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-66674</wp:posOffset>
            </wp:positionH>
            <wp:positionV relativeFrom="paragraph">
              <wp:posOffset>0</wp:posOffset>
            </wp:positionV>
            <wp:extent cx="5943600" cy="662699"/>
            <wp:effectExtent b="0" l="0" r="0" t="0"/>
            <wp:wrapSquare wrapText="bothSides" distB="0" distT="0" distL="114300" distR="114300"/>
            <wp:docPr descr="logo" id="2" name="image1.gif"/>
            <a:graphic>
              <a:graphicData uri="http://schemas.openxmlformats.org/drawingml/2006/picture">
                <pic:pic>
                  <pic:nvPicPr>
                    <pic:cNvPr descr="logo" id="0" name="image1.gif"/>
                    <pic:cNvPicPr preferRelativeResize="0"/>
                  </pic:nvPicPr>
                  <pic:blipFill>
                    <a:blip r:embed="rId7"/>
                    <a:srcRect b="0" l="0" r="0" t="0"/>
                    <a:stretch>
                      <a:fillRect/>
                    </a:stretch>
                  </pic:blipFill>
                  <pic:spPr>
                    <a:xfrm>
                      <a:off x="0" y="0"/>
                      <a:ext cx="5943600" cy="662699"/>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DEPARTMENT OF DATA SCIENCE </w:t>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III-II CSD-B Industrial Oriented Mini Project </w:t>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A.Y. 2024-2025</w:t>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Date: </w:t>
      </w:r>
      <w:r w:rsidDel="00000000" w:rsidR="00000000" w:rsidRPr="00000000">
        <w:rPr>
          <w:rFonts w:ascii="Times New Roman" w:cs="Times New Roman" w:eastAsia="Times New Roman" w:hAnsi="Times New Roman"/>
          <w:sz w:val="24"/>
          <w:szCs w:val="24"/>
          <w:u w:val="single"/>
          <w:rtl w:val="0"/>
        </w:rPr>
        <w:t xml:space="preserve">14-02-2025</w:t>
      </w:r>
      <w:r w:rsidDel="00000000" w:rsidR="00000000" w:rsidRPr="00000000">
        <w:rPr>
          <w:rtl w:val="0"/>
        </w:rPr>
      </w:r>
    </w:p>
    <w:tbl>
      <w:tblPr>
        <w:tblStyle w:val="Table1"/>
        <w:tblpPr w:leftFromText="180" w:rightFromText="180" w:topFromText="0" w:bottomFromText="0" w:vertAnchor="page" w:horzAnchor="margin" w:tblpX="0" w:tblpY="4211"/>
        <w:tblW w:w="946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1"/>
        <w:gridCol w:w="957"/>
        <w:gridCol w:w="5751"/>
        <w:tblGridChange w:id="0">
          <w:tblGrid>
            <w:gridCol w:w="2761"/>
            <w:gridCol w:w="957"/>
            <w:gridCol w:w="5751"/>
          </w:tblGrid>
        </w:tblGridChange>
      </w:tblGrid>
      <w:tr>
        <w:trPr>
          <w:cantSplit w:val="0"/>
          <w:trHeight w:val="455"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Domain / Areas</w:t>
            </w:r>
          </w:p>
        </w:tc>
        <w:tc>
          <w:tcPr>
            <w:gridSpan w:val="2"/>
            <w:vAlign w:val="center"/>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Computer Vision &amp; Deep Learning</w:t>
            </w:r>
          </w:p>
        </w:tc>
      </w:tr>
      <w:tr>
        <w:trPr>
          <w:cantSplit w:val="0"/>
          <w:trHeight w:val="640" w:hRule="atLeast"/>
          <w:tblHeader w:val="0"/>
        </w:trPr>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Title of the Project</w:t>
            </w:r>
          </w:p>
        </w:tc>
        <w:tc>
          <w:tcPr>
            <w:gridSpan w:val="2"/>
            <w:vAlign w:val="center"/>
          </w:tcPr>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REAL-TIME GENDER AND AGE CLASSIFICATION USING DEEP LEARNING AND OPENCV</w:t>
            </w:r>
          </w:p>
        </w:tc>
      </w:tr>
      <w:tr>
        <w:trPr>
          <w:cantSplit w:val="0"/>
          <w:trHeight w:val="579" w:hRule="atLeast"/>
          <w:tblHeader w:val="0"/>
        </w:trPr>
        <w:tc>
          <w:tcP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Team Leader Name</w:t>
            </w:r>
          </w:p>
        </w:tc>
        <w:tc>
          <w:tcPr>
            <w:gridSpan w:val="2"/>
            <w:vAlign w:val="center"/>
          </w:tcPr>
          <w:p w:rsidR="00000000" w:rsidDel="00000000" w:rsidP="00000000" w:rsidRDefault="00000000" w:rsidRPr="00000000" w14:paraId="0000000D">
            <w:pPr>
              <w:numPr>
                <w:ilvl w:val="0"/>
                <w:numId w:val="1"/>
              </w:numPr>
              <w:spacing w:after="0" w:line="240" w:lineRule="auto"/>
              <w:rPr>
                <w:sz w:val="24"/>
                <w:szCs w:val="24"/>
              </w:rPr>
            </w:pPr>
            <w:r w:rsidDel="00000000" w:rsidR="00000000" w:rsidRPr="00000000">
              <w:rPr>
                <w:sz w:val="24"/>
                <w:szCs w:val="24"/>
                <w:rtl w:val="0"/>
              </w:rPr>
              <w:t xml:space="preserve">K. Purna Vamsi</w:t>
            </w:r>
          </w:p>
        </w:tc>
      </w:tr>
      <w:tr>
        <w:trPr>
          <w:cantSplit w:val="0"/>
          <w:trHeight w:val="500" w:hRule="atLeast"/>
          <w:tblHeader w:val="0"/>
        </w:trPr>
        <w:tc>
          <w:tcPr>
            <w:vMerge w:val="restart"/>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Team Members Name with Roll No</w:t>
            </w:r>
          </w:p>
        </w:tc>
        <w:tc>
          <w:tcPr>
            <w:gridSpan w:val="2"/>
            <w:vAlign w:val="center"/>
          </w:tcPr>
          <w:p w:rsidR="00000000" w:rsidDel="00000000" w:rsidP="00000000" w:rsidRDefault="00000000" w:rsidRPr="00000000" w14:paraId="00000010">
            <w:pPr>
              <w:numPr>
                <w:ilvl w:val="0"/>
                <w:numId w:val="1"/>
              </w:numPr>
              <w:spacing w:after="0" w:line="240" w:lineRule="auto"/>
              <w:rPr>
                <w:sz w:val="24"/>
                <w:szCs w:val="24"/>
              </w:rPr>
            </w:pPr>
            <w:r w:rsidDel="00000000" w:rsidR="00000000" w:rsidRPr="00000000">
              <w:rPr>
                <w:sz w:val="24"/>
                <w:szCs w:val="24"/>
                <w:rtl w:val="0"/>
              </w:rPr>
              <w:t xml:space="preserve">B. Chandrashekar</w:t>
            </w:r>
          </w:p>
        </w:tc>
      </w:tr>
      <w:tr>
        <w:trPr>
          <w:cantSplit w:val="0"/>
          <w:trHeight w:val="504" w:hRule="atLeast"/>
          <w:tblHeader w:val="0"/>
        </w:trPr>
        <w:tc>
          <w:tcPr>
            <w:vMerge w:val="continue"/>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gridSpan w:val="2"/>
            <w:vAlign w:val="center"/>
          </w:tcPr>
          <w:p w:rsidR="00000000" w:rsidDel="00000000" w:rsidP="00000000" w:rsidRDefault="00000000" w:rsidRPr="00000000" w14:paraId="00000013">
            <w:pPr>
              <w:numPr>
                <w:ilvl w:val="0"/>
                <w:numId w:val="1"/>
              </w:numPr>
              <w:spacing w:after="0" w:line="240" w:lineRule="auto"/>
              <w:rPr>
                <w:sz w:val="24"/>
                <w:szCs w:val="24"/>
              </w:rPr>
            </w:pPr>
            <w:r w:rsidDel="00000000" w:rsidR="00000000" w:rsidRPr="00000000">
              <w:rPr>
                <w:sz w:val="24"/>
                <w:szCs w:val="24"/>
                <w:rtl w:val="0"/>
              </w:rPr>
              <w:t xml:space="preserve">G. Sai Teja</w:t>
            </w:r>
          </w:p>
        </w:tc>
      </w:tr>
      <w:tr>
        <w:trPr>
          <w:cantSplit w:val="0"/>
          <w:trHeight w:val="571" w:hRule="atLeast"/>
          <w:tblHeader w:val="0"/>
        </w:trPr>
        <w:tc>
          <w:tcPr>
            <w:tcBorders>
              <w:bottom w:color="000000" w:space="0" w:sz="4" w:val="single"/>
            </w:tcBorders>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Guide Name </w:t>
            </w:r>
          </w:p>
        </w:tc>
        <w:tc>
          <w:tcPr>
            <w:gridSpan w:val="2"/>
            <w:vAlign w:val="center"/>
          </w:tcPr>
          <w:p w:rsidR="00000000" w:rsidDel="00000000" w:rsidP="00000000" w:rsidRDefault="00000000" w:rsidRPr="00000000" w14:paraId="00000016">
            <w:pPr>
              <w:spacing w:after="0" w:line="240" w:lineRule="auto"/>
              <w:rPr>
                <w:sz w:val="24"/>
                <w:szCs w:val="24"/>
              </w:rPr>
            </w:pPr>
            <w:r w:rsidDel="00000000" w:rsidR="00000000" w:rsidRPr="00000000">
              <w:rPr>
                <w:sz w:val="24"/>
                <w:szCs w:val="24"/>
                <w:rtl w:val="0"/>
              </w:rPr>
              <w:t xml:space="preserve">Mrs. Arshiya Begum</w:t>
            </w:r>
          </w:p>
        </w:tc>
      </w:tr>
      <w:tr>
        <w:trPr>
          <w:cantSplit w:val="0"/>
          <w:trHeight w:val="368"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Guide Signature</w:t>
            </w:r>
          </w:p>
        </w:tc>
        <w:tc>
          <w:tcPr>
            <w:gridSpan w:val="2"/>
            <w:tcBorders>
              <w:left w:color="000000" w:space="0" w:sz="4" w:val="single"/>
            </w:tcBorders>
            <w:vAlign w:val="center"/>
          </w:tcPr>
          <w:p w:rsidR="00000000" w:rsidDel="00000000" w:rsidP="00000000" w:rsidRDefault="00000000" w:rsidRPr="00000000" w14:paraId="00000019">
            <w:pPr>
              <w:spacing w:after="0" w:line="240" w:lineRule="auto"/>
              <w:rPr>
                <w:sz w:val="24"/>
                <w:szCs w:val="24"/>
              </w:rPr>
            </w:pPr>
            <w:r w:rsidDel="00000000" w:rsidR="00000000" w:rsidRPr="00000000">
              <w:rPr>
                <w:rtl w:val="0"/>
              </w:rPr>
            </w:r>
          </w:p>
          <w:p w:rsidR="00000000" w:rsidDel="00000000" w:rsidP="00000000" w:rsidRDefault="00000000" w:rsidRPr="00000000" w14:paraId="0000001A">
            <w:pPr>
              <w:spacing w:after="0" w:line="240" w:lineRule="auto"/>
              <w:rPr>
                <w:sz w:val="24"/>
                <w:szCs w:val="24"/>
              </w:rPr>
            </w:pPr>
            <w:r w:rsidDel="00000000" w:rsidR="00000000" w:rsidRPr="00000000">
              <w:rPr>
                <w:rtl w:val="0"/>
              </w:rPr>
            </w:r>
          </w:p>
        </w:tc>
      </w:tr>
      <w:tr>
        <w:trPr>
          <w:cantSplit w:val="0"/>
          <w:trHeight w:val="3833" w:hRule="atLeast"/>
          <w:tblHeader w:val="0"/>
        </w:trPr>
        <w:tc>
          <w:tcPr>
            <w:gridSpan w:val="3"/>
          </w:tcPr>
          <w:p w:rsidR="00000000" w:rsidDel="00000000" w:rsidP="00000000" w:rsidRDefault="00000000" w:rsidRPr="00000000" w14:paraId="0000001C">
            <w:pPr>
              <w:spacing w:after="0" w:line="240" w:lineRule="auto"/>
              <w:rPr>
                <w:sz w:val="24"/>
                <w:szCs w:val="24"/>
              </w:rPr>
            </w:pPr>
            <w:r w:rsidDel="00000000" w:rsidR="00000000" w:rsidRPr="00000000">
              <w:rPr>
                <w:b w:val="1"/>
                <w:sz w:val="24"/>
                <w:szCs w:val="24"/>
                <w:u w:val="single"/>
                <w:rtl w:val="0"/>
              </w:rPr>
              <w:t xml:space="preserve">ABSTRACT</w:t>
            </w:r>
            <w:r w:rsidDel="00000000" w:rsidR="00000000" w:rsidRPr="00000000">
              <w:rPr>
                <w:sz w:val="24"/>
                <w:szCs w:val="24"/>
                <w:rtl w:val="0"/>
              </w:rPr>
              <w:t xml:space="preserve">:</w:t>
            </w:r>
          </w:p>
          <w:p w:rsidR="00000000" w:rsidDel="00000000" w:rsidP="00000000" w:rsidRDefault="00000000" w:rsidRPr="00000000" w14:paraId="0000001D">
            <w:pPr>
              <w:spacing w:after="0" w:line="240" w:lineRule="auto"/>
              <w:rPr>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025"/>
              </w:tabs>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era of artificial intelligence, computer vision plays a crucial role in human-centric applications. This project focuses on face detection, age estimation, and gender classification using deep learning models. It utilizes OpenCV’s DNN module and pre-trained Caffe models to analyze facial features from images or video streams. The system accurately detects faces, classifies gender as male or female, and predicts age into predefined categories. By leveraging convolutional neural networks (CNNs), the model processes facial attributes with high accuracy. This technology finds applications in biometric security, personalized marketing, social media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enhancements, and smart surveillance systems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ensures efficient real-time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processing, making it suitable for embedded AI systems. Additionally, the model can be improved with advanced datasets and transfer learning techniques. With potential integration into retail,</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healthcare, and smart applications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system enhances automation and user interaction. Future enhancements could involve more precise age group classification and diverse dataset training for improved performance.</w:t>
              <w:tab/>
            </w:r>
          </w:p>
        </w:tc>
      </w:tr>
      <w:tr>
        <w:trPr>
          <w:cantSplit w:val="0"/>
          <w:trHeight w:val="828" w:hRule="atLeast"/>
          <w:tblHeader w:val="0"/>
        </w:trPr>
        <w:tc>
          <w:tcPr>
            <w:gridSpan w:val="2"/>
            <w:vAlign w:val="center"/>
          </w:tcPr>
          <w:p w:rsidR="00000000" w:rsidDel="00000000" w:rsidP="00000000" w:rsidRDefault="00000000" w:rsidRPr="00000000" w14:paraId="00000021">
            <w:pPr>
              <w:spacing w:after="0" w:line="240" w:lineRule="auto"/>
              <w:rPr>
                <w:b w:val="1"/>
                <w:sz w:val="24"/>
                <w:szCs w:val="24"/>
              </w:rPr>
            </w:pPr>
            <w:r w:rsidDel="00000000" w:rsidR="00000000" w:rsidRPr="00000000">
              <w:rPr>
                <w:b w:val="1"/>
                <w:sz w:val="24"/>
                <w:szCs w:val="24"/>
                <w:rtl w:val="0"/>
              </w:rPr>
              <w:t xml:space="preserve">Software/Hardware Needs</w:t>
            </w:r>
          </w:p>
        </w:tc>
        <w:tc>
          <w:tcPr>
            <w:vAlign w:val="center"/>
          </w:tcPr>
          <w:p w:rsidR="00000000" w:rsidDel="00000000" w:rsidP="00000000" w:rsidRDefault="00000000" w:rsidRPr="00000000" w14:paraId="00000023">
            <w:pPr>
              <w:spacing w:after="0" w:line="240" w:lineRule="auto"/>
              <w:rPr>
                <w:b w:val="1"/>
                <w:sz w:val="24"/>
                <w:szCs w:val="24"/>
              </w:rPr>
            </w:pPr>
            <w:r w:rsidDel="00000000" w:rsidR="00000000" w:rsidRPr="00000000">
              <w:rPr>
                <w:sz w:val="24"/>
                <w:szCs w:val="24"/>
                <w:rtl w:val="0"/>
              </w:rPr>
              <w:t xml:space="preserve">Python 3.x, OpenCV,</w:t>
            </w:r>
            <w:r w:rsidDel="00000000" w:rsidR="00000000" w:rsidRPr="00000000">
              <w:rPr>
                <w:b w:val="1"/>
                <w:sz w:val="24"/>
                <w:szCs w:val="24"/>
                <w:rtl w:val="0"/>
              </w:rPr>
              <w:t xml:space="preserve"> </w:t>
            </w:r>
            <w:r w:rsidDel="00000000" w:rsidR="00000000" w:rsidRPr="00000000">
              <w:rPr>
                <w:sz w:val="24"/>
                <w:szCs w:val="24"/>
                <w:rtl w:val="0"/>
              </w:rPr>
              <w:t xml:space="preserve">Caffe Framework, NumPy, PyCharm, Webcam.</w:t>
            </w:r>
            <w:r w:rsidDel="00000000" w:rsidR="00000000" w:rsidRPr="00000000">
              <w:rPr>
                <w:rtl w:val="0"/>
              </w:rPr>
            </w:r>
          </w:p>
        </w:tc>
      </w:tr>
    </w:tbl>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the Project Coordinator</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4"/>
          <w:szCs w:val="24"/>
          <w:rtl w:val="0"/>
        </w:rPr>
        <w:t xml:space="preserve">Signature of the HOD(CS&amp;DS)</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sectPr>
      <w:pgSz w:h="16838" w:w="11906"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autoRedefine w:val="1"/>
    <w:qFormat w:val="1"/>
    <w:pPr>
      <w:spacing w:after="160" w:line="259" w:lineRule="auto"/>
    </w:pPr>
    <w:rPr>
      <w:sz w:val="22"/>
      <w:szCs w:val="22"/>
      <w:lang w:bidi="ta-IN" w:eastAsia="en-US" w:val="en-US"/>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uiPriority w:val="99"/>
    <w:semiHidden w:val="1"/>
    <w:unhideWhenUsed w:val="1"/>
    <w:qFormat w:val="1"/>
    <w:pPr>
      <w:spacing w:afterAutospacing="1" w:beforeAutospacing="1"/>
    </w:pPr>
    <w:rPr>
      <w:rFonts w:ascii="Times New Roman" w:cs="Latha" w:eastAsia="SimSun" w:hAnsi="Times New Roman"/>
      <w:sz w:val="24"/>
      <w:szCs w:val="24"/>
      <w:lang w:bidi="ta-IN" w:eastAsia="zh-CN" w:val="en-US"/>
    </w:rPr>
  </w:style>
  <w:style w:type="table" w:styleId="TableGrid">
    <w:name w:val="Table Grid"/>
    <w:basedOn w:val="TableNormal"/>
    <w:uiPriority w:val="59"/>
    <w:rPr>
      <w:rFonts w:ascii="Times New Roman" w:cs="Times New Roman" w:eastAsia="SimSun" w:hAnsi="Times New Roman"/>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NoSpacing">
    <w:name w:val="No Spacing"/>
    <w:qFormat w:val="1"/>
    <w:rPr>
      <w:sz w:val="22"/>
      <w:szCs w:val="22"/>
      <w:lang w:bidi="ta-IN" w:eastAsia="en-US" w:val="en-US"/>
    </w:rPr>
  </w:style>
  <w:style w:type="paragraph" w:styleId="ListParagraph">
    <w:name w:val="List Paragraph"/>
    <w:basedOn w:val="Normal"/>
    <w:uiPriority w:val="34"/>
    <w:qFormat w:val="1"/>
    <w:pPr>
      <w:spacing w:after="200" w:line="276" w:lineRule="auto"/>
      <w:ind w:left="720"/>
      <w:contextualSpacing w:val="1"/>
    </w:pPr>
    <w:rPr>
      <w:lang w:bidi="ar-SA"/>
    </w:rPr>
  </w:style>
  <w:style w:type="character" w:styleId="Strong">
    <w:name w:val="Strong"/>
    <w:basedOn w:val="DefaultParagraphFont"/>
    <w:uiPriority w:val="22"/>
    <w:qFormat w:val="1"/>
    <w:rsid w:val="00867E7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Ko9IPU/Xt5VmktWRZdxqTKmctA==">CgMxLjAyCGguZ2pkZ3hzOAByITExbE5FMHVFd1dWTnBtcTVFVFpkSTJqLXo4UG0xTjR3Wg==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2025-02-06T14:01:00Z</dcterms:created>
  <dc:creator>Chinnasamy Ponnusamy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7F85E74AE5BB44538932471C2AF1E710_13</vt:lpwstr>
  </property>
</Properties>
</file>