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360" w:lineRule="auto" w:line="240"/>
        <w:jc w:val="both"/>
        <w:rPr>
          <w:rFonts w:ascii="Times New Roman" w:cs="Times New Roman" w:eastAsia="Times New Roman" w:hAnsi="Times New Roman"/>
          <w:b/>
          <w:bCs/>
          <w:color w:val="ff0000"/>
          <w:sz w:val="28"/>
          <w:szCs w:val="28"/>
          <w:lang w:eastAsia="en-IN"/>
        </w:rPr>
      </w:pPr>
    </w:p>
    <w:tbl>
      <w:tblPr>
        <w:tblpPr w:leftFromText="187" w:rightFromText="187" w:topFromText="0" w:bottomFromText="0" w:vertAnchor="page" w:horzAnchor="margin" w:tblpXSpec="left" w:tblpY="4396"/>
        <w:tblW w:w="4000" w:type="pct"/>
        <w:tblBorders>
          <w:left w:val="single" w:sz="18" w:space="0" w:color="4472c4"/>
        </w:tblBorders>
        <w:tblLook w:val="04A0" w:firstRow="1" w:lastRow="0" w:firstColumn="1" w:lastColumn="0" w:noHBand="0" w:noVBand="1"/>
      </w:tblPr>
      <w:tblGrid>
        <w:gridCol w:w="7202"/>
      </w:tblGrid>
      <w:tr>
        <w:trPr/>
        <w:tc>
          <w:tcPr>
            <w:tcW w:w="7405" w:type="dxa"/>
            <w:tcBorders/>
          </w:tcPr>
          <w:p>
            <w:pPr>
              <w:pStyle w:val="style157"/>
              <w:rPr>
                <w:rFonts w:ascii="Calibri Light" w:cs="宋体" w:eastAsia="宋体" w:hAnsi="Calibri Light"/>
                <w:color w:val="4472c4"/>
                <w:sz w:val="80"/>
                <w:szCs w:val="80"/>
              </w:rPr>
            </w:pPr>
            <w:r>
              <w:rPr>
                <w:rFonts w:ascii="Calibri Light" w:cs="宋体" w:eastAsia="宋体" w:hAnsi="Calibri Light"/>
                <w:color w:val="4472c4"/>
                <w:sz w:val="80"/>
                <w:szCs w:val="80"/>
              </w:rPr>
              <w:t>PRODUCT SALES ANALYSIS</w:t>
            </w:r>
          </w:p>
        </w:tc>
      </w:tr>
      <w:tr>
        <w:tblPrEx/>
        <w:trPr/>
        <w:tc>
          <w:tcPr>
            <w:tcW w:w="7405" w:type="dxa"/>
            <w:tcBorders/>
            <w:tcMar>
              <w:top w:w="216" w:type="dxa"/>
              <w:left w:w="115" w:type="dxa"/>
              <w:bottom w:w="216" w:type="dxa"/>
              <w:right w:w="115" w:type="dxa"/>
            </w:tcMar>
          </w:tcPr>
          <w:p>
            <w:pPr>
              <w:pStyle w:val="style0"/>
              <w:spacing w:after="360" w:lineRule="auto" w:line="240"/>
              <w:jc w:val="both"/>
              <w:rPr>
                <w:rFonts w:ascii="Calibri Light" w:cs="宋体" w:eastAsia="宋体" w:hAnsi="Calibri Light"/>
                <w:sz w:val="30"/>
                <w:szCs w:val="30"/>
              </w:rPr>
            </w:pPr>
          </w:p>
        </w:tc>
      </w:tr>
    </w:tbl>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0"/>
        <w:spacing w:after="360" w:lineRule="auto" w:line="240"/>
        <w:jc w:val="both"/>
        <w:rPr>
          <w:rFonts w:ascii="Times New Roman" w:cs="Times New Roman" w:eastAsia="Times New Roman" w:hAnsi="Times New Roman"/>
          <w:b/>
          <w:bCs/>
          <w:color w:val="ff0000"/>
          <w:sz w:val="28"/>
          <w:szCs w:val="28"/>
          <w:lang w:eastAsia="en-IN"/>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rFonts w:ascii="Times New Roman" w:cs="Times New Roman" w:hAnsi="Times New Roman"/>
          <w:color w:val="ff0000"/>
          <w:sz w:val="32"/>
          <w:szCs w:val="32"/>
          <w:u w:val="single"/>
          <w:lang w:val="en-IN"/>
          <w14:shadow w14:blurRad="38100" w14:ky="0" w14:dir="5400000" w14:kx="0" w14:algn="ctr" w14:sy="100000" w14:sx="100000" w14:dist="25400">
            <w14:srgbClr w14:val="6e747a">
              <w14:alpha w14:val="57000"/>
            </w14:srgbClr>
          </w14:shadow>
          <w14:textOutline>
            <w14:noFill/>
          </w14:textOutline>
        </w:rPr>
      </w:pPr>
      <w:r>
        <w:rPr>
          <w:color w:val="ff0000"/>
          <w:sz w:val="32"/>
          <w:szCs w:val="32"/>
          <w:u w:val="single"/>
          <w:lang w:val="en-IN"/>
          <w14:shadow w14:blurRad="38100" w14:ky="0" w14:dir="5400000" w14:kx="0" w14:algn="ctr" w14:sy="100000" w14:sx="100000" w14:dist="25400">
            <w14:srgbClr w14:val="6e747a">
              <w14:alpha w14:val="57000"/>
            </w14:srgbClr>
          </w14:shadow>
          <w14:textOutline>
            <w14:noFill/>
          </w14:textOutline>
        </w:rPr>
        <w:t>PHASE 5: Project Documentation &amp; Submission</w:t>
      </w:r>
    </w:p>
    <w:p>
      <w:pPr>
        <w:pStyle w:val="style157"/>
        <w:jc w:val="center"/>
        <w:rPr>
          <w:rFonts w:ascii="Times New Roman" w:cs="Times New Roman" w:hAnsi="Times New Roman"/>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32"/>
          <w:szCs w:val="32"/>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color w:val="4472c4"/>
          <w:sz w:val="28"/>
          <w:szCs w:val="28"/>
          <w:u w:val="thick"/>
          <w:lang w:val="en-IN"/>
          <w14:shadow w14:blurRad="38100" w14:ky="0" w14:dir="5400000" w14:kx="0" w14:algn="ctr" w14:sy="100000" w14:sx="100000" w14:dist="25400">
            <w14:srgbClr w14:val="6e747a">
              <w14:alpha w14:val="57000"/>
            </w14:srgbClr>
          </w14:shadow>
          <w14:textOutline>
            <w14:noFill/>
          </w14:textOutline>
        </w:rPr>
      </w:pPr>
    </w:p>
    <w:p>
      <w:pPr>
        <w:pStyle w:val="style157"/>
        <w:jc w:val="center"/>
        <w:rPr>
          <w:sz w:val="28"/>
          <w:szCs w:val="28"/>
          <w:lang w:val="en-IN"/>
          <w14:shadow w14:blurRad="38100" w14:ky="0" w14:dir="2700000" w14:kx="0" w14:algn="tl" w14:sy="100000" w14:sx="100000" w14:dist="12700">
            <w14:srgbClr w14:val="000000">
              <w14:alpha w14:val="60001"/>
            </w14:srgbClr>
          </w14:shadow>
          <w14:textOutline>
            <w14:noFill/>
          </w14:textOutline>
        </w:rPr>
      </w:pPr>
      <w:r>
        <w:rPr>
          <w:sz w:val="28"/>
          <w:szCs w:val="28"/>
          <w:u w:val="thick"/>
          <w:lang w:val="en-IN"/>
          <w14:shadow w14:blurRad="38100" w14:ky="0" w14:dir="5400000" w14:kx="0" w14:algn="ctr" w14:sy="100000" w14:sx="100000" w14:dist="25400">
            <w14:srgbClr w14:val="6e747a">
              <w14:alpha w14:val="57000"/>
            </w14:srgbClr>
          </w14:shadow>
          <w14:textOutline>
            <w14:noFill/>
          </w14:textOutline>
        </w:rPr>
        <w:t>SUBMMITTED BY</w:t>
      </w:r>
      <w:r>
        <w:rPr>
          <w:sz w:val="28"/>
          <w:szCs w:val="28"/>
          <w:lang w:val="en-IN"/>
          <w14:shadow w14:blurRad="38100" w14:ky="0" w14:dir="5400000" w14:kx="0" w14:algn="ctr" w14:sy="100000" w14:sx="100000" w14:dist="25400">
            <w14:srgbClr w14:val="6e747a">
              <w14:alpha w14:val="57000"/>
            </w14:srgbClr>
          </w14:shadow>
          <w14:textOutline>
            <w14:noFill/>
          </w14:textOutline>
        </w:rPr>
        <w:t xml:space="preserve"> </w:t>
      </w:r>
    </w:p>
    <w:p>
      <w:pPr>
        <w:pStyle w:val="style157"/>
        <w:jc w:val="center"/>
        <w:rPr>
          <w:sz w:val="28"/>
          <w:szCs w:val="28"/>
          <w:lang w:val="en-IN"/>
        </w:rPr>
      </w:pPr>
    </w:p>
    <w:p>
      <w:pPr>
        <w:pStyle w:val="style157"/>
        <w:jc w:val="center"/>
        <w:rPr>
          <w:sz w:val="28"/>
          <w:szCs w:val="28"/>
          <w:lang w:val="en-IN"/>
          <w14:shadow w14:blurRad="38100" w14:ky="0" w14:dir="5400000" w14:kx="0" w14:algn="ctr" w14:sy="100000" w14:sx="100000" w14:dist="25400">
            <w14:srgbClr w14:val="6e747a">
              <w14:alpha w14:val="57000"/>
            </w14:srgbClr>
          </w14:shadow>
          <w14:textOutline>
            <w14:noFill/>
          </w14:textOutline>
        </w:rPr>
      </w:pPr>
      <w:r>
        <w:rPr>
          <w:sz w:val="28"/>
          <w:szCs w:val="28"/>
          <w:lang w:val="en-IN"/>
          <w14:shadow w14:blurRad="38100" w14:ky="0" w14:dir="5400000" w14:kx="0" w14:algn="ctr" w14:sy="100000" w14:sx="100000" w14:dist="25400">
            <w14:srgbClr w14:val="6e747a">
              <w14:alpha w14:val="57000"/>
            </w14:srgbClr>
          </w14:shadow>
          <w14:textOutline>
            <w14:noFill/>
          </w14:textOutline>
        </w:rPr>
        <w:t xml:space="preserve">    NAME:</w:t>
      </w:r>
      <w:r>
        <w:rPr>
          <w:sz w:val="28"/>
          <w:szCs w:val="28"/>
          <w:lang w:val="en-US"/>
          <w14:shadow w14:blurRad="38100" w14:ky="0" w14:dir="5400000" w14:kx="0" w14:algn="ctr" w14:sy="100000" w14:sx="100000" w14:dist="25400">
            <w14:srgbClr w14:val="6e747a">
              <w14:alpha w14:val="57000"/>
            </w14:srgbClr>
          </w14:shadow>
          <w14:textOutline>
            <w14:noFill/>
          </w14:textOutline>
        </w:rPr>
        <w:t xml:space="preserve"> THAMMINENI VAMSIKRISHNA </w:t>
      </w:r>
    </w:p>
    <w:p>
      <w:pPr>
        <w:pStyle w:val="style157"/>
        <w:rPr>
          <w:sz w:val="28"/>
          <w:szCs w:val="28"/>
          <w:lang w:val="en-IN"/>
          <w14:shadow w14:blurRad="38100" w14:ky="0" w14:dir="5400000" w14:kx="0" w14:algn="ctr" w14:sy="100000" w14:sx="100000" w14:dist="25400">
            <w14:srgbClr w14:val="6e747a">
              <w14:alpha w14:val="57000"/>
            </w14:srgbClr>
          </w14:shadow>
          <w14:textOutline>
            <w14:noFill/>
          </w14:textOutline>
        </w:rPr>
      </w:pPr>
      <w:r>
        <w:rPr>
          <w:sz w:val="28"/>
          <w:szCs w:val="28"/>
          <w:lang w:val="en-IN"/>
          <w14:shadow w14:blurRad="38100" w14:ky="0" w14:dir="5400000" w14:kx="0" w14:algn="ctr" w14:sy="100000" w14:sx="100000" w14:dist="25400">
            <w14:srgbClr w14:val="6e747a">
              <w14:alpha w14:val="57000"/>
            </w14:srgbClr>
          </w14:shadow>
          <w14:textOutline>
            <w14:noFill/>
          </w14:textOutline>
        </w:rPr>
        <w:t xml:space="preserve">                                       NM ID: au72392124404</w:t>
      </w:r>
      <w:r>
        <w:rPr>
          <w:sz w:val="28"/>
          <w:szCs w:val="28"/>
          <w:lang w:val="en-US"/>
          <w14:shadow w14:blurRad="38100" w14:ky="0" w14:dir="5400000" w14:kx="0" w14:algn="ctr" w14:sy="100000" w14:sx="100000" w14:dist="25400">
            <w14:srgbClr w14:val="6e747a">
              <w14:alpha w14:val="57000"/>
            </w14:srgbClr>
          </w14:shadow>
          <w14:textOutline>
            <w14:noFill/>
          </w14:textOutline>
        </w:rPr>
        <w:t>8</w:t>
      </w:r>
    </w:p>
    <w:p>
      <w:pPr>
        <w:pStyle w:val="style157"/>
        <w:jc w:val="center"/>
        <w:rPr>
          <w:sz w:val="28"/>
          <w:szCs w:val="28"/>
          <w:lang w:val="en-IN"/>
          <w14:shadow w14:blurRad="38100" w14:ky="0" w14:dir="5400000" w14:kx="0" w14:algn="ctr" w14:sy="100000" w14:sx="100000" w14:dist="25400">
            <w14:srgbClr w14:val="6e747a">
              <w14:alpha w14:val="57000"/>
            </w14:srgbClr>
          </w14:shadow>
          <w14:textOutline>
            <w14:noFill/>
          </w14:textOutline>
        </w:rPr>
      </w:pPr>
      <w:r>
        <w:rPr>
          <w:sz w:val="28"/>
          <w:szCs w:val="28"/>
          <w:lang w:val="en-IN"/>
          <w14:shadow w14:blurRad="38100" w14:ky="0" w14:dir="5400000" w14:kx="0" w14:algn="ctr" w14:sy="100000" w14:sx="100000" w14:dist="25400">
            <w14:srgbClr w14:val="6e747a">
              <w14:alpha w14:val="57000"/>
            </w14:srgbClr>
          </w14:shadow>
          <w14:textOutline>
            <w14:noFill/>
          </w14:textOutline>
        </w:rPr>
        <w:t xml:space="preserve">                   MAIL ID:</w:t>
      </w:r>
      <w:r>
        <w:rPr>
          <w:sz w:val="28"/>
          <w:szCs w:val="28"/>
          <w:lang w:val="en-US"/>
          <w14:shadow w14:blurRad="38100" w14:ky="0" w14:dir="5400000" w14:kx="0" w14:algn="ctr" w14:sy="100000" w14:sx="100000" w14:dist="25400">
            <w14:srgbClr w14:val="6e747a">
              <w14:alpha w14:val="57000"/>
            </w14:srgbClr>
          </w14:shadow>
          <w14:textOutline>
            <w14:noFill/>
          </w14:textOutline>
        </w:rPr>
        <w:t xml:space="preserve"> tvamsikrishnanaidutvamsi@gmail.com</w:t>
      </w:r>
    </w:p>
    <w:p>
      <w:pPr>
        <w:pStyle w:val="style0"/>
        <w:shd w:val="clear" w:color="auto" w:fill="ffffff"/>
        <w:tabs>
          <w:tab w:val="left" w:leader="none" w:pos="720"/>
        </w:tabs>
        <w:spacing w:before="100" w:beforeAutospacing="true" w:after="0" w:lineRule="atLeast" w:line="336"/>
        <w:ind w:left="720" w:hanging="360"/>
        <w:textAlignment w:val="baseline"/>
        <w:rPr/>
      </w:pPr>
    </w:p>
    <w:bookmarkStart w:id="0" w:name="_GoBack"/>
    <w:bookmarkEnd w:id="0"/>
    <w:p>
      <w:pPr>
        <w:pStyle w:val="style0"/>
        <w:shd w:val="clear" w:color="auto" w:fill="ffffff"/>
        <w:spacing w:before="100" w:beforeAutospacing="true" w:after="0" w:lineRule="atLeast" w:line="336"/>
        <w:jc w:val="center"/>
        <w:textAlignment w:val="baseline"/>
        <w:rPr>
          <w:rFonts w:ascii="Times New Roman" w:cs="Times New Roman" w:eastAsia="Times New Roman" w:hAnsi="Times New Roman"/>
          <w:b/>
          <w:color w:val="313131"/>
          <w:sz w:val="28"/>
          <w:szCs w:val="28"/>
          <w:u w:val="single"/>
          <w:lang w:eastAsia="en-IN"/>
        </w:rPr>
      </w:pPr>
    </w:p>
    <w:p>
      <w:pPr>
        <w:pStyle w:val="style0"/>
        <w:shd w:val="clear" w:color="auto" w:fill="ffffff"/>
        <w:spacing w:before="100" w:beforeAutospacing="true" w:after="0" w:lineRule="atLeast" w:line="336"/>
        <w:jc w:val="center"/>
        <w:textAlignment w:val="baseline"/>
        <w:rPr>
          <w:rFonts w:ascii="Times New Roman" w:cs="Times New Roman" w:eastAsia="Times New Roman" w:hAnsi="Times New Roman"/>
          <w:b/>
          <w:color w:val="313131"/>
          <w:sz w:val="28"/>
          <w:szCs w:val="28"/>
          <w:u w:val="single"/>
          <w:lang w:eastAsia="en-IN"/>
        </w:rPr>
      </w:pPr>
      <w:r>
        <w:rPr>
          <w:rFonts w:ascii="Times New Roman" w:cs="Times New Roman" w:eastAsia="Times New Roman" w:hAnsi="Times New Roman"/>
          <w:b/>
          <w:color w:val="313131"/>
          <w:sz w:val="28"/>
          <w:szCs w:val="28"/>
          <w:u w:val="single"/>
          <w:lang w:eastAsia="en-IN"/>
        </w:rPr>
        <w:t>DOCUMENTATION</w:t>
      </w:r>
    </w:p>
    <w:p>
      <w:pPr>
        <w:pStyle w:val="style0"/>
        <w:shd w:val="clear" w:color="auto" w:fill="ffffff"/>
        <w:spacing w:before="100" w:beforeAutospacing="true" w:after="0" w:lineRule="atLeast" w:line="336"/>
        <w:textAlignment w:val="baseline"/>
        <w:rPr>
          <w:rFonts w:ascii="Times New Roman" w:cs="Times New Roman" w:eastAsia="Times New Roman" w:hAnsi="Times New Roman"/>
          <w:b/>
          <w:color w:val="313131"/>
          <w:sz w:val="28"/>
          <w:szCs w:val="28"/>
          <w:lang w:eastAsia="en-IN"/>
        </w:rPr>
      </w:pPr>
      <w:r>
        <w:rPr>
          <w:rFonts w:ascii="Times New Roman" w:cs="Times New Roman" w:eastAsia="Times New Roman" w:hAnsi="Times New Roman"/>
          <w:b/>
          <w:color w:val="313131"/>
          <w:sz w:val="28"/>
          <w:szCs w:val="28"/>
          <w:lang w:eastAsia="en-IN"/>
        </w:rPr>
        <w:t>1)</w:t>
      </w:r>
      <w:r>
        <w:rPr>
          <w:rFonts w:ascii="Times New Roman" w:cs="Times New Roman" w:eastAsia="Times New Roman" w:hAnsi="Times New Roman"/>
          <w:b/>
          <w:color w:val="313131"/>
          <w:sz w:val="28"/>
          <w:szCs w:val="28"/>
          <w:lang w:eastAsia="en-IN"/>
        </w:rPr>
        <w:t>Outline the project's objective, design thinking process, and development phases.</w:t>
      </w:r>
    </w:p>
    <w:p>
      <w:pPr>
        <w:pStyle w:val="style0"/>
        <w:rPr>
          <w:rFonts w:ascii="Times New Roman" w:cs="Times New Roman" w:hAnsi="Times New Roman"/>
          <w:b/>
          <w:sz w:val="24"/>
          <w:szCs w:val="24"/>
        </w:rPr>
      </w:pP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Project Objective:</w:t>
      </w:r>
    </w:p>
    <w:p>
      <w:pPr>
        <w:pStyle w:val="style0"/>
        <w:jc w:val="both"/>
        <w:rPr>
          <w:rFonts w:ascii="Times New Roman" w:cs="Times New Roman" w:hAnsi="Times New Roman"/>
          <w:sz w:val="24"/>
          <w:szCs w:val="24"/>
        </w:rPr>
      </w:pPr>
      <w:r>
        <w:rPr>
          <w:rFonts w:ascii="Times New Roman" w:cs="Times New Roman" w:hAnsi="Times New Roman"/>
          <w:sz w:val="24"/>
          <w:szCs w:val="24"/>
        </w:rPr>
        <w:t>The objective of this project is to analyze product sales data in order to gain insights into sales trends, customer behavior, and product performance. The ultimate goal is to make data-driven decisions that will optimize sales strategies and increase revenue.</w:t>
      </w: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Design Thinking Process:</w:t>
      </w:r>
    </w:p>
    <w:p>
      <w:pPr>
        <w:pStyle w:val="style0"/>
        <w:jc w:val="both"/>
        <w:rPr>
          <w:rFonts w:ascii="Times New Roman" w:cs="Times New Roman" w:hAnsi="Times New Roman"/>
          <w:b/>
          <w:sz w:val="24"/>
          <w:szCs w:val="24"/>
        </w:rPr>
      </w:pPr>
      <w:r>
        <w:rPr>
          <w:rFonts w:ascii="Times New Roman" w:cs="Times New Roman" w:hAnsi="Times New Roman"/>
          <w:b/>
          <w:sz w:val="24"/>
          <w:szCs w:val="24"/>
        </w:rPr>
        <w:t>Empathize:</w:t>
      </w:r>
    </w:p>
    <w:p>
      <w:pPr>
        <w:pStyle w:val="style179"/>
        <w:numPr>
          <w:ilvl w:val="0"/>
          <w:numId w:val="1"/>
        </w:numPr>
        <w:jc w:val="both"/>
        <w:rPr>
          <w:rFonts w:ascii="Times New Roman" w:cs="Times New Roman" w:hAnsi="Times New Roman"/>
          <w:sz w:val="24"/>
          <w:szCs w:val="24"/>
        </w:rPr>
      </w:pPr>
      <w:r>
        <w:rPr>
          <w:rFonts w:ascii="Times New Roman" w:cs="Times New Roman" w:hAnsi="Times New Roman"/>
          <w:sz w:val="24"/>
          <w:szCs w:val="24"/>
        </w:rPr>
        <w:t>Understand the stakeholders' needs and expectations regarding the sales analysis.</w:t>
      </w:r>
    </w:p>
    <w:p>
      <w:pPr>
        <w:pStyle w:val="style179"/>
        <w:numPr>
          <w:ilvl w:val="0"/>
          <w:numId w:val="1"/>
        </w:numPr>
        <w:jc w:val="both"/>
        <w:rPr>
          <w:rFonts w:ascii="Times New Roman" w:cs="Times New Roman" w:hAnsi="Times New Roman"/>
          <w:sz w:val="24"/>
          <w:szCs w:val="24"/>
        </w:rPr>
      </w:pPr>
      <w:r>
        <w:rPr>
          <w:rFonts w:ascii="Times New Roman" w:cs="Times New Roman" w:hAnsi="Times New Roman"/>
          <w:sz w:val="24"/>
          <w:szCs w:val="24"/>
        </w:rPr>
        <w:t>Conduct interviews with sales teams, managers, and other relevant parties to gather insights into their pain points and requirements.</w:t>
      </w:r>
    </w:p>
    <w:p>
      <w:pPr>
        <w:pStyle w:val="style0"/>
        <w:jc w:val="both"/>
        <w:rPr>
          <w:rFonts w:ascii="Times New Roman" w:cs="Times New Roman" w:hAnsi="Times New Roman"/>
          <w:b/>
          <w:sz w:val="24"/>
          <w:szCs w:val="24"/>
        </w:rPr>
      </w:pPr>
      <w:r>
        <w:rPr>
          <w:rFonts w:ascii="Times New Roman" w:cs="Times New Roman" w:hAnsi="Times New Roman"/>
          <w:b/>
          <w:sz w:val="24"/>
          <w:szCs w:val="24"/>
        </w:rPr>
        <w:t>Define:</w:t>
      </w:r>
    </w:p>
    <w:p>
      <w:pPr>
        <w:pStyle w:val="style179"/>
        <w:numPr>
          <w:ilvl w:val="0"/>
          <w:numId w:val="25"/>
        </w:numPr>
        <w:jc w:val="both"/>
        <w:rPr>
          <w:rFonts w:ascii="Times New Roman" w:cs="Times New Roman" w:hAnsi="Times New Roman"/>
          <w:sz w:val="24"/>
          <w:szCs w:val="24"/>
        </w:rPr>
      </w:pPr>
      <w:r>
        <w:rPr>
          <w:rFonts w:ascii="Times New Roman" w:cs="Times New Roman" w:hAnsi="Times New Roman"/>
          <w:sz w:val="24"/>
          <w:szCs w:val="24"/>
        </w:rPr>
        <w:t>Synthesize the information gathered during the empathize phase to define the core objectives and key performance indicators (KPIs) for the sales analysis.</w:t>
      </w:r>
    </w:p>
    <w:p>
      <w:pPr>
        <w:pStyle w:val="style179"/>
        <w:numPr>
          <w:ilvl w:val="0"/>
          <w:numId w:val="25"/>
        </w:numPr>
        <w:jc w:val="both"/>
        <w:rPr>
          <w:rFonts w:ascii="Times New Roman" w:cs="Times New Roman" w:hAnsi="Times New Roman"/>
          <w:sz w:val="24"/>
          <w:szCs w:val="24"/>
        </w:rPr>
      </w:pPr>
      <w:r>
        <w:rPr>
          <w:rFonts w:ascii="Times New Roman" w:cs="Times New Roman" w:hAnsi="Times New Roman"/>
          <w:sz w:val="24"/>
          <w:szCs w:val="24"/>
        </w:rPr>
        <w:t>Establish clear metrics such as revenue, units sold, customer acquisition cost, etc.</w:t>
      </w:r>
    </w:p>
    <w:p>
      <w:pPr>
        <w:pStyle w:val="style0"/>
        <w:jc w:val="both"/>
        <w:rPr>
          <w:rFonts w:ascii="Times New Roman" w:cs="Times New Roman" w:hAnsi="Times New Roman"/>
          <w:b/>
          <w:sz w:val="24"/>
          <w:szCs w:val="24"/>
        </w:rPr>
      </w:pPr>
      <w:r>
        <w:rPr>
          <w:rFonts w:ascii="Times New Roman" w:cs="Times New Roman" w:hAnsi="Times New Roman"/>
          <w:b/>
          <w:sz w:val="24"/>
          <w:szCs w:val="24"/>
        </w:rPr>
        <w:t>Ideate:</w:t>
      </w:r>
    </w:p>
    <w:p>
      <w:pPr>
        <w:pStyle w:val="style179"/>
        <w:numPr>
          <w:ilvl w:val="0"/>
          <w:numId w:val="24"/>
        </w:numPr>
        <w:jc w:val="both"/>
        <w:rPr>
          <w:rFonts w:ascii="Times New Roman" w:cs="Times New Roman" w:hAnsi="Times New Roman"/>
          <w:sz w:val="24"/>
          <w:szCs w:val="24"/>
        </w:rPr>
      </w:pPr>
      <w:r>
        <w:rPr>
          <w:rFonts w:ascii="Times New Roman" w:cs="Times New Roman" w:hAnsi="Times New Roman"/>
          <w:sz w:val="24"/>
          <w:szCs w:val="24"/>
        </w:rPr>
        <w:t>Generate ideas for the types of analyses and visualizations that will provide meaningful insights.</w:t>
      </w:r>
    </w:p>
    <w:p>
      <w:pPr>
        <w:pStyle w:val="style179"/>
        <w:numPr>
          <w:ilvl w:val="0"/>
          <w:numId w:val="24"/>
        </w:numPr>
        <w:jc w:val="both"/>
        <w:rPr>
          <w:rFonts w:ascii="Times New Roman" w:cs="Times New Roman" w:hAnsi="Times New Roman"/>
          <w:sz w:val="24"/>
          <w:szCs w:val="24"/>
        </w:rPr>
      </w:pPr>
      <w:r>
        <w:rPr>
          <w:rFonts w:ascii="Times New Roman" w:cs="Times New Roman" w:hAnsi="Times New Roman"/>
          <w:sz w:val="24"/>
          <w:szCs w:val="24"/>
        </w:rPr>
        <w:t>Consider different approaches for segmenting data (e.g., by product category, customer demographics, time periods).</w:t>
      </w:r>
    </w:p>
    <w:p>
      <w:pPr>
        <w:pStyle w:val="style0"/>
        <w:jc w:val="both"/>
        <w:rPr>
          <w:rFonts w:ascii="Times New Roman" w:cs="Times New Roman" w:hAnsi="Times New Roman"/>
          <w:b/>
          <w:sz w:val="24"/>
          <w:szCs w:val="24"/>
        </w:rPr>
      </w:pPr>
      <w:r>
        <w:rPr>
          <w:rFonts w:ascii="Times New Roman" w:cs="Times New Roman" w:hAnsi="Times New Roman"/>
          <w:b/>
          <w:sz w:val="24"/>
          <w:szCs w:val="24"/>
        </w:rPr>
        <w:t>Prototype:</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 xml:space="preserve">Create </w:t>
      </w:r>
      <w:r>
        <w:rPr>
          <w:rFonts w:ascii="Times New Roman" w:cs="Times New Roman" w:hAnsi="Times New Roman"/>
          <w:sz w:val="24"/>
          <w:szCs w:val="24"/>
        </w:rPr>
        <w:t>mockups</w:t>
      </w:r>
      <w:r>
        <w:rPr>
          <w:rFonts w:ascii="Times New Roman" w:cs="Times New Roman" w:hAnsi="Times New Roman"/>
          <w:sz w:val="24"/>
          <w:szCs w:val="24"/>
        </w:rPr>
        <w:t xml:space="preserve"> or wireframes of potential dashboards and reports that will display the sales analysis.</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Determine the data sources and tools that will be used for data visualization and analysis.</w:t>
      </w:r>
    </w:p>
    <w:p>
      <w:pPr>
        <w:pStyle w:val="style0"/>
        <w:jc w:val="both"/>
        <w:rPr>
          <w:rFonts w:ascii="Times New Roman" w:cs="Times New Roman" w:hAnsi="Times New Roman"/>
          <w:b/>
          <w:sz w:val="24"/>
          <w:szCs w:val="24"/>
        </w:rPr>
      </w:pPr>
      <w:r>
        <w:rPr>
          <w:rFonts w:ascii="Times New Roman" w:cs="Times New Roman" w:hAnsi="Times New Roman"/>
          <w:b/>
          <w:sz w:val="24"/>
          <w:szCs w:val="24"/>
        </w:rPr>
        <w:t>Test:</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Gather feedback from stakeholders on the prototypes to ensure that the proposed visualizations meet their needs.</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Iterate on the designs based on the feedback received.</w:t>
      </w: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Development Phases:</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Collection and Preparation:</w:t>
      </w:r>
    </w:p>
    <w:p>
      <w:pPr>
        <w:pStyle w:val="style179"/>
        <w:numPr>
          <w:ilvl w:val="0"/>
          <w:numId w:val="21"/>
        </w:numPr>
        <w:jc w:val="both"/>
        <w:rPr>
          <w:rFonts w:ascii="Times New Roman" w:cs="Times New Roman" w:hAnsi="Times New Roman"/>
          <w:sz w:val="24"/>
          <w:szCs w:val="24"/>
        </w:rPr>
      </w:pPr>
      <w:r>
        <w:rPr>
          <w:rFonts w:ascii="Times New Roman" w:cs="Times New Roman" w:hAnsi="Times New Roman"/>
          <w:sz w:val="24"/>
          <w:szCs w:val="24"/>
        </w:rPr>
        <w:t>Identify and gather relevant sales data from various sources (e.g., CRM systems, POS systems, online sales platforms).</w:t>
      </w:r>
    </w:p>
    <w:p>
      <w:pPr>
        <w:pStyle w:val="style179"/>
        <w:numPr>
          <w:ilvl w:val="0"/>
          <w:numId w:val="21"/>
        </w:numPr>
        <w:jc w:val="both"/>
        <w:rPr>
          <w:rFonts w:ascii="Times New Roman" w:cs="Times New Roman" w:hAnsi="Times New Roman"/>
          <w:sz w:val="24"/>
          <w:szCs w:val="24"/>
        </w:rPr>
      </w:pPr>
      <w:r>
        <w:rPr>
          <w:rFonts w:ascii="Times New Roman" w:cs="Times New Roman" w:hAnsi="Times New Roman"/>
          <w:sz w:val="24"/>
          <w:szCs w:val="24"/>
        </w:rPr>
        <w:t>Clean, validate, and transform the data to ensure its accuracy and consistency.</w:t>
      </w: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r>
        <w:rPr>
          <w:rFonts w:ascii="Times New Roman" w:cs="Times New Roman" w:hAnsi="Times New Roman"/>
          <w:b/>
          <w:sz w:val="24"/>
          <w:szCs w:val="24"/>
        </w:rPr>
        <w:t xml:space="preserve">Data Analysis and </w:t>
      </w:r>
      <w:r>
        <w:rPr>
          <w:rFonts w:ascii="Times New Roman" w:cs="Times New Roman" w:hAnsi="Times New Roman"/>
          <w:b/>
          <w:sz w:val="24"/>
          <w:szCs w:val="24"/>
        </w:rPr>
        <w:t>Modeling</w:t>
      </w:r>
      <w:r>
        <w:rPr>
          <w:rFonts w:ascii="Times New Roman" w:cs="Times New Roman" w:hAnsi="Times New Roman"/>
          <w:b/>
          <w:sz w:val="24"/>
          <w:szCs w:val="24"/>
        </w:rPr>
        <w:t>:</w:t>
      </w:r>
    </w:p>
    <w:p>
      <w:pPr>
        <w:pStyle w:val="style179"/>
        <w:numPr>
          <w:ilvl w:val="0"/>
          <w:numId w:val="20"/>
        </w:numPr>
        <w:jc w:val="both"/>
        <w:rPr>
          <w:rFonts w:ascii="Times New Roman" w:cs="Times New Roman" w:hAnsi="Times New Roman"/>
          <w:sz w:val="24"/>
          <w:szCs w:val="24"/>
        </w:rPr>
      </w:pPr>
      <w:r>
        <w:rPr>
          <w:rFonts w:ascii="Times New Roman" w:cs="Times New Roman" w:hAnsi="Times New Roman"/>
          <w:sz w:val="24"/>
          <w:szCs w:val="24"/>
        </w:rPr>
        <w:t>Apply statistical and analytical techniques to uncover patterns, trends, and correlations in the sales data.</w:t>
      </w:r>
    </w:p>
    <w:p>
      <w:pPr>
        <w:pStyle w:val="style179"/>
        <w:numPr>
          <w:ilvl w:val="0"/>
          <w:numId w:val="20"/>
        </w:numPr>
        <w:jc w:val="both"/>
        <w:rPr>
          <w:rFonts w:ascii="Times New Roman" w:cs="Times New Roman" w:hAnsi="Times New Roman"/>
          <w:sz w:val="24"/>
          <w:szCs w:val="24"/>
        </w:rPr>
      </w:pPr>
      <w:r>
        <w:rPr>
          <w:rFonts w:ascii="Times New Roman" w:cs="Times New Roman" w:hAnsi="Times New Roman"/>
          <w:sz w:val="24"/>
          <w:szCs w:val="24"/>
        </w:rPr>
        <w:t>Utilize machine learning models if applicable (e.g., predictive sales forecasting).</w:t>
      </w:r>
    </w:p>
    <w:p>
      <w:pPr>
        <w:pStyle w:val="style0"/>
        <w:jc w:val="both"/>
        <w:rPr>
          <w:rFonts w:ascii="Times New Roman" w:cs="Times New Roman" w:hAnsi="Times New Roman"/>
          <w:b/>
          <w:sz w:val="24"/>
          <w:szCs w:val="24"/>
        </w:rPr>
      </w:pPr>
      <w:r>
        <w:rPr>
          <w:rFonts w:ascii="Times New Roman" w:cs="Times New Roman" w:hAnsi="Times New Roman"/>
          <w:b/>
          <w:sz w:val="24"/>
          <w:szCs w:val="24"/>
        </w:rPr>
        <w:t>Dashboard and Report Development:</w:t>
      </w:r>
    </w:p>
    <w:p>
      <w:pPr>
        <w:pStyle w:val="style179"/>
        <w:numPr>
          <w:ilvl w:val="0"/>
          <w:numId w:val="19"/>
        </w:numPr>
        <w:jc w:val="both"/>
        <w:rPr>
          <w:rFonts w:ascii="Times New Roman" w:cs="Times New Roman" w:hAnsi="Times New Roman"/>
          <w:sz w:val="24"/>
          <w:szCs w:val="24"/>
        </w:rPr>
      </w:pPr>
      <w:r>
        <w:rPr>
          <w:rFonts w:ascii="Times New Roman" w:cs="Times New Roman" w:hAnsi="Times New Roman"/>
          <w:sz w:val="24"/>
          <w:szCs w:val="24"/>
        </w:rPr>
        <w:t>Design and develop interactive dashboards and reports to visualize the sales analysis.</w:t>
      </w:r>
    </w:p>
    <w:p>
      <w:pPr>
        <w:pStyle w:val="style179"/>
        <w:numPr>
          <w:ilvl w:val="0"/>
          <w:numId w:val="19"/>
        </w:numPr>
        <w:jc w:val="both"/>
        <w:rPr>
          <w:rFonts w:ascii="Times New Roman" w:cs="Times New Roman" w:hAnsi="Times New Roman"/>
          <w:sz w:val="24"/>
          <w:szCs w:val="24"/>
        </w:rPr>
      </w:pPr>
      <w:r>
        <w:rPr>
          <w:rFonts w:ascii="Times New Roman" w:cs="Times New Roman" w:hAnsi="Times New Roman"/>
          <w:sz w:val="24"/>
          <w:szCs w:val="24"/>
        </w:rPr>
        <w:t>Ensure that the dashboards are user-friendly and provide easy navigation for exploring different aspects of the data.</w:t>
      </w:r>
    </w:p>
    <w:p>
      <w:pPr>
        <w:pStyle w:val="style0"/>
        <w:jc w:val="both"/>
        <w:rPr>
          <w:rFonts w:ascii="Times New Roman" w:cs="Times New Roman" w:hAnsi="Times New Roman"/>
          <w:b/>
          <w:sz w:val="24"/>
          <w:szCs w:val="24"/>
        </w:rPr>
      </w:pPr>
      <w:r>
        <w:rPr>
          <w:rFonts w:ascii="Times New Roman" w:cs="Times New Roman" w:hAnsi="Times New Roman"/>
          <w:b/>
          <w:sz w:val="24"/>
          <w:szCs w:val="24"/>
        </w:rPr>
        <w:t>Integration with Data Sources:</w:t>
      </w:r>
    </w:p>
    <w:p>
      <w:pPr>
        <w:pStyle w:val="style179"/>
        <w:numPr>
          <w:ilvl w:val="0"/>
          <w:numId w:val="18"/>
        </w:numPr>
        <w:jc w:val="both"/>
        <w:rPr>
          <w:rFonts w:ascii="Times New Roman" w:cs="Times New Roman" w:hAnsi="Times New Roman"/>
          <w:sz w:val="24"/>
          <w:szCs w:val="24"/>
        </w:rPr>
      </w:pPr>
      <w:r>
        <w:rPr>
          <w:rFonts w:ascii="Times New Roman" w:cs="Times New Roman" w:hAnsi="Times New Roman"/>
          <w:sz w:val="24"/>
          <w:szCs w:val="24"/>
        </w:rPr>
        <w:t>Establish connections and integrations with the data sources to enable real-time or automated updates to the sales analysis.</w:t>
      </w:r>
    </w:p>
    <w:p>
      <w:pPr>
        <w:pStyle w:val="style0"/>
        <w:jc w:val="both"/>
        <w:rPr>
          <w:rFonts w:ascii="Times New Roman" w:cs="Times New Roman" w:hAnsi="Times New Roman"/>
          <w:b/>
          <w:sz w:val="24"/>
          <w:szCs w:val="24"/>
        </w:rPr>
      </w:pPr>
      <w:r>
        <w:rPr>
          <w:rFonts w:ascii="Times New Roman" w:cs="Times New Roman" w:hAnsi="Times New Roman"/>
          <w:b/>
          <w:sz w:val="24"/>
          <w:szCs w:val="24"/>
        </w:rPr>
        <w:t>Testing and Validation:</w:t>
      </w:r>
    </w:p>
    <w:p>
      <w:pPr>
        <w:pStyle w:val="style179"/>
        <w:numPr>
          <w:ilvl w:val="0"/>
          <w:numId w:val="17"/>
        </w:numPr>
        <w:jc w:val="both"/>
        <w:rPr>
          <w:rFonts w:ascii="Times New Roman" w:cs="Times New Roman" w:hAnsi="Times New Roman"/>
          <w:sz w:val="24"/>
          <w:szCs w:val="24"/>
        </w:rPr>
      </w:pPr>
      <w:r>
        <w:rPr>
          <w:rFonts w:ascii="Times New Roman" w:cs="Times New Roman" w:hAnsi="Times New Roman"/>
          <w:sz w:val="24"/>
          <w:szCs w:val="24"/>
        </w:rPr>
        <w:t>Conduct thorough testing to verify the accuracy and reliability of the sales analysis tools and reports.</w:t>
      </w:r>
    </w:p>
    <w:p>
      <w:pPr>
        <w:pStyle w:val="style179"/>
        <w:numPr>
          <w:ilvl w:val="0"/>
          <w:numId w:val="17"/>
        </w:numPr>
        <w:jc w:val="both"/>
        <w:rPr>
          <w:rFonts w:ascii="Times New Roman" w:cs="Times New Roman" w:hAnsi="Times New Roman"/>
          <w:sz w:val="24"/>
          <w:szCs w:val="24"/>
        </w:rPr>
      </w:pPr>
      <w:r>
        <w:rPr>
          <w:rFonts w:ascii="Times New Roman" w:cs="Times New Roman" w:hAnsi="Times New Roman"/>
          <w:sz w:val="24"/>
          <w:szCs w:val="24"/>
        </w:rPr>
        <w:t>Validate that the insights derived align with stakeholders' expectations and objectives.</w:t>
      </w:r>
    </w:p>
    <w:p>
      <w:pPr>
        <w:pStyle w:val="style0"/>
        <w:jc w:val="both"/>
        <w:rPr>
          <w:rFonts w:ascii="Times New Roman" w:cs="Times New Roman" w:hAnsi="Times New Roman"/>
          <w:b/>
          <w:sz w:val="24"/>
          <w:szCs w:val="24"/>
        </w:rPr>
      </w:pPr>
      <w:r>
        <w:rPr>
          <w:rFonts w:ascii="Times New Roman" w:cs="Times New Roman" w:hAnsi="Times New Roman"/>
          <w:b/>
          <w:sz w:val="24"/>
          <w:szCs w:val="24"/>
        </w:rPr>
        <w:t>Deployment and Training:</w:t>
      </w:r>
    </w:p>
    <w:p>
      <w:pPr>
        <w:pStyle w:val="style179"/>
        <w:numPr>
          <w:ilvl w:val="0"/>
          <w:numId w:val="16"/>
        </w:numPr>
        <w:jc w:val="both"/>
        <w:rPr>
          <w:rFonts w:ascii="Times New Roman" w:cs="Times New Roman" w:hAnsi="Times New Roman"/>
          <w:sz w:val="24"/>
          <w:szCs w:val="24"/>
        </w:rPr>
      </w:pPr>
      <w:r>
        <w:rPr>
          <w:rFonts w:ascii="Times New Roman" w:cs="Times New Roman" w:hAnsi="Times New Roman"/>
          <w:sz w:val="24"/>
          <w:szCs w:val="24"/>
        </w:rPr>
        <w:t>Deploy the sales analysis tools and provide training to relevant stakeholders on how to use them effectively.</w:t>
      </w:r>
    </w:p>
    <w:p>
      <w:pPr>
        <w:pStyle w:val="style0"/>
        <w:jc w:val="both"/>
        <w:rPr>
          <w:rFonts w:ascii="Times New Roman" w:cs="Times New Roman" w:hAnsi="Times New Roman"/>
          <w:b/>
          <w:sz w:val="24"/>
          <w:szCs w:val="24"/>
        </w:rPr>
      </w:pPr>
      <w:r>
        <w:rPr>
          <w:rFonts w:ascii="Times New Roman" w:cs="Times New Roman" w:hAnsi="Times New Roman"/>
          <w:b/>
          <w:sz w:val="24"/>
          <w:szCs w:val="24"/>
        </w:rPr>
        <w:t>Feedback and Iteration:</w:t>
      </w:r>
    </w:p>
    <w:p>
      <w:pPr>
        <w:pStyle w:val="style0"/>
        <w:jc w:val="both"/>
        <w:rPr>
          <w:rFonts w:ascii="Times New Roman" w:cs="Times New Roman" w:hAnsi="Times New Roman"/>
          <w:b/>
          <w:sz w:val="24"/>
          <w:szCs w:val="24"/>
        </w:rPr>
      </w:pPr>
      <w:r>
        <w:rPr>
          <w:rFonts w:ascii="Times New Roman" w:cs="Times New Roman" w:hAnsi="Times New Roman"/>
          <w:b/>
          <w:sz w:val="24"/>
          <w:szCs w:val="24"/>
        </w:rPr>
        <w:t>Gather feedback from users and stakeholders after the deployment.</w:t>
      </w:r>
    </w:p>
    <w:p>
      <w:pPr>
        <w:pStyle w:val="style0"/>
        <w:jc w:val="both"/>
        <w:rPr>
          <w:rFonts w:ascii="Times New Roman" w:cs="Times New Roman" w:hAnsi="Times New Roman"/>
          <w:b/>
          <w:sz w:val="24"/>
          <w:szCs w:val="24"/>
        </w:rPr>
      </w:pPr>
      <w:r>
        <w:rPr>
          <w:rFonts w:ascii="Times New Roman" w:cs="Times New Roman" w:hAnsi="Times New Roman"/>
          <w:b/>
          <w:sz w:val="24"/>
          <w:szCs w:val="24"/>
        </w:rPr>
        <w:t>Make any necessary adjustments or improvements based on the feedback received.</w:t>
      </w:r>
    </w:p>
    <w:p>
      <w:pPr>
        <w:pStyle w:val="style0"/>
        <w:jc w:val="both"/>
        <w:rPr>
          <w:rFonts w:ascii="Times New Roman" w:cs="Times New Roman" w:hAnsi="Times New Roman"/>
          <w:b/>
          <w:sz w:val="24"/>
          <w:szCs w:val="24"/>
        </w:rPr>
      </w:pPr>
      <w:r>
        <w:rPr>
          <w:rFonts w:ascii="Times New Roman" w:cs="Times New Roman" w:hAnsi="Times New Roman"/>
          <w:b/>
          <w:sz w:val="24"/>
          <w:szCs w:val="24"/>
        </w:rPr>
        <w:t>Maintenance and Support:</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Provide ongoing support for the sales analysis tools, addressing any issues or updates that may arise.</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Monitor data integrity and system performance.</w:t>
      </w:r>
    </w:p>
    <w:p>
      <w:pPr>
        <w:pStyle w:val="style0"/>
        <w:jc w:val="both"/>
        <w:rPr>
          <w:rFonts w:ascii="Times New Roman" w:cs="Times New Roman" w:hAnsi="Times New Roman"/>
          <w:b/>
          <w:sz w:val="24"/>
          <w:szCs w:val="24"/>
        </w:rPr>
      </w:pPr>
      <w:r>
        <w:rPr>
          <w:rFonts w:ascii="Times New Roman" w:cs="Times New Roman" w:hAnsi="Times New Roman"/>
          <w:b/>
          <w:sz w:val="24"/>
          <w:szCs w:val="24"/>
        </w:rPr>
        <w:t>Documentation and Knowledge Sharing:</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Document the processes, methodologies, and tools used for the sales analysis.</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Share knowledge and best practices with the team for future reference.</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shd w:val="clear" w:color="auto" w:fill="ffffff"/>
        <w:spacing w:before="100" w:beforeAutospacing="true" w:after="0" w:lineRule="atLeast" w:line="336"/>
        <w:jc w:val="both"/>
        <w:textAlignment w:val="baseline"/>
        <w:rPr>
          <w:rFonts w:ascii="Times New Roman" w:cs="Times New Roman" w:eastAsia="Times New Roman" w:hAnsi="Times New Roman"/>
          <w:b/>
          <w:color w:val="313131"/>
          <w:sz w:val="28"/>
          <w:szCs w:val="28"/>
          <w:lang w:eastAsia="en-IN"/>
        </w:rPr>
      </w:pPr>
    </w:p>
    <w:p>
      <w:pPr>
        <w:pStyle w:val="style0"/>
        <w:shd w:val="clear" w:color="auto" w:fill="ffffff"/>
        <w:spacing w:before="100" w:beforeAutospacing="true" w:after="0" w:lineRule="atLeast" w:line="336"/>
        <w:jc w:val="both"/>
        <w:textAlignment w:val="baseline"/>
        <w:rPr>
          <w:rFonts w:ascii="Times New Roman" w:cs="Times New Roman" w:eastAsia="Times New Roman" w:hAnsi="Times New Roman"/>
          <w:b/>
          <w:color w:val="313131"/>
          <w:sz w:val="28"/>
          <w:szCs w:val="28"/>
          <w:lang w:eastAsia="en-IN"/>
        </w:rPr>
      </w:pPr>
    </w:p>
    <w:p>
      <w:pPr>
        <w:pStyle w:val="style0"/>
        <w:shd w:val="clear" w:color="auto" w:fill="ffffff"/>
        <w:spacing w:before="100" w:beforeAutospacing="true" w:after="0" w:lineRule="atLeast" w:line="336"/>
        <w:jc w:val="both"/>
        <w:textAlignment w:val="baseline"/>
        <w:rPr>
          <w:rFonts w:ascii="Times New Roman" w:cs="Times New Roman" w:eastAsia="Times New Roman" w:hAnsi="Times New Roman"/>
          <w:b/>
          <w:color w:val="313131"/>
          <w:sz w:val="28"/>
          <w:szCs w:val="28"/>
          <w:lang w:eastAsia="en-IN"/>
        </w:rPr>
      </w:pPr>
      <w:r>
        <w:rPr>
          <w:rFonts w:ascii="Times New Roman" w:cs="Times New Roman" w:eastAsia="Times New Roman" w:hAnsi="Times New Roman"/>
          <w:b/>
          <w:color w:val="313131"/>
          <w:sz w:val="28"/>
          <w:szCs w:val="28"/>
          <w:lang w:eastAsia="en-IN"/>
        </w:rPr>
        <w:t>2)</w:t>
      </w:r>
      <w:r>
        <w:rPr>
          <w:rFonts w:ascii="Times New Roman" w:cs="Times New Roman" w:eastAsia="Times New Roman" w:hAnsi="Times New Roman"/>
          <w:b/>
          <w:color w:val="313131"/>
          <w:sz w:val="28"/>
          <w:szCs w:val="28"/>
          <w:lang w:eastAsia="en-IN"/>
        </w:rPr>
        <w:t>Describe the analysis objectives, data collection process, data visualization using IBM Cognos, and derived actionable insights.</w:t>
      </w:r>
    </w:p>
    <w:p>
      <w:pPr>
        <w:pStyle w:val="style0"/>
        <w:jc w:val="both"/>
        <w:rPr>
          <w:rFonts w:ascii="Times New Roman" w:cs="Times New Roman" w:hAnsi="Times New Roman"/>
          <w:sz w:val="24"/>
          <w:szCs w:val="24"/>
        </w:rPr>
      </w:pP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Analysis Objectives:</w:t>
      </w:r>
    </w:p>
    <w:p>
      <w:pPr>
        <w:pStyle w:val="style0"/>
        <w:jc w:val="both"/>
        <w:rPr>
          <w:rFonts w:ascii="Times New Roman" w:cs="Times New Roman" w:hAnsi="Times New Roman"/>
          <w:sz w:val="24"/>
          <w:szCs w:val="24"/>
        </w:rPr>
      </w:pPr>
      <w:r>
        <w:rPr>
          <w:rFonts w:ascii="Times New Roman" w:cs="Times New Roman" w:hAnsi="Times New Roman"/>
          <w:sz w:val="24"/>
          <w:szCs w:val="24"/>
        </w:rPr>
        <w:t>The primary objectives of the product sales analysis are:</w:t>
      </w:r>
    </w:p>
    <w:p>
      <w:pPr>
        <w:pStyle w:val="style179"/>
        <w:numPr>
          <w:ilvl w:val="0"/>
          <w:numId w:val="27"/>
        </w:numPr>
        <w:jc w:val="both"/>
        <w:rPr>
          <w:rFonts w:ascii="Times New Roman" w:cs="Times New Roman" w:hAnsi="Times New Roman"/>
          <w:sz w:val="24"/>
          <w:szCs w:val="24"/>
        </w:rPr>
      </w:pPr>
      <w:r>
        <w:rPr>
          <w:rFonts w:ascii="Times New Roman" w:cs="Times New Roman" w:hAnsi="Times New Roman"/>
          <w:b/>
          <w:sz w:val="24"/>
          <w:szCs w:val="24"/>
        </w:rPr>
        <w:t>Sales Performance Assessment:</w:t>
      </w:r>
      <w:r>
        <w:rPr>
          <w:rFonts w:ascii="Times New Roman" w:cs="Times New Roman" w:hAnsi="Times New Roman"/>
          <w:sz w:val="24"/>
          <w:szCs w:val="24"/>
        </w:rPr>
        <w:t xml:space="preserve"> Evaluate the performance of products in terms of revenue generated, units sold, and profitability.</w:t>
      </w:r>
    </w:p>
    <w:p>
      <w:pPr>
        <w:pStyle w:val="style179"/>
        <w:numPr>
          <w:ilvl w:val="0"/>
          <w:numId w:val="27"/>
        </w:numPr>
        <w:jc w:val="both"/>
        <w:rPr>
          <w:rFonts w:ascii="Times New Roman" w:cs="Times New Roman" w:hAnsi="Times New Roman"/>
          <w:sz w:val="24"/>
          <w:szCs w:val="24"/>
        </w:rPr>
      </w:pPr>
      <w:r>
        <w:rPr>
          <w:rFonts w:ascii="Times New Roman" w:cs="Times New Roman" w:hAnsi="Times New Roman"/>
          <w:b/>
          <w:sz w:val="24"/>
          <w:szCs w:val="24"/>
        </w:rPr>
        <w:t>Customer Segmentation:</w:t>
      </w:r>
      <w:r>
        <w:rPr>
          <w:rFonts w:ascii="Times New Roman" w:cs="Times New Roman" w:hAnsi="Times New Roman"/>
          <w:sz w:val="24"/>
          <w:szCs w:val="24"/>
        </w:rPr>
        <w:t xml:space="preserve"> Identify key customer segments based on purchasing behavior, demographics, and other relevant factors.</w:t>
      </w:r>
    </w:p>
    <w:p>
      <w:pPr>
        <w:pStyle w:val="style179"/>
        <w:numPr>
          <w:ilvl w:val="0"/>
          <w:numId w:val="27"/>
        </w:numPr>
        <w:jc w:val="both"/>
        <w:rPr>
          <w:rFonts w:ascii="Times New Roman" w:cs="Times New Roman" w:hAnsi="Times New Roman"/>
          <w:sz w:val="24"/>
          <w:szCs w:val="24"/>
        </w:rPr>
      </w:pPr>
      <w:r>
        <w:rPr>
          <w:rFonts w:ascii="Times New Roman" w:cs="Times New Roman" w:hAnsi="Times New Roman"/>
          <w:b/>
          <w:sz w:val="24"/>
          <w:szCs w:val="24"/>
        </w:rPr>
        <w:t>Market Trends and Seasonality:</w:t>
      </w:r>
      <w:r>
        <w:rPr>
          <w:rFonts w:ascii="Times New Roman" w:cs="Times New Roman" w:hAnsi="Times New Roman"/>
          <w:sz w:val="24"/>
          <w:szCs w:val="24"/>
        </w:rPr>
        <w:t xml:space="preserve"> Analyze sales trends over time to identify seasonal patterns and market trends that may impact sales strategies.</w:t>
      </w:r>
    </w:p>
    <w:p>
      <w:pPr>
        <w:pStyle w:val="style179"/>
        <w:numPr>
          <w:ilvl w:val="0"/>
          <w:numId w:val="27"/>
        </w:numPr>
        <w:jc w:val="both"/>
        <w:rPr>
          <w:rFonts w:ascii="Times New Roman" w:cs="Times New Roman" w:hAnsi="Times New Roman"/>
          <w:sz w:val="24"/>
          <w:szCs w:val="24"/>
        </w:rPr>
      </w:pPr>
      <w:r>
        <w:rPr>
          <w:rFonts w:ascii="Times New Roman" w:cs="Times New Roman" w:hAnsi="Times New Roman"/>
          <w:b/>
          <w:sz w:val="24"/>
          <w:szCs w:val="24"/>
        </w:rPr>
        <w:t>Product Mix Optimization:</w:t>
      </w:r>
      <w:r>
        <w:rPr>
          <w:rFonts w:ascii="Times New Roman" w:cs="Times New Roman" w:hAnsi="Times New Roman"/>
          <w:sz w:val="24"/>
          <w:szCs w:val="24"/>
        </w:rPr>
        <w:t xml:space="preserve"> Determine which products are driving the majority of sales and which may need adjustments in marketing or pricing strategies.</w:t>
      </w:r>
    </w:p>
    <w:p>
      <w:pPr>
        <w:pStyle w:val="style179"/>
        <w:numPr>
          <w:ilvl w:val="0"/>
          <w:numId w:val="27"/>
        </w:numPr>
        <w:jc w:val="both"/>
        <w:rPr>
          <w:rFonts w:ascii="Times New Roman" w:cs="Times New Roman" w:hAnsi="Times New Roman"/>
          <w:sz w:val="24"/>
          <w:szCs w:val="24"/>
        </w:rPr>
      </w:pPr>
      <w:r>
        <w:rPr>
          <w:rFonts w:ascii="Times New Roman" w:cs="Times New Roman" w:hAnsi="Times New Roman"/>
          <w:b/>
          <w:sz w:val="24"/>
          <w:szCs w:val="24"/>
        </w:rPr>
        <w:t>Sales Channel Effectiveness:</w:t>
      </w:r>
      <w:r>
        <w:rPr>
          <w:rFonts w:ascii="Times New Roman" w:cs="Times New Roman" w:hAnsi="Times New Roman"/>
          <w:sz w:val="24"/>
          <w:szCs w:val="24"/>
        </w:rPr>
        <w:t xml:space="preserve"> Evaluate the effectiveness of different sales channels (e.g., online, offline, partnerships) in driving sales.</w:t>
      </w:r>
    </w:p>
    <w:p>
      <w:pPr>
        <w:pStyle w:val="style0"/>
        <w:jc w:val="both"/>
        <w:rPr>
          <w:rFonts w:ascii="Times New Roman" w:cs="Times New Roman" w:hAnsi="Times New Roman"/>
          <w:sz w:val="24"/>
          <w:szCs w:val="24"/>
        </w:rPr>
      </w:pP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Data Collection Process:</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Sources:</w:t>
      </w:r>
    </w:p>
    <w:p>
      <w:pPr>
        <w:pStyle w:val="style179"/>
        <w:numPr>
          <w:ilvl w:val="0"/>
          <w:numId w:val="28"/>
        </w:numPr>
        <w:jc w:val="both"/>
        <w:rPr>
          <w:rFonts w:ascii="Times New Roman" w:cs="Times New Roman" w:hAnsi="Times New Roman"/>
          <w:sz w:val="24"/>
          <w:szCs w:val="24"/>
        </w:rPr>
      </w:pPr>
      <w:r>
        <w:rPr>
          <w:rFonts w:ascii="Times New Roman" w:cs="Times New Roman" w:hAnsi="Times New Roman"/>
          <w:sz w:val="24"/>
          <w:szCs w:val="24"/>
        </w:rPr>
        <w:t>Gather sales data from various sources, including CRM systems, POS systems, e-commerce platforms, and any other relevant databases.</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Extraction and Transformation:</w:t>
      </w:r>
    </w:p>
    <w:p>
      <w:pPr>
        <w:pStyle w:val="style179"/>
        <w:numPr>
          <w:ilvl w:val="0"/>
          <w:numId w:val="29"/>
        </w:numPr>
        <w:jc w:val="both"/>
        <w:rPr>
          <w:rFonts w:ascii="Times New Roman" w:cs="Times New Roman" w:hAnsi="Times New Roman"/>
          <w:sz w:val="24"/>
          <w:szCs w:val="24"/>
        </w:rPr>
      </w:pPr>
      <w:r>
        <w:rPr>
          <w:rFonts w:ascii="Times New Roman" w:cs="Times New Roman" w:hAnsi="Times New Roman"/>
          <w:sz w:val="24"/>
          <w:szCs w:val="24"/>
        </w:rPr>
        <w:t>Extract relevant data from the sources and perform data cleaning and transformation to ensure consistency and accuracy.</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Integration:</w:t>
      </w:r>
    </w:p>
    <w:p>
      <w:pPr>
        <w:pStyle w:val="style179"/>
        <w:numPr>
          <w:ilvl w:val="0"/>
          <w:numId w:val="29"/>
        </w:numPr>
        <w:jc w:val="both"/>
        <w:rPr>
          <w:rFonts w:ascii="Times New Roman" w:cs="Times New Roman" w:hAnsi="Times New Roman"/>
          <w:sz w:val="24"/>
          <w:szCs w:val="24"/>
        </w:rPr>
      </w:pPr>
      <w:r>
        <w:rPr>
          <w:rFonts w:ascii="Times New Roman" w:cs="Times New Roman" w:hAnsi="Times New Roman"/>
          <w:sz w:val="24"/>
          <w:szCs w:val="24"/>
        </w:rPr>
        <w:t>Integrate the cleaned and transformed data from different sources into a unified dataset for analysis.</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Quality Assurance:</w:t>
      </w:r>
    </w:p>
    <w:p>
      <w:pPr>
        <w:pStyle w:val="style179"/>
        <w:numPr>
          <w:ilvl w:val="0"/>
          <w:numId w:val="29"/>
        </w:numPr>
        <w:jc w:val="both"/>
        <w:rPr>
          <w:rFonts w:ascii="Times New Roman" w:cs="Times New Roman" w:hAnsi="Times New Roman"/>
          <w:sz w:val="24"/>
          <w:szCs w:val="24"/>
        </w:rPr>
      </w:pPr>
      <w:r>
        <w:rPr>
          <w:rFonts w:ascii="Times New Roman" w:cs="Times New Roman" w:hAnsi="Times New Roman"/>
          <w:sz w:val="24"/>
          <w:szCs w:val="24"/>
        </w:rPr>
        <w:t>Validate the data to ensure that it is complete, accurate, and free from errors or duplicates.</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Visualization using IBM Cognos:</w:t>
      </w:r>
    </w:p>
    <w:p>
      <w:pPr>
        <w:pStyle w:val="style179"/>
        <w:numPr>
          <w:ilvl w:val="0"/>
          <w:numId w:val="29"/>
        </w:numPr>
        <w:jc w:val="both"/>
        <w:rPr>
          <w:rFonts w:ascii="Times New Roman" w:cs="Times New Roman" w:hAnsi="Times New Roman"/>
          <w:sz w:val="24"/>
          <w:szCs w:val="24"/>
        </w:rPr>
      </w:pPr>
      <w:r>
        <w:rPr>
          <w:rFonts w:ascii="Times New Roman" w:cs="Times New Roman" w:hAnsi="Times New Roman"/>
          <w:sz w:val="24"/>
          <w:szCs w:val="24"/>
        </w:rPr>
        <w:t>IBM Cognos is a powerful business intelligence and analytics tool that provides a range of features for data visualization and reporting. Here's how it can be used for product sales analysis:</w:t>
      </w:r>
    </w:p>
    <w:p>
      <w:pPr>
        <w:pStyle w:val="style0"/>
        <w:jc w:val="both"/>
        <w:rPr>
          <w:rFonts w:ascii="Times New Roman" w:cs="Times New Roman" w:hAnsi="Times New Roman"/>
          <w:b/>
          <w:sz w:val="24"/>
          <w:szCs w:val="24"/>
        </w:rPr>
      </w:pPr>
      <w:r>
        <w:rPr>
          <w:rFonts w:ascii="Times New Roman" w:cs="Times New Roman" w:hAnsi="Times New Roman"/>
          <w:b/>
          <w:sz w:val="24"/>
          <w:szCs w:val="24"/>
        </w:rPr>
        <w:t>Dashboard Creation:</w:t>
      </w:r>
    </w:p>
    <w:p>
      <w:pPr>
        <w:pStyle w:val="style179"/>
        <w:numPr>
          <w:ilvl w:val="0"/>
          <w:numId w:val="29"/>
        </w:numPr>
        <w:jc w:val="both"/>
        <w:rPr>
          <w:rFonts w:ascii="Times New Roman" w:cs="Times New Roman" w:hAnsi="Times New Roman"/>
          <w:sz w:val="24"/>
          <w:szCs w:val="24"/>
        </w:rPr>
      </w:pPr>
      <w:r>
        <w:rPr>
          <w:rFonts w:ascii="Times New Roman" w:cs="Times New Roman" w:hAnsi="Times New Roman"/>
          <w:sz w:val="24"/>
          <w:szCs w:val="24"/>
        </w:rPr>
        <w:t>Design interactive dashboards that display key metrics and visualizations related to sales performance, customer segmentation, and market trends.</w:t>
      </w:r>
    </w:p>
    <w:p>
      <w:pPr>
        <w:pStyle w:val="style0"/>
        <w:jc w:val="both"/>
        <w:rPr>
          <w:rFonts w:ascii="Times New Roman" w:cs="Times New Roman" w:hAnsi="Times New Roman"/>
          <w:b/>
          <w:sz w:val="24"/>
          <w:szCs w:val="24"/>
        </w:rPr>
      </w:pPr>
      <w:r>
        <w:rPr>
          <w:rFonts w:ascii="Times New Roman" w:cs="Times New Roman" w:hAnsi="Times New Roman"/>
          <w:b/>
          <w:sz w:val="24"/>
          <w:szCs w:val="24"/>
        </w:rPr>
        <w:t>Report Generation:</w:t>
      </w:r>
    </w:p>
    <w:p>
      <w:pPr>
        <w:pStyle w:val="style179"/>
        <w:numPr>
          <w:ilvl w:val="0"/>
          <w:numId w:val="29"/>
        </w:numPr>
        <w:jc w:val="both"/>
        <w:rPr>
          <w:rFonts w:ascii="Times New Roman" w:cs="Times New Roman" w:hAnsi="Times New Roman"/>
          <w:sz w:val="24"/>
          <w:szCs w:val="24"/>
        </w:rPr>
      </w:pPr>
      <w:r>
        <w:rPr>
          <w:rFonts w:ascii="Times New Roman" w:cs="Times New Roman" w:hAnsi="Times New Roman"/>
          <w:sz w:val="24"/>
          <w:szCs w:val="24"/>
        </w:rPr>
        <w:t>Generate detailed reports that provide deeper insights into specific aspects of the sales data, such as product performance by category or region.</w:t>
      </w:r>
    </w:p>
    <w:p>
      <w:pPr>
        <w:pStyle w:val="style0"/>
        <w:jc w:val="both"/>
        <w:rPr>
          <w:rFonts w:ascii="Times New Roman" w:cs="Times New Roman" w:hAnsi="Times New Roman"/>
          <w:b/>
          <w:sz w:val="24"/>
          <w:szCs w:val="24"/>
        </w:rPr>
      </w:pPr>
      <w:r>
        <w:rPr>
          <w:rFonts w:ascii="Times New Roman" w:cs="Times New Roman" w:hAnsi="Times New Roman"/>
          <w:b/>
          <w:sz w:val="24"/>
          <w:szCs w:val="24"/>
        </w:rPr>
        <w:t>Drill-Down Capabilities:</w:t>
      </w:r>
    </w:p>
    <w:p>
      <w:pPr>
        <w:pStyle w:val="style179"/>
        <w:numPr>
          <w:ilvl w:val="0"/>
          <w:numId w:val="30"/>
        </w:numPr>
        <w:jc w:val="both"/>
        <w:rPr>
          <w:rFonts w:ascii="Times New Roman" w:cs="Times New Roman" w:hAnsi="Times New Roman"/>
          <w:sz w:val="24"/>
          <w:szCs w:val="24"/>
        </w:rPr>
      </w:pPr>
      <w:r>
        <w:rPr>
          <w:rFonts w:ascii="Times New Roman" w:cs="Times New Roman" w:hAnsi="Times New Roman"/>
          <w:sz w:val="24"/>
          <w:szCs w:val="24"/>
        </w:rPr>
        <w:t>Enable users to drill down into specific data points to gain more granular insights and understand the underlying trends.</w:t>
      </w:r>
    </w:p>
    <w:p>
      <w:pPr>
        <w:pStyle w:val="style0"/>
        <w:jc w:val="both"/>
        <w:rPr>
          <w:rFonts w:ascii="Times New Roman" w:cs="Times New Roman" w:hAnsi="Times New Roman"/>
          <w:b/>
          <w:sz w:val="24"/>
          <w:szCs w:val="24"/>
        </w:rPr>
      </w:pPr>
      <w:r>
        <w:rPr>
          <w:rFonts w:ascii="Times New Roman" w:cs="Times New Roman" w:hAnsi="Times New Roman"/>
          <w:b/>
          <w:sz w:val="24"/>
          <w:szCs w:val="24"/>
        </w:rPr>
        <w:t>Data Exploration and Ad-Hoc Analysis:</w:t>
      </w:r>
    </w:p>
    <w:p>
      <w:pPr>
        <w:pStyle w:val="style179"/>
        <w:numPr>
          <w:ilvl w:val="0"/>
          <w:numId w:val="30"/>
        </w:numPr>
        <w:jc w:val="both"/>
        <w:rPr>
          <w:rFonts w:ascii="Times New Roman" w:cs="Times New Roman" w:hAnsi="Times New Roman"/>
          <w:sz w:val="24"/>
          <w:szCs w:val="24"/>
        </w:rPr>
      </w:pPr>
      <w:r>
        <w:rPr>
          <w:rFonts w:ascii="Times New Roman" w:cs="Times New Roman" w:hAnsi="Times New Roman"/>
          <w:sz w:val="24"/>
          <w:szCs w:val="24"/>
        </w:rPr>
        <w:t>Provide tools for users to perform ad-hoc analysis, allowing them to explore the data and create custom visualizations as needed.</w:t>
      </w:r>
    </w:p>
    <w:p>
      <w:pPr>
        <w:pStyle w:val="style179"/>
        <w:numPr>
          <w:ilvl w:val="0"/>
          <w:numId w:val="30"/>
        </w:numPr>
        <w:jc w:val="both"/>
        <w:rPr>
          <w:rFonts w:ascii="Times New Roman" w:cs="Times New Roman" w:hAnsi="Times New Roman"/>
          <w:sz w:val="24"/>
          <w:szCs w:val="24"/>
        </w:rPr>
      </w:pP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Derived Actionable Insights:</w:t>
      </w:r>
    </w:p>
    <w:p>
      <w:pPr>
        <w:pStyle w:val="style0"/>
        <w:jc w:val="both"/>
        <w:rPr>
          <w:rFonts w:ascii="Times New Roman" w:cs="Times New Roman" w:hAnsi="Times New Roman"/>
          <w:sz w:val="24"/>
          <w:szCs w:val="24"/>
        </w:rPr>
      </w:pPr>
      <w:r>
        <w:rPr>
          <w:rFonts w:ascii="Times New Roman" w:cs="Times New Roman" w:hAnsi="Times New Roman"/>
          <w:sz w:val="24"/>
          <w:szCs w:val="24"/>
        </w:rPr>
        <w:t>Based on the analysis conducted using IBM Cognos, the following actionable insights can be derived:</w:t>
      </w:r>
    </w:p>
    <w:p>
      <w:pPr>
        <w:pStyle w:val="style0"/>
        <w:jc w:val="both"/>
        <w:rPr>
          <w:rFonts w:ascii="Times New Roman" w:cs="Times New Roman" w:hAnsi="Times New Roman"/>
          <w:b/>
          <w:sz w:val="24"/>
          <w:szCs w:val="24"/>
        </w:rPr>
      </w:pPr>
      <w:r>
        <w:rPr>
          <w:rFonts w:ascii="Times New Roman" w:cs="Times New Roman" w:hAnsi="Times New Roman"/>
          <w:b/>
          <w:sz w:val="24"/>
          <w:szCs w:val="24"/>
        </w:rPr>
        <w:t>Promotion Effectiveness: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Identify which promotional campaigns or discounts have the highest impact on sales and adjust marketing strategies accordingly.</w:t>
      </w:r>
    </w:p>
    <w:p>
      <w:pPr>
        <w:pStyle w:val="style0"/>
        <w:jc w:val="both"/>
        <w:rPr>
          <w:rFonts w:ascii="Times New Roman" w:cs="Times New Roman" w:hAnsi="Times New Roman"/>
          <w:b/>
          <w:sz w:val="24"/>
          <w:szCs w:val="24"/>
        </w:rPr>
      </w:pPr>
      <w:r>
        <w:rPr>
          <w:rFonts w:ascii="Times New Roman" w:cs="Times New Roman" w:hAnsi="Times New Roman"/>
          <w:b/>
          <w:sz w:val="24"/>
          <w:szCs w:val="24"/>
        </w:rPr>
        <w:t>Customer Segmentation Strategies: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Tailor marketing efforts and product offerings to specific customer segments based on their preferences and purchasing behavior.</w:t>
      </w:r>
    </w:p>
    <w:p>
      <w:pPr>
        <w:pStyle w:val="style0"/>
        <w:jc w:val="both"/>
        <w:rPr>
          <w:rFonts w:ascii="Times New Roman" w:cs="Times New Roman" w:hAnsi="Times New Roman"/>
          <w:b/>
          <w:sz w:val="24"/>
          <w:szCs w:val="24"/>
        </w:rPr>
      </w:pPr>
      <w:r>
        <w:rPr>
          <w:rFonts w:ascii="Times New Roman" w:cs="Times New Roman" w:hAnsi="Times New Roman"/>
          <w:b/>
          <w:sz w:val="24"/>
          <w:szCs w:val="24"/>
        </w:rPr>
        <w:t>Optimize Product Mix:</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Focus resources on promoting and optimizing the performance of high-margin and high-demand products.</w:t>
      </w:r>
    </w:p>
    <w:p>
      <w:pPr>
        <w:pStyle w:val="style0"/>
        <w:jc w:val="both"/>
        <w:rPr>
          <w:rFonts w:ascii="Times New Roman" w:cs="Times New Roman" w:hAnsi="Times New Roman"/>
          <w:b/>
          <w:sz w:val="24"/>
          <w:szCs w:val="24"/>
        </w:rPr>
      </w:pPr>
      <w:r>
        <w:rPr>
          <w:rFonts w:ascii="Times New Roman" w:cs="Times New Roman" w:hAnsi="Times New Roman"/>
          <w:b/>
          <w:sz w:val="24"/>
          <w:szCs w:val="24"/>
        </w:rPr>
        <w:t>Seasonal Inventory Management:</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Plan inventory levels and marketing efforts around seasonal trends to maximize sales during peak periods.</w:t>
      </w:r>
    </w:p>
    <w:p>
      <w:pPr>
        <w:pStyle w:val="style0"/>
        <w:jc w:val="both"/>
        <w:rPr>
          <w:rFonts w:ascii="Times New Roman" w:cs="Times New Roman" w:hAnsi="Times New Roman"/>
          <w:b/>
          <w:sz w:val="24"/>
          <w:szCs w:val="24"/>
        </w:rPr>
      </w:pPr>
      <w:r>
        <w:rPr>
          <w:rFonts w:ascii="Times New Roman" w:cs="Times New Roman" w:hAnsi="Times New Roman"/>
          <w:b/>
          <w:sz w:val="24"/>
          <w:szCs w:val="24"/>
        </w:rPr>
        <w:t>Sales Channel Investment:</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Allocate resources based on the effectiveness of different sales channels, potentially reallocating budget to channels with higher returns.</w:t>
      </w:r>
    </w:p>
    <w:p>
      <w:pPr>
        <w:pStyle w:val="style0"/>
        <w:jc w:val="both"/>
        <w:rPr>
          <w:rFonts w:ascii="Times New Roman" w:cs="Times New Roman" w:hAnsi="Times New Roman"/>
          <w:b/>
          <w:sz w:val="24"/>
          <w:szCs w:val="24"/>
        </w:rPr>
      </w:pPr>
      <w:r>
        <w:rPr>
          <w:rFonts w:ascii="Times New Roman" w:cs="Times New Roman" w:hAnsi="Times New Roman"/>
          <w:b/>
          <w:sz w:val="24"/>
          <w:szCs w:val="24"/>
        </w:rPr>
        <w:t>Forecasting and Planning:</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Use historical data and trends to create accurate sales forecasts for future planning and resource allocation.</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b/>
          <w:color w:val="313131"/>
          <w:sz w:val="28"/>
          <w:szCs w:val="28"/>
          <w:shd w:val="clear" w:color="auto" w:fill="ffffff"/>
        </w:rPr>
      </w:pPr>
      <w:r>
        <w:rPr>
          <w:rFonts w:ascii="Times New Roman" w:cs="Times New Roman" w:hAnsi="Times New Roman"/>
          <w:b/>
          <w:color w:val="313131"/>
          <w:sz w:val="28"/>
          <w:szCs w:val="28"/>
          <w:shd w:val="clear" w:color="auto" w:fill="ffffff"/>
        </w:rPr>
        <w:t>3)</w:t>
      </w:r>
      <w:r>
        <w:rPr>
          <w:rFonts w:ascii="Times New Roman" w:cs="Times New Roman" w:hAnsi="Times New Roman"/>
          <w:b/>
          <w:color w:val="313131"/>
          <w:sz w:val="28"/>
          <w:szCs w:val="28"/>
          <w:shd w:val="clear" w:color="auto" w:fill="ffffff"/>
        </w:rPr>
        <w:t>E</w:t>
      </w:r>
      <w:r>
        <w:rPr>
          <w:rFonts w:ascii="Times New Roman" w:cs="Times New Roman" w:hAnsi="Times New Roman"/>
          <w:b/>
          <w:color w:val="313131"/>
          <w:sz w:val="28"/>
          <w:szCs w:val="28"/>
          <w:shd w:val="clear" w:color="auto" w:fill="ffffff"/>
        </w:rPr>
        <w:t>xplain how the insights from the analysis can guide inventory management and marketing strategies.</w:t>
      </w: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Inventory Management:</w:t>
      </w:r>
    </w:p>
    <w:p>
      <w:pPr>
        <w:pStyle w:val="style0"/>
        <w:jc w:val="both"/>
        <w:rPr>
          <w:rFonts w:ascii="Times New Roman" w:cs="Times New Roman" w:hAnsi="Times New Roman"/>
          <w:b/>
          <w:sz w:val="24"/>
          <w:szCs w:val="24"/>
        </w:rPr>
      </w:pPr>
      <w:r>
        <w:rPr>
          <w:rFonts w:ascii="Times New Roman" w:cs="Times New Roman" w:hAnsi="Times New Roman"/>
          <w:b/>
          <w:sz w:val="24"/>
          <w:szCs w:val="24"/>
        </w:rPr>
        <w:t>Demand Forecasting:</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 xml:space="preserve">By </w:t>
      </w:r>
      <w:r>
        <w:rPr>
          <w:rFonts w:ascii="Times New Roman" w:cs="Times New Roman" w:hAnsi="Times New Roman"/>
          <w:sz w:val="24"/>
          <w:szCs w:val="24"/>
        </w:rPr>
        <w:t>analyzing</w:t>
      </w:r>
      <w:r>
        <w:rPr>
          <w:rFonts w:ascii="Times New Roman" w:cs="Times New Roman" w:hAnsi="Times New Roman"/>
          <w:sz w:val="24"/>
          <w:szCs w:val="24"/>
        </w:rPr>
        <w:t xml:space="preserve"> historical sales data, businesses can forecast future demand for specific products. This helps in ensuring that the right amount of inventory is maintained to meet customer demand without excess or shortages.</w:t>
      </w:r>
    </w:p>
    <w:p>
      <w:pPr>
        <w:pStyle w:val="style0"/>
        <w:jc w:val="both"/>
        <w:rPr>
          <w:rFonts w:ascii="Times New Roman" w:cs="Times New Roman" w:hAnsi="Times New Roman"/>
          <w:b/>
          <w:sz w:val="24"/>
          <w:szCs w:val="24"/>
        </w:rPr>
      </w:pPr>
      <w:r>
        <w:rPr>
          <w:rFonts w:ascii="Times New Roman" w:cs="Times New Roman" w:hAnsi="Times New Roman"/>
          <w:b/>
          <w:sz w:val="24"/>
          <w:szCs w:val="24"/>
        </w:rPr>
        <w:t>Seasonal Trends and Inventory Planning:</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Understanding seasonal sales patterns allows businesses to adjust their inventory levels accordingly. They can stock up on popular items in anticipation of high demand periods and reduce inventory during slower seasons.</w:t>
      </w:r>
    </w:p>
    <w:p>
      <w:pPr>
        <w:pStyle w:val="style0"/>
        <w:jc w:val="both"/>
        <w:rPr>
          <w:rFonts w:ascii="Times New Roman" w:cs="Times New Roman" w:hAnsi="Times New Roman"/>
          <w:b/>
          <w:sz w:val="24"/>
          <w:szCs w:val="24"/>
        </w:rPr>
      </w:pPr>
      <w:r>
        <w:rPr>
          <w:rFonts w:ascii="Times New Roman" w:cs="Times New Roman" w:hAnsi="Times New Roman"/>
          <w:b/>
          <w:sz w:val="24"/>
          <w:szCs w:val="24"/>
        </w:rPr>
        <w:t>Product Mix Optimization:</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Analysis can identify which products are top performers and which may need adjustments. This helps in prioritizing inventory allocation to high-demand, high-margin items.</w:t>
      </w:r>
    </w:p>
    <w:p>
      <w:pPr>
        <w:pStyle w:val="style0"/>
        <w:jc w:val="both"/>
        <w:rPr>
          <w:rFonts w:ascii="Times New Roman" w:cs="Times New Roman" w:hAnsi="Times New Roman"/>
          <w:b/>
          <w:sz w:val="24"/>
          <w:szCs w:val="24"/>
        </w:rPr>
      </w:pPr>
      <w:r>
        <w:rPr>
          <w:rFonts w:ascii="Times New Roman" w:cs="Times New Roman" w:hAnsi="Times New Roman"/>
          <w:b/>
          <w:sz w:val="24"/>
          <w:szCs w:val="24"/>
        </w:rPr>
        <w:t>Safety Stock Levels: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Insights from sales data can help determine the appropriate safety stock levels to guard against unexpected spikes in demand or supply chain disruptions.</w:t>
      </w:r>
    </w:p>
    <w:p>
      <w:pPr>
        <w:pStyle w:val="style0"/>
        <w:jc w:val="both"/>
        <w:rPr>
          <w:rFonts w:ascii="Times New Roman" w:cs="Times New Roman" w:hAnsi="Times New Roman"/>
          <w:b/>
          <w:sz w:val="24"/>
          <w:szCs w:val="24"/>
        </w:rPr>
      </w:pPr>
      <w:r>
        <w:rPr>
          <w:rFonts w:ascii="Times New Roman" w:cs="Times New Roman" w:hAnsi="Times New Roman"/>
          <w:b/>
          <w:sz w:val="24"/>
          <w:szCs w:val="24"/>
        </w:rPr>
        <w:t>Slow-Moving and Dead Stock Management:</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Identifying slow-moving or obsolete inventory enables businesses to take proactive measures, such as markdowns or targeted promotions, to clear out excess stock.</w:t>
      </w:r>
    </w:p>
    <w:p>
      <w:pPr>
        <w:pStyle w:val="style0"/>
        <w:jc w:val="both"/>
        <w:rPr>
          <w:rFonts w:ascii="Times New Roman" w:cs="Times New Roman" w:hAnsi="Times New Roman"/>
          <w:b/>
          <w:sz w:val="24"/>
          <w:szCs w:val="24"/>
        </w:rPr>
      </w:pPr>
      <w:r>
        <w:rPr>
          <w:rFonts w:ascii="Times New Roman" w:cs="Times New Roman" w:hAnsi="Times New Roman"/>
          <w:b/>
          <w:sz w:val="24"/>
          <w:szCs w:val="24"/>
        </w:rPr>
        <w:t>Supplier Relationship Management:</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With a clear understanding of sales trends, businesses can negotiate better terms with suppliers, including lead times and order quantities, to optimize inventory levels.</w:t>
      </w:r>
    </w:p>
    <w:p>
      <w:pPr>
        <w:pStyle w:val="style0"/>
        <w:jc w:val="both"/>
        <w:rPr>
          <w:rFonts w:ascii="Times New Roman" w:cs="Times New Roman" w:hAnsi="Times New Roman"/>
          <w:b/>
          <w:sz w:val="28"/>
          <w:szCs w:val="28"/>
          <w:u w:val="single"/>
        </w:rPr>
      </w:pPr>
      <w:r>
        <w:rPr>
          <w:rFonts w:ascii="Times New Roman" w:cs="Times New Roman" w:hAnsi="Times New Roman"/>
          <w:b/>
          <w:sz w:val="28"/>
          <w:szCs w:val="28"/>
          <w:u w:val="single"/>
        </w:rPr>
        <w:t>Marketing Strategies:</w:t>
      </w:r>
    </w:p>
    <w:p>
      <w:pPr>
        <w:pStyle w:val="style0"/>
        <w:jc w:val="both"/>
        <w:rPr>
          <w:rFonts w:ascii="Times New Roman" w:cs="Times New Roman" w:hAnsi="Times New Roman"/>
          <w:b/>
          <w:sz w:val="24"/>
          <w:szCs w:val="24"/>
        </w:rPr>
      </w:pPr>
      <w:r>
        <w:rPr>
          <w:rFonts w:ascii="Times New Roman" w:cs="Times New Roman" w:hAnsi="Times New Roman"/>
          <w:b/>
          <w:sz w:val="24"/>
          <w:szCs w:val="24"/>
        </w:rPr>
        <w:t>Targeted Marketing Campaigns: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Insights into customer segments and preferences allow for more targeted and effective marketing campaigns. Businesses can tailor messages and offers to resonate with specific customer groups.</w:t>
      </w:r>
    </w:p>
    <w:p>
      <w:pPr>
        <w:pStyle w:val="style0"/>
        <w:jc w:val="both"/>
        <w:rPr>
          <w:rFonts w:ascii="Times New Roman" w:cs="Times New Roman" w:hAnsi="Times New Roman"/>
          <w:b/>
          <w:sz w:val="24"/>
          <w:szCs w:val="24"/>
        </w:rPr>
      </w:pPr>
      <w:r>
        <w:rPr>
          <w:rFonts w:ascii="Times New Roman" w:cs="Times New Roman" w:hAnsi="Times New Roman"/>
          <w:b/>
          <w:sz w:val="24"/>
          <w:szCs w:val="24"/>
        </w:rPr>
        <w:t>Promotion Optimization:</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Analysis helps in identifying which promotions or discounts drive the highest sales. This information enables businesses to focus resources on the most effective promotional strategies.</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b/>
          <w:sz w:val="24"/>
          <w:szCs w:val="24"/>
        </w:rPr>
      </w:pPr>
      <w:r>
        <w:rPr>
          <w:rFonts w:ascii="Times New Roman" w:cs="Times New Roman" w:hAnsi="Times New Roman"/>
          <w:b/>
          <w:sz w:val="24"/>
          <w:szCs w:val="24"/>
        </w:rPr>
        <w:t>Product Positioning and Pricing:</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Understanding which products are the best sellers and which have lower demand informs decisions about pricing and product placement. It helps in maximizing revenue and profit margins.</w:t>
      </w:r>
    </w:p>
    <w:p>
      <w:pPr>
        <w:pStyle w:val="style0"/>
        <w:jc w:val="both"/>
        <w:rPr>
          <w:rFonts w:ascii="Times New Roman" w:cs="Times New Roman" w:hAnsi="Times New Roman"/>
          <w:b/>
          <w:sz w:val="24"/>
          <w:szCs w:val="24"/>
        </w:rPr>
      </w:pPr>
      <w:r>
        <w:rPr>
          <w:rFonts w:ascii="Times New Roman" w:cs="Times New Roman" w:hAnsi="Times New Roman"/>
          <w:b/>
          <w:sz w:val="24"/>
          <w:szCs w:val="24"/>
        </w:rPr>
        <w:t>Customer Retention Strategies: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Knowing which products have high repeat purchase rates allows businesses to implement strategies to retain and upsell existing customers, potentially through loyalty programs or personalized offers.</w:t>
      </w:r>
    </w:p>
    <w:p>
      <w:pPr>
        <w:pStyle w:val="style0"/>
        <w:jc w:val="both"/>
        <w:rPr>
          <w:rFonts w:ascii="Times New Roman" w:cs="Times New Roman" w:hAnsi="Times New Roman"/>
          <w:b/>
          <w:sz w:val="24"/>
          <w:szCs w:val="24"/>
        </w:rPr>
      </w:pPr>
      <w:r>
        <w:rPr>
          <w:rFonts w:ascii="Times New Roman" w:cs="Times New Roman" w:hAnsi="Times New Roman"/>
          <w:b/>
          <w:sz w:val="24"/>
          <w:szCs w:val="24"/>
        </w:rPr>
        <w:t>Market Expansion and New Product Introductions: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Insights can guide decisions about expanding into new markets or introducing new products. Understanding customer preferences and market trends helps in making informed expansion strategies.</w:t>
      </w:r>
    </w:p>
    <w:p>
      <w:pPr>
        <w:pStyle w:val="style0"/>
        <w:jc w:val="both"/>
        <w:rPr>
          <w:rFonts w:ascii="Times New Roman" w:cs="Times New Roman" w:hAnsi="Times New Roman"/>
          <w:b/>
          <w:sz w:val="24"/>
          <w:szCs w:val="24"/>
        </w:rPr>
      </w:pPr>
      <w:r>
        <w:rPr>
          <w:rFonts w:ascii="Times New Roman" w:cs="Times New Roman" w:hAnsi="Times New Roman"/>
          <w:b/>
          <w:sz w:val="24"/>
          <w:szCs w:val="24"/>
        </w:rPr>
        <w:t>Optimizing Marketing Channels:</w:t>
      </w:r>
    </w:p>
    <w:p>
      <w:pPr>
        <w:pStyle w:val="style179"/>
        <w:numPr>
          <w:ilvl w:val="0"/>
          <w:numId w:val="31"/>
        </w:numPr>
        <w:jc w:val="both"/>
        <w:rPr>
          <w:rFonts w:ascii="Times New Roman" w:cs="Times New Roman" w:hAnsi="Times New Roman"/>
          <w:sz w:val="24"/>
          <w:szCs w:val="24"/>
        </w:rPr>
      </w:pPr>
      <w:r>
        <w:rPr>
          <w:rFonts w:ascii="Times New Roman" w:cs="Times New Roman" w:hAnsi="Times New Roman"/>
          <w:sz w:val="24"/>
          <w:szCs w:val="24"/>
        </w:rPr>
        <w:t xml:space="preserve">By </w:t>
      </w:r>
      <w:r>
        <w:rPr>
          <w:rFonts w:ascii="Times New Roman" w:cs="Times New Roman" w:hAnsi="Times New Roman"/>
          <w:sz w:val="24"/>
          <w:szCs w:val="24"/>
        </w:rPr>
        <w:t>analyzing</w:t>
      </w:r>
      <w:r>
        <w:rPr>
          <w:rFonts w:ascii="Times New Roman" w:cs="Times New Roman" w:hAnsi="Times New Roman"/>
          <w:sz w:val="24"/>
          <w:szCs w:val="24"/>
        </w:rPr>
        <w:t xml:space="preserve"> which sales channels (e.g., online, in-store, partnerships) are most effective, businesses can allocate resources to the highest-performing channels for maximum ROI.</w:t>
      </w:r>
    </w:p>
    <w:p>
      <w:pPr>
        <w:pStyle w:val="style0"/>
        <w:jc w:val="both"/>
        <w:rPr>
          <w:rFonts w:ascii="Times New Roman" w:cs="Times New Roman" w:hAnsi="Times New Roman"/>
          <w:sz w:val="24"/>
          <w:szCs w:val="24"/>
        </w:rPr>
      </w:pPr>
      <w:r>
        <w:rPr>
          <w:rFonts w:ascii="Times New Roman" w:cs="Times New Roman" w:hAnsi="Times New Roman"/>
          <w:sz w:val="24"/>
          <w:szCs w:val="24"/>
        </w:rPr>
        <w:t>In summary, insights derived from product sales analysis provide valuable information that enables businesses to make informed decisions about inventory management and marketing strategies. This leads to improved operational efficiency, better customer satisfaction, and ultimately, increased profitability. It's important to regularly review and update strategies based on ongoing sales analysis to adapt to changing market conditions and customer preferences.</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center"/>
        <w:rPr>
          <w:rFonts w:ascii="Times New Roman" w:cs="Times New Roman" w:hAnsi="Times New Roman"/>
          <w:b/>
          <w:sz w:val="28"/>
          <w:szCs w:val="28"/>
          <w:u w:val="single"/>
        </w:rPr>
      </w:pPr>
      <w:r>
        <w:rPr>
          <w:rFonts w:ascii="Times New Roman" w:cs="Times New Roman" w:hAnsi="Times New Roman"/>
          <w:b/>
          <w:sz w:val="28"/>
          <w:szCs w:val="28"/>
          <w:u w:val="single"/>
        </w:rPr>
        <w:t>SUBMISSION</w:t>
      </w:r>
    </w:p>
    <w:p>
      <w:pPr>
        <w:pStyle w:val="style0"/>
        <w:rPr>
          <w:rFonts w:ascii="Times New Roman" w:cs="Times New Roman" w:hAnsi="Times New Roman"/>
          <w:b/>
          <w:color w:val="313131"/>
          <w:shd w:val="clear" w:color="auto" w:fill="ffffff"/>
        </w:rPr>
      </w:pPr>
    </w:p>
    <w:p>
      <w:pPr>
        <w:pStyle w:val="style0"/>
        <w:rPr>
          <w:rFonts w:ascii="Times New Roman" w:cs="Times New Roman" w:hAnsi="Times New Roman"/>
          <w:b/>
          <w:color w:val="313131"/>
          <w:shd w:val="clear" w:color="auto" w:fill="ffffff"/>
        </w:rPr>
      </w:pPr>
      <w:r>
        <w:rPr>
          <w:rFonts w:ascii="Times New Roman" w:cs="Times New Roman" w:hAnsi="Times New Roman"/>
          <w:b/>
          <w:color w:val="313131"/>
          <w:shd w:val="clear" w:color="auto" w:fill="ffffff"/>
        </w:rPr>
        <w:t xml:space="preserve">GitHub repository </w:t>
      </w:r>
      <w:r>
        <w:rPr>
          <w:rFonts w:ascii="Times New Roman" w:cs="Times New Roman" w:hAnsi="Times New Roman"/>
          <w:b/>
          <w:color w:val="313131"/>
          <w:shd w:val="clear" w:color="auto" w:fill="ffffff"/>
        </w:rPr>
        <w:t>link </w:t>
      </w:r>
      <w:r>
        <w:rPr>
          <w:rFonts w:ascii="Times New Roman" w:cs="Times New Roman" w:hAnsi="Times New Roman"/>
          <w:b/>
          <w:color w:val="313131"/>
          <w:shd w:val="clear" w:color="auto" w:fill="ffffff"/>
        </w:rPr>
        <w:t>:</w:t>
      </w:r>
      <w:r>
        <w:rPr>
          <w:rFonts w:ascii="Times New Roman" w:cs="Times New Roman" w:hAnsi="Times New Roman"/>
          <w:b/>
          <w:color w:val="313131"/>
          <w:shd w:val="clear" w:color="auto" w:fill="ffffff"/>
        </w:rPr>
        <w:t xml:space="preserve"> </w:t>
      </w:r>
      <w:r>
        <w:rPr/>
        <w:fldChar w:fldCharType="begin"/>
      </w:r>
      <w:r>
        <w:instrText xml:space="preserve"> HYPERLINK "https://github.com/chaithanya572003/product-sale-analysis.git" </w:instrText>
      </w:r>
      <w:r>
        <w:rPr/>
        <w:fldChar w:fldCharType="separate"/>
      </w:r>
      <w:r>
        <w:rPr>
          <w:rStyle w:val="style85"/>
          <w:rFonts w:ascii="Times New Roman" w:cs="Times New Roman" w:hAnsi="Times New Roman"/>
          <w:b/>
          <w:shd w:val="clear" w:color="auto" w:fill="ffffff"/>
        </w:rPr>
        <w:t>https://github.com/chaithanya572003/product-sale-analysis.git</w:t>
      </w:r>
      <w:r>
        <w:rPr/>
        <w:fldChar w:fldCharType="end"/>
      </w:r>
    </w:p>
    <w:p>
      <w:pPr>
        <w:pStyle w:val="style0"/>
        <w:rPr>
          <w:rFonts w:ascii="Times New Roman" w:cs="Times New Roman" w:hAnsi="Times New Roman"/>
          <w:b/>
          <w:color w:val="313131"/>
          <w:sz w:val="28"/>
          <w:szCs w:val="28"/>
          <w:shd w:val="clear" w:color="auto" w:fill="ffffff"/>
        </w:rPr>
      </w:pPr>
      <w:r>
        <w:rPr>
          <w:rFonts w:ascii="Times New Roman" w:cs="Times New Roman" w:hAnsi="Times New Roman"/>
          <w:b/>
          <w:color w:val="313131"/>
          <w:sz w:val="28"/>
          <w:szCs w:val="28"/>
          <w:shd w:val="clear" w:color="auto" w:fill="ffffff"/>
        </w:rPr>
        <w:t>E</w:t>
      </w:r>
      <w:r>
        <w:rPr>
          <w:rFonts w:ascii="Times New Roman" w:cs="Times New Roman" w:hAnsi="Times New Roman"/>
          <w:b/>
          <w:color w:val="313131"/>
          <w:sz w:val="28"/>
          <w:szCs w:val="28"/>
          <w:shd w:val="clear" w:color="auto" w:fill="ffffff"/>
        </w:rPr>
        <w:t>xample outputs of the visualizations and derived insights.</w:t>
      </w:r>
    </w:p>
    <w:p>
      <w:pPr>
        <w:pStyle w:val="style0"/>
        <w:rPr>
          <w:rFonts w:ascii="Times New Roman" w:cs="Times New Roman" w:hAnsi="Times New Roman"/>
          <w:b/>
          <w:sz w:val="28"/>
          <w:szCs w:val="28"/>
        </w:rPr>
      </w:pPr>
      <w:r>
        <w:rPr>
          <w:rFonts w:ascii="Times New Roman" w:cs="Times New Roman" w:hAnsi="Times New Roman"/>
          <w:b/>
          <w:sz w:val="28"/>
          <w:szCs w:val="28"/>
        </w:rPr>
        <w:t>1)</w:t>
      </w:r>
      <w:r>
        <w:rPr>
          <w:rFonts w:ascii="Times New Roman" w:cs="Times New Roman" w:hAnsi="Times New Roman"/>
          <w:b/>
          <w:sz w:val="28"/>
          <w:szCs w:val="28"/>
        </w:rPr>
        <w:t>Revenue Trends:</w:t>
      </w:r>
    </w:p>
    <w:p>
      <w:pPr>
        <w:pStyle w:val="style179"/>
        <w:numPr>
          <w:ilvl w:val="0"/>
          <w:numId w:val="31"/>
        </w:numPr>
        <w:rPr>
          <w:rFonts w:ascii="Times New Roman" w:cs="Times New Roman" w:hAnsi="Times New Roman"/>
          <w:sz w:val="24"/>
          <w:szCs w:val="24"/>
        </w:rPr>
      </w:pPr>
      <w:r>
        <w:rPr>
          <w:rFonts w:ascii="Times New Roman" w:cs="Times New Roman" w:hAnsi="Times New Roman"/>
          <w:sz w:val="24"/>
          <w:szCs w:val="24"/>
        </w:rPr>
        <w:t>Line chart showing monthly revenue trends over the past year. Insights derived:</w:t>
      </w:r>
    </w:p>
    <w:p>
      <w:pPr>
        <w:pStyle w:val="style179"/>
        <w:numPr>
          <w:ilvl w:val="0"/>
          <w:numId w:val="31"/>
        </w:numPr>
        <w:rPr>
          <w:rFonts w:ascii="Times New Roman" w:cs="Times New Roman" w:hAnsi="Times New Roman"/>
          <w:sz w:val="24"/>
          <w:szCs w:val="24"/>
        </w:rPr>
      </w:pPr>
      <w:r>
        <w:rPr>
          <w:rFonts w:ascii="Times New Roman" w:cs="Times New Roman" w:hAnsi="Times New Roman"/>
          <w:sz w:val="24"/>
          <w:szCs w:val="24"/>
        </w:rPr>
        <w:t>Identify peak sales months for better inventory planning.</w:t>
      </w:r>
    </w:p>
    <w:p>
      <w:pPr>
        <w:pStyle w:val="style179"/>
        <w:numPr>
          <w:ilvl w:val="0"/>
          <w:numId w:val="31"/>
        </w:numPr>
        <w:rPr>
          <w:rFonts w:ascii="Times New Roman" w:cs="Times New Roman" w:hAnsi="Times New Roman"/>
          <w:sz w:val="24"/>
          <w:szCs w:val="24"/>
        </w:rPr>
      </w:pPr>
      <w:r>
        <w:rPr>
          <w:rFonts w:ascii="Times New Roman" w:cs="Times New Roman" w:hAnsi="Times New Roman"/>
          <w:sz w:val="24"/>
          <w:szCs w:val="24"/>
        </w:rPr>
        <w:t>Recognize any seasonal patterns that may affect marketing strategies.</w:t>
      </w:r>
    </w:p>
    <w:p>
      <w:pPr>
        <w:pStyle w:val="style0"/>
        <w:ind w:left="360"/>
        <w:rPr>
          <w:rFonts w:ascii="Times New Roman" w:cs="Times New Roman" w:hAnsi="Times New Roman"/>
          <w:b/>
          <w:sz w:val="24"/>
          <w:szCs w:val="24"/>
          <w:u w:val="single"/>
        </w:rPr>
      </w:pPr>
      <w:r>
        <w:rPr>
          <w:rFonts w:ascii="Times New Roman" w:cs="Times New Roman" w:hAnsi="Times New Roman"/>
          <w:b/>
          <w:sz w:val="24"/>
          <w:szCs w:val="24"/>
          <w:u w:val="single"/>
        </w:rPr>
        <w:t>Python program</w:t>
      </w:r>
      <w:r>
        <w:rPr>
          <w:rFonts w:ascii="Times New Roman" w:cs="Times New Roman" w:hAnsi="Times New Roman"/>
          <w:b/>
          <w:sz w:val="24"/>
          <w:szCs w:val="24"/>
          <w:u w:val="single"/>
        </w:rPr>
        <w:t>:</w:t>
      </w:r>
    </w:p>
    <w:p>
      <w:pPr>
        <w:pStyle w:val="style0"/>
        <w:ind w:left="360"/>
        <w:rPr>
          <w:rFonts w:ascii="Times New Roman" w:cs="Times New Roman" w:hAnsi="Times New Roman"/>
          <w:sz w:val="24"/>
          <w:szCs w:val="24"/>
        </w:rPr>
      </w:pPr>
      <w:r>
        <w:rPr>
          <w:rFonts w:ascii="Times New Roman" w:cs="Times New Roman" w:hAnsi="Times New Roman"/>
          <w:sz w:val="24"/>
          <w:szCs w:val="24"/>
        </w:rPr>
        <w:t xml:space="preserve"># Monthly </w:t>
      </w:r>
      <w:r>
        <w:rPr>
          <w:rFonts w:ascii="Times New Roman" w:cs="Times New Roman" w:hAnsi="Times New Roman"/>
          <w:sz w:val="24"/>
          <w:szCs w:val="24"/>
        </w:rPr>
        <w:t>distrubution</w:t>
      </w:r>
      <w:r>
        <w:rPr>
          <w:rFonts w:ascii="Times New Roman" w:cs="Times New Roman" w:hAnsi="Times New Roman"/>
          <w:sz w:val="24"/>
          <w:szCs w:val="24"/>
        </w:rPr>
        <w:t xml:space="preserve"> of revenue </w:t>
      </w:r>
    </w:p>
    <w:p>
      <w:pPr>
        <w:pStyle w:val="style0"/>
        <w:ind w:left="360"/>
        <w:rPr>
          <w:rFonts w:ascii="Times New Roman" w:cs="Times New Roman" w:hAnsi="Times New Roman"/>
          <w:sz w:val="24"/>
          <w:szCs w:val="24"/>
        </w:rPr>
      </w:pPr>
      <w:r>
        <w:rPr>
          <w:rFonts w:ascii="Times New Roman" w:cs="Times New Roman" w:hAnsi="Times New Roman"/>
          <w:sz w:val="24"/>
          <w:szCs w:val="24"/>
        </w:rPr>
        <w:t>sns.relplot</w:t>
      </w:r>
      <w:r>
        <w:rPr>
          <w:rFonts w:ascii="Times New Roman" w:cs="Times New Roman" w:hAnsi="Times New Roman"/>
          <w:sz w:val="24"/>
          <w:szCs w:val="24"/>
        </w:rPr>
        <w:t>(x="month",y="S-P1",data=df,kind="line",height=10,color="red")</w:t>
      </w:r>
    </w:p>
    <w:p>
      <w:pPr>
        <w:pStyle w:val="style0"/>
        <w:ind w:left="360"/>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ind w:left="360"/>
        <w:rPr>
          <w:rFonts w:ascii="Times New Roman" w:cs="Times New Roman" w:hAnsi="Times New Roman"/>
          <w:sz w:val="24"/>
          <w:szCs w:val="24"/>
        </w:rPr>
      </w:pPr>
      <w:r>
        <w:rPr>
          <w:rFonts w:ascii="Times New Roman" w:cs="Times New Roman" w:hAnsi="Times New Roman"/>
          <w:sz w:val="24"/>
          <w:szCs w:val="24"/>
        </w:rPr>
        <w:t>sns.relplot</w:t>
      </w:r>
      <w:r>
        <w:rPr>
          <w:rFonts w:ascii="Times New Roman" w:cs="Times New Roman" w:hAnsi="Times New Roman"/>
          <w:sz w:val="24"/>
          <w:szCs w:val="24"/>
        </w:rPr>
        <w:t>(x="month",y="S-P2",data=df,kind="line",height=10,color="blue")</w:t>
      </w:r>
    </w:p>
    <w:p>
      <w:pPr>
        <w:pStyle w:val="style0"/>
        <w:ind w:left="360"/>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ind w:left="360"/>
        <w:rPr>
          <w:rFonts w:ascii="Times New Roman" w:cs="Times New Roman" w:hAnsi="Times New Roman"/>
          <w:sz w:val="24"/>
          <w:szCs w:val="24"/>
        </w:rPr>
      </w:pPr>
      <w:r>
        <w:rPr>
          <w:rFonts w:ascii="Times New Roman" w:cs="Times New Roman" w:hAnsi="Times New Roman"/>
          <w:sz w:val="24"/>
          <w:szCs w:val="24"/>
        </w:rPr>
        <w:t>sns.relplot</w:t>
      </w:r>
      <w:r>
        <w:rPr>
          <w:rFonts w:ascii="Times New Roman" w:cs="Times New Roman" w:hAnsi="Times New Roman"/>
          <w:sz w:val="24"/>
          <w:szCs w:val="24"/>
        </w:rPr>
        <w:t>(x="month",y="S-P3",data=df,kind="line",height=10,color="green")</w:t>
      </w:r>
    </w:p>
    <w:p>
      <w:pPr>
        <w:pStyle w:val="style0"/>
        <w:ind w:left="360"/>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ind w:left="360"/>
        <w:rPr>
          <w:rFonts w:ascii="Times New Roman" w:cs="Times New Roman" w:hAnsi="Times New Roman"/>
          <w:sz w:val="24"/>
          <w:szCs w:val="24"/>
        </w:rPr>
      </w:pPr>
      <w:r>
        <w:rPr>
          <w:rFonts w:ascii="Times New Roman" w:cs="Times New Roman" w:hAnsi="Times New Roman"/>
          <w:sz w:val="24"/>
          <w:szCs w:val="24"/>
        </w:rPr>
        <w:t>sns.relplot</w:t>
      </w:r>
      <w:r>
        <w:rPr>
          <w:rFonts w:ascii="Times New Roman" w:cs="Times New Roman" w:hAnsi="Times New Roman"/>
          <w:sz w:val="24"/>
          <w:szCs w:val="24"/>
        </w:rPr>
        <w:t>(x="month",y="S-P4",data=df,kind="line",height=10,color="purple")</w:t>
      </w:r>
    </w:p>
    <w:p>
      <w:pPr>
        <w:pStyle w:val="style0"/>
        <w:ind w:left="360"/>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ind w:left="360"/>
        <w:rPr>
          <w:rFonts w:ascii="Times New Roman" w:cs="Times New Roman" w:hAnsi="Times New Roman"/>
          <w:b/>
          <w:sz w:val="28"/>
          <w:szCs w:val="28"/>
        </w:rPr>
      </w:pPr>
      <w:r>
        <w:rPr>
          <w:rFonts w:ascii="Times New Roman" w:cs="Times New Roman" w:hAnsi="Times New Roman"/>
          <w:b/>
          <w:sz w:val="28"/>
          <w:szCs w:val="28"/>
        </w:rPr>
        <w:t>output:</w:t>
      </w:r>
    </w:p>
    <w:p>
      <w:pPr>
        <w:pStyle w:val="style0"/>
        <w:ind w:left="360"/>
        <w:rPr>
          <w:rFonts w:ascii="Times New Roman" w:cs="Times New Roman" w:hAnsi="Times New Roman"/>
          <w:b/>
          <w:sz w:val="28"/>
          <w:szCs w:val="28"/>
        </w:rPr>
      </w:pPr>
      <w:r>
        <w:rPr>
          <w:noProof/>
        </w:rPr>
        <w:drawing>
          <wp:inline distL="0" distT="0" distB="0" distR="0">
            <wp:extent cx="3993776" cy="3367405"/>
            <wp:effectExtent l="0" t="0" r="6985" b="444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993776" cy="3367405"/>
                    </a:xfrm>
                    <a:prstGeom prst="rect"/>
                  </pic:spPr>
                </pic:pic>
              </a:graphicData>
            </a:graphic>
          </wp:inline>
        </w:drawing>
      </w:r>
    </w:p>
    <w:p>
      <w:pPr>
        <w:pStyle w:val="style0"/>
        <w:ind w:left="360"/>
        <w:rPr>
          <w:rFonts w:ascii="Times New Roman" w:cs="Times New Roman" w:hAnsi="Times New Roman"/>
          <w:b/>
          <w:sz w:val="28"/>
          <w:szCs w:val="28"/>
        </w:rPr>
      </w:pPr>
      <w:r>
        <w:rPr>
          <w:noProof/>
        </w:rPr>
        <w:drawing>
          <wp:inline distL="0" distT="0" distB="0" distR="0">
            <wp:extent cx="3847835" cy="4121523"/>
            <wp:effectExtent l="0" t="0" r="635"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3847835" cy="4121523"/>
                    </a:xfrm>
                    <a:prstGeom prst="rect"/>
                  </pic:spPr>
                </pic:pic>
              </a:graphicData>
            </a:graphic>
          </wp:inline>
        </w:drawing>
      </w: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r>
        <w:rPr>
          <w:noProof/>
        </w:rPr>
        <w:drawing>
          <wp:inline distL="0" distT="0" distB="0" distR="0">
            <wp:extent cx="3798794" cy="4068994"/>
            <wp:effectExtent l="0" t="0" r="0" b="8255"/>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3798794" cy="4068994"/>
                    </a:xfrm>
                    <a:prstGeom prst="rect"/>
                  </pic:spPr>
                </pic:pic>
              </a:graphicData>
            </a:graphic>
          </wp:inline>
        </w:drawing>
      </w:r>
    </w:p>
    <w:p>
      <w:pPr>
        <w:pStyle w:val="style0"/>
        <w:ind w:left="360"/>
        <w:rPr>
          <w:rFonts w:ascii="Times New Roman" w:cs="Times New Roman" w:hAnsi="Times New Roman"/>
          <w:b/>
          <w:sz w:val="28"/>
          <w:szCs w:val="28"/>
        </w:rPr>
      </w:pPr>
      <w:r>
        <w:rPr>
          <w:noProof/>
        </w:rPr>
        <w:drawing>
          <wp:inline distL="0" distT="0" distB="0" distR="0">
            <wp:extent cx="3741126" cy="4007223"/>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741126" cy="4007223"/>
                    </a:xfrm>
                    <a:prstGeom prst="rect"/>
                  </pic:spPr>
                </pic:pic>
              </a:graphicData>
            </a:graphic>
          </wp:inline>
        </w:drawing>
      </w:r>
    </w:p>
    <w:p>
      <w:pPr>
        <w:pStyle w:val="style0"/>
        <w:ind w:left="360"/>
        <w:rPr>
          <w:rFonts w:ascii="Times New Roman" w:cs="Times New Roman" w:hAnsi="Times New Roman"/>
          <w:b/>
          <w:sz w:val="28"/>
          <w:szCs w:val="28"/>
          <w:u w:val="single"/>
        </w:rPr>
      </w:pPr>
      <w:r>
        <w:rPr>
          <w:rFonts w:ascii="Times New Roman" w:cs="Times New Roman" w:hAnsi="Times New Roman"/>
          <w:b/>
          <w:sz w:val="28"/>
          <w:szCs w:val="28"/>
          <w:u w:val="single"/>
        </w:rPr>
        <w:t>Pie</w:t>
      </w:r>
      <w:r>
        <w:rPr>
          <w:rFonts w:ascii="Times New Roman" w:cs="Times New Roman" w:hAnsi="Times New Roman"/>
          <w:b/>
          <w:sz w:val="28"/>
          <w:szCs w:val="28"/>
          <w:u w:val="single"/>
        </w:rPr>
        <w:t xml:space="preserve"> </w:t>
      </w:r>
      <w:r>
        <w:rPr>
          <w:rFonts w:ascii="Times New Roman" w:cs="Times New Roman" w:hAnsi="Times New Roman"/>
          <w:b/>
          <w:sz w:val="28"/>
          <w:szCs w:val="28"/>
          <w:u w:val="single"/>
        </w:rPr>
        <w:t>chart:</w:t>
      </w:r>
    </w:p>
    <w:p>
      <w:pPr>
        <w:pStyle w:val="style0"/>
        <w:ind w:left="360"/>
        <w:rPr>
          <w:rFonts w:ascii="Times New Roman" w:cs="Times New Roman" w:hAnsi="Times New Roman"/>
          <w:sz w:val="24"/>
          <w:szCs w:val="24"/>
        </w:rPr>
      </w:pPr>
      <w:r>
        <w:rPr>
          <w:rFonts w:ascii="Times New Roman" w:cs="Times New Roman" w:hAnsi="Times New Roman"/>
          <w:sz w:val="24"/>
          <w:szCs w:val="24"/>
        </w:rPr>
        <w:t>Pie chart showing the distribution of customers by demographics (e.g., age groups). Insights derived:</w:t>
      </w:r>
    </w:p>
    <w:p>
      <w:pPr>
        <w:pStyle w:val="style179"/>
        <w:numPr>
          <w:ilvl w:val="0"/>
          <w:numId w:val="32"/>
        </w:numPr>
        <w:rPr>
          <w:rFonts w:ascii="Times New Roman" w:cs="Times New Roman" w:hAnsi="Times New Roman"/>
          <w:sz w:val="24"/>
          <w:szCs w:val="24"/>
        </w:rPr>
      </w:pPr>
      <w:r>
        <w:rPr>
          <w:rFonts w:ascii="Times New Roman" w:cs="Times New Roman" w:hAnsi="Times New Roman"/>
          <w:sz w:val="24"/>
          <w:szCs w:val="24"/>
        </w:rPr>
        <w:t>Target marketing efforts towards the most profitable customer segments.</w:t>
      </w:r>
    </w:p>
    <w:p>
      <w:pPr>
        <w:pStyle w:val="style179"/>
        <w:numPr>
          <w:ilvl w:val="0"/>
          <w:numId w:val="32"/>
        </w:numPr>
        <w:rPr>
          <w:rFonts w:ascii="Times New Roman" w:cs="Times New Roman" w:hAnsi="Times New Roman"/>
          <w:sz w:val="24"/>
          <w:szCs w:val="24"/>
        </w:rPr>
      </w:pPr>
      <w:r>
        <w:rPr>
          <w:rFonts w:ascii="Times New Roman" w:cs="Times New Roman" w:hAnsi="Times New Roman"/>
          <w:sz w:val="24"/>
          <w:szCs w:val="24"/>
        </w:rPr>
        <w:t>Customize product offerings based on demographic preferences.</w:t>
      </w:r>
    </w:p>
    <w:p>
      <w:pPr>
        <w:pStyle w:val="style0"/>
        <w:ind w:left="360"/>
        <w:rPr>
          <w:rFonts w:ascii="Times New Roman" w:cs="Times New Roman" w:hAnsi="Times New Roman"/>
          <w:b/>
          <w:sz w:val="28"/>
          <w:szCs w:val="28"/>
          <w:u w:val="single"/>
        </w:rPr>
      </w:pPr>
      <w:r>
        <w:rPr>
          <w:rFonts w:ascii="Times New Roman" w:cs="Times New Roman" w:hAnsi="Times New Roman"/>
          <w:b/>
          <w:sz w:val="28"/>
          <w:szCs w:val="28"/>
          <w:u w:val="single"/>
        </w:rPr>
        <w:t>Python program</w:t>
      </w:r>
      <w:r>
        <w:rPr>
          <w:rFonts w:ascii="Times New Roman" w:cs="Times New Roman" w:hAnsi="Times New Roman"/>
          <w:b/>
          <w:sz w:val="28"/>
          <w:szCs w:val="28"/>
          <w:u w:val="single"/>
        </w:rPr>
        <w:t>:</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xml:space="preserve">import </w:t>
      </w:r>
      <w:r>
        <w:rPr>
          <w:rFonts w:ascii="Times New Roman" w:cs="Times New Roman" w:hAnsi="Times New Roman"/>
          <w:sz w:val="24"/>
          <w:szCs w:val="24"/>
        </w:rPr>
        <w:t>matplotlib.pyplot</w:t>
      </w:r>
      <w:r>
        <w:rPr>
          <w:rFonts w:ascii="Times New Roman" w:cs="Times New Roman" w:hAnsi="Times New Roman"/>
          <w:sz w:val="24"/>
          <w:szCs w:val="24"/>
        </w:rPr>
        <w:t xml:space="preserve"> as </w:t>
      </w:r>
      <w:r>
        <w:rPr>
          <w:rFonts w:ascii="Times New Roman" w:cs="Times New Roman" w:hAnsi="Times New Roman"/>
          <w:sz w:val="24"/>
          <w:szCs w:val="24"/>
        </w:rPr>
        <w:t>plt</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Sample customer segmentation data (replace with your actual data)</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customer_segments</w:t>
      </w:r>
      <w:r>
        <w:rPr>
          <w:rFonts w:ascii="Times New Roman" w:cs="Times New Roman" w:hAnsi="Times New Roman"/>
          <w:sz w:val="24"/>
          <w:szCs w:val="24"/>
        </w:rPr>
        <w:t xml:space="preserve"> = {</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xml:space="preserve">    'Segment A': 150,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xml:space="preserve">    'Segment B': 200,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xml:space="preserve">    'Segment C': 180,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xml:space="preserve">    'Segment D': 120,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Extract labels and sizes</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labels = list(</w:t>
      </w:r>
      <w:r>
        <w:rPr>
          <w:rFonts w:ascii="Times New Roman" w:cs="Times New Roman" w:hAnsi="Times New Roman"/>
          <w:sz w:val="24"/>
          <w:szCs w:val="24"/>
        </w:rPr>
        <w:t>customer_</w:t>
      </w:r>
      <w:r>
        <w:rPr>
          <w:rFonts w:ascii="Times New Roman" w:cs="Times New Roman" w:hAnsi="Times New Roman"/>
          <w:sz w:val="24"/>
          <w:szCs w:val="24"/>
        </w:rPr>
        <w:t>segments.keys</w:t>
      </w:r>
      <w:r>
        <w:rPr>
          <w:rFonts w:ascii="Times New Roman" w:cs="Times New Roman" w:hAnsi="Times New Roman"/>
          <w:sz w:val="24"/>
          <w:szCs w:val="24"/>
        </w:rPr>
        <w:t>())</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sizes = list(</w:t>
      </w:r>
      <w:r>
        <w:rPr>
          <w:rFonts w:ascii="Times New Roman" w:cs="Times New Roman" w:hAnsi="Times New Roman"/>
          <w:sz w:val="24"/>
          <w:szCs w:val="24"/>
        </w:rPr>
        <w:t>customer_</w:t>
      </w:r>
      <w:r>
        <w:rPr>
          <w:rFonts w:ascii="Times New Roman" w:cs="Times New Roman" w:hAnsi="Times New Roman"/>
          <w:sz w:val="24"/>
          <w:szCs w:val="24"/>
        </w:rPr>
        <w:t>segments.values</w:t>
      </w:r>
      <w:r>
        <w:rPr>
          <w:rFonts w:ascii="Times New Roman" w:cs="Times New Roman" w:hAnsi="Times New Roman"/>
          <w:sz w:val="24"/>
          <w:szCs w:val="24"/>
        </w:rPr>
        <w:t>())</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Create the pie chart</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plt.figure</w:t>
      </w:r>
      <w:r>
        <w:rPr>
          <w:rFonts w:ascii="Times New Roman" w:cs="Times New Roman" w:hAnsi="Times New Roman"/>
          <w:sz w:val="24"/>
          <w:szCs w:val="24"/>
        </w:rPr>
        <w:t>(</w:t>
      </w:r>
      <w:r>
        <w:rPr>
          <w:rFonts w:ascii="Times New Roman" w:cs="Times New Roman" w:hAnsi="Times New Roman"/>
          <w:sz w:val="24"/>
          <w:szCs w:val="24"/>
        </w:rPr>
        <w:t>figsize</w:t>
      </w:r>
      <w:r>
        <w:rPr>
          <w:rFonts w:ascii="Times New Roman" w:cs="Times New Roman" w:hAnsi="Times New Roman"/>
          <w:sz w:val="24"/>
          <w:szCs w:val="24"/>
        </w:rPr>
        <w:t>=(8, 8))</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plt.pie</w:t>
      </w:r>
      <w:r>
        <w:rPr>
          <w:rFonts w:ascii="Times New Roman" w:cs="Times New Roman" w:hAnsi="Times New Roman"/>
          <w:sz w:val="24"/>
          <w:szCs w:val="24"/>
        </w:rPr>
        <w:t>(</w:t>
      </w:r>
      <w:r>
        <w:rPr>
          <w:rFonts w:ascii="Times New Roman" w:cs="Times New Roman" w:hAnsi="Times New Roman"/>
          <w:sz w:val="24"/>
          <w:szCs w:val="24"/>
        </w:rPr>
        <w:t xml:space="preserve">sizes, labels=labels, </w:t>
      </w:r>
      <w:r>
        <w:rPr>
          <w:rFonts w:ascii="Times New Roman" w:cs="Times New Roman" w:hAnsi="Times New Roman"/>
          <w:sz w:val="24"/>
          <w:szCs w:val="24"/>
        </w:rPr>
        <w:t>autopct</w:t>
      </w:r>
      <w:r>
        <w:rPr>
          <w:rFonts w:ascii="Times New Roman" w:cs="Times New Roman" w:hAnsi="Times New Roman"/>
          <w:sz w:val="24"/>
          <w:szCs w:val="24"/>
        </w:rPr>
        <w:t xml:space="preserve">='%1.1f%%', </w:t>
      </w:r>
      <w:r>
        <w:rPr>
          <w:rFonts w:ascii="Times New Roman" w:cs="Times New Roman" w:hAnsi="Times New Roman"/>
          <w:sz w:val="24"/>
          <w:szCs w:val="24"/>
        </w:rPr>
        <w:t>startangle</w:t>
      </w:r>
      <w:r>
        <w:rPr>
          <w:rFonts w:ascii="Times New Roman" w:cs="Times New Roman" w:hAnsi="Times New Roman"/>
          <w:sz w:val="24"/>
          <w:szCs w:val="24"/>
        </w:rPr>
        <w:t xml:space="preserve">=140, </w:t>
      </w:r>
      <w:r>
        <w:rPr>
          <w:rFonts w:ascii="Times New Roman" w:cs="Times New Roman" w:hAnsi="Times New Roman"/>
          <w:sz w:val="24"/>
          <w:szCs w:val="24"/>
        </w:rPr>
        <w:t>colors</w:t>
      </w:r>
      <w:r>
        <w:rPr>
          <w:rFonts w:ascii="Times New Roman" w:cs="Times New Roman" w:hAnsi="Times New Roman"/>
          <w:sz w:val="24"/>
          <w:szCs w:val="24"/>
        </w:rPr>
        <w:t>=</w:t>
      </w:r>
      <w:r>
        <w:rPr>
          <w:rFonts w:ascii="Times New Roman" w:cs="Times New Roman" w:hAnsi="Times New Roman"/>
          <w:sz w:val="24"/>
          <w:szCs w:val="24"/>
        </w:rPr>
        <w:t>plt.cm.Paired</w:t>
      </w:r>
      <w:r>
        <w:rPr>
          <w:rFonts w:ascii="Times New Roman" w:cs="Times New Roman" w:hAnsi="Times New Roman"/>
          <w:sz w:val="24"/>
          <w:szCs w:val="24"/>
        </w:rPr>
        <w:t>(range(</w:t>
      </w:r>
      <w:r>
        <w:rPr>
          <w:rFonts w:ascii="Times New Roman" w:cs="Times New Roman" w:hAnsi="Times New Roman"/>
          <w:sz w:val="24"/>
          <w:szCs w:val="24"/>
        </w:rPr>
        <w:t>len</w:t>
      </w:r>
      <w:r>
        <w:rPr>
          <w:rFonts w:ascii="Times New Roman" w:cs="Times New Roman" w:hAnsi="Times New Roman"/>
          <w:sz w:val="24"/>
          <w:szCs w:val="24"/>
        </w:rPr>
        <w:t>(labels))))</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Equal aspect ratio ensures that pie is drawn as a circle.</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plt.axis</w:t>
      </w:r>
      <w:r>
        <w:rPr>
          <w:rFonts w:ascii="Times New Roman" w:cs="Times New Roman" w:hAnsi="Times New Roman"/>
          <w:sz w:val="24"/>
          <w:szCs w:val="24"/>
        </w:rPr>
        <w:t xml:space="preserve">('equal')  </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plt.title</w:t>
      </w:r>
      <w:r>
        <w:rPr>
          <w:rFonts w:ascii="Times New Roman" w:cs="Times New Roman" w:hAnsi="Times New Roman"/>
          <w:sz w:val="24"/>
          <w:szCs w:val="24"/>
        </w:rPr>
        <w:t>('Customer Segmentation Distribution')</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plt.show</w:t>
      </w:r>
      <w:r>
        <w:rPr>
          <w:rFonts w:ascii="Times New Roman" w:cs="Times New Roman" w:hAnsi="Times New Roman"/>
          <w:sz w:val="24"/>
          <w:szCs w:val="24"/>
        </w:rPr>
        <w:t>()# Equal aspect ratio ensures that pie is drawn as a circle.</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plt.axis</w:t>
      </w:r>
      <w:r>
        <w:rPr>
          <w:rFonts w:ascii="Times New Roman" w:cs="Times New Roman" w:hAnsi="Times New Roman"/>
          <w:sz w:val="24"/>
          <w:szCs w:val="24"/>
        </w:rPr>
        <w:t xml:space="preserve">('equal')  </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plt.title</w:t>
      </w:r>
      <w:r>
        <w:rPr>
          <w:rFonts w:ascii="Times New Roman" w:cs="Times New Roman" w:hAnsi="Times New Roman"/>
          <w:sz w:val="24"/>
          <w:szCs w:val="24"/>
        </w:rPr>
        <w:t>('Customer Demographics Distribution')</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plt.show</w:t>
      </w:r>
      <w:r>
        <w:rPr>
          <w:rFonts w:ascii="Times New Roman" w:cs="Times New Roman" w:hAnsi="Times New Roman"/>
          <w:sz w:val="24"/>
          <w:szCs w:val="24"/>
        </w:rPr>
        <w:t>()</w:t>
      </w:r>
    </w:p>
    <w:p>
      <w:pPr>
        <w:pStyle w:val="style0"/>
        <w:spacing w:lineRule="atLeast" w:line="240"/>
        <w:ind w:left="357"/>
        <w:rPr>
          <w:rFonts w:ascii="Times New Roman" w:cs="Times New Roman" w:hAnsi="Times New Roman"/>
          <w:b/>
          <w:sz w:val="28"/>
          <w:szCs w:val="28"/>
        </w:rPr>
      </w:pPr>
      <w:r>
        <w:rPr>
          <w:rFonts w:ascii="Times New Roman" w:cs="Times New Roman" w:hAnsi="Times New Roman"/>
          <w:b/>
          <w:sz w:val="28"/>
          <w:szCs w:val="28"/>
        </w:rPr>
        <w:t>output:</w:t>
      </w:r>
    </w:p>
    <w:p>
      <w:pPr>
        <w:pStyle w:val="style0"/>
        <w:spacing w:lineRule="atLeast" w:line="240"/>
        <w:ind w:left="357"/>
        <w:rPr>
          <w:rFonts w:ascii="Times New Roman" w:cs="Times New Roman" w:hAnsi="Times New Roman"/>
          <w:b/>
          <w:sz w:val="28"/>
          <w:szCs w:val="28"/>
        </w:rPr>
      </w:pPr>
      <w:r>
        <w:rPr>
          <w:rFonts w:ascii="Times New Roman" w:cs="Times New Roman" w:hAnsi="Times New Roman"/>
          <w:b/>
          <w:sz w:val="28"/>
          <w:szCs w:val="28"/>
        </w:rPr>
        <w:drawing>
          <wp:inline distL="0" distT="0" distB="0" distR="0">
            <wp:extent cx="4490741" cy="3677771"/>
            <wp:effectExtent l="0" t="0" r="508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4490741" cy="3677771"/>
                    </a:xfrm>
                    <a:prstGeom prst="rect"/>
                  </pic:spPr>
                </pic:pic>
              </a:graphicData>
            </a:graphic>
          </wp:inline>
        </w:drawing>
      </w:r>
    </w:p>
    <w:p>
      <w:pPr>
        <w:pStyle w:val="style0"/>
        <w:spacing w:lineRule="atLeast" w:line="240"/>
        <w:ind w:left="357"/>
        <w:rPr>
          <w:rFonts w:ascii="Times New Roman" w:cs="Times New Roman" w:hAnsi="Times New Roman"/>
          <w:b/>
          <w:sz w:val="28"/>
          <w:szCs w:val="28"/>
        </w:rPr>
      </w:pPr>
      <w:r>
        <w:rPr>
          <w:rFonts w:ascii="Times New Roman" w:cs="Times New Roman" w:hAnsi="Times New Roman"/>
          <w:b/>
          <w:sz w:val="28"/>
          <w:szCs w:val="28"/>
        </w:rPr>
        <w:drawing>
          <wp:inline distL="0" distT="0" distB="0" distR="0">
            <wp:extent cx="5201376" cy="3801005"/>
            <wp:effectExtent l="0" t="0" r="0" b="9525"/>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201376" cy="3801005"/>
                    </a:xfrm>
                    <a:prstGeom prst="rect"/>
                  </pic:spPr>
                </pic:pic>
              </a:graphicData>
            </a:graphic>
          </wp:inline>
        </w:drawing>
      </w:r>
    </w:p>
    <w:p>
      <w:pPr>
        <w:pStyle w:val="style0"/>
        <w:spacing w:lineRule="atLeast" w:line="240"/>
        <w:ind w:left="357"/>
        <w:rPr>
          <w:rFonts w:ascii="Times New Roman" w:cs="Times New Roman" w:hAnsi="Times New Roman"/>
          <w:b/>
          <w:sz w:val="28"/>
          <w:szCs w:val="28"/>
        </w:rPr>
      </w:pPr>
    </w:p>
    <w:p>
      <w:pPr>
        <w:pStyle w:val="style0"/>
        <w:spacing w:lineRule="atLeast" w:line="240"/>
        <w:ind w:left="357"/>
        <w:rPr>
          <w:rFonts w:ascii="Times New Roman" w:cs="Times New Roman" w:hAnsi="Times New Roman"/>
          <w:b/>
          <w:sz w:val="28"/>
          <w:szCs w:val="28"/>
        </w:rPr>
      </w:pPr>
      <w:r>
        <w:rPr>
          <w:rFonts w:ascii="Times New Roman" w:cs="Times New Roman" w:hAnsi="Times New Roman"/>
          <w:b/>
          <w:sz w:val="28"/>
          <w:szCs w:val="28"/>
        </w:rPr>
        <w:t>Python code:</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 xml:space="preserve">## In which month unit sales were more in Product 1, Product 2, Product 3, Product 4 </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df.groupby</w:t>
      </w:r>
      <w:r>
        <w:rPr>
          <w:rFonts w:ascii="Times New Roman" w:cs="Times New Roman" w:hAnsi="Times New Roman"/>
          <w:sz w:val="24"/>
          <w:szCs w:val="24"/>
        </w:rPr>
        <w:t xml:space="preserve"> ("month")[["Q-P1","Q-P2","Q-P3","Q-P4"]].sum()</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plt.figure</w:t>
      </w:r>
      <w:r>
        <w:rPr>
          <w:rFonts w:ascii="Times New Roman" w:cs="Times New Roman" w:hAnsi="Times New Roman"/>
          <w:sz w:val="24"/>
          <w:szCs w:val="24"/>
        </w:rPr>
        <w:t>(</w:t>
      </w:r>
      <w:r>
        <w:rPr>
          <w:rFonts w:ascii="Times New Roman" w:cs="Times New Roman" w:hAnsi="Times New Roman"/>
          <w:sz w:val="24"/>
          <w:szCs w:val="24"/>
        </w:rPr>
        <w:t>figsize</w:t>
      </w:r>
      <w:r>
        <w:rPr>
          <w:rFonts w:ascii="Times New Roman" w:cs="Times New Roman" w:hAnsi="Times New Roman"/>
          <w:sz w:val="24"/>
          <w:szCs w:val="24"/>
        </w:rPr>
        <w:t>=(15,15),dpi=100)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plt.subplot</w:t>
      </w:r>
      <w:r>
        <w:rPr>
          <w:rFonts w:ascii="Times New Roman" w:cs="Times New Roman" w:hAnsi="Times New Roman"/>
          <w:sz w:val="24"/>
          <w:szCs w:val="24"/>
        </w:rPr>
        <w:t>(2,2,1)</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sns.barplot</w:t>
      </w:r>
      <w:r>
        <w:rPr>
          <w:rFonts w:ascii="Times New Roman" w:cs="Times New Roman" w:hAnsi="Times New Roman"/>
          <w:sz w:val="24"/>
          <w:szCs w:val="24"/>
        </w:rPr>
        <w:t>(x="month",y="Q-P1",data=df,edgecolor="black",estimator=sum)</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plt.subplot</w:t>
      </w:r>
      <w:r>
        <w:rPr>
          <w:rFonts w:ascii="Times New Roman" w:cs="Times New Roman" w:hAnsi="Times New Roman"/>
          <w:sz w:val="24"/>
          <w:szCs w:val="24"/>
        </w:rPr>
        <w:t>(2,2,2)</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sns.barplot</w:t>
      </w:r>
      <w:r>
        <w:rPr>
          <w:rFonts w:ascii="Times New Roman" w:cs="Times New Roman" w:hAnsi="Times New Roman"/>
          <w:sz w:val="24"/>
          <w:szCs w:val="24"/>
        </w:rPr>
        <w:t>(x="month",y="Q-P2",data=df,edgecolor="black",estimator=sum)</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plt.subplot</w:t>
      </w:r>
      <w:r>
        <w:rPr>
          <w:rFonts w:ascii="Times New Roman" w:cs="Times New Roman" w:hAnsi="Times New Roman"/>
          <w:sz w:val="24"/>
          <w:szCs w:val="24"/>
        </w:rPr>
        <w:t>(2,2,3)</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sns.barplot</w:t>
      </w:r>
      <w:r>
        <w:rPr>
          <w:rFonts w:ascii="Times New Roman" w:cs="Times New Roman" w:hAnsi="Times New Roman"/>
          <w:sz w:val="24"/>
          <w:szCs w:val="24"/>
        </w:rPr>
        <w:t>(x="month",y="Q-P3",data=df,edgecolor="black",estimator=sum)</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plt.subplot</w:t>
      </w:r>
      <w:r>
        <w:rPr>
          <w:rFonts w:ascii="Times New Roman" w:cs="Times New Roman" w:hAnsi="Times New Roman"/>
          <w:sz w:val="24"/>
          <w:szCs w:val="24"/>
        </w:rPr>
        <w:t>(2,2,4)</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sns.barplot</w:t>
      </w:r>
      <w:r>
        <w:rPr>
          <w:rFonts w:ascii="Times New Roman" w:cs="Times New Roman" w:hAnsi="Times New Roman"/>
          <w:sz w:val="24"/>
          <w:szCs w:val="24"/>
        </w:rPr>
        <w:t>(x="month",y="Q-P4",data=df,edgecolor="black",estimator=sum)</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plt.xticks</w:t>
      </w:r>
      <w:r>
        <w:rPr>
          <w:rFonts w:ascii="Times New Roman" w:cs="Times New Roman" w:hAnsi="Times New Roman"/>
          <w:sz w:val="24"/>
          <w:szCs w:val="24"/>
        </w:rPr>
        <w:t>(rotation=90)</w:t>
      </w:r>
    </w:p>
    <w:p>
      <w:pPr>
        <w:pStyle w:val="style0"/>
        <w:spacing w:lineRule="atLeast" w:line="240"/>
        <w:ind w:left="357"/>
        <w:rPr>
          <w:rFonts w:ascii="Times New Roman" w:cs="Times New Roman" w:hAnsi="Times New Roman"/>
          <w:sz w:val="24"/>
          <w:szCs w:val="24"/>
        </w:rPr>
      </w:pPr>
      <w:r>
        <w:rPr>
          <w:rFonts w:ascii="Times New Roman" w:cs="Times New Roman" w:hAnsi="Times New Roman"/>
          <w:sz w:val="24"/>
          <w:szCs w:val="24"/>
        </w:rPr>
        <w:t>plt.subplots</w:t>
      </w:r>
      <w:r>
        <w:rPr>
          <w:rFonts w:ascii="Times New Roman" w:cs="Times New Roman" w:hAnsi="Times New Roman"/>
          <w:sz w:val="24"/>
          <w:szCs w:val="24"/>
        </w:rPr>
        <w:t>_adjust</w:t>
      </w:r>
      <w:r>
        <w:rPr>
          <w:rFonts w:ascii="Times New Roman" w:cs="Times New Roman" w:hAnsi="Times New Roman"/>
          <w:sz w:val="24"/>
          <w:szCs w:val="24"/>
        </w:rPr>
        <w:t>(</w:t>
      </w:r>
      <w:r>
        <w:rPr>
          <w:rFonts w:ascii="Times New Roman" w:cs="Times New Roman" w:hAnsi="Times New Roman"/>
          <w:sz w:val="24"/>
          <w:szCs w:val="24"/>
        </w:rPr>
        <w:t>hspace</w:t>
      </w:r>
      <w:r>
        <w:rPr>
          <w:rFonts w:ascii="Times New Roman" w:cs="Times New Roman" w:hAnsi="Times New Roman"/>
          <w:sz w:val="24"/>
          <w:szCs w:val="24"/>
        </w:rPr>
        <w:t>=0.3);</w:t>
      </w:r>
    </w:p>
    <w:p>
      <w:pPr>
        <w:pStyle w:val="style0"/>
        <w:spacing w:lineRule="atLeast" w:line="240"/>
        <w:ind w:left="357"/>
        <w:rPr>
          <w:rFonts w:ascii="Times New Roman" w:cs="Times New Roman" w:hAnsi="Times New Roman"/>
          <w:b/>
          <w:sz w:val="28"/>
          <w:szCs w:val="28"/>
        </w:rPr>
      </w:pPr>
      <w:r>
        <w:rPr>
          <w:rFonts w:ascii="Times New Roman" w:cs="Times New Roman" w:hAnsi="Times New Roman"/>
          <w:b/>
          <w:sz w:val="28"/>
          <w:szCs w:val="28"/>
        </w:rPr>
        <w:t>output:</w:t>
      </w:r>
    </w:p>
    <w:p>
      <w:pPr>
        <w:pStyle w:val="style0"/>
        <w:spacing w:lineRule="atLeast" w:line="240"/>
        <w:ind w:left="357"/>
        <w:rPr>
          <w:rFonts w:ascii="Times New Roman" w:cs="Times New Roman" w:hAnsi="Times New Roman"/>
          <w:b/>
          <w:sz w:val="28"/>
          <w:szCs w:val="28"/>
        </w:rPr>
      </w:pPr>
      <w:r>
        <w:rPr>
          <w:noProof/>
        </w:rPr>
        <w:drawing>
          <wp:inline distL="0" distT="0" distB="0" distR="0">
            <wp:extent cx="5656462" cy="5923430"/>
            <wp:effectExtent l="0" t="0" r="1905" b="127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656462" cy="5923430"/>
                    </a:xfrm>
                    <a:prstGeom prst="rect"/>
                  </pic:spPr>
                </pic:pic>
              </a:graphicData>
            </a:graphic>
          </wp:inline>
        </w:drawing>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5F212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97F87A1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
    <w:nsid w:val="00000002"/>
    <w:multiLevelType w:val="hybridMultilevel"/>
    <w:tmpl w:val="D47083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D7E4F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59DEF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A3D6C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8A766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F0663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C8560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3724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157C93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F1562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7338C8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07721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2EF49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D55A6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2EA0F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multilevel"/>
    <w:tmpl w:val="BC82584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8">
    <w:nsid w:val="00000012"/>
    <w:multiLevelType w:val="hybridMultilevel"/>
    <w:tmpl w:val="B372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3EDAAE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B8284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03D2D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7D20D4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F21CAE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hybridMultilevel"/>
    <w:tmpl w:val="8D86B9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4C721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000001A"/>
    <w:multiLevelType w:val="hybridMultilevel"/>
    <w:tmpl w:val="3E605D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49AEF58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cs="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cs="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cs="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0000001C"/>
    <w:multiLevelType w:val="hybridMultilevel"/>
    <w:tmpl w:val="575A8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0000001D"/>
    <w:multiLevelType w:val="hybridMultilevel"/>
    <w:tmpl w:val="DD6043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4E30F5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0000001F"/>
    <w:multiLevelType w:val="hybridMultilevel"/>
    <w:tmpl w:val="58FAF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9"/>
  </w:num>
  <w:num w:numId="4">
    <w:abstractNumId w:val="6"/>
  </w:num>
  <w:num w:numId="5">
    <w:abstractNumId w:val="3"/>
  </w:num>
  <w:num w:numId="6">
    <w:abstractNumId w:val="25"/>
  </w:num>
  <w:num w:numId="7">
    <w:abstractNumId w:val="4"/>
  </w:num>
  <w:num w:numId="8">
    <w:abstractNumId w:val="16"/>
  </w:num>
  <w:num w:numId="9">
    <w:abstractNumId w:val="8"/>
  </w:num>
  <w:num w:numId="10">
    <w:abstractNumId w:val="18"/>
  </w:num>
  <w:num w:numId="11">
    <w:abstractNumId w:val="15"/>
  </w:num>
  <w:num w:numId="12">
    <w:abstractNumId w:val="31"/>
  </w:num>
  <w:num w:numId="13">
    <w:abstractNumId w:val="20"/>
  </w:num>
  <w:num w:numId="14">
    <w:abstractNumId w:val="19"/>
  </w:num>
  <w:num w:numId="15">
    <w:abstractNumId w:val="13"/>
  </w:num>
  <w:num w:numId="16">
    <w:abstractNumId w:val="0"/>
  </w:num>
  <w:num w:numId="17">
    <w:abstractNumId w:val="24"/>
  </w:num>
  <w:num w:numId="18">
    <w:abstractNumId w:val="30"/>
  </w:num>
  <w:num w:numId="19">
    <w:abstractNumId w:val="14"/>
  </w:num>
  <w:num w:numId="20">
    <w:abstractNumId w:val="22"/>
  </w:num>
  <w:num w:numId="21">
    <w:abstractNumId w:val="7"/>
  </w:num>
  <w:num w:numId="22">
    <w:abstractNumId w:val="28"/>
  </w:num>
  <w:num w:numId="23">
    <w:abstractNumId w:val="11"/>
  </w:num>
  <w:num w:numId="24">
    <w:abstractNumId w:val="5"/>
  </w:num>
  <w:num w:numId="25">
    <w:abstractNumId w:val="26"/>
  </w:num>
  <w:num w:numId="26">
    <w:abstractNumId w:val="17"/>
  </w:num>
  <w:num w:numId="27">
    <w:abstractNumId w:val="10"/>
  </w:num>
  <w:num w:numId="28">
    <w:abstractNumId w:val="12"/>
  </w:num>
  <w:num w:numId="29">
    <w:abstractNumId w:val="29"/>
  </w:num>
  <w:num w:numId="30">
    <w:abstractNumId w:val="23"/>
  </w:num>
  <w:num w:numId="31">
    <w:abstractNumId w:val="21"/>
  </w:num>
  <w:num w:numId="32">
    <w:abstractNumId w:val="2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62"/>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563c1"/>
      <w:u w:val="single"/>
    </w:rPr>
  </w:style>
  <w:style w:type="paragraph" w:styleId="style157">
    <w:name w:val="No Spacing"/>
    <w:next w:val="style157"/>
    <w:link w:val="style4097"/>
    <w:qFormat/>
    <w:uiPriority w:val="1"/>
    <w:pPr>
      <w:spacing w:after="0" w:lineRule="auto" w:line="240"/>
    </w:pPr>
    <w:rPr>
      <w:rFonts w:eastAsia="宋体"/>
      <w:lang w:val="en-US"/>
    </w:rPr>
  </w:style>
  <w:style w:type="character" w:customStyle="1" w:styleId="style4097">
    <w:name w:val="No Spacing Char"/>
    <w:basedOn w:val="style65"/>
    <w:next w:val="style4097"/>
    <w:link w:val="style157"/>
    <w:uiPriority w:val="1"/>
    <w:rPr>
      <w:rFonts w:eastAsia="宋体"/>
      <w:lang w:val="en-US"/>
    </w:rPr>
  </w:style>
  <w:style w:type="paragraph" w:styleId="style179">
    <w:name w:val="List Paragraph"/>
    <w:basedOn w:val="style0"/>
    <w:next w:val="style179"/>
    <w:qFormat/>
    <w:uiPriority w:val="34"/>
    <w:pPr>
      <w:ind w:left="720"/>
      <w:contextualSpacing/>
    </w:pPr>
    <w:rPr/>
  </w:style>
  <w:style w:type="character" w:customStyle="1" w:styleId="style4098">
    <w:name w:val="Unresolved Mention"/>
    <w:basedOn w:val="style65"/>
    <w:next w:val="style4098"/>
    <w:uiPriority w:val="99"/>
    <w:rPr>
      <w:color w:val="605e5c"/>
      <w:shd w:val="clear" w:color="auto" w:fill="e1dfdd"/>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eastAsia="en-IN"/>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lang w:eastAsia="en-IN"/>
    </w:rPr>
  </w:style>
  <w:style w:type="character" w:customStyle="1" w:styleId="style4100">
    <w:name w:val="c1"/>
    <w:basedOn w:val="style65"/>
    <w:next w:val="style4100"/>
  </w:style>
  <w:style w:type="character" w:customStyle="1" w:styleId="style4101">
    <w:name w:val="n"/>
    <w:basedOn w:val="style65"/>
    <w:next w:val="style4101"/>
  </w:style>
  <w:style w:type="character" w:customStyle="1" w:styleId="style4102">
    <w:name w:val="o"/>
    <w:basedOn w:val="style65"/>
    <w:next w:val="style4102"/>
  </w:style>
  <w:style w:type="character" w:customStyle="1" w:styleId="style4103">
    <w:name w:val="p"/>
    <w:basedOn w:val="style65"/>
    <w:next w:val="style4103"/>
  </w:style>
  <w:style w:type="character" w:customStyle="1" w:styleId="style4104">
    <w:name w:val="s2"/>
    <w:basedOn w:val="style65"/>
    <w:next w:val="style4104"/>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Words>1571</Words>
  <Pages>13</Pages>
  <Characters>10951</Characters>
  <Application>WPS Office</Application>
  <DocSecurity>0</DocSecurity>
  <Paragraphs>247</Paragraphs>
  <ScaleCrop>false</ScaleCrop>
  <LinksUpToDate>false</LinksUpToDate>
  <CharactersWithSpaces>12424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2023-11-01T09:55:00Z</dcterms:created>
  <dc:creator>ACT26</dc:creator>
  <lastModifiedBy>RMX2156</lastModifiedBy>
  <dcterms:modified xsi:type="dcterms:W3CDTF">2023-11-01T12:07:05Z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aac653bc2502447ca6ef8cd73e9347a2</vt:lpwstr>
  </property>
</Properties>
</file>