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1048" w:rsidRPr="00221048" w:rsidRDefault="00221048" w:rsidP="00221048">
      <w:pPr>
        <w:pageBreakBefore/>
        <w:overflowPunct w:val="0"/>
        <w:autoSpaceDE w:val="0"/>
        <w:autoSpaceDN w:val="0"/>
        <w:adjustRightInd w:val="0"/>
        <w:spacing w:after="60"/>
        <w:jc w:val="center"/>
        <w:textAlignment w:val="baseline"/>
        <w:rPr>
          <w:rFonts w:eastAsia="Times New Roman" w:hAnsi="Arial Bold" w:cs="Times New Roman"/>
          <w:b/>
          <w:kern w:val="28"/>
          <w:sz w:val="24"/>
          <w:szCs w:val="20"/>
        </w:rPr>
      </w:pPr>
      <w:r w:rsidRPr="00221048">
        <w:rPr>
          <w:rFonts w:eastAsia="Times New Roman" w:hAnsi="Arial Bold" w:cs="Times New Roman"/>
          <w:b/>
          <w:kern w:val="28"/>
          <w:sz w:val="24"/>
          <w:szCs w:val="20"/>
        </w:rPr>
        <w:t>TABLE OF CONTENTS</w:t>
      </w:r>
    </w:p>
    <w:p w:rsidR="00221048" w:rsidRPr="00221048" w:rsidRDefault="00221048" w:rsidP="00221048">
      <w:pPr>
        <w:tabs>
          <w:tab w:val="left" w:pos="9015"/>
        </w:tabs>
        <w:overflowPunct w:val="0"/>
        <w:autoSpaceDE w:val="0"/>
        <w:autoSpaceDN w:val="0"/>
        <w:adjustRightInd w:val="0"/>
        <w:jc w:val="both"/>
        <w:textAlignment w:val="baseline"/>
        <w:rPr>
          <w:rFonts w:eastAsia="Times New Roman" w:cs="Times New Roman"/>
          <w:b/>
          <w:sz w:val="22"/>
          <w:szCs w:val="20"/>
        </w:rPr>
      </w:pPr>
      <w:r w:rsidRPr="00221048">
        <w:rPr>
          <w:rFonts w:eastAsia="Times New Roman" w:cs="Times New Roman"/>
          <w:b/>
          <w:sz w:val="22"/>
          <w:szCs w:val="20"/>
        </w:rPr>
        <w:t>SECTION</w:t>
      </w:r>
      <w:r w:rsidRPr="00221048">
        <w:rPr>
          <w:rFonts w:eastAsia="Times New Roman" w:cs="Times New Roman"/>
          <w:b/>
          <w:sz w:val="22"/>
          <w:szCs w:val="20"/>
        </w:rPr>
        <w:tab/>
        <w:t>PAGE</w:t>
      </w:r>
    </w:p>
    <w:p w:rsidR="00B1556F" w:rsidRDefault="00A46C8E">
      <w:pPr>
        <w:pStyle w:val="TOC1"/>
        <w:rPr>
          <w:rFonts w:asciiTheme="minorHAnsi" w:eastAsiaTheme="minorEastAsia" w:hAnsiTheme="minorHAnsi" w:cstheme="minorBidi"/>
          <w:b w:val="0"/>
          <w:caps w:val="0"/>
          <w:szCs w:val="22"/>
          <w:lang w:eastAsia="en-GB"/>
        </w:rPr>
      </w:pPr>
      <w:r>
        <w:fldChar w:fldCharType="begin"/>
      </w:r>
      <w:r w:rsidR="00BE7627">
        <w:instrText xml:space="preserve"> TOC \o "1-3" \h \z \t "Title,1" </w:instrText>
      </w:r>
      <w:r>
        <w:fldChar w:fldCharType="separate"/>
      </w:r>
      <w:hyperlink w:anchor="_Toc400980617" w:history="1">
        <w:r w:rsidR="00B1556F" w:rsidRPr="00BA5496">
          <w:rPr>
            <w:rStyle w:val="Hyperlink"/>
          </w:rPr>
          <w:t>1</w:t>
        </w:r>
        <w:r w:rsidR="00B1556F">
          <w:rPr>
            <w:rFonts w:asciiTheme="minorHAnsi" w:eastAsiaTheme="minorEastAsia" w:hAnsiTheme="minorHAnsi" w:cstheme="minorBidi"/>
            <w:b w:val="0"/>
            <w:caps w:val="0"/>
            <w:szCs w:val="22"/>
            <w:lang w:eastAsia="en-GB"/>
          </w:rPr>
          <w:tab/>
        </w:r>
        <w:r w:rsidR="00B1556F" w:rsidRPr="00BA5496">
          <w:rPr>
            <w:rStyle w:val="Hyperlink"/>
          </w:rPr>
          <w:t>Scope</w:t>
        </w:r>
        <w:r w:rsidR="00B1556F">
          <w:rPr>
            <w:webHidden/>
          </w:rPr>
          <w:tab/>
        </w:r>
        <w:r w:rsidR="00B1556F">
          <w:rPr>
            <w:webHidden/>
          </w:rPr>
          <w:fldChar w:fldCharType="begin"/>
        </w:r>
        <w:r w:rsidR="00B1556F">
          <w:rPr>
            <w:webHidden/>
          </w:rPr>
          <w:instrText xml:space="preserve"> PAGEREF _Toc400980617 \h </w:instrText>
        </w:r>
        <w:r w:rsidR="00B1556F">
          <w:rPr>
            <w:webHidden/>
          </w:rPr>
        </w:r>
        <w:r w:rsidR="00B1556F">
          <w:rPr>
            <w:webHidden/>
          </w:rPr>
          <w:fldChar w:fldCharType="separate"/>
        </w:r>
        <w:r w:rsidR="00B1556F">
          <w:rPr>
            <w:webHidden/>
          </w:rPr>
          <w:t>2</w:t>
        </w:r>
        <w:r w:rsidR="00B1556F">
          <w:rPr>
            <w:webHidden/>
          </w:rPr>
          <w:fldChar w:fldCharType="end"/>
        </w:r>
      </w:hyperlink>
    </w:p>
    <w:p w:rsidR="00B1556F" w:rsidRDefault="00933261">
      <w:pPr>
        <w:pStyle w:val="TOC2"/>
        <w:rPr>
          <w:rFonts w:asciiTheme="minorHAnsi" w:eastAsiaTheme="minorEastAsia" w:hAnsiTheme="minorHAnsi" w:cstheme="minorBidi"/>
          <w:szCs w:val="22"/>
          <w:lang w:eastAsia="en-GB"/>
        </w:rPr>
      </w:pPr>
      <w:hyperlink w:anchor="_Toc400980618" w:history="1">
        <w:r w:rsidR="00B1556F" w:rsidRPr="00BA5496">
          <w:rPr>
            <w:rStyle w:val="Hyperlink"/>
          </w:rPr>
          <w:t>1.1</w:t>
        </w:r>
        <w:r w:rsidR="00B1556F">
          <w:rPr>
            <w:rFonts w:asciiTheme="minorHAnsi" w:eastAsiaTheme="minorEastAsia" w:hAnsiTheme="minorHAnsi" w:cstheme="minorBidi"/>
            <w:szCs w:val="22"/>
            <w:lang w:eastAsia="en-GB"/>
          </w:rPr>
          <w:tab/>
        </w:r>
        <w:r w:rsidR="00B1556F" w:rsidRPr="00BA5496">
          <w:rPr>
            <w:rStyle w:val="Hyperlink"/>
          </w:rPr>
          <w:t>Sitemap</w:t>
        </w:r>
        <w:r w:rsidR="00B1556F">
          <w:rPr>
            <w:webHidden/>
          </w:rPr>
          <w:tab/>
        </w:r>
        <w:r w:rsidR="00B1556F">
          <w:rPr>
            <w:webHidden/>
          </w:rPr>
          <w:fldChar w:fldCharType="begin"/>
        </w:r>
        <w:r w:rsidR="00B1556F">
          <w:rPr>
            <w:webHidden/>
          </w:rPr>
          <w:instrText xml:space="preserve"> PAGEREF _Toc400980618 \h </w:instrText>
        </w:r>
        <w:r w:rsidR="00B1556F">
          <w:rPr>
            <w:webHidden/>
          </w:rPr>
        </w:r>
        <w:r w:rsidR="00B1556F">
          <w:rPr>
            <w:webHidden/>
          </w:rPr>
          <w:fldChar w:fldCharType="separate"/>
        </w:r>
        <w:r w:rsidR="00B1556F">
          <w:rPr>
            <w:webHidden/>
          </w:rPr>
          <w:t>2</w:t>
        </w:r>
        <w:r w:rsidR="00B1556F">
          <w:rPr>
            <w:webHidden/>
          </w:rPr>
          <w:fldChar w:fldCharType="end"/>
        </w:r>
      </w:hyperlink>
    </w:p>
    <w:p w:rsidR="00B1556F" w:rsidRDefault="00933261">
      <w:pPr>
        <w:pStyle w:val="TOC1"/>
        <w:rPr>
          <w:rFonts w:asciiTheme="minorHAnsi" w:eastAsiaTheme="minorEastAsia" w:hAnsiTheme="minorHAnsi" w:cstheme="minorBidi"/>
          <w:b w:val="0"/>
          <w:caps w:val="0"/>
          <w:szCs w:val="22"/>
          <w:lang w:eastAsia="en-GB"/>
        </w:rPr>
      </w:pPr>
      <w:hyperlink w:anchor="_Toc400980619" w:history="1">
        <w:r w:rsidR="00B1556F" w:rsidRPr="00BA5496">
          <w:rPr>
            <w:rStyle w:val="Hyperlink"/>
          </w:rPr>
          <w:t>2</w:t>
        </w:r>
        <w:r w:rsidR="00B1556F">
          <w:rPr>
            <w:rFonts w:asciiTheme="minorHAnsi" w:eastAsiaTheme="minorEastAsia" w:hAnsiTheme="minorHAnsi" w:cstheme="minorBidi"/>
            <w:b w:val="0"/>
            <w:caps w:val="0"/>
            <w:szCs w:val="22"/>
            <w:lang w:eastAsia="en-GB"/>
          </w:rPr>
          <w:tab/>
        </w:r>
        <w:r w:rsidR="00B1556F" w:rsidRPr="00BA5496">
          <w:rPr>
            <w:rStyle w:val="Hyperlink"/>
          </w:rPr>
          <w:t>wireframe</w:t>
        </w:r>
        <w:r w:rsidR="00B1556F">
          <w:rPr>
            <w:webHidden/>
          </w:rPr>
          <w:tab/>
        </w:r>
        <w:r w:rsidR="00B1556F">
          <w:rPr>
            <w:webHidden/>
          </w:rPr>
          <w:fldChar w:fldCharType="begin"/>
        </w:r>
        <w:r w:rsidR="00B1556F">
          <w:rPr>
            <w:webHidden/>
          </w:rPr>
          <w:instrText xml:space="preserve"> PAGEREF _Toc400980619 \h </w:instrText>
        </w:r>
        <w:r w:rsidR="00B1556F">
          <w:rPr>
            <w:webHidden/>
          </w:rPr>
        </w:r>
        <w:r w:rsidR="00B1556F">
          <w:rPr>
            <w:webHidden/>
          </w:rPr>
          <w:fldChar w:fldCharType="separate"/>
        </w:r>
        <w:r w:rsidR="00B1556F">
          <w:rPr>
            <w:webHidden/>
          </w:rPr>
          <w:t>3</w:t>
        </w:r>
        <w:r w:rsidR="00B1556F">
          <w:rPr>
            <w:webHidden/>
          </w:rPr>
          <w:fldChar w:fldCharType="end"/>
        </w:r>
      </w:hyperlink>
    </w:p>
    <w:p w:rsidR="00B1556F" w:rsidRDefault="00933261">
      <w:pPr>
        <w:pStyle w:val="TOC2"/>
        <w:rPr>
          <w:rFonts w:asciiTheme="minorHAnsi" w:eastAsiaTheme="minorEastAsia" w:hAnsiTheme="minorHAnsi" w:cstheme="minorBidi"/>
          <w:szCs w:val="22"/>
          <w:lang w:eastAsia="en-GB"/>
        </w:rPr>
      </w:pPr>
      <w:hyperlink w:anchor="_Toc400980620" w:history="1">
        <w:r w:rsidR="00B1556F" w:rsidRPr="00BA5496">
          <w:rPr>
            <w:rStyle w:val="Hyperlink"/>
          </w:rPr>
          <w:t>2.1</w:t>
        </w:r>
        <w:r w:rsidR="00B1556F">
          <w:rPr>
            <w:rFonts w:asciiTheme="minorHAnsi" w:eastAsiaTheme="minorEastAsia" w:hAnsiTheme="minorHAnsi" w:cstheme="minorBidi"/>
            <w:szCs w:val="22"/>
            <w:lang w:eastAsia="en-GB"/>
          </w:rPr>
          <w:tab/>
        </w:r>
        <w:r w:rsidR="00B1556F" w:rsidRPr="00BA5496">
          <w:rPr>
            <w:rStyle w:val="Hyperlink"/>
          </w:rPr>
          <w:t>Login Page</w:t>
        </w:r>
        <w:r w:rsidR="00B1556F">
          <w:rPr>
            <w:webHidden/>
          </w:rPr>
          <w:tab/>
        </w:r>
        <w:r w:rsidR="00B1556F">
          <w:rPr>
            <w:webHidden/>
          </w:rPr>
          <w:fldChar w:fldCharType="begin"/>
        </w:r>
        <w:r w:rsidR="00B1556F">
          <w:rPr>
            <w:webHidden/>
          </w:rPr>
          <w:instrText xml:space="preserve"> PAGEREF _Toc400980620 \h </w:instrText>
        </w:r>
        <w:r w:rsidR="00B1556F">
          <w:rPr>
            <w:webHidden/>
          </w:rPr>
        </w:r>
        <w:r w:rsidR="00B1556F">
          <w:rPr>
            <w:webHidden/>
          </w:rPr>
          <w:fldChar w:fldCharType="separate"/>
        </w:r>
        <w:r w:rsidR="00B1556F">
          <w:rPr>
            <w:webHidden/>
          </w:rPr>
          <w:t>4</w:t>
        </w:r>
        <w:r w:rsidR="00B1556F">
          <w:rPr>
            <w:webHidden/>
          </w:rPr>
          <w:fldChar w:fldCharType="end"/>
        </w:r>
      </w:hyperlink>
    </w:p>
    <w:p w:rsidR="00B1556F" w:rsidRDefault="00933261">
      <w:pPr>
        <w:pStyle w:val="TOC2"/>
        <w:rPr>
          <w:rFonts w:asciiTheme="minorHAnsi" w:eastAsiaTheme="minorEastAsia" w:hAnsiTheme="minorHAnsi" w:cstheme="minorBidi"/>
          <w:szCs w:val="22"/>
          <w:lang w:eastAsia="en-GB"/>
        </w:rPr>
      </w:pPr>
      <w:hyperlink w:anchor="_Toc400980621" w:history="1">
        <w:r w:rsidR="00B1556F" w:rsidRPr="00BA5496">
          <w:rPr>
            <w:rStyle w:val="Hyperlink"/>
          </w:rPr>
          <w:t>2.2</w:t>
        </w:r>
        <w:r w:rsidR="00B1556F">
          <w:rPr>
            <w:rFonts w:asciiTheme="minorHAnsi" w:eastAsiaTheme="minorEastAsia" w:hAnsiTheme="minorHAnsi" w:cstheme="minorBidi"/>
            <w:szCs w:val="22"/>
            <w:lang w:eastAsia="en-GB"/>
          </w:rPr>
          <w:tab/>
        </w:r>
        <w:r w:rsidR="00B1556F" w:rsidRPr="00BA5496">
          <w:rPr>
            <w:rStyle w:val="Hyperlink"/>
          </w:rPr>
          <w:t>Home/Dashboard Page</w:t>
        </w:r>
        <w:r w:rsidR="00B1556F">
          <w:rPr>
            <w:webHidden/>
          </w:rPr>
          <w:tab/>
        </w:r>
        <w:r w:rsidR="00B1556F">
          <w:rPr>
            <w:webHidden/>
          </w:rPr>
          <w:fldChar w:fldCharType="begin"/>
        </w:r>
        <w:r w:rsidR="00B1556F">
          <w:rPr>
            <w:webHidden/>
          </w:rPr>
          <w:instrText xml:space="preserve"> PAGEREF _Toc400980621 \h </w:instrText>
        </w:r>
        <w:r w:rsidR="00B1556F">
          <w:rPr>
            <w:webHidden/>
          </w:rPr>
        </w:r>
        <w:r w:rsidR="00B1556F">
          <w:rPr>
            <w:webHidden/>
          </w:rPr>
          <w:fldChar w:fldCharType="separate"/>
        </w:r>
        <w:r w:rsidR="00B1556F">
          <w:rPr>
            <w:webHidden/>
          </w:rPr>
          <w:t>5</w:t>
        </w:r>
        <w:r w:rsidR="00B1556F">
          <w:rPr>
            <w:webHidden/>
          </w:rPr>
          <w:fldChar w:fldCharType="end"/>
        </w:r>
      </w:hyperlink>
    </w:p>
    <w:p w:rsidR="00B1556F" w:rsidRDefault="00933261">
      <w:pPr>
        <w:pStyle w:val="TOC2"/>
        <w:rPr>
          <w:rFonts w:asciiTheme="minorHAnsi" w:eastAsiaTheme="minorEastAsia" w:hAnsiTheme="minorHAnsi" w:cstheme="minorBidi"/>
          <w:szCs w:val="22"/>
          <w:lang w:eastAsia="en-GB"/>
        </w:rPr>
      </w:pPr>
      <w:hyperlink w:anchor="_Toc400980622" w:history="1">
        <w:r w:rsidR="00B1556F" w:rsidRPr="00BA5496">
          <w:rPr>
            <w:rStyle w:val="Hyperlink"/>
          </w:rPr>
          <w:t>2.3</w:t>
        </w:r>
        <w:r w:rsidR="00B1556F">
          <w:rPr>
            <w:rFonts w:asciiTheme="minorHAnsi" w:eastAsiaTheme="minorEastAsia" w:hAnsiTheme="minorHAnsi" w:cstheme="minorBidi"/>
            <w:szCs w:val="22"/>
            <w:lang w:eastAsia="en-GB"/>
          </w:rPr>
          <w:tab/>
        </w:r>
        <w:r w:rsidR="00B1556F" w:rsidRPr="00BA5496">
          <w:rPr>
            <w:rStyle w:val="Hyperlink"/>
          </w:rPr>
          <w:t>Projects</w:t>
        </w:r>
        <w:r w:rsidR="00B1556F">
          <w:rPr>
            <w:webHidden/>
          </w:rPr>
          <w:tab/>
        </w:r>
        <w:r w:rsidR="00B1556F">
          <w:rPr>
            <w:webHidden/>
          </w:rPr>
          <w:fldChar w:fldCharType="begin"/>
        </w:r>
        <w:r w:rsidR="00B1556F">
          <w:rPr>
            <w:webHidden/>
          </w:rPr>
          <w:instrText xml:space="preserve"> PAGEREF _Toc400980622 \h </w:instrText>
        </w:r>
        <w:r w:rsidR="00B1556F">
          <w:rPr>
            <w:webHidden/>
          </w:rPr>
        </w:r>
        <w:r w:rsidR="00B1556F">
          <w:rPr>
            <w:webHidden/>
          </w:rPr>
          <w:fldChar w:fldCharType="separate"/>
        </w:r>
        <w:r w:rsidR="00B1556F">
          <w:rPr>
            <w:webHidden/>
          </w:rPr>
          <w:t>7</w:t>
        </w:r>
        <w:r w:rsidR="00B1556F">
          <w:rPr>
            <w:webHidden/>
          </w:rPr>
          <w:fldChar w:fldCharType="end"/>
        </w:r>
      </w:hyperlink>
    </w:p>
    <w:p w:rsidR="00B1556F" w:rsidRDefault="00933261">
      <w:pPr>
        <w:pStyle w:val="TOC2"/>
        <w:rPr>
          <w:rFonts w:asciiTheme="minorHAnsi" w:eastAsiaTheme="minorEastAsia" w:hAnsiTheme="minorHAnsi" w:cstheme="minorBidi"/>
          <w:szCs w:val="22"/>
          <w:lang w:eastAsia="en-GB"/>
        </w:rPr>
      </w:pPr>
      <w:hyperlink w:anchor="_Toc400980623" w:history="1">
        <w:r w:rsidR="00B1556F" w:rsidRPr="00BA5496">
          <w:rPr>
            <w:rStyle w:val="Hyperlink"/>
          </w:rPr>
          <w:t>2.4</w:t>
        </w:r>
        <w:r w:rsidR="00B1556F">
          <w:rPr>
            <w:rFonts w:asciiTheme="minorHAnsi" w:eastAsiaTheme="minorEastAsia" w:hAnsiTheme="minorHAnsi" w:cstheme="minorBidi"/>
            <w:szCs w:val="22"/>
            <w:lang w:eastAsia="en-GB"/>
          </w:rPr>
          <w:tab/>
        </w:r>
        <w:r w:rsidR="00B1556F" w:rsidRPr="00BA5496">
          <w:rPr>
            <w:rStyle w:val="Hyperlink"/>
          </w:rPr>
          <w:t>{Project Name} – {Component name}</w:t>
        </w:r>
        <w:r w:rsidR="00B1556F">
          <w:rPr>
            <w:webHidden/>
          </w:rPr>
          <w:tab/>
        </w:r>
        <w:r w:rsidR="00B1556F">
          <w:rPr>
            <w:webHidden/>
          </w:rPr>
          <w:fldChar w:fldCharType="begin"/>
        </w:r>
        <w:r w:rsidR="00B1556F">
          <w:rPr>
            <w:webHidden/>
          </w:rPr>
          <w:instrText xml:space="preserve"> PAGEREF _Toc400980623 \h </w:instrText>
        </w:r>
        <w:r w:rsidR="00B1556F">
          <w:rPr>
            <w:webHidden/>
          </w:rPr>
        </w:r>
        <w:r w:rsidR="00B1556F">
          <w:rPr>
            <w:webHidden/>
          </w:rPr>
          <w:fldChar w:fldCharType="separate"/>
        </w:r>
        <w:r w:rsidR="00B1556F">
          <w:rPr>
            <w:webHidden/>
          </w:rPr>
          <w:t>8</w:t>
        </w:r>
        <w:r w:rsidR="00B1556F">
          <w:rPr>
            <w:webHidden/>
          </w:rPr>
          <w:fldChar w:fldCharType="end"/>
        </w:r>
      </w:hyperlink>
    </w:p>
    <w:p w:rsidR="00B1556F" w:rsidRDefault="00933261">
      <w:pPr>
        <w:pStyle w:val="TOC2"/>
        <w:rPr>
          <w:rFonts w:asciiTheme="minorHAnsi" w:eastAsiaTheme="minorEastAsia" w:hAnsiTheme="minorHAnsi" w:cstheme="minorBidi"/>
          <w:szCs w:val="22"/>
          <w:lang w:eastAsia="en-GB"/>
        </w:rPr>
      </w:pPr>
      <w:hyperlink w:anchor="_Toc400980624" w:history="1">
        <w:r w:rsidR="00B1556F" w:rsidRPr="00BA5496">
          <w:rPr>
            <w:rStyle w:val="Hyperlink"/>
          </w:rPr>
          <w:t>2.5</w:t>
        </w:r>
        <w:r w:rsidR="00B1556F">
          <w:rPr>
            <w:rFonts w:asciiTheme="minorHAnsi" w:eastAsiaTheme="minorEastAsia" w:hAnsiTheme="minorHAnsi" w:cstheme="minorBidi"/>
            <w:szCs w:val="22"/>
            <w:lang w:eastAsia="en-GB"/>
          </w:rPr>
          <w:tab/>
        </w:r>
        <w:r w:rsidR="00B1556F" w:rsidRPr="00BA5496">
          <w:rPr>
            <w:rStyle w:val="Hyperlink"/>
          </w:rPr>
          <w:t>{Detailed Graph}</w:t>
        </w:r>
        <w:r w:rsidR="00B1556F">
          <w:rPr>
            <w:webHidden/>
          </w:rPr>
          <w:tab/>
        </w:r>
        <w:r w:rsidR="00B1556F">
          <w:rPr>
            <w:webHidden/>
          </w:rPr>
          <w:fldChar w:fldCharType="begin"/>
        </w:r>
        <w:r w:rsidR="00B1556F">
          <w:rPr>
            <w:webHidden/>
          </w:rPr>
          <w:instrText xml:space="preserve"> PAGEREF _Toc400980624 \h </w:instrText>
        </w:r>
        <w:r w:rsidR="00B1556F">
          <w:rPr>
            <w:webHidden/>
          </w:rPr>
        </w:r>
        <w:r w:rsidR="00B1556F">
          <w:rPr>
            <w:webHidden/>
          </w:rPr>
          <w:fldChar w:fldCharType="separate"/>
        </w:r>
        <w:r w:rsidR="00B1556F">
          <w:rPr>
            <w:webHidden/>
          </w:rPr>
          <w:t>10</w:t>
        </w:r>
        <w:r w:rsidR="00B1556F">
          <w:rPr>
            <w:webHidden/>
          </w:rPr>
          <w:fldChar w:fldCharType="end"/>
        </w:r>
      </w:hyperlink>
    </w:p>
    <w:p w:rsidR="00B1556F" w:rsidRDefault="00933261">
      <w:pPr>
        <w:pStyle w:val="TOC2"/>
        <w:rPr>
          <w:rFonts w:asciiTheme="minorHAnsi" w:eastAsiaTheme="minorEastAsia" w:hAnsiTheme="minorHAnsi" w:cstheme="minorBidi"/>
          <w:szCs w:val="22"/>
          <w:lang w:eastAsia="en-GB"/>
        </w:rPr>
      </w:pPr>
      <w:hyperlink w:anchor="_Toc400980625" w:history="1">
        <w:r w:rsidR="00B1556F" w:rsidRPr="00BA5496">
          <w:rPr>
            <w:rStyle w:val="Hyperlink"/>
          </w:rPr>
          <w:t>2.6</w:t>
        </w:r>
        <w:r w:rsidR="00B1556F">
          <w:rPr>
            <w:rFonts w:asciiTheme="minorHAnsi" w:eastAsiaTheme="minorEastAsia" w:hAnsiTheme="minorHAnsi" w:cstheme="minorBidi"/>
            <w:szCs w:val="22"/>
            <w:lang w:eastAsia="en-GB"/>
          </w:rPr>
          <w:tab/>
        </w:r>
        <w:r w:rsidR="00B1556F" w:rsidRPr="00BA5496">
          <w:rPr>
            <w:rStyle w:val="Hyperlink"/>
          </w:rPr>
          <w:t>Data Management</w:t>
        </w:r>
        <w:r w:rsidR="00B1556F">
          <w:rPr>
            <w:webHidden/>
          </w:rPr>
          <w:tab/>
        </w:r>
        <w:r w:rsidR="00B1556F">
          <w:rPr>
            <w:webHidden/>
          </w:rPr>
          <w:fldChar w:fldCharType="begin"/>
        </w:r>
        <w:r w:rsidR="00B1556F">
          <w:rPr>
            <w:webHidden/>
          </w:rPr>
          <w:instrText xml:space="preserve"> PAGEREF _Toc400980625 \h </w:instrText>
        </w:r>
        <w:r w:rsidR="00B1556F">
          <w:rPr>
            <w:webHidden/>
          </w:rPr>
        </w:r>
        <w:r w:rsidR="00B1556F">
          <w:rPr>
            <w:webHidden/>
          </w:rPr>
          <w:fldChar w:fldCharType="separate"/>
        </w:r>
        <w:r w:rsidR="00B1556F">
          <w:rPr>
            <w:webHidden/>
          </w:rPr>
          <w:t>11</w:t>
        </w:r>
        <w:r w:rsidR="00B1556F">
          <w:rPr>
            <w:webHidden/>
          </w:rPr>
          <w:fldChar w:fldCharType="end"/>
        </w:r>
      </w:hyperlink>
    </w:p>
    <w:p w:rsidR="00B1556F" w:rsidRDefault="00933261">
      <w:pPr>
        <w:pStyle w:val="TOC2"/>
        <w:rPr>
          <w:rFonts w:asciiTheme="minorHAnsi" w:eastAsiaTheme="minorEastAsia" w:hAnsiTheme="minorHAnsi" w:cstheme="minorBidi"/>
          <w:szCs w:val="22"/>
          <w:lang w:eastAsia="en-GB"/>
        </w:rPr>
      </w:pPr>
      <w:hyperlink w:anchor="_Toc400980626" w:history="1">
        <w:r w:rsidR="00B1556F" w:rsidRPr="00BA5496">
          <w:rPr>
            <w:rStyle w:val="Hyperlink"/>
          </w:rPr>
          <w:t>2.7</w:t>
        </w:r>
        <w:r w:rsidR="00B1556F">
          <w:rPr>
            <w:rFonts w:asciiTheme="minorHAnsi" w:eastAsiaTheme="minorEastAsia" w:hAnsiTheme="minorHAnsi" w:cstheme="minorBidi"/>
            <w:szCs w:val="22"/>
            <w:lang w:eastAsia="en-GB"/>
          </w:rPr>
          <w:tab/>
        </w:r>
        <w:r w:rsidR="00B1556F" w:rsidRPr="00BA5496">
          <w:rPr>
            <w:rStyle w:val="Hyperlink"/>
          </w:rPr>
          <w:t>Assets</w:t>
        </w:r>
        <w:r w:rsidR="00B1556F">
          <w:rPr>
            <w:webHidden/>
          </w:rPr>
          <w:tab/>
        </w:r>
        <w:r w:rsidR="00B1556F">
          <w:rPr>
            <w:webHidden/>
          </w:rPr>
          <w:fldChar w:fldCharType="begin"/>
        </w:r>
        <w:r w:rsidR="00B1556F">
          <w:rPr>
            <w:webHidden/>
          </w:rPr>
          <w:instrText xml:space="preserve"> PAGEREF _Toc400980626 \h </w:instrText>
        </w:r>
        <w:r w:rsidR="00B1556F">
          <w:rPr>
            <w:webHidden/>
          </w:rPr>
        </w:r>
        <w:r w:rsidR="00B1556F">
          <w:rPr>
            <w:webHidden/>
          </w:rPr>
          <w:fldChar w:fldCharType="separate"/>
        </w:r>
        <w:r w:rsidR="00B1556F">
          <w:rPr>
            <w:webHidden/>
          </w:rPr>
          <w:t>12</w:t>
        </w:r>
        <w:r w:rsidR="00B1556F">
          <w:rPr>
            <w:webHidden/>
          </w:rPr>
          <w:fldChar w:fldCharType="end"/>
        </w:r>
      </w:hyperlink>
    </w:p>
    <w:p w:rsidR="00B1556F" w:rsidRDefault="00933261">
      <w:pPr>
        <w:pStyle w:val="TOC2"/>
        <w:rPr>
          <w:rFonts w:asciiTheme="minorHAnsi" w:eastAsiaTheme="minorEastAsia" w:hAnsiTheme="minorHAnsi" w:cstheme="minorBidi"/>
          <w:szCs w:val="22"/>
          <w:lang w:eastAsia="en-GB"/>
        </w:rPr>
      </w:pPr>
      <w:hyperlink w:anchor="_Toc400980627" w:history="1">
        <w:r w:rsidR="00B1556F" w:rsidRPr="00BA5496">
          <w:rPr>
            <w:rStyle w:val="Hyperlink"/>
          </w:rPr>
          <w:t>2.8</w:t>
        </w:r>
        <w:r w:rsidR="00B1556F">
          <w:rPr>
            <w:rFonts w:asciiTheme="minorHAnsi" w:eastAsiaTheme="minorEastAsia" w:hAnsiTheme="minorHAnsi" w:cstheme="minorBidi"/>
            <w:szCs w:val="22"/>
            <w:lang w:eastAsia="en-GB"/>
          </w:rPr>
          <w:tab/>
        </w:r>
        <w:r w:rsidR="00B1556F" w:rsidRPr="00BA5496">
          <w:rPr>
            <w:rStyle w:val="Hyperlink"/>
          </w:rPr>
          <w:t>profile</w:t>
        </w:r>
        <w:r w:rsidR="00B1556F">
          <w:rPr>
            <w:webHidden/>
          </w:rPr>
          <w:tab/>
        </w:r>
        <w:r w:rsidR="00B1556F">
          <w:rPr>
            <w:webHidden/>
          </w:rPr>
          <w:fldChar w:fldCharType="begin"/>
        </w:r>
        <w:r w:rsidR="00B1556F">
          <w:rPr>
            <w:webHidden/>
          </w:rPr>
          <w:instrText xml:space="preserve"> PAGEREF _Toc400980627 \h </w:instrText>
        </w:r>
        <w:r w:rsidR="00B1556F">
          <w:rPr>
            <w:webHidden/>
          </w:rPr>
        </w:r>
        <w:r w:rsidR="00B1556F">
          <w:rPr>
            <w:webHidden/>
          </w:rPr>
          <w:fldChar w:fldCharType="separate"/>
        </w:r>
        <w:r w:rsidR="00B1556F">
          <w:rPr>
            <w:webHidden/>
          </w:rPr>
          <w:t>13</w:t>
        </w:r>
        <w:r w:rsidR="00B1556F">
          <w:rPr>
            <w:webHidden/>
          </w:rPr>
          <w:fldChar w:fldCharType="end"/>
        </w:r>
      </w:hyperlink>
    </w:p>
    <w:p w:rsidR="00B1556F" w:rsidRDefault="00933261">
      <w:pPr>
        <w:pStyle w:val="TOC2"/>
        <w:rPr>
          <w:rFonts w:asciiTheme="minorHAnsi" w:eastAsiaTheme="minorEastAsia" w:hAnsiTheme="minorHAnsi" w:cstheme="minorBidi"/>
          <w:szCs w:val="22"/>
          <w:lang w:eastAsia="en-GB"/>
        </w:rPr>
      </w:pPr>
      <w:hyperlink w:anchor="_Toc400980628" w:history="1">
        <w:r w:rsidR="00B1556F" w:rsidRPr="00BA5496">
          <w:rPr>
            <w:rStyle w:val="Hyperlink"/>
          </w:rPr>
          <w:t>2.9</w:t>
        </w:r>
        <w:r w:rsidR="00B1556F">
          <w:rPr>
            <w:rFonts w:asciiTheme="minorHAnsi" w:eastAsiaTheme="minorEastAsia" w:hAnsiTheme="minorHAnsi" w:cstheme="minorBidi"/>
            <w:szCs w:val="22"/>
            <w:lang w:eastAsia="en-GB"/>
          </w:rPr>
          <w:tab/>
        </w:r>
        <w:r w:rsidR="00B1556F" w:rsidRPr="00BA5496">
          <w:rPr>
            <w:rStyle w:val="Hyperlink"/>
          </w:rPr>
          <w:t>Help</w:t>
        </w:r>
        <w:r w:rsidR="00B1556F">
          <w:rPr>
            <w:webHidden/>
          </w:rPr>
          <w:tab/>
        </w:r>
        <w:r w:rsidR="00B1556F">
          <w:rPr>
            <w:webHidden/>
          </w:rPr>
          <w:fldChar w:fldCharType="begin"/>
        </w:r>
        <w:r w:rsidR="00B1556F">
          <w:rPr>
            <w:webHidden/>
          </w:rPr>
          <w:instrText xml:space="preserve"> PAGEREF _Toc400980628 \h </w:instrText>
        </w:r>
        <w:r w:rsidR="00B1556F">
          <w:rPr>
            <w:webHidden/>
          </w:rPr>
        </w:r>
        <w:r w:rsidR="00B1556F">
          <w:rPr>
            <w:webHidden/>
          </w:rPr>
          <w:fldChar w:fldCharType="separate"/>
        </w:r>
        <w:r w:rsidR="00B1556F">
          <w:rPr>
            <w:webHidden/>
          </w:rPr>
          <w:t>14</w:t>
        </w:r>
        <w:r w:rsidR="00B1556F">
          <w:rPr>
            <w:webHidden/>
          </w:rPr>
          <w:fldChar w:fldCharType="end"/>
        </w:r>
      </w:hyperlink>
    </w:p>
    <w:p w:rsidR="00B1556F" w:rsidRDefault="00933261">
      <w:pPr>
        <w:pStyle w:val="TOC2"/>
        <w:rPr>
          <w:rFonts w:asciiTheme="minorHAnsi" w:eastAsiaTheme="minorEastAsia" w:hAnsiTheme="minorHAnsi" w:cstheme="minorBidi"/>
          <w:szCs w:val="22"/>
          <w:lang w:eastAsia="en-GB"/>
        </w:rPr>
      </w:pPr>
      <w:hyperlink w:anchor="_Toc400980629" w:history="1">
        <w:r w:rsidR="00B1556F" w:rsidRPr="00BA5496">
          <w:rPr>
            <w:rStyle w:val="Hyperlink"/>
          </w:rPr>
          <w:t>2.10</w:t>
        </w:r>
        <w:r w:rsidR="00B1556F">
          <w:rPr>
            <w:rFonts w:asciiTheme="minorHAnsi" w:eastAsiaTheme="minorEastAsia" w:hAnsiTheme="minorHAnsi" w:cstheme="minorBidi"/>
            <w:szCs w:val="22"/>
            <w:lang w:eastAsia="en-GB"/>
          </w:rPr>
          <w:tab/>
        </w:r>
        <w:r w:rsidR="00B1556F" w:rsidRPr="00BA5496">
          <w:rPr>
            <w:rStyle w:val="Hyperlink"/>
          </w:rPr>
          <w:t>Admin</w:t>
        </w:r>
        <w:r w:rsidR="00B1556F">
          <w:rPr>
            <w:webHidden/>
          </w:rPr>
          <w:tab/>
        </w:r>
        <w:r w:rsidR="00B1556F">
          <w:rPr>
            <w:webHidden/>
          </w:rPr>
          <w:fldChar w:fldCharType="begin"/>
        </w:r>
        <w:r w:rsidR="00B1556F">
          <w:rPr>
            <w:webHidden/>
          </w:rPr>
          <w:instrText xml:space="preserve"> PAGEREF _Toc400980629 \h </w:instrText>
        </w:r>
        <w:r w:rsidR="00B1556F">
          <w:rPr>
            <w:webHidden/>
          </w:rPr>
        </w:r>
        <w:r w:rsidR="00B1556F">
          <w:rPr>
            <w:webHidden/>
          </w:rPr>
          <w:fldChar w:fldCharType="separate"/>
        </w:r>
        <w:r w:rsidR="00B1556F">
          <w:rPr>
            <w:webHidden/>
          </w:rPr>
          <w:t>15</w:t>
        </w:r>
        <w:r w:rsidR="00B1556F">
          <w:rPr>
            <w:webHidden/>
          </w:rPr>
          <w:fldChar w:fldCharType="end"/>
        </w:r>
      </w:hyperlink>
    </w:p>
    <w:p w:rsidR="00B1556F" w:rsidRDefault="00933261">
      <w:pPr>
        <w:pStyle w:val="TOC2"/>
        <w:rPr>
          <w:rFonts w:asciiTheme="minorHAnsi" w:eastAsiaTheme="minorEastAsia" w:hAnsiTheme="minorHAnsi" w:cstheme="minorBidi"/>
          <w:szCs w:val="22"/>
          <w:lang w:eastAsia="en-GB"/>
        </w:rPr>
      </w:pPr>
      <w:hyperlink w:anchor="_Toc400980630" w:history="1">
        <w:r w:rsidR="00B1556F" w:rsidRPr="00BA5496">
          <w:rPr>
            <w:rStyle w:val="Hyperlink"/>
          </w:rPr>
          <w:t>2.11</w:t>
        </w:r>
        <w:r w:rsidR="00B1556F">
          <w:rPr>
            <w:rFonts w:asciiTheme="minorHAnsi" w:eastAsiaTheme="minorEastAsia" w:hAnsiTheme="minorHAnsi" w:cstheme="minorBidi"/>
            <w:szCs w:val="22"/>
            <w:lang w:eastAsia="en-GB"/>
          </w:rPr>
          <w:tab/>
        </w:r>
        <w:r w:rsidR="00B1556F" w:rsidRPr="00BA5496">
          <w:rPr>
            <w:rStyle w:val="Hyperlink"/>
          </w:rPr>
          <w:t>Site Map</w:t>
        </w:r>
        <w:r w:rsidR="00B1556F">
          <w:rPr>
            <w:webHidden/>
          </w:rPr>
          <w:tab/>
        </w:r>
        <w:r w:rsidR="00B1556F">
          <w:rPr>
            <w:webHidden/>
          </w:rPr>
          <w:fldChar w:fldCharType="begin"/>
        </w:r>
        <w:r w:rsidR="00B1556F">
          <w:rPr>
            <w:webHidden/>
          </w:rPr>
          <w:instrText xml:space="preserve"> PAGEREF _Toc400980630 \h </w:instrText>
        </w:r>
        <w:r w:rsidR="00B1556F">
          <w:rPr>
            <w:webHidden/>
          </w:rPr>
        </w:r>
        <w:r w:rsidR="00B1556F">
          <w:rPr>
            <w:webHidden/>
          </w:rPr>
          <w:fldChar w:fldCharType="separate"/>
        </w:r>
        <w:r w:rsidR="00B1556F">
          <w:rPr>
            <w:webHidden/>
          </w:rPr>
          <w:t>16</w:t>
        </w:r>
        <w:r w:rsidR="00B1556F">
          <w:rPr>
            <w:webHidden/>
          </w:rPr>
          <w:fldChar w:fldCharType="end"/>
        </w:r>
      </w:hyperlink>
    </w:p>
    <w:p w:rsidR="00221048" w:rsidRDefault="00A46C8E" w:rsidP="00221048">
      <w:r>
        <w:rPr>
          <w:rFonts w:hAnsi="Arial Bold"/>
          <w:b/>
          <w:caps/>
          <w:noProof/>
          <w:sz w:val="22"/>
        </w:rPr>
        <w:fldChar w:fldCharType="end"/>
      </w:r>
    </w:p>
    <w:p w:rsidR="00FA2917" w:rsidRDefault="00BF0E75" w:rsidP="008B3E83">
      <w:pPr>
        <w:pStyle w:val="Heading1"/>
        <w:pageBreakBefore/>
      </w:pPr>
      <w:bookmarkStart w:id="0" w:name="_Toc400980617"/>
      <w:r>
        <w:lastRenderedPageBreak/>
        <w:t>Scope</w:t>
      </w:r>
      <w:bookmarkEnd w:id="0"/>
    </w:p>
    <w:p w:rsidR="00893E02" w:rsidRDefault="00893E02" w:rsidP="00FA2917">
      <w:pPr>
        <w:pStyle w:val="NormalIndent"/>
        <w:ind w:left="992"/>
      </w:pPr>
      <w:r>
        <w:t xml:space="preserve">To create a wireframe and site map for Data Management Software (DMS) and to </w:t>
      </w:r>
      <w:r w:rsidR="003D151F">
        <w:t>explain</w:t>
      </w:r>
      <w:r>
        <w:t xml:space="preserve"> a detail description of the page and functionalities within each pages.</w:t>
      </w:r>
    </w:p>
    <w:p w:rsidR="00893E02" w:rsidRDefault="00893E02" w:rsidP="00893E02">
      <w:pPr>
        <w:pStyle w:val="Heading2"/>
      </w:pPr>
      <w:bookmarkStart w:id="1" w:name="_Toc400980618"/>
      <w:r>
        <w:t>Sitemap</w:t>
      </w:r>
      <w:bookmarkEnd w:id="1"/>
    </w:p>
    <w:p w:rsidR="006C3510" w:rsidRDefault="002F74A5" w:rsidP="006C3510">
      <w:pPr>
        <w:pStyle w:val="NormalIndent"/>
        <w:keepNext/>
      </w:pPr>
      <w:r>
        <w:object w:dxaOrig="15885" w:dyaOrig="109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2pt;height:340.5pt" o:ole="">
            <v:imagedata r:id="rId8" o:title=""/>
          </v:shape>
          <o:OLEObject Type="Embed" ProgID="Visio.Drawing.15" ShapeID="_x0000_i1025" DrawAspect="Content" ObjectID="_1474785558" r:id="rId9"/>
        </w:object>
      </w:r>
    </w:p>
    <w:p w:rsidR="006C3510" w:rsidRDefault="006C3510" w:rsidP="006C3510">
      <w:pPr>
        <w:pStyle w:val="Caption"/>
      </w:pPr>
      <w:r>
        <w:t xml:space="preserve">Figure </w:t>
      </w:r>
      <w:r w:rsidR="00614F83">
        <w:fldChar w:fldCharType="begin"/>
      </w:r>
      <w:r w:rsidR="00614F83">
        <w:instrText xml:space="preserve"> SEQ Figure \* ARABIC </w:instrText>
      </w:r>
      <w:r w:rsidR="00614F83">
        <w:fldChar w:fldCharType="separate"/>
      </w:r>
      <w:r w:rsidR="008E69AF">
        <w:rPr>
          <w:noProof/>
        </w:rPr>
        <w:t>1</w:t>
      </w:r>
      <w:r w:rsidR="00614F83">
        <w:rPr>
          <w:noProof/>
        </w:rPr>
        <w:fldChar w:fldCharType="end"/>
      </w:r>
      <w:r>
        <w:t>: Site Map</w:t>
      </w:r>
    </w:p>
    <w:p w:rsidR="00A27CFF" w:rsidRDefault="00A27CFF">
      <w:pPr>
        <w:spacing w:before="0" w:line="240" w:lineRule="auto"/>
        <w:rPr>
          <w:rFonts w:eastAsia="Times New Roman" w:hAnsi="Arial Bold" w:cs="Times New Roman"/>
          <w:b/>
          <w:bCs/>
          <w:caps/>
          <w:kern w:val="32"/>
          <w:sz w:val="24"/>
          <w:szCs w:val="32"/>
        </w:rPr>
      </w:pPr>
      <w:r>
        <w:br w:type="page"/>
      </w:r>
    </w:p>
    <w:p w:rsidR="00E670AB" w:rsidRDefault="00E670AB" w:rsidP="00E670AB">
      <w:pPr>
        <w:pStyle w:val="Heading1"/>
      </w:pPr>
      <w:bookmarkStart w:id="2" w:name="_Toc400980619"/>
      <w:r>
        <w:lastRenderedPageBreak/>
        <w:t>wireframe</w:t>
      </w:r>
      <w:bookmarkEnd w:id="2"/>
    </w:p>
    <w:p w:rsidR="00860D1C" w:rsidRDefault="00860D1C" w:rsidP="00E670AB">
      <w:pPr>
        <w:pStyle w:val="NormalIndent"/>
      </w:pPr>
      <w:r>
        <w:t xml:space="preserve">Wireframe </w:t>
      </w:r>
      <w:r w:rsidR="000C3D35">
        <w:t xml:space="preserve">is a </w:t>
      </w:r>
      <w:r w:rsidRPr="00860D1C">
        <w:t>page schematic or screen blueprint, is a visual guide that represents the skeletal framework of a website.</w:t>
      </w:r>
    </w:p>
    <w:p w:rsidR="00A27CFF" w:rsidRDefault="00A27CFF" w:rsidP="00A27CFF">
      <w:pPr>
        <w:spacing w:before="0" w:line="240" w:lineRule="auto"/>
      </w:pPr>
    </w:p>
    <w:p w:rsidR="00A27CFF" w:rsidRDefault="00A27CFF" w:rsidP="00A27CFF">
      <w:pPr>
        <w:spacing w:before="0" w:line="240" w:lineRule="auto"/>
        <w:ind w:left="244" w:firstLine="720"/>
      </w:pPr>
    </w:p>
    <w:p w:rsidR="00E670AB" w:rsidRPr="00A27CFF" w:rsidRDefault="00860D1C" w:rsidP="00A27CFF">
      <w:pPr>
        <w:spacing w:before="0" w:line="240" w:lineRule="auto"/>
        <w:ind w:left="244" w:firstLine="720"/>
        <w:rPr>
          <w:b/>
        </w:rPr>
      </w:pPr>
      <w:r w:rsidRPr="00A27CFF">
        <w:rPr>
          <w:b/>
        </w:rPr>
        <w:t>Site map structure</w:t>
      </w:r>
      <w:r w:rsidR="000C3D35" w:rsidRPr="00A27CFF">
        <w:rPr>
          <w:b/>
        </w:rPr>
        <w:t>:</w:t>
      </w:r>
    </w:p>
    <w:p w:rsidR="000C3D35" w:rsidRDefault="000C3D35" w:rsidP="00E670AB">
      <w:pPr>
        <w:pStyle w:val="NormalIndent"/>
      </w:pPr>
      <w:r>
        <w:tab/>
      </w:r>
      <w:r w:rsidR="00752685">
        <w:rPr>
          <w:noProof/>
          <w:lang w:eastAsia="en-GB"/>
        </w:rPr>
        <w:drawing>
          <wp:inline distT="0" distB="0" distL="0" distR="0">
            <wp:extent cx="3771900" cy="6067425"/>
            <wp:effectExtent l="0" t="19050" r="0" b="9525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:rsidR="000C3D35" w:rsidRDefault="000C3D35" w:rsidP="00E670AB">
      <w:pPr>
        <w:pStyle w:val="NormalIndent"/>
      </w:pPr>
      <w:r>
        <w:tab/>
      </w:r>
      <w:r>
        <w:tab/>
      </w:r>
    </w:p>
    <w:p w:rsidR="00860D1C" w:rsidRPr="00E670AB" w:rsidRDefault="00860D1C" w:rsidP="00E670AB">
      <w:pPr>
        <w:pStyle w:val="NormalIndent"/>
      </w:pPr>
    </w:p>
    <w:p w:rsidR="00807F8B" w:rsidRDefault="00807F8B">
      <w:pPr>
        <w:spacing w:before="0" w:line="240" w:lineRule="auto"/>
        <w:rPr>
          <w:rFonts w:eastAsia="Times New Roman" w:hAnsi="Arial Bold" w:cs="Times New Roman"/>
          <w:b/>
          <w:iCs/>
          <w:caps/>
          <w:kern w:val="32"/>
          <w:sz w:val="22"/>
          <w:szCs w:val="28"/>
        </w:rPr>
      </w:pPr>
      <w:r>
        <w:br w:type="page"/>
      </w:r>
      <w:bookmarkStart w:id="3" w:name="_GoBack"/>
      <w:bookmarkEnd w:id="3"/>
    </w:p>
    <w:p w:rsidR="00E670AB" w:rsidRDefault="00E670AB" w:rsidP="00E670AB">
      <w:pPr>
        <w:pStyle w:val="Heading2"/>
      </w:pPr>
      <w:bookmarkStart w:id="4" w:name="_Toc400980620"/>
      <w:r>
        <w:lastRenderedPageBreak/>
        <w:t>Login Page</w:t>
      </w:r>
      <w:bookmarkEnd w:id="4"/>
    </w:p>
    <w:p w:rsidR="00515A62" w:rsidRDefault="00342616" w:rsidP="00515A62">
      <w:pPr>
        <w:pStyle w:val="NormalIndent"/>
        <w:keepNext/>
        <w:jc w:val="center"/>
      </w:pPr>
      <w:r>
        <w:object w:dxaOrig="16126" w:dyaOrig="11175">
          <v:shape id="_x0000_i1026" type="#_x0000_t75" style="width:451.5pt;height:343.5pt" o:ole="">
            <v:imagedata r:id="rId15" o:title=""/>
          </v:shape>
          <o:OLEObject Type="Embed" ProgID="Visio.Drawing.15" ShapeID="_x0000_i1026" DrawAspect="Content" ObjectID="_1474785559" r:id="rId16"/>
        </w:object>
      </w:r>
    </w:p>
    <w:p w:rsidR="00EA290F" w:rsidRDefault="00515A62" w:rsidP="00EA290F">
      <w:pPr>
        <w:pStyle w:val="Caption"/>
      </w:pPr>
      <w:r>
        <w:t xml:space="preserve">Figure </w:t>
      </w:r>
      <w:r w:rsidR="00614F83">
        <w:fldChar w:fldCharType="begin"/>
      </w:r>
      <w:r w:rsidR="00614F83">
        <w:instrText xml:space="preserve"> SEQ Figure \* ARABIC </w:instrText>
      </w:r>
      <w:r w:rsidR="00614F83">
        <w:fldChar w:fldCharType="separate"/>
      </w:r>
      <w:r w:rsidR="008E69AF">
        <w:rPr>
          <w:noProof/>
        </w:rPr>
        <w:t>2</w:t>
      </w:r>
      <w:r w:rsidR="00614F83">
        <w:rPr>
          <w:noProof/>
        </w:rPr>
        <w:fldChar w:fldCharType="end"/>
      </w:r>
      <w:r>
        <w:t>: Login page</w:t>
      </w:r>
    </w:p>
    <w:p w:rsidR="00ED2083" w:rsidRDefault="00AF4681" w:rsidP="00AF4681">
      <w:pPr>
        <w:pStyle w:val="NormalIndent"/>
      </w:pPr>
      <w:r>
        <w:t>Username and password are check</w:t>
      </w:r>
      <w:r w:rsidR="00DE5E38">
        <w:t>ed</w:t>
      </w:r>
      <w:r>
        <w:t xml:space="preserve"> from the database table</w:t>
      </w:r>
      <w:r w:rsidR="00DE5E38">
        <w:t xml:space="preserve">, once </w:t>
      </w:r>
      <w:r w:rsidR="00ED2083">
        <w:t xml:space="preserve">both values are </w:t>
      </w:r>
      <w:r w:rsidR="00DE5E38">
        <w:t xml:space="preserve">verified </w:t>
      </w:r>
      <w:r w:rsidR="00ED2083">
        <w:t xml:space="preserve">by the </w:t>
      </w:r>
      <w:r>
        <w:t>software</w:t>
      </w:r>
      <w:r w:rsidR="00ED2083">
        <w:t xml:space="preserve"> will</w:t>
      </w:r>
      <w:r>
        <w:t xml:space="preserve"> provide</w:t>
      </w:r>
      <w:r w:rsidR="00DE5E38">
        <w:t>s</w:t>
      </w:r>
      <w:r>
        <w:t xml:space="preserve"> access. </w:t>
      </w:r>
      <w:r w:rsidR="00ED2083">
        <w:t>Only a</w:t>
      </w:r>
      <w:r>
        <w:t xml:space="preserve">dmin will </w:t>
      </w:r>
      <w:r w:rsidR="00ED2083">
        <w:t>have privilege and</w:t>
      </w:r>
      <w:r>
        <w:t xml:space="preserve"> provide </w:t>
      </w:r>
      <w:r w:rsidR="00ED2083">
        <w:t>username and password to the user</w:t>
      </w:r>
      <w:r>
        <w:t>, this event will be done on Admin</w:t>
      </w:r>
      <w:r w:rsidR="00EE2D59">
        <w:t xml:space="preserve"> – User Management p</w:t>
      </w:r>
      <w:r>
        <w:t>age.</w:t>
      </w:r>
      <w:r w:rsidR="00ED2083">
        <w:t xml:space="preserve"> Since there is not a register page, all the access is to set by Admin.</w:t>
      </w:r>
    </w:p>
    <w:p w:rsidR="00AF4681" w:rsidRPr="00B01104" w:rsidRDefault="00AF4681" w:rsidP="00AF4681">
      <w:pPr>
        <w:pStyle w:val="NormalIndent"/>
      </w:pPr>
      <w:r>
        <w:t>This featured will be linked up using LDAP to maintain user sessions.</w:t>
      </w:r>
    </w:p>
    <w:p w:rsidR="00AF4681" w:rsidRPr="00AF4681" w:rsidRDefault="00AF4681" w:rsidP="00AF4681">
      <w:pPr>
        <w:pStyle w:val="NormalIndent"/>
      </w:pPr>
    </w:p>
    <w:p w:rsidR="00515A62" w:rsidRDefault="00515A62" w:rsidP="00515A62">
      <w:pPr>
        <w:pStyle w:val="Heading2"/>
      </w:pPr>
      <w:bookmarkStart w:id="5" w:name="_Toc400980621"/>
      <w:r>
        <w:lastRenderedPageBreak/>
        <w:t>Home/Dashboard Page</w:t>
      </w:r>
      <w:bookmarkEnd w:id="5"/>
    </w:p>
    <w:p w:rsidR="00B61D1B" w:rsidRDefault="00825364" w:rsidP="00B61D1B">
      <w:pPr>
        <w:pStyle w:val="NormalIndent"/>
        <w:keepNext/>
        <w:jc w:val="center"/>
      </w:pPr>
      <w:r>
        <w:object w:dxaOrig="16155" w:dyaOrig="11175">
          <v:shape id="_x0000_i1027" type="#_x0000_t75" style="width:458.25pt;height:342.75pt" o:ole="">
            <v:imagedata r:id="rId17" o:title=""/>
          </v:shape>
          <o:OLEObject Type="Embed" ProgID="Visio.Drawing.15" ShapeID="_x0000_i1027" DrawAspect="Content" ObjectID="_1474785560" r:id="rId18"/>
        </w:object>
      </w:r>
    </w:p>
    <w:p w:rsidR="00515A62" w:rsidRDefault="00B61D1B" w:rsidP="00B61D1B">
      <w:pPr>
        <w:pStyle w:val="Caption"/>
      </w:pPr>
      <w:r>
        <w:t xml:space="preserve">Figure </w:t>
      </w:r>
      <w:r w:rsidR="00614F83">
        <w:fldChar w:fldCharType="begin"/>
      </w:r>
      <w:r w:rsidR="00614F83">
        <w:instrText xml:space="preserve"> SEQ Figure \* ARABIC </w:instrText>
      </w:r>
      <w:r w:rsidR="00614F83">
        <w:fldChar w:fldCharType="separate"/>
      </w:r>
      <w:r w:rsidR="008E69AF">
        <w:rPr>
          <w:noProof/>
        </w:rPr>
        <w:t>3</w:t>
      </w:r>
      <w:r w:rsidR="00614F83">
        <w:rPr>
          <w:noProof/>
        </w:rPr>
        <w:fldChar w:fldCharType="end"/>
      </w:r>
      <w:r>
        <w:t>: Home/Dashboard page</w:t>
      </w:r>
    </w:p>
    <w:p w:rsidR="00821580" w:rsidRDefault="00821580" w:rsidP="00234FEC">
      <w:pPr>
        <w:pStyle w:val="NormalIndent"/>
      </w:pPr>
      <w:r>
        <w:t>User</w:t>
      </w:r>
      <w:r w:rsidR="00061945">
        <w:t xml:space="preserve"> (Admin/Client/Engineer)</w:t>
      </w:r>
      <w:r>
        <w:t xml:space="preserve"> only sees </w:t>
      </w:r>
      <w:r w:rsidR="00825364">
        <w:t>div</w:t>
      </w:r>
      <w:r w:rsidR="00061945">
        <w:t xml:space="preserve"> (box)</w:t>
      </w:r>
      <w:r>
        <w:t xml:space="preserve"> areas </w:t>
      </w:r>
      <w:r w:rsidR="003C3330">
        <w:t xml:space="preserve">which </w:t>
      </w:r>
      <w:r>
        <w:t>they have permission to access. On hover or click over ‘profile’, ‘help’, ‘admin’ pop-up list appear</w:t>
      </w:r>
      <w:r w:rsidR="00385123">
        <w:t>s with list of functionalities.</w:t>
      </w:r>
    </w:p>
    <w:p w:rsidR="008E69AF" w:rsidRDefault="008E69AF" w:rsidP="00234FEC">
      <w:pPr>
        <w:pStyle w:val="NormalIndent"/>
      </w:pPr>
    </w:p>
    <w:p w:rsidR="008E69AF" w:rsidRDefault="008E69AF" w:rsidP="00234FEC">
      <w:pPr>
        <w:pStyle w:val="NormalIndent"/>
      </w:pPr>
    </w:p>
    <w:p w:rsidR="008E69AF" w:rsidRDefault="008E69AF" w:rsidP="008E69AF">
      <w:pPr>
        <w:pStyle w:val="NormalIndent"/>
        <w:keepNext/>
        <w:jc w:val="center"/>
      </w:pPr>
      <w:r>
        <w:rPr>
          <w:noProof/>
          <w:lang w:eastAsia="en-GB"/>
        </w:rPr>
        <w:drawing>
          <wp:inline distT="0" distB="0" distL="0" distR="0" wp14:anchorId="1F83F8AF" wp14:editId="24E804E7">
            <wp:extent cx="2667000" cy="12858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69AF" w:rsidRDefault="008E69AF" w:rsidP="008E69AF">
      <w:pPr>
        <w:pStyle w:val="Caption"/>
        <w:rPr>
          <w:b w:val="0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: </w:t>
      </w:r>
      <w:r w:rsidRPr="008E69AF">
        <w:rPr>
          <w:b w:val="0"/>
        </w:rPr>
        <w:t>On-click on profile link</w:t>
      </w:r>
    </w:p>
    <w:p w:rsidR="008E69AF" w:rsidRDefault="008E69AF" w:rsidP="008E69AF">
      <w:pPr>
        <w:pStyle w:val="NormalIndent"/>
      </w:pPr>
    </w:p>
    <w:p w:rsidR="008E69AF" w:rsidRDefault="008E69AF" w:rsidP="008E69AF">
      <w:pPr>
        <w:pStyle w:val="NormalIndent"/>
      </w:pPr>
    </w:p>
    <w:p w:rsidR="008E69AF" w:rsidRDefault="008E69AF" w:rsidP="008E69AF">
      <w:pPr>
        <w:pStyle w:val="NormalIndent"/>
      </w:pPr>
    </w:p>
    <w:p w:rsidR="008E69AF" w:rsidRDefault="008E69AF" w:rsidP="008E69AF">
      <w:pPr>
        <w:pStyle w:val="Caption"/>
      </w:pPr>
    </w:p>
    <w:p w:rsidR="009C01FE" w:rsidRDefault="008E69AF" w:rsidP="008E69AF">
      <w:pPr>
        <w:pStyle w:val="Caption"/>
      </w:pPr>
      <w:r>
        <w:lastRenderedPageBreak/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: List of links</w:t>
      </w:r>
    </w:p>
    <w:p w:rsidR="008E69AF" w:rsidRPr="008E69AF" w:rsidRDefault="008E69AF" w:rsidP="008E69AF">
      <w:pPr>
        <w:pStyle w:val="NormalIndent"/>
      </w:pPr>
    </w:p>
    <w:tbl>
      <w:tblPr>
        <w:tblStyle w:val="TableGrid"/>
        <w:tblW w:w="0" w:type="auto"/>
        <w:tblInd w:w="964" w:type="dxa"/>
        <w:tblLook w:val="04A0" w:firstRow="1" w:lastRow="0" w:firstColumn="1" w:lastColumn="0" w:noHBand="0" w:noVBand="1"/>
      </w:tblPr>
      <w:tblGrid>
        <w:gridCol w:w="2575"/>
        <w:gridCol w:w="2268"/>
        <w:gridCol w:w="2552"/>
        <w:gridCol w:w="1552"/>
      </w:tblGrid>
      <w:tr w:rsidR="009C01FE" w:rsidRPr="009C01FE" w:rsidTr="009C01FE">
        <w:tc>
          <w:tcPr>
            <w:tcW w:w="2575" w:type="dxa"/>
          </w:tcPr>
          <w:p w:rsidR="009C01FE" w:rsidRPr="009C01FE" w:rsidRDefault="009C01FE" w:rsidP="009C01FE">
            <w:pPr>
              <w:pStyle w:val="NormalIndent"/>
              <w:ind w:left="0"/>
              <w:jc w:val="left"/>
              <w:rPr>
                <w:b/>
                <w:sz w:val="20"/>
              </w:rPr>
            </w:pPr>
            <w:r w:rsidRPr="009C01FE">
              <w:rPr>
                <w:b/>
                <w:sz w:val="20"/>
              </w:rPr>
              <w:t>Profile</w:t>
            </w:r>
          </w:p>
        </w:tc>
        <w:tc>
          <w:tcPr>
            <w:tcW w:w="2268" w:type="dxa"/>
          </w:tcPr>
          <w:p w:rsidR="009C01FE" w:rsidRPr="009C01FE" w:rsidRDefault="009C01FE" w:rsidP="009C01FE">
            <w:pPr>
              <w:pStyle w:val="NormalIndent"/>
              <w:ind w:left="0"/>
              <w:rPr>
                <w:b/>
                <w:sz w:val="20"/>
              </w:rPr>
            </w:pPr>
            <w:r w:rsidRPr="009C01FE">
              <w:rPr>
                <w:b/>
                <w:sz w:val="20"/>
              </w:rPr>
              <w:t>Help</w:t>
            </w:r>
          </w:p>
        </w:tc>
        <w:tc>
          <w:tcPr>
            <w:tcW w:w="2552" w:type="dxa"/>
          </w:tcPr>
          <w:p w:rsidR="009C01FE" w:rsidRPr="009C01FE" w:rsidRDefault="009C01FE" w:rsidP="009C01FE">
            <w:pPr>
              <w:pStyle w:val="NormalIndent"/>
              <w:ind w:left="0"/>
              <w:rPr>
                <w:b/>
                <w:sz w:val="20"/>
              </w:rPr>
            </w:pPr>
            <w:r w:rsidRPr="009C01FE">
              <w:rPr>
                <w:b/>
                <w:sz w:val="20"/>
              </w:rPr>
              <w:t>Admin</w:t>
            </w:r>
          </w:p>
        </w:tc>
        <w:tc>
          <w:tcPr>
            <w:tcW w:w="1552" w:type="dxa"/>
          </w:tcPr>
          <w:p w:rsidR="009C01FE" w:rsidRPr="009C01FE" w:rsidRDefault="009C01FE" w:rsidP="009C01FE">
            <w:pPr>
              <w:pStyle w:val="NormalIndent"/>
              <w:ind w:left="0"/>
              <w:rPr>
                <w:b/>
                <w:sz w:val="20"/>
              </w:rPr>
            </w:pPr>
            <w:r w:rsidRPr="009C01FE">
              <w:rPr>
                <w:b/>
                <w:sz w:val="20"/>
              </w:rPr>
              <w:t>Access</w:t>
            </w:r>
          </w:p>
        </w:tc>
      </w:tr>
      <w:tr w:rsidR="008E69AF" w:rsidRPr="009C01FE" w:rsidTr="009C01FE">
        <w:tc>
          <w:tcPr>
            <w:tcW w:w="2575" w:type="dxa"/>
          </w:tcPr>
          <w:p w:rsidR="008E69AF" w:rsidRPr="009C01FE" w:rsidRDefault="008E69AF" w:rsidP="009C01FE">
            <w:pPr>
              <w:pStyle w:val="NormalIndent"/>
              <w:ind w:left="0"/>
              <w:jc w:val="left"/>
              <w:rPr>
                <w:sz w:val="20"/>
              </w:rPr>
            </w:pPr>
            <w:r w:rsidRPr="009C01FE">
              <w:rPr>
                <w:sz w:val="20"/>
              </w:rPr>
              <w:t>My Preferences (A,C,E)</w:t>
            </w:r>
          </w:p>
        </w:tc>
        <w:tc>
          <w:tcPr>
            <w:tcW w:w="2268" w:type="dxa"/>
          </w:tcPr>
          <w:p w:rsidR="008E69AF" w:rsidRPr="009C01FE" w:rsidRDefault="008E69AF" w:rsidP="009C01FE">
            <w:pPr>
              <w:pStyle w:val="NormalIndent"/>
              <w:ind w:left="0"/>
              <w:rPr>
                <w:sz w:val="20"/>
              </w:rPr>
            </w:pPr>
            <w:r w:rsidRPr="009C01FE">
              <w:rPr>
                <w:sz w:val="20"/>
              </w:rPr>
              <w:t>Documentation (A,C,E)</w:t>
            </w:r>
          </w:p>
        </w:tc>
        <w:tc>
          <w:tcPr>
            <w:tcW w:w="2552" w:type="dxa"/>
          </w:tcPr>
          <w:p w:rsidR="008E69AF" w:rsidRPr="009C01FE" w:rsidRDefault="008E69AF" w:rsidP="009C01FE">
            <w:pPr>
              <w:pStyle w:val="NormalIndent"/>
              <w:ind w:left="0"/>
              <w:rPr>
                <w:sz w:val="20"/>
              </w:rPr>
            </w:pPr>
            <w:r w:rsidRPr="009C01FE">
              <w:rPr>
                <w:sz w:val="20"/>
              </w:rPr>
              <w:t>Administration (A)</w:t>
            </w:r>
          </w:p>
        </w:tc>
        <w:tc>
          <w:tcPr>
            <w:tcW w:w="1552" w:type="dxa"/>
            <w:vMerge w:val="restart"/>
          </w:tcPr>
          <w:p w:rsidR="008E69AF" w:rsidRPr="009C01FE" w:rsidRDefault="008E69AF" w:rsidP="009C01FE">
            <w:pPr>
              <w:pStyle w:val="NormalIndent"/>
              <w:ind w:left="0"/>
              <w:rPr>
                <w:sz w:val="20"/>
              </w:rPr>
            </w:pPr>
            <w:r w:rsidRPr="009C01FE">
              <w:rPr>
                <w:sz w:val="20"/>
              </w:rPr>
              <w:t>A – Admin</w:t>
            </w:r>
          </w:p>
          <w:p w:rsidR="008E69AF" w:rsidRPr="009C01FE" w:rsidRDefault="008E69AF" w:rsidP="009C01FE">
            <w:pPr>
              <w:pStyle w:val="NormalIndent"/>
              <w:ind w:left="0"/>
              <w:rPr>
                <w:sz w:val="20"/>
              </w:rPr>
            </w:pPr>
            <w:r w:rsidRPr="009C01FE">
              <w:rPr>
                <w:sz w:val="20"/>
              </w:rPr>
              <w:t>C – Client</w:t>
            </w:r>
          </w:p>
          <w:p w:rsidR="008E69AF" w:rsidRPr="009C01FE" w:rsidRDefault="008E69AF" w:rsidP="009C01FE">
            <w:pPr>
              <w:pStyle w:val="NormalIndent"/>
              <w:ind w:left="0"/>
              <w:rPr>
                <w:sz w:val="20"/>
              </w:rPr>
            </w:pPr>
            <w:r w:rsidRPr="009C01FE">
              <w:rPr>
                <w:sz w:val="20"/>
              </w:rPr>
              <w:t xml:space="preserve">E – </w:t>
            </w:r>
            <w:proofErr w:type="spellStart"/>
            <w:r w:rsidRPr="009C01FE">
              <w:rPr>
                <w:sz w:val="20"/>
              </w:rPr>
              <w:t>Engg</w:t>
            </w:r>
            <w:proofErr w:type="spellEnd"/>
          </w:p>
        </w:tc>
      </w:tr>
      <w:tr w:rsidR="008E69AF" w:rsidRPr="009C01FE" w:rsidTr="009C01FE">
        <w:tc>
          <w:tcPr>
            <w:tcW w:w="2575" w:type="dxa"/>
          </w:tcPr>
          <w:p w:rsidR="008E69AF" w:rsidRPr="009C01FE" w:rsidRDefault="008E69AF" w:rsidP="009C01FE">
            <w:pPr>
              <w:pStyle w:val="NormalIndent"/>
              <w:ind w:left="0"/>
              <w:jc w:val="left"/>
              <w:rPr>
                <w:sz w:val="20"/>
              </w:rPr>
            </w:pPr>
            <w:r w:rsidRPr="009C01FE">
              <w:rPr>
                <w:sz w:val="20"/>
              </w:rPr>
              <w:t>Logout (A,C,E)</w:t>
            </w:r>
          </w:p>
        </w:tc>
        <w:tc>
          <w:tcPr>
            <w:tcW w:w="2268" w:type="dxa"/>
          </w:tcPr>
          <w:p w:rsidR="008E69AF" w:rsidRPr="009C01FE" w:rsidRDefault="008E69AF" w:rsidP="009C01FE">
            <w:pPr>
              <w:pStyle w:val="NormalIndent"/>
              <w:ind w:left="0"/>
              <w:rPr>
                <w:sz w:val="20"/>
              </w:rPr>
            </w:pPr>
            <w:r w:rsidRPr="009C01FE">
              <w:rPr>
                <w:sz w:val="20"/>
              </w:rPr>
              <w:t>Videos (A,C,E)</w:t>
            </w:r>
          </w:p>
        </w:tc>
        <w:tc>
          <w:tcPr>
            <w:tcW w:w="2552" w:type="dxa"/>
          </w:tcPr>
          <w:p w:rsidR="008E69AF" w:rsidRPr="009C01FE" w:rsidRDefault="008E69AF" w:rsidP="009C01FE">
            <w:pPr>
              <w:pStyle w:val="NormalIndent"/>
              <w:ind w:left="0"/>
              <w:rPr>
                <w:sz w:val="20"/>
              </w:rPr>
            </w:pPr>
            <w:r w:rsidRPr="009C01FE">
              <w:rPr>
                <w:sz w:val="20"/>
              </w:rPr>
              <w:t>User management (A)</w:t>
            </w:r>
          </w:p>
        </w:tc>
        <w:tc>
          <w:tcPr>
            <w:tcW w:w="1552" w:type="dxa"/>
            <w:vMerge/>
          </w:tcPr>
          <w:p w:rsidR="008E69AF" w:rsidRPr="009C01FE" w:rsidRDefault="008E69AF" w:rsidP="009C01FE">
            <w:pPr>
              <w:pStyle w:val="NormalIndent"/>
              <w:ind w:left="0"/>
              <w:rPr>
                <w:sz w:val="20"/>
              </w:rPr>
            </w:pPr>
          </w:p>
        </w:tc>
      </w:tr>
      <w:tr w:rsidR="008E69AF" w:rsidRPr="009C01FE" w:rsidTr="009C01FE">
        <w:tc>
          <w:tcPr>
            <w:tcW w:w="2575" w:type="dxa"/>
          </w:tcPr>
          <w:p w:rsidR="008E69AF" w:rsidRPr="009C01FE" w:rsidRDefault="008E69AF" w:rsidP="009C01FE">
            <w:pPr>
              <w:pStyle w:val="NormalIndent"/>
              <w:ind w:left="0"/>
              <w:jc w:val="left"/>
              <w:rPr>
                <w:sz w:val="20"/>
              </w:rPr>
            </w:pPr>
          </w:p>
        </w:tc>
        <w:tc>
          <w:tcPr>
            <w:tcW w:w="2268" w:type="dxa"/>
          </w:tcPr>
          <w:p w:rsidR="008E69AF" w:rsidRPr="009C01FE" w:rsidRDefault="008E69AF" w:rsidP="009C01FE">
            <w:pPr>
              <w:pStyle w:val="NormalIndent"/>
              <w:ind w:left="0"/>
              <w:rPr>
                <w:sz w:val="20"/>
              </w:rPr>
            </w:pPr>
            <w:r w:rsidRPr="009C01FE">
              <w:rPr>
                <w:sz w:val="20"/>
              </w:rPr>
              <w:t>Site Map (A,C,E)</w:t>
            </w:r>
          </w:p>
        </w:tc>
        <w:tc>
          <w:tcPr>
            <w:tcW w:w="2552" w:type="dxa"/>
          </w:tcPr>
          <w:p w:rsidR="008E69AF" w:rsidRPr="009C01FE" w:rsidRDefault="008E69AF" w:rsidP="009C01FE">
            <w:pPr>
              <w:pStyle w:val="NormalIndent"/>
              <w:ind w:left="0"/>
              <w:rPr>
                <w:sz w:val="20"/>
              </w:rPr>
            </w:pPr>
          </w:p>
        </w:tc>
        <w:tc>
          <w:tcPr>
            <w:tcW w:w="1552" w:type="dxa"/>
            <w:vMerge/>
          </w:tcPr>
          <w:p w:rsidR="008E69AF" w:rsidRPr="009C01FE" w:rsidRDefault="008E69AF" w:rsidP="009C01FE">
            <w:pPr>
              <w:pStyle w:val="NormalIndent"/>
              <w:ind w:left="0"/>
              <w:rPr>
                <w:sz w:val="20"/>
              </w:rPr>
            </w:pPr>
          </w:p>
        </w:tc>
      </w:tr>
      <w:tr w:rsidR="008E69AF" w:rsidRPr="009C01FE" w:rsidTr="009C01FE">
        <w:tc>
          <w:tcPr>
            <w:tcW w:w="2575" w:type="dxa"/>
          </w:tcPr>
          <w:p w:rsidR="008E69AF" w:rsidRPr="009C01FE" w:rsidRDefault="008E69AF" w:rsidP="009C01FE">
            <w:pPr>
              <w:pStyle w:val="NormalIndent"/>
              <w:ind w:left="0"/>
              <w:jc w:val="left"/>
              <w:rPr>
                <w:sz w:val="20"/>
              </w:rPr>
            </w:pPr>
          </w:p>
        </w:tc>
        <w:tc>
          <w:tcPr>
            <w:tcW w:w="2268" w:type="dxa"/>
          </w:tcPr>
          <w:p w:rsidR="008E69AF" w:rsidRPr="009C01FE" w:rsidRDefault="008E69AF" w:rsidP="009C01FE">
            <w:pPr>
              <w:pStyle w:val="NormalIndent"/>
              <w:ind w:left="0"/>
              <w:rPr>
                <w:sz w:val="20"/>
              </w:rPr>
            </w:pPr>
            <w:r w:rsidRPr="009C01FE">
              <w:rPr>
                <w:sz w:val="20"/>
              </w:rPr>
              <w:t>Support (A,C,E)</w:t>
            </w:r>
          </w:p>
        </w:tc>
        <w:tc>
          <w:tcPr>
            <w:tcW w:w="2552" w:type="dxa"/>
          </w:tcPr>
          <w:p w:rsidR="008E69AF" w:rsidRPr="009C01FE" w:rsidRDefault="008E69AF" w:rsidP="009C01FE">
            <w:pPr>
              <w:pStyle w:val="NormalIndent"/>
              <w:ind w:left="0"/>
              <w:rPr>
                <w:sz w:val="20"/>
              </w:rPr>
            </w:pPr>
          </w:p>
        </w:tc>
        <w:tc>
          <w:tcPr>
            <w:tcW w:w="1552" w:type="dxa"/>
            <w:vMerge/>
          </w:tcPr>
          <w:p w:rsidR="008E69AF" w:rsidRPr="009C01FE" w:rsidRDefault="008E69AF" w:rsidP="009C01FE">
            <w:pPr>
              <w:pStyle w:val="NormalIndent"/>
              <w:ind w:left="0"/>
              <w:rPr>
                <w:sz w:val="20"/>
              </w:rPr>
            </w:pPr>
          </w:p>
        </w:tc>
      </w:tr>
      <w:tr w:rsidR="008E69AF" w:rsidRPr="009C01FE" w:rsidTr="009C01FE">
        <w:tc>
          <w:tcPr>
            <w:tcW w:w="2575" w:type="dxa"/>
          </w:tcPr>
          <w:p w:rsidR="008E69AF" w:rsidRPr="009C01FE" w:rsidRDefault="008E69AF" w:rsidP="009C01FE">
            <w:pPr>
              <w:pStyle w:val="NormalIndent"/>
              <w:ind w:left="0"/>
              <w:jc w:val="left"/>
              <w:rPr>
                <w:sz w:val="20"/>
              </w:rPr>
            </w:pPr>
          </w:p>
        </w:tc>
        <w:tc>
          <w:tcPr>
            <w:tcW w:w="2268" w:type="dxa"/>
          </w:tcPr>
          <w:p w:rsidR="008E69AF" w:rsidRPr="009C01FE" w:rsidRDefault="008E69AF" w:rsidP="009C01FE">
            <w:pPr>
              <w:pStyle w:val="NormalIndent"/>
              <w:ind w:left="0"/>
              <w:rPr>
                <w:sz w:val="20"/>
              </w:rPr>
            </w:pPr>
            <w:r w:rsidRPr="009C01FE">
              <w:rPr>
                <w:sz w:val="20"/>
              </w:rPr>
              <w:t>About US (A,C,E)</w:t>
            </w:r>
          </w:p>
        </w:tc>
        <w:tc>
          <w:tcPr>
            <w:tcW w:w="2552" w:type="dxa"/>
          </w:tcPr>
          <w:p w:rsidR="008E69AF" w:rsidRPr="009C01FE" w:rsidRDefault="008E69AF" w:rsidP="009C01FE">
            <w:pPr>
              <w:pStyle w:val="NormalIndent"/>
              <w:ind w:left="0"/>
              <w:rPr>
                <w:sz w:val="20"/>
              </w:rPr>
            </w:pPr>
          </w:p>
        </w:tc>
        <w:tc>
          <w:tcPr>
            <w:tcW w:w="1552" w:type="dxa"/>
            <w:vMerge/>
          </w:tcPr>
          <w:p w:rsidR="008E69AF" w:rsidRPr="009C01FE" w:rsidRDefault="008E69AF" w:rsidP="009C01FE">
            <w:pPr>
              <w:pStyle w:val="NormalIndent"/>
              <w:ind w:left="0"/>
              <w:rPr>
                <w:sz w:val="20"/>
              </w:rPr>
            </w:pPr>
          </w:p>
        </w:tc>
      </w:tr>
    </w:tbl>
    <w:p w:rsidR="009C01FE" w:rsidRDefault="00D3236E" w:rsidP="00234FEC">
      <w:pPr>
        <w:pStyle w:val="NormalIndent"/>
      </w:pPr>
      <w:r>
        <w:t>All the sub links are directed to main link;</w:t>
      </w:r>
    </w:p>
    <w:p w:rsidR="00D3236E" w:rsidRDefault="00D3236E" w:rsidP="00234FEC">
      <w:pPr>
        <w:pStyle w:val="NormalIndent"/>
      </w:pPr>
      <w:r>
        <w:t xml:space="preserve">For example: when user click </w:t>
      </w:r>
      <w:r w:rsidRPr="00D3236E">
        <w:rPr>
          <w:b/>
          <w:u w:val="single"/>
        </w:rPr>
        <w:t>Notifications</w:t>
      </w:r>
      <w:r>
        <w:t xml:space="preserve"> links under the main link </w:t>
      </w:r>
      <w:r w:rsidRPr="00D3236E">
        <w:rPr>
          <w:b/>
          <w:u w:val="single"/>
        </w:rPr>
        <w:t>Assets</w:t>
      </w:r>
      <w:r>
        <w:t xml:space="preserve">, the link should direct to </w:t>
      </w:r>
      <w:r w:rsidRPr="00D3236E">
        <w:rPr>
          <w:b/>
          <w:u w:val="single"/>
        </w:rPr>
        <w:t>Assets</w:t>
      </w:r>
      <w:r>
        <w:t xml:space="preserve"> page, same with other sub links under </w:t>
      </w:r>
      <w:r w:rsidRPr="00D3236E">
        <w:rPr>
          <w:b/>
          <w:u w:val="single"/>
        </w:rPr>
        <w:t>Data Management</w:t>
      </w:r>
      <w:r>
        <w:t xml:space="preserve"> and </w:t>
      </w:r>
      <w:r w:rsidRPr="00D3236E">
        <w:rPr>
          <w:b/>
          <w:u w:val="single"/>
        </w:rPr>
        <w:t>Projects</w:t>
      </w:r>
      <w:r>
        <w:t>.</w:t>
      </w:r>
    </w:p>
    <w:p w:rsidR="00234FEC" w:rsidRPr="00441AD0" w:rsidRDefault="008D3E12" w:rsidP="00234FEC">
      <w:pPr>
        <w:pStyle w:val="NormalIndent"/>
        <w:rPr>
          <w:b/>
        </w:rPr>
      </w:pPr>
      <w:r>
        <w:rPr>
          <w:b/>
        </w:rPr>
        <w:t>Project</w:t>
      </w:r>
      <w:r w:rsidR="00234FEC" w:rsidRPr="00441AD0">
        <w:rPr>
          <w:b/>
        </w:rPr>
        <w:t xml:space="preserve"> Status:</w:t>
      </w:r>
    </w:p>
    <w:p w:rsidR="00234FEC" w:rsidRDefault="008E69AF" w:rsidP="00234FEC">
      <w:pPr>
        <w:pStyle w:val="NormalIndent"/>
      </w:pPr>
      <w:r>
        <w:t>In this div list of projects (previously stored projects</w:t>
      </w:r>
      <w:r w:rsidR="00D3236E">
        <w:t xml:space="preserve"> </w:t>
      </w:r>
      <w:r>
        <w:t>on the database)</w:t>
      </w:r>
      <w:r w:rsidR="00A70252">
        <w:t xml:space="preserve"> will be displayed, when user clicks the </w:t>
      </w:r>
      <w:r w:rsidR="008D3E12">
        <w:t xml:space="preserve">project </w:t>
      </w:r>
      <w:r w:rsidR="00A70252">
        <w:t xml:space="preserve">link will be directed to </w:t>
      </w:r>
      <w:r w:rsidR="008D3E12">
        <w:t>{Project Name}-{Component</w:t>
      </w:r>
      <w:r w:rsidR="008B4BB7">
        <w:t xml:space="preserve"> name</w:t>
      </w:r>
      <w:r w:rsidR="008D3E12">
        <w:t>} page</w:t>
      </w:r>
    </w:p>
    <w:p w:rsidR="004C5FF6" w:rsidRPr="00441AD0" w:rsidRDefault="00441AD0" w:rsidP="00234FEC">
      <w:pPr>
        <w:pStyle w:val="NormalIndent"/>
        <w:rPr>
          <w:b/>
        </w:rPr>
      </w:pPr>
      <w:r w:rsidRPr="00441AD0">
        <w:rPr>
          <w:b/>
        </w:rPr>
        <w:t xml:space="preserve">Monthly </w:t>
      </w:r>
      <w:r w:rsidR="004C5FF6" w:rsidRPr="00441AD0">
        <w:rPr>
          <w:b/>
        </w:rPr>
        <w:t>Reports:</w:t>
      </w:r>
    </w:p>
    <w:p w:rsidR="00441AD0" w:rsidRDefault="00441AD0" w:rsidP="00234FEC">
      <w:pPr>
        <w:pStyle w:val="NormalIndent"/>
      </w:pPr>
      <w:r>
        <w:t>The most recently created or</w:t>
      </w:r>
      <w:r w:rsidR="008D3E12">
        <w:t xml:space="preserve"> user</w:t>
      </w:r>
      <w:r>
        <w:t xml:space="preserve"> working on reports are shown in this </w:t>
      </w:r>
      <w:r w:rsidR="008D3E12">
        <w:t>div from the database</w:t>
      </w:r>
      <w:r>
        <w:t xml:space="preserve">, </w:t>
      </w:r>
      <w:r w:rsidR="008D3E12">
        <w:t>if user click on the project report link will be directed to {Project Name} – {Report</w:t>
      </w:r>
      <w:r w:rsidR="00D3236E">
        <w:t xml:space="preserve"> View</w:t>
      </w:r>
      <w:r w:rsidR="008D3E12">
        <w:t>}</w:t>
      </w:r>
      <w:r w:rsidR="008B4BB7">
        <w:t xml:space="preserve"> page</w:t>
      </w:r>
    </w:p>
    <w:p w:rsidR="004C5FF6" w:rsidRPr="00441AD0" w:rsidRDefault="004C5FF6" w:rsidP="00234FEC">
      <w:pPr>
        <w:pStyle w:val="NormalIndent"/>
        <w:rPr>
          <w:b/>
        </w:rPr>
      </w:pPr>
      <w:r w:rsidRPr="00441AD0">
        <w:rPr>
          <w:b/>
        </w:rPr>
        <w:t>Recent Projects:</w:t>
      </w:r>
    </w:p>
    <w:p w:rsidR="00441AD0" w:rsidRDefault="008D3E12" w:rsidP="00234FEC">
      <w:pPr>
        <w:pStyle w:val="NormalIndent"/>
      </w:pPr>
      <w:r>
        <w:t xml:space="preserve">In this div, will show the list of projects (for now, </w:t>
      </w:r>
      <w:r w:rsidR="002C666C">
        <w:t>this div will have same as Project Status div</w:t>
      </w:r>
      <w:r>
        <w:t>)</w:t>
      </w:r>
    </w:p>
    <w:p w:rsidR="004C5FF6" w:rsidRPr="00061945" w:rsidRDefault="004C5FF6" w:rsidP="00234FEC">
      <w:pPr>
        <w:pStyle w:val="NormalIndent"/>
        <w:rPr>
          <w:b/>
        </w:rPr>
      </w:pPr>
      <w:r w:rsidRPr="00061945">
        <w:rPr>
          <w:b/>
        </w:rPr>
        <w:t>User Activities:</w:t>
      </w:r>
    </w:p>
    <w:p w:rsidR="00441AD0" w:rsidRDefault="00441AD0" w:rsidP="00234FEC">
      <w:pPr>
        <w:pStyle w:val="NormalIndent"/>
      </w:pPr>
      <w:r w:rsidRPr="00441AD0">
        <w:t xml:space="preserve">Detailed tracking of user actions, such as </w:t>
      </w:r>
      <w:r w:rsidR="00061945">
        <w:t>which user is connected</w:t>
      </w:r>
      <w:r w:rsidRPr="00441AD0">
        <w:t xml:space="preserve">, </w:t>
      </w:r>
      <w:r w:rsidR="00061945">
        <w:t>which project user is engaged</w:t>
      </w:r>
      <w:r w:rsidR="002C666C">
        <w:t>, this div will be shown only to the Admin.</w:t>
      </w:r>
      <w:r w:rsidRPr="00441AD0">
        <w:cr/>
      </w:r>
    </w:p>
    <w:p w:rsidR="00D3236E" w:rsidRDefault="00D3236E" w:rsidP="00234FEC">
      <w:pPr>
        <w:pStyle w:val="NormalIndent"/>
        <w:rPr>
          <w:b/>
        </w:rPr>
      </w:pPr>
      <w:r w:rsidRPr="00D3236E">
        <w:rPr>
          <w:b/>
        </w:rPr>
        <w:t>Menu navigation:</w:t>
      </w:r>
    </w:p>
    <w:p w:rsidR="00D3236E" w:rsidRDefault="00D3236E" w:rsidP="00234FEC">
      <w:pPr>
        <w:pStyle w:val="NormalIndent"/>
        <w:rPr>
          <w:b/>
        </w:rPr>
      </w:pPr>
      <w:r>
        <w:rPr>
          <w:b/>
        </w:rPr>
        <w:t>Projects:</w:t>
      </w:r>
    </w:p>
    <w:p w:rsidR="00D3236E" w:rsidRPr="00D3236E" w:rsidRDefault="00D3236E" w:rsidP="00234FEC">
      <w:pPr>
        <w:pStyle w:val="NormalIndent"/>
      </w:pPr>
      <w:r>
        <w:t>When user click</w:t>
      </w:r>
      <w:r w:rsidR="00DE3900">
        <w:t>s</w:t>
      </w:r>
      <w:r>
        <w:t xml:space="preserve"> on this link and sub link (List of projects)</w:t>
      </w:r>
      <w:r w:rsidR="00DE3900">
        <w:t xml:space="preserve"> will be directed to Projects page where list of projects are fetched from database and displayed</w:t>
      </w:r>
    </w:p>
    <w:p w:rsidR="00C34862" w:rsidRPr="00D33050" w:rsidRDefault="00D33050" w:rsidP="00D33050">
      <w:pPr>
        <w:pStyle w:val="NormalIndent"/>
        <w:rPr>
          <w:b/>
        </w:rPr>
      </w:pPr>
      <w:r w:rsidRPr="00D33050">
        <w:rPr>
          <w:b/>
        </w:rPr>
        <w:t>Data Management:</w:t>
      </w:r>
    </w:p>
    <w:p w:rsidR="00D33050" w:rsidRDefault="00D33050" w:rsidP="00D33050">
      <w:pPr>
        <w:pStyle w:val="NormalIndent"/>
      </w:pPr>
      <w:r>
        <w:t xml:space="preserve">When user clicks on this link will be directed to Data management page where the </w:t>
      </w:r>
      <w:proofErr w:type="spellStart"/>
      <w:r>
        <w:t>datalog</w:t>
      </w:r>
      <w:proofErr w:type="spellEnd"/>
      <w:r>
        <w:t xml:space="preserve"> file will be imported to the database</w:t>
      </w:r>
    </w:p>
    <w:p w:rsidR="00DE3900" w:rsidRDefault="00DE3900" w:rsidP="00D33050">
      <w:pPr>
        <w:pStyle w:val="NormalIndent"/>
        <w:rPr>
          <w:b/>
        </w:rPr>
      </w:pPr>
    </w:p>
    <w:p w:rsidR="00D33050" w:rsidRPr="00E8663A" w:rsidRDefault="00D33050" w:rsidP="00D33050">
      <w:pPr>
        <w:pStyle w:val="NormalIndent"/>
        <w:rPr>
          <w:b/>
        </w:rPr>
      </w:pPr>
      <w:r w:rsidRPr="00E8663A">
        <w:rPr>
          <w:b/>
        </w:rPr>
        <w:lastRenderedPageBreak/>
        <w:t>Assets:</w:t>
      </w:r>
    </w:p>
    <w:p w:rsidR="00D33050" w:rsidRPr="00234FEC" w:rsidRDefault="00D33050" w:rsidP="00D33050">
      <w:pPr>
        <w:pStyle w:val="NormalIndent"/>
      </w:pPr>
      <w:r>
        <w:t xml:space="preserve">When user clicks on this link will be directed to Asset page where </w:t>
      </w:r>
      <w:r w:rsidR="004E34AD">
        <w:t xml:space="preserve">all the projects listed out </w:t>
      </w:r>
      <w:r w:rsidR="00E8663A">
        <w:t>with</w:t>
      </w:r>
      <w:r w:rsidR="004E34AD">
        <w:t xml:space="preserve"> </w:t>
      </w:r>
      <w:r w:rsidR="00E8663A">
        <w:t xml:space="preserve">corresponding items such as Notifications, Warranties, Licenses, </w:t>
      </w:r>
      <w:proofErr w:type="gramStart"/>
      <w:r w:rsidR="00E8663A">
        <w:t>Maintenance</w:t>
      </w:r>
      <w:proofErr w:type="gramEnd"/>
      <w:r w:rsidR="00E8663A">
        <w:t xml:space="preserve"> Contracts</w:t>
      </w:r>
    </w:p>
    <w:p w:rsidR="00DE3900" w:rsidRDefault="00DE3900">
      <w:pPr>
        <w:spacing w:before="0" w:line="240" w:lineRule="auto"/>
        <w:rPr>
          <w:rFonts w:eastAsia="Times New Roman" w:hAnsi="Arial Bold" w:cs="Times New Roman"/>
          <w:b/>
          <w:iCs/>
          <w:caps/>
          <w:kern w:val="32"/>
          <w:sz w:val="22"/>
          <w:szCs w:val="28"/>
        </w:rPr>
      </w:pPr>
      <w:bookmarkStart w:id="6" w:name="_Toc400980622"/>
      <w:r>
        <w:br w:type="page"/>
      </w:r>
    </w:p>
    <w:p w:rsidR="00B61D1B" w:rsidRDefault="00E8663A" w:rsidP="00B61D1B">
      <w:pPr>
        <w:pStyle w:val="Heading2"/>
      </w:pPr>
      <w:r>
        <w:lastRenderedPageBreak/>
        <w:t>Project</w:t>
      </w:r>
      <w:r w:rsidR="00611B3B">
        <w:t>s</w:t>
      </w:r>
      <w:bookmarkEnd w:id="6"/>
      <w:r>
        <w:t xml:space="preserve"> </w:t>
      </w:r>
    </w:p>
    <w:p w:rsidR="005A5720" w:rsidRDefault="00E8663A" w:rsidP="005A5720">
      <w:pPr>
        <w:pStyle w:val="NormalIndent"/>
        <w:keepNext/>
        <w:jc w:val="center"/>
      </w:pPr>
      <w:r>
        <w:object w:dxaOrig="16155" w:dyaOrig="11175">
          <v:shape id="_x0000_i1028" type="#_x0000_t75" style="width:459pt;height:342.75pt" o:ole="">
            <v:imagedata r:id="rId20" o:title=""/>
          </v:shape>
          <o:OLEObject Type="Embed" ProgID="Visio.Drawing.15" ShapeID="_x0000_i1028" DrawAspect="Content" ObjectID="_1474785561" r:id="rId21"/>
        </w:object>
      </w:r>
    </w:p>
    <w:p w:rsidR="00B61D1B" w:rsidRDefault="005A5720" w:rsidP="005A5720">
      <w:pPr>
        <w:pStyle w:val="Caption"/>
      </w:pPr>
      <w:r>
        <w:t xml:space="preserve">Figure </w:t>
      </w:r>
      <w:r w:rsidR="00614F83">
        <w:fldChar w:fldCharType="begin"/>
      </w:r>
      <w:r w:rsidR="00614F83">
        <w:instrText xml:space="preserve"> SEQ Figure \* ARABIC </w:instrText>
      </w:r>
      <w:r w:rsidR="00614F83">
        <w:fldChar w:fldCharType="separate"/>
      </w:r>
      <w:r w:rsidR="008E69AF">
        <w:rPr>
          <w:noProof/>
        </w:rPr>
        <w:t>5</w:t>
      </w:r>
      <w:r w:rsidR="00614F83">
        <w:rPr>
          <w:noProof/>
        </w:rPr>
        <w:fldChar w:fldCharType="end"/>
      </w:r>
      <w:r>
        <w:t xml:space="preserve">: </w:t>
      </w:r>
      <w:r w:rsidR="00611B3B">
        <w:t>Projects</w:t>
      </w:r>
    </w:p>
    <w:p w:rsidR="00E8663A" w:rsidRDefault="006418FC" w:rsidP="006418FC">
      <w:pPr>
        <w:pStyle w:val="NormalIndent"/>
      </w:pPr>
      <w:r>
        <w:t xml:space="preserve">List of </w:t>
      </w:r>
      <w:r w:rsidR="00E8663A">
        <w:t>project</w:t>
      </w:r>
      <w:r>
        <w:t xml:space="preserve"> </w:t>
      </w:r>
      <w:r w:rsidR="00E8663A">
        <w:t>link will bring into this page which</w:t>
      </w:r>
      <w:r>
        <w:t xml:space="preserve"> show</w:t>
      </w:r>
      <w:r w:rsidR="00E8663A">
        <w:t>s</w:t>
      </w:r>
      <w:r>
        <w:t xml:space="preserve"> </w:t>
      </w:r>
      <w:r w:rsidR="00611B3B">
        <w:t xml:space="preserve">list of </w:t>
      </w:r>
      <w:r>
        <w:t xml:space="preserve">all projects </w:t>
      </w:r>
    </w:p>
    <w:p w:rsidR="006418FC" w:rsidRDefault="006418FC" w:rsidP="006418FC">
      <w:pPr>
        <w:pStyle w:val="NormalIndent"/>
        <w:rPr>
          <w:szCs w:val="22"/>
        </w:rPr>
      </w:pPr>
      <w:r>
        <w:t xml:space="preserve">Example-1: </w:t>
      </w:r>
      <w:r>
        <w:rPr>
          <w:szCs w:val="22"/>
        </w:rPr>
        <w:t xml:space="preserve">List of </w:t>
      </w:r>
      <w:r w:rsidR="00E8663A">
        <w:rPr>
          <w:szCs w:val="22"/>
        </w:rPr>
        <w:t>project</w:t>
      </w:r>
      <w:r>
        <w:rPr>
          <w:szCs w:val="22"/>
        </w:rPr>
        <w:t xml:space="preserve"> view</w:t>
      </w:r>
    </w:p>
    <w:tbl>
      <w:tblPr>
        <w:tblStyle w:val="TableGrid"/>
        <w:tblpPr w:leftFromText="180" w:rightFromText="180" w:vertAnchor="text" w:horzAnchor="page" w:tblpX="2343" w:tblpY="367"/>
        <w:tblW w:w="4541" w:type="pct"/>
        <w:tblLook w:val="04A0" w:firstRow="1" w:lastRow="0" w:firstColumn="1" w:lastColumn="0" w:noHBand="0" w:noVBand="1"/>
      </w:tblPr>
      <w:tblGrid>
        <w:gridCol w:w="745"/>
        <w:gridCol w:w="949"/>
        <w:gridCol w:w="1278"/>
        <w:gridCol w:w="1419"/>
        <w:gridCol w:w="1132"/>
        <w:gridCol w:w="1653"/>
        <w:gridCol w:w="1825"/>
      </w:tblGrid>
      <w:tr w:rsidR="006418FC" w:rsidRPr="0030249E" w:rsidTr="00611B3B">
        <w:trPr>
          <w:trHeight w:val="509"/>
        </w:trPr>
        <w:tc>
          <w:tcPr>
            <w:tcW w:w="414" w:type="pct"/>
          </w:tcPr>
          <w:p w:rsidR="006418FC" w:rsidRPr="0030249E" w:rsidRDefault="006418FC" w:rsidP="006418FC">
            <w:pPr>
              <w:rPr>
                <w:b/>
                <w:sz w:val="22"/>
                <w:szCs w:val="22"/>
                <w:u w:val="single"/>
              </w:rPr>
            </w:pPr>
            <w:r w:rsidRPr="0030249E">
              <w:rPr>
                <w:b/>
                <w:sz w:val="22"/>
                <w:szCs w:val="22"/>
                <w:u w:val="single"/>
              </w:rPr>
              <w:t>Ref</w:t>
            </w:r>
          </w:p>
        </w:tc>
        <w:tc>
          <w:tcPr>
            <w:tcW w:w="527" w:type="pct"/>
          </w:tcPr>
          <w:p w:rsidR="006418FC" w:rsidRPr="0030249E" w:rsidRDefault="006418FC" w:rsidP="006418FC">
            <w:pPr>
              <w:rPr>
                <w:b/>
                <w:sz w:val="22"/>
                <w:szCs w:val="22"/>
              </w:rPr>
            </w:pPr>
            <w:r w:rsidRPr="0030249E">
              <w:rPr>
                <w:b/>
                <w:sz w:val="22"/>
                <w:szCs w:val="22"/>
              </w:rPr>
              <w:t>Name</w:t>
            </w:r>
          </w:p>
        </w:tc>
        <w:tc>
          <w:tcPr>
            <w:tcW w:w="710" w:type="pct"/>
          </w:tcPr>
          <w:p w:rsidR="006418FC" w:rsidRPr="0030249E" w:rsidRDefault="006418FC" w:rsidP="006418FC">
            <w:pPr>
              <w:rPr>
                <w:b/>
                <w:sz w:val="22"/>
                <w:szCs w:val="22"/>
                <w:u w:val="single"/>
              </w:rPr>
            </w:pPr>
            <w:r w:rsidRPr="0030249E">
              <w:rPr>
                <w:b/>
                <w:sz w:val="22"/>
                <w:szCs w:val="22"/>
                <w:u w:val="single"/>
              </w:rPr>
              <w:t>Customer</w:t>
            </w:r>
          </w:p>
        </w:tc>
        <w:tc>
          <w:tcPr>
            <w:tcW w:w="788" w:type="pct"/>
          </w:tcPr>
          <w:p w:rsidR="006418FC" w:rsidRPr="0030249E" w:rsidRDefault="006418FC" w:rsidP="006418FC">
            <w:pPr>
              <w:rPr>
                <w:b/>
                <w:sz w:val="22"/>
                <w:szCs w:val="22"/>
              </w:rPr>
            </w:pPr>
            <w:r w:rsidRPr="0030249E">
              <w:rPr>
                <w:b/>
                <w:sz w:val="22"/>
                <w:szCs w:val="22"/>
              </w:rPr>
              <w:t>Manager</w:t>
            </w:r>
          </w:p>
        </w:tc>
        <w:tc>
          <w:tcPr>
            <w:tcW w:w="629" w:type="pct"/>
          </w:tcPr>
          <w:p w:rsidR="006418FC" w:rsidRPr="0030249E" w:rsidRDefault="006418FC" w:rsidP="006418FC">
            <w:pPr>
              <w:rPr>
                <w:b/>
                <w:sz w:val="22"/>
                <w:szCs w:val="22"/>
                <w:u w:val="single"/>
              </w:rPr>
            </w:pPr>
            <w:r w:rsidRPr="0030249E">
              <w:rPr>
                <w:b/>
                <w:sz w:val="22"/>
                <w:szCs w:val="22"/>
                <w:u w:val="single"/>
              </w:rPr>
              <w:t>Status</w:t>
            </w:r>
          </w:p>
        </w:tc>
        <w:tc>
          <w:tcPr>
            <w:tcW w:w="918" w:type="pct"/>
          </w:tcPr>
          <w:p w:rsidR="006418FC" w:rsidRPr="0030249E" w:rsidRDefault="006418FC" w:rsidP="006418FC">
            <w:pPr>
              <w:rPr>
                <w:b/>
                <w:sz w:val="22"/>
                <w:szCs w:val="22"/>
              </w:rPr>
            </w:pPr>
            <w:r w:rsidRPr="0030249E">
              <w:rPr>
                <w:b/>
                <w:sz w:val="22"/>
                <w:szCs w:val="22"/>
              </w:rPr>
              <w:t>Start</w:t>
            </w:r>
            <w:r w:rsidR="00611B3B">
              <w:rPr>
                <w:b/>
                <w:sz w:val="22"/>
                <w:szCs w:val="22"/>
              </w:rPr>
              <w:t xml:space="preserve"> date</w:t>
            </w:r>
          </w:p>
        </w:tc>
        <w:tc>
          <w:tcPr>
            <w:tcW w:w="1014" w:type="pct"/>
          </w:tcPr>
          <w:p w:rsidR="006418FC" w:rsidRPr="0030249E" w:rsidRDefault="006418FC" w:rsidP="006418FC">
            <w:pPr>
              <w:rPr>
                <w:b/>
                <w:sz w:val="22"/>
                <w:szCs w:val="22"/>
              </w:rPr>
            </w:pPr>
            <w:r w:rsidRPr="0030249E">
              <w:rPr>
                <w:b/>
                <w:sz w:val="22"/>
                <w:szCs w:val="22"/>
              </w:rPr>
              <w:t>End</w:t>
            </w:r>
            <w:r w:rsidR="00611B3B">
              <w:rPr>
                <w:b/>
                <w:sz w:val="22"/>
                <w:szCs w:val="22"/>
              </w:rPr>
              <w:t xml:space="preserve"> date</w:t>
            </w:r>
          </w:p>
        </w:tc>
      </w:tr>
      <w:tr w:rsidR="006418FC" w:rsidRPr="0030249E" w:rsidTr="00611B3B">
        <w:trPr>
          <w:trHeight w:val="494"/>
        </w:trPr>
        <w:tc>
          <w:tcPr>
            <w:tcW w:w="414" w:type="pct"/>
          </w:tcPr>
          <w:p w:rsidR="006418FC" w:rsidRPr="0030249E" w:rsidRDefault="006418FC" w:rsidP="006418FC">
            <w:pPr>
              <w:rPr>
                <w:sz w:val="22"/>
                <w:szCs w:val="22"/>
              </w:rPr>
            </w:pPr>
          </w:p>
        </w:tc>
        <w:tc>
          <w:tcPr>
            <w:tcW w:w="527" w:type="pct"/>
          </w:tcPr>
          <w:p w:rsidR="006418FC" w:rsidRPr="0030249E" w:rsidRDefault="006418FC" w:rsidP="006418FC">
            <w:pPr>
              <w:rPr>
                <w:sz w:val="22"/>
                <w:szCs w:val="22"/>
              </w:rPr>
            </w:pPr>
          </w:p>
        </w:tc>
        <w:tc>
          <w:tcPr>
            <w:tcW w:w="710" w:type="pct"/>
          </w:tcPr>
          <w:p w:rsidR="006418FC" w:rsidRPr="0030249E" w:rsidRDefault="006418FC" w:rsidP="006418FC">
            <w:pPr>
              <w:rPr>
                <w:sz w:val="22"/>
                <w:szCs w:val="22"/>
              </w:rPr>
            </w:pPr>
          </w:p>
        </w:tc>
        <w:tc>
          <w:tcPr>
            <w:tcW w:w="788" w:type="pct"/>
          </w:tcPr>
          <w:p w:rsidR="006418FC" w:rsidRPr="0030249E" w:rsidRDefault="006418FC" w:rsidP="006418FC">
            <w:pPr>
              <w:rPr>
                <w:sz w:val="22"/>
                <w:szCs w:val="22"/>
              </w:rPr>
            </w:pPr>
          </w:p>
        </w:tc>
        <w:tc>
          <w:tcPr>
            <w:tcW w:w="629" w:type="pct"/>
          </w:tcPr>
          <w:p w:rsidR="006418FC" w:rsidRPr="0030249E" w:rsidRDefault="006418FC" w:rsidP="006418FC">
            <w:pPr>
              <w:rPr>
                <w:sz w:val="22"/>
                <w:szCs w:val="22"/>
              </w:rPr>
            </w:pPr>
          </w:p>
        </w:tc>
        <w:tc>
          <w:tcPr>
            <w:tcW w:w="918" w:type="pct"/>
          </w:tcPr>
          <w:p w:rsidR="006418FC" w:rsidRPr="0030249E" w:rsidRDefault="006418FC" w:rsidP="006418FC">
            <w:pPr>
              <w:rPr>
                <w:sz w:val="22"/>
                <w:szCs w:val="22"/>
              </w:rPr>
            </w:pPr>
          </w:p>
        </w:tc>
        <w:tc>
          <w:tcPr>
            <w:tcW w:w="1014" w:type="pct"/>
          </w:tcPr>
          <w:p w:rsidR="006418FC" w:rsidRPr="0030249E" w:rsidRDefault="006418FC" w:rsidP="006418FC">
            <w:pPr>
              <w:rPr>
                <w:sz w:val="22"/>
                <w:szCs w:val="22"/>
              </w:rPr>
            </w:pPr>
          </w:p>
        </w:tc>
      </w:tr>
      <w:tr w:rsidR="006418FC" w:rsidRPr="0030249E" w:rsidTr="00611B3B">
        <w:trPr>
          <w:trHeight w:val="509"/>
        </w:trPr>
        <w:tc>
          <w:tcPr>
            <w:tcW w:w="414" w:type="pct"/>
          </w:tcPr>
          <w:p w:rsidR="006418FC" w:rsidRPr="0030249E" w:rsidRDefault="006418FC" w:rsidP="006418FC">
            <w:pPr>
              <w:rPr>
                <w:sz w:val="22"/>
                <w:szCs w:val="22"/>
              </w:rPr>
            </w:pPr>
          </w:p>
        </w:tc>
        <w:tc>
          <w:tcPr>
            <w:tcW w:w="527" w:type="pct"/>
          </w:tcPr>
          <w:p w:rsidR="006418FC" w:rsidRPr="0030249E" w:rsidRDefault="006418FC" w:rsidP="006418FC">
            <w:pPr>
              <w:rPr>
                <w:sz w:val="22"/>
                <w:szCs w:val="22"/>
              </w:rPr>
            </w:pPr>
          </w:p>
        </w:tc>
        <w:tc>
          <w:tcPr>
            <w:tcW w:w="710" w:type="pct"/>
          </w:tcPr>
          <w:p w:rsidR="006418FC" w:rsidRPr="0030249E" w:rsidRDefault="006418FC" w:rsidP="006418FC">
            <w:pPr>
              <w:rPr>
                <w:sz w:val="22"/>
                <w:szCs w:val="22"/>
              </w:rPr>
            </w:pPr>
          </w:p>
        </w:tc>
        <w:tc>
          <w:tcPr>
            <w:tcW w:w="788" w:type="pct"/>
          </w:tcPr>
          <w:p w:rsidR="006418FC" w:rsidRPr="0030249E" w:rsidRDefault="006418FC" w:rsidP="006418FC">
            <w:pPr>
              <w:rPr>
                <w:sz w:val="22"/>
                <w:szCs w:val="22"/>
              </w:rPr>
            </w:pPr>
          </w:p>
        </w:tc>
        <w:tc>
          <w:tcPr>
            <w:tcW w:w="629" w:type="pct"/>
          </w:tcPr>
          <w:p w:rsidR="006418FC" w:rsidRPr="0030249E" w:rsidRDefault="006418FC" w:rsidP="006418FC">
            <w:pPr>
              <w:rPr>
                <w:sz w:val="22"/>
                <w:szCs w:val="22"/>
              </w:rPr>
            </w:pPr>
          </w:p>
        </w:tc>
        <w:tc>
          <w:tcPr>
            <w:tcW w:w="918" w:type="pct"/>
          </w:tcPr>
          <w:p w:rsidR="006418FC" w:rsidRPr="0030249E" w:rsidRDefault="006418FC" w:rsidP="006418FC">
            <w:pPr>
              <w:rPr>
                <w:sz w:val="22"/>
                <w:szCs w:val="22"/>
              </w:rPr>
            </w:pPr>
          </w:p>
        </w:tc>
        <w:tc>
          <w:tcPr>
            <w:tcW w:w="1014" w:type="pct"/>
          </w:tcPr>
          <w:p w:rsidR="006418FC" w:rsidRPr="0030249E" w:rsidRDefault="006418FC" w:rsidP="006418FC">
            <w:pPr>
              <w:rPr>
                <w:sz w:val="22"/>
                <w:szCs w:val="22"/>
              </w:rPr>
            </w:pPr>
          </w:p>
        </w:tc>
      </w:tr>
      <w:tr w:rsidR="006418FC" w:rsidRPr="0030249E" w:rsidTr="00611B3B">
        <w:trPr>
          <w:trHeight w:val="494"/>
        </w:trPr>
        <w:tc>
          <w:tcPr>
            <w:tcW w:w="414" w:type="pct"/>
          </w:tcPr>
          <w:p w:rsidR="006418FC" w:rsidRPr="0030249E" w:rsidRDefault="006418FC" w:rsidP="006418FC">
            <w:pPr>
              <w:rPr>
                <w:sz w:val="22"/>
                <w:szCs w:val="22"/>
              </w:rPr>
            </w:pPr>
          </w:p>
        </w:tc>
        <w:tc>
          <w:tcPr>
            <w:tcW w:w="527" w:type="pct"/>
          </w:tcPr>
          <w:p w:rsidR="006418FC" w:rsidRPr="0030249E" w:rsidRDefault="006418FC" w:rsidP="006418FC">
            <w:pPr>
              <w:rPr>
                <w:sz w:val="22"/>
                <w:szCs w:val="22"/>
              </w:rPr>
            </w:pPr>
          </w:p>
        </w:tc>
        <w:tc>
          <w:tcPr>
            <w:tcW w:w="710" w:type="pct"/>
          </w:tcPr>
          <w:p w:rsidR="006418FC" w:rsidRPr="0030249E" w:rsidRDefault="006418FC" w:rsidP="006418FC">
            <w:pPr>
              <w:rPr>
                <w:sz w:val="22"/>
                <w:szCs w:val="22"/>
              </w:rPr>
            </w:pPr>
          </w:p>
        </w:tc>
        <w:tc>
          <w:tcPr>
            <w:tcW w:w="788" w:type="pct"/>
          </w:tcPr>
          <w:p w:rsidR="006418FC" w:rsidRPr="0030249E" w:rsidRDefault="006418FC" w:rsidP="006418FC">
            <w:pPr>
              <w:rPr>
                <w:sz w:val="22"/>
                <w:szCs w:val="22"/>
              </w:rPr>
            </w:pPr>
          </w:p>
        </w:tc>
        <w:tc>
          <w:tcPr>
            <w:tcW w:w="629" w:type="pct"/>
          </w:tcPr>
          <w:p w:rsidR="006418FC" w:rsidRPr="0030249E" w:rsidRDefault="006418FC" w:rsidP="006418FC">
            <w:pPr>
              <w:rPr>
                <w:sz w:val="22"/>
                <w:szCs w:val="22"/>
              </w:rPr>
            </w:pPr>
          </w:p>
        </w:tc>
        <w:tc>
          <w:tcPr>
            <w:tcW w:w="918" w:type="pct"/>
          </w:tcPr>
          <w:p w:rsidR="006418FC" w:rsidRPr="0030249E" w:rsidRDefault="006418FC" w:rsidP="006418FC">
            <w:pPr>
              <w:rPr>
                <w:sz w:val="22"/>
                <w:szCs w:val="22"/>
              </w:rPr>
            </w:pPr>
          </w:p>
        </w:tc>
        <w:tc>
          <w:tcPr>
            <w:tcW w:w="1014" w:type="pct"/>
          </w:tcPr>
          <w:p w:rsidR="006418FC" w:rsidRPr="0030249E" w:rsidRDefault="006418FC" w:rsidP="006418FC">
            <w:pPr>
              <w:rPr>
                <w:sz w:val="22"/>
                <w:szCs w:val="22"/>
              </w:rPr>
            </w:pPr>
          </w:p>
        </w:tc>
      </w:tr>
    </w:tbl>
    <w:p w:rsidR="006418FC" w:rsidRDefault="006418FC" w:rsidP="006418FC">
      <w:pPr>
        <w:pStyle w:val="NormalIndent"/>
        <w:rPr>
          <w:szCs w:val="22"/>
        </w:rPr>
      </w:pPr>
    </w:p>
    <w:p w:rsidR="006418FC" w:rsidRDefault="006418FC" w:rsidP="006418FC">
      <w:pPr>
        <w:pStyle w:val="NormalIndent"/>
      </w:pPr>
    </w:p>
    <w:p w:rsidR="006418FC" w:rsidRPr="006418FC" w:rsidRDefault="006418FC" w:rsidP="006418FC">
      <w:pPr>
        <w:pStyle w:val="NormalIndent"/>
      </w:pPr>
    </w:p>
    <w:p w:rsidR="00061945" w:rsidRDefault="00061945" w:rsidP="00061945">
      <w:pPr>
        <w:pStyle w:val="NormalIndent"/>
      </w:pPr>
    </w:p>
    <w:p w:rsidR="006418FC" w:rsidRDefault="006418FC" w:rsidP="00061945">
      <w:pPr>
        <w:pStyle w:val="NormalIndent"/>
      </w:pPr>
    </w:p>
    <w:p w:rsidR="00DE3900" w:rsidRPr="00061945" w:rsidRDefault="00DE3900" w:rsidP="00061945">
      <w:pPr>
        <w:pStyle w:val="NormalIndent"/>
      </w:pPr>
      <w:r>
        <w:t>This page will be displayed all the projects from the database. When user clicks on the particular project will to directed to {Project Name} - {Component name} page</w:t>
      </w:r>
    </w:p>
    <w:p w:rsidR="005A5720" w:rsidRDefault="008B4BB7" w:rsidP="005A5720">
      <w:pPr>
        <w:pStyle w:val="Heading2"/>
      </w:pPr>
      <w:bookmarkStart w:id="7" w:name="_Toc400980623"/>
      <w:r>
        <w:lastRenderedPageBreak/>
        <w:t xml:space="preserve">{Project Name} </w:t>
      </w:r>
      <w:r>
        <w:t>–</w:t>
      </w:r>
      <w:r>
        <w:t xml:space="preserve"> {Component name}</w:t>
      </w:r>
      <w:bookmarkEnd w:id="7"/>
    </w:p>
    <w:p w:rsidR="006F4BA6" w:rsidRDefault="00EB5907" w:rsidP="006F4BA6">
      <w:pPr>
        <w:pStyle w:val="NormalIndent"/>
        <w:keepNext/>
        <w:jc w:val="center"/>
      </w:pPr>
      <w:r>
        <w:object w:dxaOrig="16155" w:dyaOrig="11175">
          <v:shape id="_x0000_i1029" type="#_x0000_t75" style="width:460.5pt;height:342.75pt" o:ole="">
            <v:imagedata r:id="rId22" o:title=""/>
          </v:shape>
          <o:OLEObject Type="Embed" ProgID="Visio.Drawing.15" ShapeID="_x0000_i1029" DrawAspect="Content" ObjectID="_1474785562" r:id="rId23"/>
        </w:object>
      </w:r>
    </w:p>
    <w:p w:rsidR="005A5720" w:rsidRDefault="006F4BA6" w:rsidP="006F4BA6">
      <w:pPr>
        <w:pStyle w:val="Caption"/>
      </w:pPr>
      <w:r>
        <w:t xml:space="preserve">Figure </w:t>
      </w:r>
      <w:r w:rsidR="00614F83">
        <w:fldChar w:fldCharType="begin"/>
      </w:r>
      <w:r w:rsidR="00614F83">
        <w:instrText xml:space="preserve"> SEQ Figure \* ARABIC </w:instrText>
      </w:r>
      <w:r w:rsidR="00614F83">
        <w:fldChar w:fldCharType="separate"/>
      </w:r>
      <w:r w:rsidR="008E69AF">
        <w:rPr>
          <w:noProof/>
        </w:rPr>
        <w:t>6</w:t>
      </w:r>
      <w:r w:rsidR="00614F83">
        <w:rPr>
          <w:noProof/>
        </w:rPr>
        <w:fldChar w:fldCharType="end"/>
      </w:r>
      <w:r>
        <w:t xml:space="preserve">: </w:t>
      </w:r>
      <w:r w:rsidR="008B4BB7">
        <w:t>{Project Name} – {Component name}</w:t>
      </w:r>
    </w:p>
    <w:p w:rsidR="00323490" w:rsidRPr="009F45BD" w:rsidRDefault="009A435C" w:rsidP="00323490">
      <w:pPr>
        <w:pStyle w:val="NormalIndent"/>
        <w:rPr>
          <w:b/>
        </w:rPr>
      </w:pPr>
      <w:r w:rsidRPr="009F45BD">
        <w:rPr>
          <w:b/>
        </w:rPr>
        <w:t>Graph</w:t>
      </w:r>
      <w:r w:rsidR="00B3571C" w:rsidRPr="009F45BD">
        <w:rPr>
          <w:b/>
        </w:rPr>
        <w:t xml:space="preserve"> (div or Java plot API’s)</w:t>
      </w:r>
      <w:r w:rsidRPr="009F45BD">
        <w:rPr>
          <w:b/>
        </w:rPr>
        <w:t>:</w:t>
      </w:r>
    </w:p>
    <w:p w:rsidR="00EB5907" w:rsidRDefault="00EB5907" w:rsidP="00323490">
      <w:pPr>
        <w:pStyle w:val="NormalIndent"/>
      </w:pPr>
      <w:r>
        <w:t xml:space="preserve">Each project has one component. Each component will have corresponding </w:t>
      </w:r>
      <w:proofErr w:type="spellStart"/>
      <w:r>
        <w:t>datalog</w:t>
      </w:r>
      <w:proofErr w:type="spellEnd"/>
      <w:r>
        <w:t xml:space="preserve"> file, </w:t>
      </w:r>
      <w:r w:rsidR="00B3571C">
        <w:t>using</w:t>
      </w:r>
      <w:r>
        <w:t xml:space="preserve"> that data</w:t>
      </w:r>
      <w:r w:rsidR="00B3571C">
        <w:t>,</w:t>
      </w:r>
      <w:r>
        <w:t xml:space="preserve"> a graph will be produced and displayed. The graph will be plot based two columns (1</w:t>
      </w:r>
      <w:r w:rsidRPr="00EB5907">
        <w:rPr>
          <w:vertAlign w:val="superscript"/>
        </w:rPr>
        <w:t>st</w:t>
      </w:r>
      <w:r>
        <w:t xml:space="preserve"> and 6</w:t>
      </w:r>
      <w:r w:rsidRPr="00EB5907">
        <w:rPr>
          <w:vertAlign w:val="superscript"/>
        </w:rPr>
        <w:t>th</w:t>
      </w:r>
      <w:r>
        <w:t>), 1</w:t>
      </w:r>
      <w:r w:rsidRPr="00EB5907">
        <w:rPr>
          <w:vertAlign w:val="superscript"/>
        </w:rPr>
        <w:t>st</w:t>
      </w:r>
      <w:r>
        <w:t xml:space="preserve"> column is </w:t>
      </w:r>
      <w:proofErr w:type="spellStart"/>
      <w:r>
        <w:t>date&amp;time</w:t>
      </w:r>
      <w:proofErr w:type="spellEnd"/>
      <w:r>
        <w:t xml:space="preserve"> and 6</w:t>
      </w:r>
      <w:r w:rsidRPr="00EB5907">
        <w:rPr>
          <w:vertAlign w:val="superscript"/>
        </w:rPr>
        <w:t>th</w:t>
      </w:r>
      <w:r>
        <w:t xml:space="preserve"> column is the </w:t>
      </w:r>
      <w:r w:rsidR="00DE3900">
        <w:t>readings</w:t>
      </w:r>
      <w:r>
        <w:t>.</w:t>
      </w:r>
    </w:p>
    <w:p w:rsidR="00EB5907" w:rsidRPr="009F45BD" w:rsidRDefault="00EB5907" w:rsidP="00323490">
      <w:pPr>
        <w:pStyle w:val="NormalIndent"/>
        <w:rPr>
          <w:b/>
        </w:rPr>
      </w:pPr>
      <w:r w:rsidRPr="009F45BD">
        <w:rPr>
          <w:b/>
        </w:rPr>
        <w:t>Component IR Value</w:t>
      </w:r>
      <w:r w:rsidR="00B3571C" w:rsidRPr="009F45BD">
        <w:rPr>
          <w:b/>
        </w:rPr>
        <w:t xml:space="preserve"> (div)</w:t>
      </w:r>
      <w:r w:rsidRPr="009F45BD">
        <w:rPr>
          <w:b/>
        </w:rPr>
        <w:t>:</w:t>
      </w:r>
    </w:p>
    <w:p w:rsidR="00B3571C" w:rsidRDefault="00B3571C" w:rsidP="00323490">
      <w:pPr>
        <w:pStyle w:val="NormalIndent"/>
      </w:pPr>
      <w:r>
        <w:t xml:space="preserve">On this div, maximum value, minimum values, Average value, Overall values are shown in this.  </w:t>
      </w:r>
    </w:p>
    <w:p w:rsidR="00EB5907" w:rsidRPr="009F45BD" w:rsidRDefault="00EB5907" w:rsidP="00323490">
      <w:pPr>
        <w:pStyle w:val="NormalIndent"/>
        <w:rPr>
          <w:b/>
        </w:rPr>
      </w:pPr>
      <w:r w:rsidRPr="009F45BD">
        <w:rPr>
          <w:b/>
        </w:rPr>
        <w:t>Events:</w:t>
      </w:r>
    </w:p>
    <w:p w:rsidR="00B3571C" w:rsidRDefault="00B3571C" w:rsidP="00323490">
      <w:pPr>
        <w:pStyle w:val="NormalIndent"/>
      </w:pPr>
      <w:proofErr w:type="spellStart"/>
      <w:r>
        <w:t>Datalog</w:t>
      </w:r>
      <w:proofErr w:type="spellEnd"/>
      <w:r>
        <w:t xml:space="preserve"> files carry information’s such as time of start, time of stop, component switched off, component restarted and so on, and these values (status) are shown in this div</w:t>
      </w:r>
    </w:p>
    <w:p w:rsidR="00EB5907" w:rsidRPr="009F45BD" w:rsidRDefault="00EB5907" w:rsidP="00323490">
      <w:pPr>
        <w:pStyle w:val="NormalIndent"/>
        <w:rPr>
          <w:b/>
        </w:rPr>
      </w:pPr>
      <w:r w:rsidRPr="009F45BD">
        <w:rPr>
          <w:b/>
        </w:rPr>
        <w:t>Analysis:</w:t>
      </w:r>
    </w:p>
    <w:p w:rsidR="00B3571C" w:rsidRDefault="00B3571C" w:rsidP="00323490">
      <w:pPr>
        <w:pStyle w:val="NormalIndent"/>
      </w:pPr>
      <w:r>
        <w:t>If there are any remarks will be shown in this div</w:t>
      </w:r>
    </w:p>
    <w:p w:rsidR="00EB5907" w:rsidRPr="009F45BD" w:rsidRDefault="00EB5907" w:rsidP="00323490">
      <w:pPr>
        <w:pStyle w:val="NormalIndent"/>
        <w:rPr>
          <w:b/>
        </w:rPr>
      </w:pPr>
      <w:r w:rsidRPr="009F45BD">
        <w:rPr>
          <w:b/>
        </w:rPr>
        <w:t>List of projects:</w:t>
      </w:r>
    </w:p>
    <w:p w:rsidR="00B3571C" w:rsidRDefault="00B3571C" w:rsidP="00323490">
      <w:pPr>
        <w:pStyle w:val="NormalIndent"/>
      </w:pPr>
      <w:r>
        <w:t>In this div, a shorter version of list of projects are shown here, so that user doesn’t have come from beginning.</w:t>
      </w:r>
    </w:p>
    <w:p w:rsidR="00680BD9" w:rsidRDefault="00BA266D" w:rsidP="00680BD9">
      <w:pPr>
        <w:pStyle w:val="Heading2"/>
      </w:pPr>
      <w:bookmarkStart w:id="8" w:name="_Toc400980624"/>
      <w:r>
        <w:lastRenderedPageBreak/>
        <w:t>{Detailed Graph}</w:t>
      </w:r>
      <w:bookmarkEnd w:id="8"/>
    </w:p>
    <w:p w:rsidR="00585BDA" w:rsidRDefault="00BA266D" w:rsidP="00585BDA">
      <w:pPr>
        <w:pStyle w:val="NormalIndent"/>
        <w:keepNext/>
        <w:jc w:val="center"/>
      </w:pPr>
      <w:r>
        <w:object w:dxaOrig="16155" w:dyaOrig="11175">
          <v:shape id="_x0000_i1030" type="#_x0000_t75" style="width:449.25pt;height:342.75pt" o:ole="">
            <v:imagedata r:id="rId24" o:title=""/>
          </v:shape>
          <o:OLEObject Type="Embed" ProgID="Visio.Drawing.15" ShapeID="_x0000_i1030" DrawAspect="Content" ObjectID="_1474785563" r:id="rId25"/>
        </w:object>
      </w:r>
    </w:p>
    <w:p w:rsidR="00680BD9" w:rsidRDefault="00585BDA" w:rsidP="00585BDA">
      <w:pPr>
        <w:pStyle w:val="Caption"/>
      </w:pPr>
      <w:r>
        <w:t xml:space="preserve">Figure </w:t>
      </w:r>
      <w:r w:rsidR="00614F83">
        <w:fldChar w:fldCharType="begin"/>
      </w:r>
      <w:r w:rsidR="00614F83">
        <w:instrText xml:space="preserve"> SEQ Figure \* ARABIC </w:instrText>
      </w:r>
      <w:r w:rsidR="00614F83">
        <w:fldChar w:fldCharType="separate"/>
      </w:r>
      <w:r w:rsidR="008E69AF">
        <w:rPr>
          <w:noProof/>
        </w:rPr>
        <w:t>7</w:t>
      </w:r>
      <w:r w:rsidR="00614F83">
        <w:rPr>
          <w:noProof/>
        </w:rPr>
        <w:fldChar w:fldCharType="end"/>
      </w:r>
      <w:r>
        <w:t xml:space="preserve">: </w:t>
      </w:r>
      <w:r w:rsidR="00BA266D">
        <w:t>{Project Name} – {Report View}</w:t>
      </w:r>
    </w:p>
    <w:p w:rsidR="002F2231" w:rsidRDefault="000674C4" w:rsidP="002F2231">
      <w:pPr>
        <w:pStyle w:val="NormalIndent"/>
      </w:pPr>
      <w:r>
        <w:t xml:space="preserve">This page is continuation of previous page ({Project Name} – {Component name}), if user wants see full page graph then by clicking a button </w:t>
      </w:r>
      <w:r w:rsidR="00DE3900">
        <w:t xml:space="preserve">link </w:t>
      </w:r>
      <w:r>
        <w:t xml:space="preserve">will bring to this page </w:t>
      </w:r>
    </w:p>
    <w:p w:rsidR="002F2231" w:rsidRDefault="002F2231" w:rsidP="002F2231">
      <w:pPr>
        <w:pStyle w:val="NormalIndent"/>
      </w:pPr>
      <w:r w:rsidRPr="000674C4">
        <w:rPr>
          <w:b/>
        </w:rPr>
        <w:t>Import:</w:t>
      </w:r>
      <w:r w:rsidR="000674C4">
        <w:t xml:space="preserve"> Button will be placed without any action</w:t>
      </w:r>
    </w:p>
    <w:p w:rsidR="002F2231" w:rsidRDefault="002F2231" w:rsidP="002F2231">
      <w:pPr>
        <w:pStyle w:val="NormalIndent"/>
      </w:pPr>
      <w:r w:rsidRPr="000674C4">
        <w:rPr>
          <w:b/>
        </w:rPr>
        <w:t>Export:</w:t>
      </w:r>
      <w:r w:rsidR="000674C4">
        <w:t xml:space="preserve"> Button will be placed without any action</w:t>
      </w:r>
    </w:p>
    <w:p w:rsidR="002F2231" w:rsidRDefault="002F2231" w:rsidP="002F2231">
      <w:pPr>
        <w:pStyle w:val="NormalIndent"/>
      </w:pPr>
      <w:r w:rsidRPr="000674C4">
        <w:rPr>
          <w:b/>
        </w:rPr>
        <w:t>Trending:</w:t>
      </w:r>
      <w:r w:rsidR="000674C4">
        <w:t xml:space="preserve"> Button will be placed without any action</w:t>
      </w:r>
    </w:p>
    <w:p w:rsidR="002F2231" w:rsidRDefault="002F2231" w:rsidP="002F2231">
      <w:pPr>
        <w:pStyle w:val="NormalIndent"/>
      </w:pPr>
      <w:r w:rsidRPr="000674C4">
        <w:rPr>
          <w:b/>
        </w:rPr>
        <w:t>Reports:</w:t>
      </w:r>
      <w:r w:rsidR="000674C4">
        <w:t xml:space="preserve"> Button will be placed without any action</w:t>
      </w:r>
    </w:p>
    <w:p w:rsidR="002F2231" w:rsidRPr="002F2231" w:rsidRDefault="002F2231" w:rsidP="002F2231">
      <w:pPr>
        <w:pStyle w:val="NormalIndent"/>
      </w:pPr>
      <w:r w:rsidRPr="000674C4">
        <w:rPr>
          <w:b/>
        </w:rPr>
        <w:t>Fault Prediction:</w:t>
      </w:r>
      <w:r w:rsidR="000674C4">
        <w:t xml:space="preserve"> Button will be placed without any action</w:t>
      </w:r>
    </w:p>
    <w:p w:rsidR="00E670AB" w:rsidRDefault="008868CE" w:rsidP="003430DD">
      <w:pPr>
        <w:pStyle w:val="Heading2"/>
      </w:pPr>
      <w:bookmarkStart w:id="9" w:name="_Toc400980625"/>
      <w:r>
        <w:lastRenderedPageBreak/>
        <w:t>Data Management</w:t>
      </w:r>
      <w:bookmarkEnd w:id="9"/>
    </w:p>
    <w:p w:rsidR="00515A15" w:rsidRDefault="00A259AA" w:rsidP="00515A15">
      <w:pPr>
        <w:pStyle w:val="NormalIndent"/>
        <w:keepNext/>
        <w:jc w:val="center"/>
      </w:pPr>
      <w:r>
        <w:object w:dxaOrig="16155" w:dyaOrig="11175">
          <v:shape id="_x0000_i1031" type="#_x0000_t75" style="width:451.5pt;height:342.75pt" o:ole="">
            <v:imagedata r:id="rId26" o:title=""/>
          </v:shape>
          <o:OLEObject Type="Embed" ProgID="Visio.Drawing.15" ShapeID="_x0000_i1031" DrawAspect="Content" ObjectID="_1474785564" r:id="rId27"/>
        </w:object>
      </w:r>
    </w:p>
    <w:p w:rsidR="00BE2747" w:rsidRDefault="00515A15" w:rsidP="00A259AA">
      <w:pPr>
        <w:pStyle w:val="Caption"/>
      </w:pPr>
      <w:r>
        <w:t xml:space="preserve">Figure </w:t>
      </w:r>
      <w:r w:rsidR="00614F83">
        <w:fldChar w:fldCharType="begin"/>
      </w:r>
      <w:r w:rsidR="00614F83">
        <w:instrText xml:space="preserve"> SEQ Figure \* ARABIC </w:instrText>
      </w:r>
      <w:r w:rsidR="00614F83">
        <w:fldChar w:fldCharType="separate"/>
      </w:r>
      <w:r w:rsidR="008E69AF">
        <w:rPr>
          <w:noProof/>
        </w:rPr>
        <w:t>8</w:t>
      </w:r>
      <w:r w:rsidR="00614F83">
        <w:rPr>
          <w:noProof/>
        </w:rPr>
        <w:fldChar w:fldCharType="end"/>
      </w:r>
      <w:r>
        <w:t>: Data Management</w:t>
      </w:r>
    </w:p>
    <w:p w:rsidR="00A259AA" w:rsidRPr="00DE3900" w:rsidRDefault="00B1556F" w:rsidP="00A259AA">
      <w:pPr>
        <w:pStyle w:val="NormalIndent"/>
        <w:rPr>
          <w:b/>
        </w:rPr>
      </w:pPr>
      <w:r w:rsidRPr="00DE3900">
        <w:rPr>
          <w:b/>
        </w:rPr>
        <w:t>File selection:</w:t>
      </w:r>
    </w:p>
    <w:p w:rsidR="00B1556F" w:rsidRDefault="00B1556F" w:rsidP="00A259AA">
      <w:pPr>
        <w:pStyle w:val="NormalIndent"/>
      </w:pPr>
      <w:r>
        <w:t>In this div, on click file directory will be displayed wherein user selects and upload it to the database.</w:t>
      </w:r>
    </w:p>
    <w:p w:rsidR="00045112" w:rsidRDefault="00045112" w:rsidP="00DE3900">
      <w:pPr>
        <w:pStyle w:val="NormalIndent"/>
        <w:numPr>
          <w:ilvl w:val="0"/>
          <w:numId w:val="8"/>
        </w:numPr>
      </w:pPr>
      <w:r>
        <w:t>At first user have to register the entry in the database, if it is a new project.</w:t>
      </w:r>
    </w:p>
    <w:p w:rsidR="00045112" w:rsidRPr="00A259AA" w:rsidRDefault="00045112" w:rsidP="00DE3900">
      <w:pPr>
        <w:pStyle w:val="NormalIndent"/>
        <w:numPr>
          <w:ilvl w:val="0"/>
          <w:numId w:val="8"/>
        </w:numPr>
      </w:pPr>
      <w:r>
        <w:t>If the project already exist in the database, the import function should upload only the new entries.</w:t>
      </w:r>
    </w:p>
    <w:p w:rsidR="00B1556F" w:rsidRDefault="006E5171" w:rsidP="00A259AA">
      <w:pPr>
        <w:pStyle w:val="NormalIndent"/>
      </w:pPr>
      <w:r>
        <w:t>E</w:t>
      </w:r>
      <w:r w:rsidR="00B1556F">
        <w:t>xample</w:t>
      </w:r>
      <w:r w:rsidR="00045112">
        <w:t>: 1</w:t>
      </w:r>
    </w:p>
    <w:tbl>
      <w:tblPr>
        <w:tblStyle w:val="TableGrid"/>
        <w:tblW w:w="0" w:type="auto"/>
        <w:tblInd w:w="964" w:type="dxa"/>
        <w:tblLook w:val="04A0" w:firstRow="1" w:lastRow="0" w:firstColumn="1" w:lastColumn="0" w:noHBand="0" w:noVBand="1"/>
      </w:tblPr>
      <w:tblGrid>
        <w:gridCol w:w="2137"/>
      </w:tblGrid>
      <w:tr w:rsidR="00045112" w:rsidTr="009F0DAE">
        <w:trPr>
          <w:trHeight w:val="189"/>
        </w:trPr>
        <w:tc>
          <w:tcPr>
            <w:tcW w:w="0" w:type="auto"/>
          </w:tcPr>
          <w:p w:rsidR="00045112" w:rsidRPr="006E5171" w:rsidRDefault="006E5171" w:rsidP="006E5171">
            <w:pPr>
              <w:spacing w:before="0" w:line="240" w:lineRule="auto"/>
              <w:rPr>
                <w:rFonts w:ascii="Calibri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Column 1</w:t>
            </w:r>
          </w:p>
        </w:tc>
      </w:tr>
      <w:tr w:rsidR="00045112" w:rsidTr="009F0DAE">
        <w:trPr>
          <w:trHeight w:val="197"/>
        </w:trPr>
        <w:tc>
          <w:tcPr>
            <w:tcW w:w="0" w:type="auto"/>
          </w:tcPr>
          <w:p w:rsidR="00045112" w:rsidRPr="006E5171" w:rsidRDefault="006E5171" w:rsidP="006E5171">
            <w:pPr>
              <w:spacing w:before="0" w:line="240" w:lineRule="auto"/>
              <w:rPr>
                <w:rFonts w:ascii="Calibri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2013-11-19T10:51:46</w:t>
            </w:r>
          </w:p>
        </w:tc>
      </w:tr>
      <w:tr w:rsidR="00045112" w:rsidTr="009F0DAE">
        <w:tc>
          <w:tcPr>
            <w:tcW w:w="0" w:type="auto"/>
          </w:tcPr>
          <w:p w:rsidR="00045112" w:rsidRPr="00B1556F" w:rsidRDefault="00045112" w:rsidP="009F0DAE">
            <w:r w:rsidRPr="00B1556F">
              <w:t xml:space="preserve">… </w:t>
            </w:r>
          </w:p>
        </w:tc>
      </w:tr>
      <w:tr w:rsidR="00045112" w:rsidTr="009F0DAE">
        <w:trPr>
          <w:trHeight w:val="70"/>
        </w:trPr>
        <w:tc>
          <w:tcPr>
            <w:tcW w:w="0" w:type="auto"/>
          </w:tcPr>
          <w:p w:rsidR="00045112" w:rsidRPr="00B1556F" w:rsidRDefault="00045112" w:rsidP="009F0DAE">
            <w:pPr>
              <w:spacing w:before="0" w:line="240" w:lineRule="auto"/>
              <w:jc w:val="both"/>
              <w:rPr>
                <w:rFonts w:ascii="Calibri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2013-11-20T03:30:46</w:t>
            </w:r>
          </w:p>
        </w:tc>
      </w:tr>
    </w:tbl>
    <w:p w:rsidR="00BB5FDB" w:rsidRDefault="00BB5FDB" w:rsidP="00A259AA">
      <w:pPr>
        <w:pStyle w:val="NormalIndent"/>
      </w:pPr>
    </w:p>
    <w:p w:rsidR="00045112" w:rsidRDefault="00045112" w:rsidP="002E311F">
      <w:pPr>
        <w:pStyle w:val="NormalIndent"/>
        <w:numPr>
          <w:ilvl w:val="0"/>
          <w:numId w:val="9"/>
        </w:numPr>
      </w:pPr>
      <w:r>
        <w:t xml:space="preserve">The </w:t>
      </w:r>
      <w:proofErr w:type="spellStart"/>
      <w:r>
        <w:t>datalog</w:t>
      </w:r>
      <w:proofErr w:type="spellEnd"/>
      <w:r>
        <w:t xml:space="preserve"> file always will have </w:t>
      </w:r>
      <w:r w:rsidR="00BB5FDB">
        <w:t xml:space="preserve">from </w:t>
      </w:r>
      <w:r>
        <w:t xml:space="preserve">starting date to recent date (the date </w:t>
      </w:r>
      <w:r w:rsidR="006E5171">
        <w:t xml:space="preserve">of </w:t>
      </w:r>
      <w:r>
        <w:t>file is downloaded)</w:t>
      </w:r>
      <w:r w:rsidR="006E5171">
        <w:t>, the above example shows first 1000 entries (1 – 1000 data)</w:t>
      </w:r>
    </w:p>
    <w:p w:rsidR="006E5171" w:rsidRDefault="006E5171" w:rsidP="00A259AA">
      <w:pPr>
        <w:pStyle w:val="NormalIndent"/>
      </w:pPr>
    </w:p>
    <w:p w:rsidR="006E5171" w:rsidRDefault="006E5171" w:rsidP="00A259AA">
      <w:pPr>
        <w:pStyle w:val="NormalIndent"/>
      </w:pPr>
      <w:r>
        <w:lastRenderedPageBreak/>
        <w:t>Example: 2</w:t>
      </w:r>
    </w:p>
    <w:tbl>
      <w:tblPr>
        <w:tblStyle w:val="TableGrid"/>
        <w:tblW w:w="0" w:type="auto"/>
        <w:tblInd w:w="964" w:type="dxa"/>
        <w:tblLook w:val="04A0" w:firstRow="1" w:lastRow="0" w:firstColumn="1" w:lastColumn="0" w:noHBand="0" w:noVBand="1"/>
      </w:tblPr>
      <w:tblGrid>
        <w:gridCol w:w="2137"/>
      </w:tblGrid>
      <w:tr w:rsidR="00BB5FDB" w:rsidTr="009F0DAE">
        <w:trPr>
          <w:trHeight w:val="189"/>
        </w:trPr>
        <w:tc>
          <w:tcPr>
            <w:tcW w:w="0" w:type="auto"/>
          </w:tcPr>
          <w:p w:rsidR="00BB5FDB" w:rsidRPr="006E5171" w:rsidRDefault="00BB5FDB" w:rsidP="009F0DAE">
            <w:pPr>
              <w:spacing w:before="0" w:line="240" w:lineRule="auto"/>
              <w:rPr>
                <w:rFonts w:ascii="Calibri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Column 1</w:t>
            </w:r>
          </w:p>
        </w:tc>
      </w:tr>
      <w:tr w:rsidR="00BB5FDB" w:rsidTr="009F0DAE">
        <w:trPr>
          <w:trHeight w:val="197"/>
        </w:trPr>
        <w:tc>
          <w:tcPr>
            <w:tcW w:w="0" w:type="auto"/>
          </w:tcPr>
          <w:p w:rsidR="00BB5FDB" w:rsidRPr="006E5171" w:rsidRDefault="00BB5FDB" w:rsidP="009F0DAE">
            <w:pPr>
              <w:spacing w:before="0" w:line="240" w:lineRule="auto"/>
              <w:rPr>
                <w:rFonts w:ascii="Calibri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2013-11-19T10:51:46</w:t>
            </w:r>
          </w:p>
        </w:tc>
      </w:tr>
      <w:tr w:rsidR="00BB5FDB" w:rsidTr="009F0DAE">
        <w:tc>
          <w:tcPr>
            <w:tcW w:w="0" w:type="auto"/>
          </w:tcPr>
          <w:p w:rsidR="00BB5FDB" w:rsidRPr="00B1556F" w:rsidRDefault="00BB5FDB" w:rsidP="009F0DAE">
            <w:r w:rsidRPr="00B1556F">
              <w:t xml:space="preserve">… </w:t>
            </w:r>
          </w:p>
        </w:tc>
      </w:tr>
      <w:tr w:rsidR="00BB5FDB" w:rsidTr="009F0DAE">
        <w:trPr>
          <w:trHeight w:val="70"/>
        </w:trPr>
        <w:tc>
          <w:tcPr>
            <w:tcW w:w="0" w:type="auto"/>
          </w:tcPr>
          <w:p w:rsidR="00BB5FDB" w:rsidRPr="00B1556F" w:rsidRDefault="00BB5FDB" w:rsidP="009F0DAE">
            <w:pPr>
              <w:spacing w:before="0" w:line="240" w:lineRule="auto"/>
              <w:jc w:val="both"/>
              <w:rPr>
                <w:rFonts w:ascii="Calibri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2013-12-04T19:28:46</w:t>
            </w:r>
          </w:p>
        </w:tc>
      </w:tr>
    </w:tbl>
    <w:p w:rsidR="006E5171" w:rsidRDefault="00BB5FDB" w:rsidP="002E311F">
      <w:pPr>
        <w:pStyle w:val="NormalIndent"/>
        <w:numPr>
          <w:ilvl w:val="0"/>
          <w:numId w:val="9"/>
        </w:numPr>
      </w:pPr>
      <w:r>
        <w:t xml:space="preserve">The second example of </w:t>
      </w:r>
      <w:proofErr w:type="spellStart"/>
      <w:r>
        <w:t>datalog</w:t>
      </w:r>
      <w:proofErr w:type="spellEnd"/>
      <w:r>
        <w:t xml:space="preserve"> file (belongs to the same project) have an entry (1 – 2500 data) but first 1000 entries is already present in the database, so import </w:t>
      </w:r>
      <w:r w:rsidRPr="00BB5FDB">
        <w:t>functionalities</w:t>
      </w:r>
      <w:r>
        <w:t xml:space="preserve"> should have an intelligence to upload from 1001 – 2500 data</w:t>
      </w:r>
      <w:r w:rsidR="00462452">
        <w:t xml:space="preserve"> </w:t>
      </w:r>
      <w:r w:rsidR="002E311F">
        <w:t>to</w:t>
      </w:r>
      <w:r w:rsidR="00462452">
        <w:t xml:space="preserve"> the database.</w:t>
      </w:r>
    </w:p>
    <w:p w:rsidR="00045112" w:rsidRDefault="00045112" w:rsidP="00A259AA">
      <w:pPr>
        <w:pStyle w:val="NormalIndent"/>
      </w:pPr>
    </w:p>
    <w:p w:rsidR="00BB5FDB" w:rsidRDefault="00BB5FDB">
      <w:pPr>
        <w:spacing w:before="0" w:line="240" w:lineRule="auto"/>
        <w:rPr>
          <w:rFonts w:eastAsia="Times New Roman" w:hAnsi="Arial Bold" w:cs="Times New Roman"/>
          <w:b/>
          <w:iCs/>
          <w:caps/>
          <w:kern w:val="32"/>
          <w:sz w:val="22"/>
          <w:szCs w:val="28"/>
        </w:rPr>
      </w:pPr>
      <w:bookmarkStart w:id="10" w:name="_Toc400980626"/>
      <w:r>
        <w:br w:type="page"/>
      </w:r>
    </w:p>
    <w:p w:rsidR="00393342" w:rsidRDefault="00393342" w:rsidP="00393342">
      <w:pPr>
        <w:pStyle w:val="Heading2"/>
      </w:pPr>
      <w:r>
        <w:lastRenderedPageBreak/>
        <w:t>Assets</w:t>
      </w:r>
      <w:bookmarkEnd w:id="10"/>
    </w:p>
    <w:p w:rsidR="00DD39D7" w:rsidRDefault="00C34981" w:rsidP="00DD39D7">
      <w:pPr>
        <w:pStyle w:val="NormalIndent"/>
        <w:keepNext/>
        <w:jc w:val="center"/>
      </w:pPr>
      <w:r>
        <w:object w:dxaOrig="16155" w:dyaOrig="11175">
          <v:shape id="_x0000_i1032" type="#_x0000_t75" style="width:453pt;height:342.75pt" o:ole="">
            <v:imagedata r:id="rId28" o:title=""/>
          </v:shape>
          <o:OLEObject Type="Embed" ProgID="Visio.Drawing.15" ShapeID="_x0000_i1032" DrawAspect="Content" ObjectID="_1474785565" r:id="rId29"/>
        </w:object>
      </w:r>
    </w:p>
    <w:p w:rsidR="00462452" w:rsidRDefault="00DD39D7" w:rsidP="00462452">
      <w:pPr>
        <w:pStyle w:val="Caption"/>
      </w:pPr>
      <w:r>
        <w:t xml:space="preserve">Figure </w:t>
      </w:r>
      <w:r w:rsidR="00614F83">
        <w:fldChar w:fldCharType="begin"/>
      </w:r>
      <w:r w:rsidR="00614F83">
        <w:instrText xml:space="preserve"> SEQ Figure \* ARABIC </w:instrText>
      </w:r>
      <w:r w:rsidR="00614F83">
        <w:fldChar w:fldCharType="separate"/>
      </w:r>
      <w:r w:rsidR="008E69AF">
        <w:rPr>
          <w:noProof/>
        </w:rPr>
        <w:t>9</w:t>
      </w:r>
      <w:r w:rsidR="00614F83">
        <w:rPr>
          <w:noProof/>
        </w:rPr>
        <w:fldChar w:fldCharType="end"/>
      </w:r>
      <w:r>
        <w:t>: Assets Page</w:t>
      </w:r>
    </w:p>
    <w:p w:rsidR="00462452" w:rsidRDefault="00462452" w:rsidP="00D20CC4">
      <w:pPr>
        <w:pStyle w:val="NormalIndent"/>
      </w:pPr>
      <w:r>
        <w:t>This Asset page will list all the project with corresponding items which is associated with it</w:t>
      </w:r>
    </w:p>
    <w:p w:rsidR="00462452" w:rsidRDefault="00462452" w:rsidP="00D20CC4">
      <w:pPr>
        <w:pStyle w:val="NormalIndent"/>
      </w:pPr>
    </w:p>
    <w:p w:rsidR="00462452" w:rsidRDefault="00462452" w:rsidP="00D20CC4">
      <w:pPr>
        <w:pStyle w:val="NormalIndent"/>
      </w:pPr>
    </w:p>
    <w:p w:rsidR="00D20CC4" w:rsidRDefault="00D20CC4" w:rsidP="00D20CC4">
      <w:pPr>
        <w:pStyle w:val="NormalIndent"/>
      </w:pPr>
      <w:r>
        <w:t>Example-1: Asset page view</w:t>
      </w:r>
    </w:p>
    <w:tbl>
      <w:tblPr>
        <w:tblStyle w:val="TableGrid"/>
        <w:tblpPr w:leftFromText="180" w:rightFromText="180" w:vertAnchor="page" w:horzAnchor="page" w:tblpX="2446" w:tblpY="11056"/>
        <w:tblW w:w="8075" w:type="dxa"/>
        <w:tblLook w:val="04A0" w:firstRow="1" w:lastRow="0" w:firstColumn="1" w:lastColumn="0" w:noHBand="0" w:noVBand="1"/>
      </w:tblPr>
      <w:tblGrid>
        <w:gridCol w:w="442"/>
        <w:gridCol w:w="598"/>
        <w:gridCol w:w="870"/>
        <w:gridCol w:w="644"/>
        <w:gridCol w:w="535"/>
        <w:gridCol w:w="481"/>
        <w:gridCol w:w="738"/>
        <w:gridCol w:w="986"/>
        <w:gridCol w:w="940"/>
        <w:gridCol w:w="1841"/>
      </w:tblGrid>
      <w:tr w:rsidR="00462452" w:rsidRPr="00D20CC4" w:rsidTr="009F0DAE">
        <w:tc>
          <w:tcPr>
            <w:tcW w:w="442" w:type="dxa"/>
          </w:tcPr>
          <w:p w:rsidR="00462452" w:rsidRPr="00D20CC4" w:rsidRDefault="00462452" w:rsidP="009F0DAE">
            <w:pPr>
              <w:rPr>
                <w:b/>
                <w:sz w:val="14"/>
                <w:szCs w:val="22"/>
                <w:u w:val="single"/>
              </w:rPr>
            </w:pPr>
            <w:r w:rsidRPr="00D20CC4">
              <w:rPr>
                <w:b/>
                <w:sz w:val="14"/>
                <w:szCs w:val="22"/>
                <w:u w:val="single"/>
              </w:rPr>
              <w:t>Ref</w:t>
            </w:r>
          </w:p>
        </w:tc>
        <w:tc>
          <w:tcPr>
            <w:tcW w:w="598" w:type="dxa"/>
          </w:tcPr>
          <w:p w:rsidR="00462452" w:rsidRPr="00D20CC4" w:rsidRDefault="00462452" w:rsidP="009F0DAE">
            <w:pPr>
              <w:rPr>
                <w:b/>
                <w:sz w:val="14"/>
                <w:szCs w:val="22"/>
              </w:rPr>
            </w:pPr>
            <w:r w:rsidRPr="00D20CC4">
              <w:rPr>
                <w:b/>
                <w:sz w:val="14"/>
                <w:szCs w:val="22"/>
              </w:rPr>
              <w:t>Name</w:t>
            </w:r>
          </w:p>
        </w:tc>
        <w:tc>
          <w:tcPr>
            <w:tcW w:w="870" w:type="dxa"/>
          </w:tcPr>
          <w:p w:rsidR="00462452" w:rsidRPr="00D20CC4" w:rsidRDefault="00462452" w:rsidP="009F0DAE">
            <w:pPr>
              <w:rPr>
                <w:b/>
                <w:sz w:val="14"/>
                <w:szCs w:val="22"/>
                <w:u w:val="single"/>
              </w:rPr>
            </w:pPr>
            <w:r w:rsidRPr="00D20CC4">
              <w:rPr>
                <w:b/>
                <w:sz w:val="14"/>
                <w:szCs w:val="22"/>
                <w:u w:val="single"/>
              </w:rPr>
              <w:t>Customer</w:t>
            </w:r>
          </w:p>
        </w:tc>
        <w:tc>
          <w:tcPr>
            <w:tcW w:w="644" w:type="dxa"/>
          </w:tcPr>
          <w:p w:rsidR="00462452" w:rsidRPr="00D20CC4" w:rsidRDefault="00462452" w:rsidP="009F0DAE">
            <w:pPr>
              <w:rPr>
                <w:b/>
                <w:sz w:val="14"/>
                <w:szCs w:val="22"/>
              </w:rPr>
            </w:pPr>
            <w:r w:rsidRPr="00D20CC4">
              <w:rPr>
                <w:b/>
                <w:sz w:val="14"/>
                <w:szCs w:val="22"/>
                <w:u w:val="single"/>
              </w:rPr>
              <w:t>Status</w:t>
            </w:r>
            <w:r w:rsidRPr="00D20CC4">
              <w:rPr>
                <w:b/>
                <w:sz w:val="14"/>
                <w:szCs w:val="22"/>
              </w:rPr>
              <w:t xml:space="preserve"> </w:t>
            </w:r>
          </w:p>
        </w:tc>
        <w:tc>
          <w:tcPr>
            <w:tcW w:w="535" w:type="dxa"/>
          </w:tcPr>
          <w:p w:rsidR="00462452" w:rsidRPr="00D20CC4" w:rsidRDefault="00462452" w:rsidP="009F0DAE">
            <w:pPr>
              <w:rPr>
                <w:b/>
                <w:sz w:val="14"/>
                <w:szCs w:val="22"/>
                <w:u w:val="single"/>
              </w:rPr>
            </w:pPr>
            <w:r w:rsidRPr="00D20CC4">
              <w:rPr>
                <w:b/>
                <w:sz w:val="14"/>
                <w:szCs w:val="22"/>
              </w:rPr>
              <w:t>Start</w:t>
            </w:r>
          </w:p>
        </w:tc>
        <w:tc>
          <w:tcPr>
            <w:tcW w:w="481" w:type="dxa"/>
          </w:tcPr>
          <w:p w:rsidR="00462452" w:rsidRPr="00D20CC4" w:rsidRDefault="00462452" w:rsidP="009F0DAE">
            <w:pPr>
              <w:rPr>
                <w:b/>
                <w:sz w:val="14"/>
                <w:szCs w:val="22"/>
              </w:rPr>
            </w:pPr>
            <w:r w:rsidRPr="00D20CC4">
              <w:rPr>
                <w:b/>
                <w:sz w:val="14"/>
                <w:szCs w:val="22"/>
              </w:rPr>
              <w:t>End</w:t>
            </w:r>
          </w:p>
        </w:tc>
        <w:tc>
          <w:tcPr>
            <w:tcW w:w="738" w:type="dxa"/>
          </w:tcPr>
          <w:p w:rsidR="00462452" w:rsidRPr="00D20CC4" w:rsidRDefault="00462452" w:rsidP="009F0DAE">
            <w:pPr>
              <w:rPr>
                <w:b/>
                <w:sz w:val="14"/>
                <w:szCs w:val="22"/>
              </w:rPr>
            </w:pPr>
            <w:r w:rsidRPr="00D20CC4">
              <w:rPr>
                <w:b/>
                <w:sz w:val="14"/>
                <w:szCs w:val="22"/>
              </w:rPr>
              <w:t>License</w:t>
            </w:r>
          </w:p>
        </w:tc>
        <w:tc>
          <w:tcPr>
            <w:tcW w:w="986" w:type="dxa"/>
          </w:tcPr>
          <w:p w:rsidR="00462452" w:rsidRPr="00D20CC4" w:rsidRDefault="00462452" w:rsidP="009F0DAE">
            <w:pPr>
              <w:rPr>
                <w:b/>
                <w:sz w:val="14"/>
                <w:szCs w:val="22"/>
                <w:u w:val="single"/>
              </w:rPr>
            </w:pPr>
            <w:r w:rsidRPr="00D20CC4">
              <w:rPr>
                <w:b/>
                <w:sz w:val="14"/>
                <w:szCs w:val="22"/>
                <w:u w:val="single"/>
              </w:rPr>
              <w:t>Notification</w:t>
            </w:r>
          </w:p>
        </w:tc>
        <w:tc>
          <w:tcPr>
            <w:tcW w:w="940" w:type="dxa"/>
          </w:tcPr>
          <w:p w:rsidR="00462452" w:rsidRPr="00D20CC4" w:rsidRDefault="00462452" w:rsidP="009F0DAE">
            <w:pPr>
              <w:rPr>
                <w:b/>
                <w:sz w:val="14"/>
                <w:szCs w:val="22"/>
                <w:u w:val="single"/>
              </w:rPr>
            </w:pPr>
            <w:r w:rsidRPr="00D20CC4">
              <w:rPr>
                <w:b/>
                <w:sz w:val="14"/>
                <w:szCs w:val="22"/>
                <w:u w:val="single"/>
              </w:rPr>
              <w:t>Warranties</w:t>
            </w:r>
          </w:p>
        </w:tc>
        <w:tc>
          <w:tcPr>
            <w:tcW w:w="1841" w:type="dxa"/>
          </w:tcPr>
          <w:p w:rsidR="00462452" w:rsidRPr="00D20CC4" w:rsidRDefault="00462452" w:rsidP="009F0DAE">
            <w:pPr>
              <w:rPr>
                <w:b/>
                <w:sz w:val="14"/>
                <w:szCs w:val="22"/>
                <w:u w:val="single"/>
              </w:rPr>
            </w:pPr>
            <w:r w:rsidRPr="00D20CC4">
              <w:rPr>
                <w:b/>
                <w:sz w:val="14"/>
                <w:szCs w:val="22"/>
                <w:u w:val="single"/>
              </w:rPr>
              <w:t>Maintenance Contracts</w:t>
            </w:r>
          </w:p>
        </w:tc>
      </w:tr>
      <w:tr w:rsidR="00462452" w:rsidRPr="00D20CC4" w:rsidTr="009F0DAE">
        <w:tc>
          <w:tcPr>
            <w:tcW w:w="442" w:type="dxa"/>
          </w:tcPr>
          <w:p w:rsidR="00462452" w:rsidRPr="00D20CC4" w:rsidRDefault="00462452" w:rsidP="009F0DAE">
            <w:pPr>
              <w:rPr>
                <w:b/>
                <w:sz w:val="14"/>
                <w:szCs w:val="22"/>
                <w:u w:val="single"/>
              </w:rPr>
            </w:pPr>
          </w:p>
        </w:tc>
        <w:tc>
          <w:tcPr>
            <w:tcW w:w="598" w:type="dxa"/>
          </w:tcPr>
          <w:p w:rsidR="00462452" w:rsidRPr="00D20CC4" w:rsidRDefault="00462452" w:rsidP="009F0DAE">
            <w:pPr>
              <w:rPr>
                <w:b/>
                <w:sz w:val="14"/>
                <w:szCs w:val="22"/>
              </w:rPr>
            </w:pPr>
          </w:p>
        </w:tc>
        <w:tc>
          <w:tcPr>
            <w:tcW w:w="870" w:type="dxa"/>
          </w:tcPr>
          <w:p w:rsidR="00462452" w:rsidRPr="00D20CC4" w:rsidRDefault="00462452" w:rsidP="009F0DAE">
            <w:pPr>
              <w:rPr>
                <w:b/>
                <w:sz w:val="14"/>
                <w:szCs w:val="22"/>
                <w:u w:val="single"/>
              </w:rPr>
            </w:pPr>
          </w:p>
        </w:tc>
        <w:tc>
          <w:tcPr>
            <w:tcW w:w="644" w:type="dxa"/>
          </w:tcPr>
          <w:p w:rsidR="00462452" w:rsidRPr="00D20CC4" w:rsidRDefault="00462452" w:rsidP="009F0DAE">
            <w:pPr>
              <w:rPr>
                <w:b/>
                <w:sz w:val="14"/>
                <w:szCs w:val="22"/>
                <w:u w:val="single"/>
              </w:rPr>
            </w:pPr>
          </w:p>
        </w:tc>
        <w:tc>
          <w:tcPr>
            <w:tcW w:w="535" w:type="dxa"/>
          </w:tcPr>
          <w:p w:rsidR="00462452" w:rsidRPr="00D20CC4" w:rsidRDefault="00462452" w:rsidP="009F0DAE">
            <w:pPr>
              <w:rPr>
                <w:b/>
                <w:sz w:val="14"/>
                <w:szCs w:val="22"/>
              </w:rPr>
            </w:pPr>
          </w:p>
        </w:tc>
        <w:tc>
          <w:tcPr>
            <w:tcW w:w="481" w:type="dxa"/>
          </w:tcPr>
          <w:p w:rsidR="00462452" w:rsidRPr="00D20CC4" w:rsidRDefault="00462452" w:rsidP="009F0DAE">
            <w:pPr>
              <w:rPr>
                <w:b/>
                <w:sz w:val="14"/>
                <w:szCs w:val="22"/>
              </w:rPr>
            </w:pPr>
          </w:p>
        </w:tc>
        <w:tc>
          <w:tcPr>
            <w:tcW w:w="738" w:type="dxa"/>
          </w:tcPr>
          <w:p w:rsidR="00462452" w:rsidRPr="00D20CC4" w:rsidRDefault="00462452" w:rsidP="009F0DAE">
            <w:pPr>
              <w:rPr>
                <w:b/>
                <w:sz w:val="14"/>
                <w:szCs w:val="22"/>
              </w:rPr>
            </w:pPr>
          </w:p>
        </w:tc>
        <w:tc>
          <w:tcPr>
            <w:tcW w:w="986" w:type="dxa"/>
          </w:tcPr>
          <w:p w:rsidR="00462452" w:rsidRPr="00D20CC4" w:rsidRDefault="00462452" w:rsidP="009F0DAE">
            <w:pPr>
              <w:rPr>
                <w:b/>
                <w:sz w:val="14"/>
                <w:szCs w:val="22"/>
                <w:u w:val="single"/>
              </w:rPr>
            </w:pPr>
          </w:p>
        </w:tc>
        <w:tc>
          <w:tcPr>
            <w:tcW w:w="940" w:type="dxa"/>
          </w:tcPr>
          <w:p w:rsidR="00462452" w:rsidRPr="00D20CC4" w:rsidRDefault="00462452" w:rsidP="009F0DAE">
            <w:pPr>
              <w:rPr>
                <w:b/>
                <w:sz w:val="14"/>
                <w:szCs w:val="22"/>
                <w:u w:val="single"/>
              </w:rPr>
            </w:pPr>
          </w:p>
        </w:tc>
        <w:tc>
          <w:tcPr>
            <w:tcW w:w="1841" w:type="dxa"/>
          </w:tcPr>
          <w:p w:rsidR="00462452" w:rsidRPr="00D20CC4" w:rsidRDefault="00462452" w:rsidP="009F0DAE">
            <w:pPr>
              <w:rPr>
                <w:b/>
                <w:sz w:val="14"/>
                <w:szCs w:val="22"/>
                <w:u w:val="single"/>
              </w:rPr>
            </w:pPr>
          </w:p>
        </w:tc>
      </w:tr>
      <w:tr w:rsidR="00462452" w:rsidRPr="00D20CC4" w:rsidTr="009F0DAE">
        <w:tc>
          <w:tcPr>
            <w:tcW w:w="442" w:type="dxa"/>
          </w:tcPr>
          <w:p w:rsidR="00462452" w:rsidRPr="00D20CC4" w:rsidRDefault="00462452" w:rsidP="009F0DAE">
            <w:pPr>
              <w:rPr>
                <w:b/>
                <w:sz w:val="14"/>
                <w:szCs w:val="22"/>
                <w:u w:val="single"/>
              </w:rPr>
            </w:pPr>
          </w:p>
        </w:tc>
        <w:tc>
          <w:tcPr>
            <w:tcW w:w="598" w:type="dxa"/>
          </w:tcPr>
          <w:p w:rsidR="00462452" w:rsidRPr="00D20CC4" w:rsidRDefault="00462452" w:rsidP="009F0DAE">
            <w:pPr>
              <w:rPr>
                <w:b/>
                <w:sz w:val="14"/>
                <w:szCs w:val="22"/>
              </w:rPr>
            </w:pPr>
          </w:p>
        </w:tc>
        <w:tc>
          <w:tcPr>
            <w:tcW w:w="870" w:type="dxa"/>
          </w:tcPr>
          <w:p w:rsidR="00462452" w:rsidRPr="00D20CC4" w:rsidRDefault="00462452" w:rsidP="009F0DAE">
            <w:pPr>
              <w:rPr>
                <w:b/>
                <w:sz w:val="14"/>
                <w:szCs w:val="22"/>
                <w:u w:val="single"/>
              </w:rPr>
            </w:pPr>
          </w:p>
        </w:tc>
        <w:tc>
          <w:tcPr>
            <w:tcW w:w="644" w:type="dxa"/>
          </w:tcPr>
          <w:p w:rsidR="00462452" w:rsidRPr="00D20CC4" w:rsidRDefault="00462452" w:rsidP="009F0DAE">
            <w:pPr>
              <w:rPr>
                <w:b/>
                <w:sz w:val="14"/>
                <w:szCs w:val="22"/>
                <w:u w:val="single"/>
              </w:rPr>
            </w:pPr>
          </w:p>
        </w:tc>
        <w:tc>
          <w:tcPr>
            <w:tcW w:w="535" w:type="dxa"/>
          </w:tcPr>
          <w:p w:rsidR="00462452" w:rsidRPr="00D20CC4" w:rsidRDefault="00462452" w:rsidP="009F0DAE">
            <w:pPr>
              <w:rPr>
                <w:b/>
                <w:sz w:val="14"/>
                <w:szCs w:val="22"/>
              </w:rPr>
            </w:pPr>
          </w:p>
        </w:tc>
        <w:tc>
          <w:tcPr>
            <w:tcW w:w="481" w:type="dxa"/>
          </w:tcPr>
          <w:p w:rsidR="00462452" w:rsidRPr="00D20CC4" w:rsidRDefault="00462452" w:rsidP="009F0DAE">
            <w:pPr>
              <w:rPr>
                <w:b/>
                <w:sz w:val="14"/>
                <w:szCs w:val="22"/>
              </w:rPr>
            </w:pPr>
          </w:p>
        </w:tc>
        <w:tc>
          <w:tcPr>
            <w:tcW w:w="738" w:type="dxa"/>
          </w:tcPr>
          <w:p w:rsidR="00462452" w:rsidRPr="00D20CC4" w:rsidRDefault="00462452" w:rsidP="009F0DAE">
            <w:pPr>
              <w:rPr>
                <w:b/>
                <w:sz w:val="14"/>
                <w:szCs w:val="22"/>
              </w:rPr>
            </w:pPr>
          </w:p>
        </w:tc>
        <w:tc>
          <w:tcPr>
            <w:tcW w:w="986" w:type="dxa"/>
          </w:tcPr>
          <w:p w:rsidR="00462452" w:rsidRPr="00D20CC4" w:rsidRDefault="00462452" w:rsidP="009F0DAE">
            <w:pPr>
              <w:rPr>
                <w:b/>
                <w:sz w:val="14"/>
                <w:szCs w:val="22"/>
                <w:u w:val="single"/>
              </w:rPr>
            </w:pPr>
          </w:p>
        </w:tc>
        <w:tc>
          <w:tcPr>
            <w:tcW w:w="940" w:type="dxa"/>
          </w:tcPr>
          <w:p w:rsidR="00462452" w:rsidRPr="00D20CC4" w:rsidRDefault="00462452" w:rsidP="009F0DAE">
            <w:pPr>
              <w:rPr>
                <w:b/>
                <w:sz w:val="14"/>
                <w:szCs w:val="22"/>
                <w:u w:val="single"/>
              </w:rPr>
            </w:pPr>
          </w:p>
        </w:tc>
        <w:tc>
          <w:tcPr>
            <w:tcW w:w="1841" w:type="dxa"/>
          </w:tcPr>
          <w:p w:rsidR="00462452" w:rsidRPr="00D20CC4" w:rsidRDefault="00462452" w:rsidP="009F0DAE">
            <w:pPr>
              <w:rPr>
                <w:b/>
                <w:sz w:val="14"/>
                <w:szCs w:val="22"/>
                <w:u w:val="single"/>
              </w:rPr>
            </w:pPr>
          </w:p>
        </w:tc>
      </w:tr>
    </w:tbl>
    <w:p w:rsidR="00DD39D7" w:rsidRDefault="00DD39D7" w:rsidP="00DD39D7">
      <w:pPr>
        <w:pStyle w:val="Heading2"/>
      </w:pPr>
      <w:bookmarkStart w:id="11" w:name="_Toc400980627"/>
      <w:r>
        <w:lastRenderedPageBreak/>
        <w:t>profile</w:t>
      </w:r>
      <w:bookmarkEnd w:id="11"/>
    </w:p>
    <w:p w:rsidR="007868B2" w:rsidRDefault="00C34981" w:rsidP="007868B2">
      <w:pPr>
        <w:pStyle w:val="NormalIndent"/>
        <w:keepNext/>
        <w:jc w:val="center"/>
      </w:pPr>
      <w:r>
        <w:object w:dxaOrig="16155" w:dyaOrig="11175">
          <v:shape id="_x0000_i1033" type="#_x0000_t75" style="width:450pt;height:342.75pt" o:ole="">
            <v:imagedata r:id="rId30" o:title=""/>
          </v:shape>
          <o:OLEObject Type="Embed" ProgID="Visio.Drawing.15" ShapeID="_x0000_i1033" DrawAspect="Content" ObjectID="_1474785566" r:id="rId31"/>
        </w:object>
      </w:r>
    </w:p>
    <w:p w:rsidR="00DD39D7" w:rsidRDefault="007868B2" w:rsidP="007868B2">
      <w:pPr>
        <w:pStyle w:val="Caption"/>
      </w:pPr>
      <w:r>
        <w:t xml:space="preserve">Figure </w:t>
      </w:r>
      <w:r w:rsidR="00614F83">
        <w:fldChar w:fldCharType="begin"/>
      </w:r>
      <w:r w:rsidR="00614F83">
        <w:instrText xml:space="preserve"> SEQ Figure \* ARABIC </w:instrText>
      </w:r>
      <w:r w:rsidR="00614F83">
        <w:fldChar w:fldCharType="separate"/>
      </w:r>
      <w:r w:rsidR="008E69AF">
        <w:rPr>
          <w:noProof/>
        </w:rPr>
        <w:t>10</w:t>
      </w:r>
      <w:r w:rsidR="00614F83">
        <w:rPr>
          <w:noProof/>
        </w:rPr>
        <w:fldChar w:fldCharType="end"/>
      </w:r>
      <w:r>
        <w:t>: Profile Page</w:t>
      </w:r>
    </w:p>
    <w:p w:rsidR="00462452" w:rsidRDefault="00462452" w:rsidP="00462452">
      <w:pPr>
        <w:pStyle w:val="NormalIndent"/>
      </w:pPr>
    </w:p>
    <w:p w:rsidR="00462452" w:rsidRPr="00462452" w:rsidRDefault="00462452" w:rsidP="00462452">
      <w:pPr>
        <w:pStyle w:val="NormalIndent"/>
      </w:pPr>
      <w:r>
        <w:t>This profile page should be an empty page (dummy page</w:t>
      </w:r>
      <w:r w:rsidR="002E311F">
        <w:t>, may be details are filled by the company</w:t>
      </w:r>
      <w:r>
        <w:t xml:space="preserve">) </w:t>
      </w:r>
    </w:p>
    <w:p w:rsidR="00BE2747" w:rsidRDefault="00BE2747">
      <w:pPr>
        <w:spacing w:before="0" w:line="240" w:lineRule="auto"/>
        <w:rPr>
          <w:rFonts w:eastAsia="Times New Roman" w:hAnsi="Arial Bold" w:cs="Times New Roman"/>
          <w:b/>
          <w:iCs/>
          <w:caps/>
          <w:kern w:val="32"/>
          <w:sz w:val="22"/>
          <w:szCs w:val="28"/>
        </w:rPr>
      </w:pPr>
      <w:r>
        <w:br w:type="page"/>
      </w:r>
    </w:p>
    <w:p w:rsidR="007868B2" w:rsidRDefault="007A2A23" w:rsidP="007A2A23">
      <w:pPr>
        <w:pStyle w:val="Heading2"/>
      </w:pPr>
      <w:bookmarkStart w:id="12" w:name="_Toc400980628"/>
      <w:r>
        <w:lastRenderedPageBreak/>
        <w:t>Help</w:t>
      </w:r>
      <w:bookmarkEnd w:id="12"/>
    </w:p>
    <w:p w:rsidR="004A3893" w:rsidRDefault="00C34981" w:rsidP="004A3893">
      <w:pPr>
        <w:pStyle w:val="NormalIndent"/>
        <w:keepNext/>
        <w:jc w:val="center"/>
      </w:pPr>
      <w:r>
        <w:object w:dxaOrig="16155" w:dyaOrig="11175">
          <v:shape id="_x0000_i1034" type="#_x0000_t75" style="width:452.25pt;height:342.75pt" o:ole="">
            <v:imagedata r:id="rId32" o:title=""/>
          </v:shape>
          <o:OLEObject Type="Embed" ProgID="Visio.Drawing.15" ShapeID="_x0000_i1034" DrawAspect="Content" ObjectID="_1474785567" r:id="rId33"/>
        </w:object>
      </w:r>
    </w:p>
    <w:p w:rsidR="007A2A23" w:rsidRDefault="004A3893" w:rsidP="004A3893">
      <w:pPr>
        <w:pStyle w:val="Caption"/>
      </w:pPr>
      <w:r>
        <w:t xml:space="preserve">Figure </w:t>
      </w:r>
      <w:r w:rsidR="00614F83">
        <w:fldChar w:fldCharType="begin"/>
      </w:r>
      <w:r w:rsidR="00614F83">
        <w:instrText xml:space="preserve"> SEQ Figure \* ARABIC </w:instrText>
      </w:r>
      <w:r w:rsidR="00614F83">
        <w:fldChar w:fldCharType="separate"/>
      </w:r>
      <w:r w:rsidR="008E69AF">
        <w:rPr>
          <w:noProof/>
        </w:rPr>
        <w:t>11</w:t>
      </w:r>
      <w:r w:rsidR="00614F83">
        <w:rPr>
          <w:noProof/>
        </w:rPr>
        <w:fldChar w:fldCharType="end"/>
      </w:r>
      <w:r>
        <w:t>: Help Page</w:t>
      </w:r>
    </w:p>
    <w:p w:rsidR="00462452" w:rsidRDefault="00462452" w:rsidP="00462452">
      <w:pPr>
        <w:pStyle w:val="NormalIndent"/>
      </w:pPr>
    </w:p>
    <w:p w:rsidR="00462452" w:rsidRPr="00462452" w:rsidRDefault="00462452" w:rsidP="00462452">
      <w:pPr>
        <w:pStyle w:val="NormalIndent"/>
      </w:pPr>
      <w:r>
        <w:t>This help page should be an empty page (dummy page</w:t>
      </w:r>
      <w:r w:rsidR="002E311F">
        <w:t xml:space="preserve">, </w:t>
      </w:r>
      <w:r w:rsidR="002E311F">
        <w:t>may be details are filled by the company</w:t>
      </w:r>
      <w:r>
        <w:t xml:space="preserve">) </w:t>
      </w:r>
    </w:p>
    <w:p w:rsidR="00462452" w:rsidRPr="00462452" w:rsidRDefault="00462452" w:rsidP="00462452">
      <w:pPr>
        <w:pStyle w:val="NormalIndent"/>
      </w:pPr>
    </w:p>
    <w:p w:rsidR="00BE2747" w:rsidRDefault="00BE2747">
      <w:pPr>
        <w:spacing w:before="0" w:line="240" w:lineRule="auto"/>
        <w:rPr>
          <w:rFonts w:eastAsia="Times New Roman" w:hAnsi="Arial Bold" w:cs="Times New Roman"/>
          <w:b/>
          <w:iCs/>
          <w:caps/>
          <w:kern w:val="32"/>
          <w:sz w:val="22"/>
          <w:szCs w:val="28"/>
        </w:rPr>
      </w:pPr>
      <w:r>
        <w:br w:type="page"/>
      </w:r>
    </w:p>
    <w:p w:rsidR="004A3893" w:rsidRDefault="004A3893" w:rsidP="004A3893">
      <w:pPr>
        <w:pStyle w:val="Heading2"/>
      </w:pPr>
      <w:bookmarkStart w:id="13" w:name="_Toc400980629"/>
      <w:r>
        <w:lastRenderedPageBreak/>
        <w:t>Admin</w:t>
      </w:r>
      <w:bookmarkEnd w:id="13"/>
    </w:p>
    <w:p w:rsidR="0079653E" w:rsidRDefault="00C34981" w:rsidP="0079653E">
      <w:pPr>
        <w:pStyle w:val="NormalIndent"/>
        <w:keepNext/>
        <w:jc w:val="center"/>
      </w:pPr>
      <w:r>
        <w:object w:dxaOrig="16155" w:dyaOrig="11175">
          <v:shape id="_x0000_i1035" type="#_x0000_t75" style="width:457.5pt;height:342.75pt" o:ole="">
            <v:imagedata r:id="rId34" o:title=""/>
          </v:shape>
          <o:OLEObject Type="Embed" ProgID="Visio.Drawing.15" ShapeID="_x0000_i1035" DrawAspect="Content" ObjectID="_1474785568" r:id="rId35"/>
        </w:object>
      </w:r>
    </w:p>
    <w:p w:rsidR="004A3893" w:rsidRDefault="0079653E" w:rsidP="0079653E">
      <w:pPr>
        <w:pStyle w:val="Caption"/>
      </w:pPr>
      <w:r>
        <w:t xml:space="preserve">Figure </w:t>
      </w:r>
      <w:r w:rsidR="00614F83">
        <w:fldChar w:fldCharType="begin"/>
      </w:r>
      <w:r w:rsidR="00614F83">
        <w:instrText xml:space="preserve"> SEQ Figure \* ARABIC </w:instrText>
      </w:r>
      <w:r w:rsidR="00614F83">
        <w:fldChar w:fldCharType="separate"/>
      </w:r>
      <w:r w:rsidR="008E69AF">
        <w:rPr>
          <w:noProof/>
        </w:rPr>
        <w:t>12</w:t>
      </w:r>
      <w:r w:rsidR="00614F83">
        <w:rPr>
          <w:noProof/>
        </w:rPr>
        <w:fldChar w:fldCharType="end"/>
      </w:r>
      <w:r>
        <w:t>: Admin Page</w:t>
      </w:r>
    </w:p>
    <w:p w:rsidR="00462452" w:rsidRPr="00462452" w:rsidRDefault="00462452" w:rsidP="00462452">
      <w:pPr>
        <w:pStyle w:val="NormalIndent"/>
      </w:pPr>
      <w:r>
        <w:t xml:space="preserve">This Admin page should be have </w:t>
      </w:r>
      <w:r w:rsidR="00C60F8B">
        <w:t>list of user to modify, add new user and delete user.</w:t>
      </w:r>
    </w:p>
    <w:p w:rsidR="00462452" w:rsidRPr="00462452" w:rsidRDefault="00462452" w:rsidP="00462452">
      <w:pPr>
        <w:pStyle w:val="NormalIndent"/>
      </w:pPr>
    </w:p>
    <w:p w:rsidR="00BE2747" w:rsidRDefault="00BE2747">
      <w:pPr>
        <w:spacing w:before="0" w:line="240" w:lineRule="auto"/>
        <w:rPr>
          <w:rFonts w:eastAsia="Times New Roman" w:hAnsi="Arial Bold" w:cs="Times New Roman"/>
          <w:b/>
          <w:iCs/>
          <w:caps/>
          <w:kern w:val="32"/>
          <w:sz w:val="22"/>
          <w:szCs w:val="28"/>
        </w:rPr>
      </w:pPr>
      <w:r>
        <w:br w:type="page"/>
      </w:r>
    </w:p>
    <w:p w:rsidR="00DD39D7" w:rsidRDefault="00021D57" w:rsidP="00021D57">
      <w:pPr>
        <w:pStyle w:val="Heading2"/>
      </w:pPr>
      <w:bookmarkStart w:id="14" w:name="_Toc400980630"/>
      <w:r>
        <w:lastRenderedPageBreak/>
        <w:t>Site Map</w:t>
      </w:r>
      <w:bookmarkEnd w:id="14"/>
    </w:p>
    <w:p w:rsidR="002F2231" w:rsidRDefault="00C34981" w:rsidP="002F2231">
      <w:pPr>
        <w:pStyle w:val="NormalIndent"/>
        <w:keepNext/>
        <w:jc w:val="center"/>
      </w:pPr>
      <w:r>
        <w:object w:dxaOrig="16155" w:dyaOrig="11175">
          <v:shape id="_x0000_i1036" type="#_x0000_t75" style="width:457.5pt;height:342.75pt" o:ole="">
            <v:imagedata r:id="rId36" o:title=""/>
          </v:shape>
          <o:OLEObject Type="Embed" ProgID="Visio.Drawing.15" ShapeID="_x0000_i1036" DrawAspect="Content" ObjectID="_1474785569" r:id="rId37"/>
        </w:object>
      </w:r>
    </w:p>
    <w:p w:rsidR="00021D57" w:rsidRPr="00515A15" w:rsidRDefault="002F2231" w:rsidP="002F2231">
      <w:pPr>
        <w:pStyle w:val="Caption"/>
      </w:pPr>
      <w:r>
        <w:t xml:space="preserve">Figure </w:t>
      </w:r>
      <w:r w:rsidR="00614F83">
        <w:fldChar w:fldCharType="begin"/>
      </w:r>
      <w:r w:rsidR="00614F83">
        <w:instrText xml:space="preserve"> SEQ Figure \* ARABIC </w:instrText>
      </w:r>
      <w:r w:rsidR="00614F83">
        <w:fldChar w:fldCharType="separate"/>
      </w:r>
      <w:r w:rsidR="008E69AF">
        <w:rPr>
          <w:noProof/>
        </w:rPr>
        <w:t>13</w:t>
      </w:r>
      <w:r w:rsidR="00614F83">
        <w:rPr>
          <w:noProof/>
        </w:rPr>
        <w:fldChar w:fldCharType="end"/>
      </w:r>
      <w:r>
        <w:t>: Site Map page</w:t>
      </w:r>
    </w:p>
    <w:p w:rsidR="003430DD" w:rsidRDefault="003430DD" w:rsidP="003430DD">
      <w:pPr>
        <w:pStyle w:val="NormalIndent"/>
      </w:pPr>
    </w:p>
    <w:p w:rsidR="00DE5E38" w:rsidRPr="00462452" w:rsidRDefault="00DE5E38" w:rsidP="00DE5E38">
      <w:pPr>
        <w:pStyle w:val="NormalIndent"/>
      </w:pPr>
      <w:r>
        <w:t>This sitemap page should be an empty page (dummy page</w:t>
      </w:r>
      <w:r w:rsidR="002E311F">
        <w:t xml:space="preserve">, </w:t>
      </w:r>
      <w:r w:rsidR="002E311F">
        <w:t>may be details are filled by the company</w:t>
      </w:r>
      <w:r>
        <w:t xml:space="preserve">) </w:t>
      </w:r>
    </w:p>
    <w:p w:rsidR="00DE5E38" w:rsidRDefault="00DE5E38" w:rsidP="003430DD">
      <w:pPr>
        <w:pStyle w:val="NormalIndent"/>
      </w:pPr>
    </w:p>
    <w:sectPr w:rsidR="00DE5E38" w:rsidSect="00221048">
      <w:footerReference w:type="default" r:id="rId38"/>
      <w:footerReference w:type="first" r:id="rId39"/>
      <w:pgSz w:w="11906" w:h="16838" w:code="9"/>
      <w:pgMar w:top="851" w:right="851" w:bottom="851" w:left="1134" w:header="709" w:footer="45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7721" w:rsidRPr="00221048" w:rsidRDefault="007D7721" w:rsidP="0095753C">
      <w:pPr>
        <w:pStyle w:val="Title"/>
        <w:rPr>
          <w:rFonts w:eastAsia="Calibri" w:cs="Arial"/>
          <w:color w:val="auto"/>
          <w:spacing w:val="0"/>
          <w:kern w:val="0"/>
          <w:sz w:val="20"/>
          <w:szCs w:val="24"/>
        </w:rPr>
      </w:pPr>
      <w:r>
        <w:separator/>
      </w:r>
    </w:p>
  </w:endnote>
  <w:endnote w:type="continuationSeparator" w:id="0">
    <w:p w:rsidR="007D7721" w:rsidRPr="00221048" w:rsidRDefault="007D7721" w:rsidP="0095753C">
      <w:pPr>
        <w:pStyle w:val="Title"/>
        <w:rPr>
          <w:rFonts w:eastAsia="Calibri" w:cs="Arial"/>
          <w:color w:val="auto"/>
          <w:spacing w:val="0"/>
          <w:kern w:val="0"/>
          <w:sz w:val="20"/>
          <w:szCs w:val="24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7721" w:rsidRPr="00FA2917" w:rsidRDefault="007D7721" w:rsidP="00FA2917">
    <w:pPr>
      <w:pBdr>
        <w:top w:val="single" w:sz="4" w:space="1" w:color="auto"/>
      </w:pBdr>
      <w:overflowPunct w:val="0"/>
      <w:autoSpaceDE w:val="0"/>
      <w:autoSpaceDN w:val="0"/>
      <w:adjustRightInd w:val="0"/>
      <w:spacing w:before="0"/>
      <w:ind w:firstLine="8505"/>
      <w:jc w:val="both"/>
      <w:textAlignment w:val="baseline"/>
      <w:rPr>
        <w:rFonts w:eastAsia="Times New Roman" w:cs="Times New Roman"/>
        <w:sz w:val="22"/>
        <w:szCs w:val="20"/>
      </w:rPr>
    </w:pPr>
    <w:r w:rsidRPr="00FA2917">
      <w:rPr>
        <w:rFonts w:eastAsia="Times New Roman" w:cs="Times New Roman"/>
        <w:sz w:val="22"/>
        <w:szCs w:val="20"/>
      </w:rPr>
      <w:t xml:space="preserve">Page </w:t>
    </w:r>
    <w:r w:rsidRPr="00FA2917">
      <w:rPr>
        <w:rFonts w:eastAsia="Times New Roman" w:cs="Times New Roman"/>
        <w:sz w:val="22"/>
        <w:szCs w:val="20"/>
      </w:rPr>
      <w:fldChar w:fldCharType="begin"/>
    </w:r>
    <w:r w:rsidRPr="00FA2917">
      <w:rPr>
        <w:rFonts w:eastAsia="Times New Roman" w:cs="Times New Roman"/>
        <w:sz w:val="22"/>
        <w:szCs w:val="20"/>
      </w:rPr>
      <w:instrText xml:space="preserve"> PAGE </w:instrText>
    </w:r>
    <w:r w:rsidRPr="00FA2917">
      <w:rPr>
        <w:rFonts w:eastAsia="Times New Roman" w:cs="Times New Roman"/>
        <w:sz w:val="22"/>
        <w:szCs w:val="20"/>
      </w:rPr>
      <w:fldChar w:fldCharType="separate"/>
    </w:r>
    <w:r w:rsidR="00933261">
      <w:rPr>
        <w:rFonts w:eastAsia="Times New Roman" w:cs="Times New Roman"/>
        <w:noProof/>
        <w:sz w:val="22"/>
        <w:szCs w:val="20"/>
      </w:rPr>
      <w:t>17</w:t>
    </w:r>
    <w:r w:rsidRPr="00FA2917">
      <w:rPr>
        <w:rFonts w:eastAsia="Times New Roman" w:cs="Times New Roman"/>
        <w:sz w:val="22"/>
        <w:szCs w:val="20"/>
      </w:rPr>
      <w:fldChar w:fldCharType="end"/>
    </w:r>
    <w:r w:rsidRPr="00FA2917">
      <w:rPr>
        <w:rFonts w:eastAsia="Times New Roman" w:cs="Times New Roman"/>
        <w:sz w:val="22"/>
        <w:szCs w:val="20"/>
      </w:rPr>
      <w:t xml:space="preserve"> of </w:t>
    </w:r>
    <w:r w:rsidRPr="00FA2917">
      <w:rPr>
        <w:rFonts w:eastAsia="Times New Roman" w:cs="Times New Roman"/>
        <w:sz w:val="22"/>
        <w:szCs w:val="20"/>
      </w:rPr>
      <w:fldChar w:fldCharType="begin"/>
    </w:r>
    <w:r w:rsidRPr="00FA2917">
      <w:rPr>
        <w:rFonts w:eastAsia="Times New Roman" w:cs="Times New Roman"/>
        <w:sz w:val="22"/>
        <w:szCs w:val="20"/>
      </w:rPr>
      <w:instrText xml:space="preserve"> NUMPAGES  </w:instrText>
    </w:r>
    <w:r w:rsidRPr="00FA2917">
      <w:rPr>
        <w:rFonts w:eastAsia="Times New Roman" w:cs="Times New Roman"/>
        <w:sz w:val="22"/>
        <w:szCs w:val="20"/>
      </w:rPr>
      <w:fldChar w:fldCharType="separate"/>
    </w:r>
    <w:r w:rsidR="00933261">
      <w:rPr>
        <w:rFonts w:eastAsia="Times New Roman" w:cs="Times New Roman"/>
        <w:noProof/>
        <w:sz w:val="22"/>
        <w:szCs w:val="20"/>
      </w:rPr>
      <w:t>17</w:t>
    </w:r>
    <w:r w:rsidRPr="00FA2917">
      <w:rPr>
        <w:rFonts w:eastAsia="Times New Roman" w:cs="Times New Roman"/>
        <w:sz w:val="22"/>
        <w:szCs w:val="20"/>
      </w:rPr>
      <w:fldChar w:fldCharType="end"/>
    </w:r>
  </w:p>
  <w:p w:rsidR="007D7721" w:rsidRPr="00FA2917" w:rsidRDefault="007D7721" w:rsidP="00FA2917">
    <w:pPr>
      <w:overflowPunct w:val="0"/>
      <w:autoSpaceDE w:val="0"/>
      <w:autoSpaceDN w:val="0"/>
      <w:adjustRightInd w:val="0"/>
      <w:spacing w:before="0"/>
      <w:jc w:val="both"/>
      <w:textAlignment w:val="baseline"/>
      <w:rPr>
        <w:rFonts w:eastAsia="Times New Roman" w:cs="Times New Roman"/>
        <w:sz w:val="22"/>
        <w:szCs w:val="2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7721" w:rsidRDefault="007D7721" w:rsidP="00221048">
    <w:pPr>
      <w:pStyle w:val="TitlePageTable6"/>
    </w:pPr>
  </w:p>
  <w:p w:rsidR="007D7721" w:rsidRDefault="007D7721" w:rsidP="00FA2917">
    <w:pPr>
      <w:pStyle w:val="Footer"/>
      <w:pBdr>
        <w:top w:val="single" w:sz="4" w:space="1" w:color="auto"/>
      </w:pBdr>
      <w:spacing w:before="0" w:after="0"/>
      <w:ind w:left="0"/>
      <w:jc w:val="right"/>
      <w:rPr>
        <w:sz w:val="22"/>
        <w:szCs w:val="22"/>
      </w:rPr>
    </w:pPr>
    <w:r w:rsidRPr="00FA2917">
      <w:rPr>
        <w:sz w:val="22"/>
        <w:szCs w:val="22"/>
      </w:rPr>
      <w:t xml:space="preserve">Page 1 of </w:t>
    </w:r>
    <w:r w:rsidR="00933261">
      <w:fldChar w:fldCharType="begin"/>
    </w:r>
    <w:r w:rsidR="00933261">
      <w:instrText xml:space="preserve"> NUMPAGES \* Arabic \* MERGEFORMAT </w:instrText>
    </w:r>
    <w:r w:rsidR="00933261">
      <w:fldChar w:fldCharType="separate"/>
    </w:r>
    <w:r w:rsidR="00933261" w:rsidRPr="00933261">
      <w:rPr>
        <w:noProof/>
        <w:sz w:val="22"/>
        <w:szCs w:val="22"/>
      </w:rPr>
      <w:t>17</w:t>
    </w:r>
    <w:r w:rsidR="00933261">
      <w:rPr>
        <w:noProof/>
        <w:sz w:val="22"/>
        <w:szCs w:val="22"/>
      </w:rPr>
      <w:fldChar w:fldCharType="end"/>
    </w:r>
  </w:p>
  <w:p w:rsidR="007D7721" w:rsidRPr="00FA2917" w:rsidRDefault="007D7721" w:rsidP="00FA2917">
    <w:pPr>
      <w:pStyle w:val="Footer"/>
      <w:pBdr>
        <w:top w:val="single" w:sz="4" w:space="1" w:color="auto"/>
      </w:pBdr>
      <w:spacing w:before="0" w:after="0"/>
      <w:ind w:left="0"/>
      <w:jc w:val="right"/>
      <w:rPr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7721" w:rsidRPr="00221048" w:rsidRDefault="007D7721" w:rsidP="0095753C">
      <w:pPr>
        <w:pStyle w:val="Title"/>
        <w:rPr>
          <w:rFonts w:eastAsia="Calibri" w:cs="Arial"/>
          <w:color w:val="auto"/>
          <w:spacing w:val="0"/>
          <w:kern w:val="0"/>
          <w:sz w:val="20"/>
          <w:szCs w:val="24"/>
        </w:rPr>
      </w:pPr>
      <w:r>
        <w:separator/>
      </w:r>
    </w:p>
  </w:footnote>
  <w:footnote w:type="continuationSeparator" w:id="0">
    <w:p w:rsidR="007D7721" w:rsidRPr="00221048" w:rsidRDefault="007D7721" w:rsidP="0095753C">
      <w:pPr>
        <w:pStyle w:val="Title"/>
        <w:rPr>
          <w:rFonts w:eastAsia="Calibri" w:cs="Arial"/>
          <w:color w:val="auto"/>
          <w:spacing w:val="0"/>
          <w:kern w:val="0"/>
          <w:sz w:val="20"/>
          <w:szCs w:val="24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F"/>
    <w:multiLevelType w:val="singleLevel"/>
    <w:tmpl w:val="FD7C3FE4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>
    <w:nsid w:val="FFFFFF83"/>
    <w:multiLevelType w:val="singleLevel"/>
    <w:tmpl w:val="CA828920"/>
    <w:lvl w:ilvl="0">
      <w:start w:val="1"/>
      <w:numFmt w:val="bullet"/>
      <w:pStyle w:val="ListBullet2"/>
      <w:lvlText w:val="-"/>
      <w:lvlJc w:val="left"/>
      <w:pPr>
        <w:tabs>
          <w:tab w:val="num" w:pos="643"/>
        </w:tabs>
        <w:ind w:left="643" w:hanging="360"/>
      </w:pPr>
      <w:rPr>
        <w:rFonts w:ascii="Arial" w:hAnsi="Arial" w:hint="default"/>
        <w:b w:val="0"/>
        <w:i w:val="0"/>
      </w:rPr>
    </w:lvl>
  </w:abstractNum>
  <w:abstractNum w:abstractNumId="2">
    <w:nsid w:val="FFFFFF89"/>
    <w:multiLevelType w:val="singleLevel"/>
    <w:tmpl w:val="83B8CF7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47412BB"/>
    <w:multiLevelType w:val="hybridMultilevel"/>
    <w:tmpl w:val="BE2E7FEE"/>
    <w:lvl w:ilvl="0" w:tplc="83C6B694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7044B3"/>
    <w:multiLevelType w:val="hybridMultilevel"/>
    <w:tmpl w:val="1BBA2C74"/>
    <w:lvl w:ilvl="0" w:tplc="D2A8048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3EBA1F8B"/>
    <w:multiLevelType w:val="hybridMultilevel"/>
    <w:tmpl w:val="C7E66C8C"/>
    <w:lvl w:ilvl="0" w:tplc="A00C5FC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43097C3E"/>
    <w:multiLevelType w:val="hybridMultilevel"/>
    <w:tmpl w:val="5E74EC2A"/>
    <w:lvl w:ilvl="0" w:tplc="08090001">
      <w:start w:val="1"/>
      <w:numFmt w:val="bullet"/>
      <w:lvlText w:val=""/>
      <w:lvlJc w:val="left"/>
      <w:pPr>
        <w:ind w:left="168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40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12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84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56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28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00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72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444" w:hanging="360"/>
      </w:pPr>
      <w:rPr>
        <w:rFonts w:ascii="Wingdings" w:hAnsi="Wingdings" w:hint="default"/>
      </w:rPr>
    </w:lvl>
  </w:abstractNum>
  <w:abstractNum w:abstractNumId="7">
    <w:nsid w:val="72FA2428"/>
    <w:multiLevelType w:val="hybridMultilevel"/>
    <w:tmpl w:val="ED9E80BE"/>
    <w:lvl w:ilvl="0" w:tplc="08090001">
      <w:start w:val="1"/>
      <w:numFmt w:val="bullet"/>
      <w:lvlText w:val=""/>
      <w:lvlJc w:val="left"/>
      <w:pPr>
        <w:ind w:left="168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40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12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84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56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28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00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72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444" w:hanging="360"/>
      </w:pPr>
      <w:rPr>
        <w:rFonts w:ascii="Wingdings" w:hAnsi="Wingdings" w:hint="default"/>
      </w:rPr>
    </w:lvl>
  </w:abstractNum>
  <w:abstractNum w:abstractNumId="8">
    <w:nsid w:val="749710F9"/>
    <w:multiLevelType w:val="multilevel"/>
    <w:tmpl w:val="4D180C8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8"/>
  </w:num>
  <w:num w:numId="2">
    <w:abstractNumId w:val="2"/>
  </w:num>
  <w:num w:numId="3">
    <w:abstractNumId w:val="4"/>
  </w:num>
  <w:num w:numId="4">
    <w:abstractNumId w:val="1"/>
  </w:num>
  <w:num w:numId="5">
    <w:abstractNumId w:val="5"/>
  </w:num>
  <w:num w:numId="6">
    <w:abstractNumId w:val="0"/>
  </w:num>
  <w:num w:numId="7">
    <w:abstractNumId w:val="3"/>
  </w:num>
  <w:num w:numId="8">
    <w:abstractNumId w:val="6"/>
  </w:num>
  <w:num w:numId="9">
    <w:abstractNumId w:val="7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00"/>
  <w:displayHorizontalDrawingGridEvery w:val="2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0573"/>
    <w:rsid w:val="000027B8"/>
    <w:rsid w:val="00021D57"/>
    <w:rsid w:val="00024A54"/>
    <w:rsid w:val="00045112"/>
    <w:rsid w:val="00061945"/>
    <w:rsid w:val="0006666B"/>
    <w:rsid w:val="000674C4"/>
    <w:rsid w:val="00070F72"/>
    <w:rsid w:val="000939BF"/>
    <w:rsid w:val="000A2576"/>
    <w:rsid w:val="000C3D35"/>
    <w:rsid w:val="00111092"/>
    <w:rsid w:val="00121494"/>
    <w:rsid w:val="00130C31"/>
    <w:rsid w:val="00176A00"/>
    <w:rsid w:val="001D1675"/>
    <w:rsid w:val="00201966"/>
    <w:rsid w:val="00221048"/>
    <w:rsid w:val="00225219"/>
    <w:rsid w:val="00225E81"/>
    <w:rsid w:val="00234FEC"/>
    <w:rsid w:val="0026551A"/>
    <w:rsid w:val="002677B3"/>
    <w:rsid w:val="002C666C"/>
    <w:rsid w:val="002E311F"/>
    <w:rsid w:val="002F2231"/>
    <w:rsid w:val="002F6F03"/>
    <w:rsid w:val="002F74A5"/>
    <w:rsid w:val="00317B43"/>
    <w:rsid w:val="00322EB8"/>
    <w:rsid w:val="00323490"/>
    <w:rsid w:val="00342616"/>
    <w:rsid w:val="003430DD"/>
    <w:rsid w:val="00352E8A"/>
    <w:rsid w:val="00362586"/>
    <w:rsid w:val="00383B2E"/>
    <w:rsid w:val="00385123"/>
    <w:rsid w:val="00393342"/>
    <w:rsid w:val="00397A6E"/>
    <w:rsid w:val="003C3330"/>
    <w:rsid w:val="003D151F"/>
    <w:rsid w:val="00405E55"/>
    <w:rsid w:val="00427AF7"/>
    <w:rsid w:val="00441AD0"/>
    <w:rsid w:val="00462452"/>
    <w:rsid w:val="00491910"/>
    <w:rsid w:val="004A3893"/>
    <w:rsid w:val="004C59D3"/>
    <w:rsid w:val="004C5FF6"/>
    <w:rsid w:val="004D7CF1"/>
    <w:rsid w:val="004E34AD"/>
    <w:rsid w:val="00505B89"/>
    <w:rsid w:val="00505C60"/>
    <w:rsid w:val="00515A15"/>
    <w:rsid w:val="00515A62"/>
    <w:rsid w:val="00565D3F"/>
    <w:rsid w:val="00585BDA"/>
    <w:rsid w:val="00585C03"/>
    <w:rsid w:val="00596511"/>
    <w:rsid w:val="005A5720"/>
    <w:rsid w:val="005B360E"/>
    <w:rsid w:val="005E7519"/>
    <w:rsid w:val="005F2B48"/>
    <w:rsid w:val="00606D81"/>
    <w:rsid w:val="00611B3B"/>
    <w:rsid w:val="0061479D"/>
    <w:rsid w:val="00614F83"/>
    <w:rsid w:val="00626574"/>
    <w:rsid w:val="0063489B"/>
    <w:rsid w:val="006358F3"/>
    <w:rsid w:val="00637E38"/>
    <w:rsid w:val="006418FC"/>
    <w:rsid w:val="006774B1"/>
    <w:rsid w:val="00680BD9"/>
    <w:rsid w:val="00682277"/>
    <w:rsid w:val="006A0573"/>
    <w:rsid w:val="006A7E2C"/>
    <w:rsid w:val="006C3510"/>
    <w:rsid w:val="006E5171"/>
    <w:rsid w:val="006F4BA6"/>
    <w:rsid w:val="0072480D"/>
    <w:rsid w:val="00752685"/>
    <w:rsid w:val="00765872"/>
    <w:rsid w:val="007868B2"/>
    <w:rsid w:val="0079653E"/>
    <w:rsid w:val="007A2A23"/>
    <w:rsid w:val="007B6F64"/>
    <w:rsid w:val="007C552D"/>
    <w:rsid w:val="007D572A"/>
    <w:rsid w:val="007D7721"/>
    <w:rsid w:val="007E590E"/>
    <w:rsid w:val="007F2753"/>
    <w:rsid w:val="00805758"/>
    <w:rsid w:val="00807F8B"/>
    <w:rsid w:val="00811E33"/>
    <w:rsid w:val="00821580"/>
    <w:rsid w:val="00825364"/>
    <w:rsid w:val="00825661"/>
    <w:rsid w:val="00860D1C"/>
    <w:rsid w:val="00861178"/>
    <w:rsid w:val="008868CE"/>
    <w:rsid w:val="00893CA9"/>
    <w:rsid w:val="00893E02"/>
    <w:rsid w:val="008967EA"/>
    <w:rsid w:val="008B3E83"/>
    <w:rsid w:val="008B4BB7"/>
    <w:rsid w:val="008D3E12"/>
    <w:rsid w:val="008E69AF"/>
    <w:rsid w:val="00904285"/>
    <w:rsid w:val="0091133A"/>
    <w:rsid w:val="00933261"/>
    <w:rsid w:val="009358D2"/>
    <w:rsid w:val="0095753C"/>
    <w:rsid w:val="00972229"/>
    <w:rsid w:val="009A435C"/>
    <w:rsid w:val="009C01FE"/>
    <w:rsid w:val="009F45BD"/>
    <w:rsid w:val="00A17587"/>
    <w:rsid w:val="00A22A6B"/>
    <w:rsid w:val="00A259AA"/>
    <w:rsid w:val="00A26F2D"/>
    <w:rsid w:val="00A27CFF"/>
    <w:rsid w:val="00A46C8E"/>
    <w:rsid w:val="00A70252"/>
    <w:rsid w:val="00A70CEC"/>
    <w:rsid w:val="00AC774E"/>
    <w:rsid w:val="00AD3A7F"/>
    <w:rsid w:val="00AF4681"/>
    <w:rsid w:val="00B1556F"/>
    <w:rsid w:val="00B3571C"/>
    <w:rsid w:val="00B61D1B"/>
    <w:rsid w:val="00BA266D"/>
    <w:rsid w:val="00BB5FDB"/>
    <w:rsid w:val="00BE2747"/>
    <w:rsid w:val="00BE7627"/>
    <w:rsid w:val="00BF0E75"/>
    <w:rsid w:val="00C34862"/>
    <w:rsid w:val="00C34981"/>
    <w:rsid w:val="00C60F8B"/>
    <w:rsid w:val="00C73B8B"/>
    <w:rsid w:val="00C811C1"/>
    <w:rsid w:val="00C9558B"/>
    <w:rsid w:val="00D058E0"/>
    <w:rsid w:val="00D17E3C"/>
    <w:rsid w:val="00D20CC4"/>
    <w:rsid w:val="00D232B5"/>
    <w:rsid w:val="00D3236E"/>
    <w:rsid w:val="00D33050"/>
    <w:rsid w:val="00D56C17"/>
    <w:rsid w:val="00D60918"/>
    <w:rsid w:val="00D62295"/>
    <w:rsid w:val="00D94632"/>
    <w:rsid w:val="00D96743"/>
    <w:rsid w:val="00DA6B7A"/>
    <w:rsid w:val="00DD07CB"/>
    <w:rsid w:val="00DD39D7"/>
    <w:rsid w:val="00DD3D07"/>
    <w:rsid w:val="00DE3900"/>
    <w:rsid w:val="00DE5E38"/>
    <w:rsid w:val="00DF68F6"/>
    <w:rsid w:val="00E00893"/>
    <w:rsid w:val="00E670AB"/>
    <w:rsid w:val="00E8663A"/>
    <w:rsid w:val="00EA290F"/>
    <w:rsid w:val="00EA6811"/>
    <w:rsid w:val="00EB5907"/>
    <w:rsid w:val="00ED2083"/>
    <w:rsid w:val="00ED2258"/>
    <w:rsid w:val="00ED455D"/>
    <w:rsid w:val="00EE2D59"/>
    <w:rsid w:val="00EF1EB4"/>
    <w:rsid w:val="00F04853"/>
    <w:rsid w:val="00FA2917"/>
    <w:rsid w:val="00FD3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5:docId w15:val="{0946DEE4-D1AB-438C-B8A5-9D5122B96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Calibri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 w:qFormat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iPriority="0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uiPriority="0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/>
    <w:lsdException w:name="Intense Emphasis" w:uiPriority="21" w:qFormat="1"/>
    <w:lsdException w:name="Subtle Reference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753C"/>
    <w:pPr>
      <w:spacing w:before="240" w:line="240" w:lineRule="atLeast"/>
    </w:pPr>
    <w:rPr>
      <w:rFonts w:ascii="Arial" w:hAnsi="Arial" w:cs="Arial"/>
      <w:szCs w:val="24"/>
      <w:lang w:eastAsia="en-US"/>
    </w:rPr>
  </w:style>
  <w:style w:type="paragraph" w:styleId="Heading1">
    <w:name w:val="heading 1"/>
    <w:basedOn w:val="Normal"/>
    <w:next w:val="NormalIndent"/>
    <w:link w:val="Heading1Char"/>
    <w:qFormat/>
    <w:rsid w:val="00DF68F6"/>
    <w:pPr>
      <w:keepNext/>
      <w:numPr>
        <w:numId w:val="1"/>
      </w:numPr>
      <w:spacing w:after="60"/>
      <w:ind w:left="964" w:hanging="964"/>
      <w:outlineLvl w:val="0"/>
    </w:pPr>
    <w:rPr>
      <w:rFonts w:eastAsia="Times New Roman" w:hAnsi="Arial Bold" w:cs="Times New Roman"/>
      <w:b/>
      <w:bCs/>
      <w:caps/>
      <w:kern w:val="32"/>
      <w:sz w:val="24"/>
      <w:szCs w:val="32"/>
    </w:rPr>
  </w:style>
  <w:style w:type="paragraph" w:styleId="Heading2">
    <w:name w:val="heading 2"/>
    <w:basedOn w:val="Heading1"/>
    <w:next w:val="NormalIndent"/>
    <w:link w:val="Heading2Char"/>
    <w:qFormat/>
    <w:rsid w:val="00DF68F6"/>
    <w:pPr>
      <w:numPr>
        <w:ilvl w:val="1"/>
      </w:numPr>
      <w:ind w:left="964" w:hanging="964"/>
      <w:outlineLvl w:val="1"/>
    </w:pPr>
    <w:rPr>
      <w:bCs w:val="0"/>
      <w:iCs/>
      <w:sz w:val="22"/>
      <w:szCs w:val="28"/>
    </w:rPr>
  </w:style>
  <w:style w:type="paragraph" w:styleId="Heading3">
    <w:name w:val="heading 3"/>
    <w:basedOn w:val="Normal"/>
    <w:next w:val="NormalIndent"/>
    <w:link w:val="Heading3Char"/>
    <w:qFormat/>
    <w:rsid w:val="00DF68F6"/>
    <w:pPr>
      <w:keepNext/>
      <w:numPr>
        <w:ilvl w:val="2"/>
        <w:numId w:val="1"/>
      </w:numPr>
      <w:spacing w:after="60"/>
      <w:ind w:left="964" w:hanging="964"/>
      <w:outlineLvl w:val="2"/>
    </w:pPr>
    <w:rPr>
      <w:rFonts w:eastAsia="Times New Roman" w:hAnsi="Arial Bold" w:cs="Times New Roman"/>
      <w:b/>
      <w:bCs/>
      <w:sz w:val="22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3A7F"/>
    <w:pPr>
      <w:keepNext/>
      <w:numPr>
        <w:ilvl w:val="3"/>
        <w:numId w:val="1"/>
      </w:numPr>
      <w:spacing w:after="60"/>
      <w:outlineLvl w:val="3"/>
    </w:pPr>
    <w:rPr>
      <w:rFonts w:ascii="Calibri" w:eastAsia="Times New Roman" w:hAnsi="Calibri" w:cs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3A7F"/>
    <w:pPr>
      <w:numPr>
        <w:ilvl w:val="4"/>
        <w:numId w:val="1"/>
      </w:numPr>
      <w:spacing w:after="60"/>
      <w:outlineLvl w:val="4"/>
    </w:pPr>
    <w:rPr>
      <w:rFonts w:ascii="Calibri" w:eastAsia="Times New Roman" w:hAnsi="Calibri" w:cs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3A7F"/>
    <w:pPr>
      <w:numPr>
        <w:ilvl w:val="5"/>
        <w:numId w:val="1"/>
      </w:numPr>
      <w:spacing w:after="60"/>
      <w:outlineLvl w:val="5"/>
    </w:pPr>
    <w:rPr>
      <w:rFonts w:ascii="Calibri" w:eastAsia="Times New Roman" w:hAnsi="Calibri" w:cs="Times New Roman"/>
      <w:b/>
      <w:bCs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3A7F"/>
    <w:pPr>
      <w:numPr>
        <w:ilvl w:val="6"/>
        <w:numId w:val="1"/>
      </w:numPr>
      <w:spacing w:after="60"/>
      <w:outlineLvl w:val="6"/>
    </w:pPr>
    <w:rPr>
      <w:rFonts w:ascii="Calibri" w:eastAsia="Times New Roman" w:hAnsi="Calibri" w:cs="Times New Roman"/>
      <w:sz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3A7F"/>
    <w:pPr>
      <w:numPr>
        <w:ilvl w:val="7"/>
        <w:numId w:val="1"/>
      </w:numPr>
      <w:spacing w:after="60"/>
      <w:outlineLvl w:val="7"/>
    </w:pPr>
    <w:rPr>
      <w:rFonts w:ascii="Calibri" w:eastAsia="Times New Roman" w:hAnsi="Calibri" w:cs="Times New Roman"/>
      <w:i/>
      <w:iCs/>
      <w:sz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3A7F"/>
    <w:pPr>
      <w:numPr>
        <w:ilvl w:val="8"/>
        <w:numId w:val="1"/>
      </w:numPr>
      <w:spacing w:after="60"/>
      <w:outlineLvl w:val="8"/>
    </w:pPr>
    <w:rPr>
      <w:rFonts w:ascii="Cambria" w:eastAsia="Times New Roman" w:hAnsi="Cambria" w:cs="Times New Roman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F68F6"/>
    <w:rPr>
      <w:rFonts w:ascii="Arial" w:eastAsia="Times New Roman" w:hAnsi="Arial Bold" w:cs="Times New Roman"/>
      <w:b/>
      <w:bCs/>
      <w:caps/>
      <w:kern w:val="32"/>
      <w:sz w:val="24"/>
      <w:szCs w:val="32"/>
    </w:rPr>
  </w:style>
  <w:style w:type="paragraph" w:styleId="NormalIndent">
    <w:name w:val="Normal Indent"/>
    <w:basedOn w:val="Normal"/>
    <w:qFormat/>
    <w:rsid w:val="00DF68F6"/>
    <w:pPr>
      <w:overflowPunct w:val="0"/>
      <w:autoSpaceDE w:val="0"/>
      <w:autoSpaceDN w:val="0"/>
      <w:adjustRightInd w:val="0"/>
      <w:spacing w:line="300" w:lineRule="atLeast"/>
      <w:ind w:left="964"/>
      <w:jc w:val="both"/>
      <w:textAlignment w:val="baseline"/>
    </w:pPr>
    <w:rPr>
      <w:rFonts w:eastAsia="Times New Roman" w:cs="Times New Roman"/>
      <w:sz w:val="22"/>
      <w:szCs w:val="20"/>
    </w:rPr>
  </w:style>
  <w:style w:type="character" w:customStyle="1" w:styleId="Heading2Char">
    <w:name w:val="Heading 2 Char"/>
    <w:basedOn w:val="DefaultParagraphFont"/>
    <w:link w:val="Heading2"/>
    <w:rsid w:val="00DF68F6"/>
    <w:rPr>
      <w:rFonts w:ascii="Arial" w:eastAsia="Times New Roman" w:hAnsi="Arial Bold"/>
      <w:b/>
      <w:iCs/>
      <w:caps/>
      <w:kern w:val="32"/>
      <w:sz w:val="22"/>
      <w:szCs w:val="28"/>
    </w:rPr>
  </w:style>
  <w:style w:type="character" w:customStyle="1" w:styleId="Heading3Char">
    <w:name w:val="Heading 3 Char"/>
    <w:basedOn w:val="DefaultParagraphFont"/>
    <w:link w:val="Heading3"/>
    <w:rsid w:val="00DF68F6"/>
    <w:rPr>
      <w:rFonts w:ascii="Arial" w:eastAsia="Times New Roman" w:hAnsi="Arial Bold" w:cs="Times New Roman"/>
      <w:b/>
      <w:bCs/>
      <w:sz w:val="22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3A7F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3A7F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3A7F"/>
    <w:rPr>
      <w:rFonts w:ascii="Calibri" w:eastAsia="Times New Roman" w:hAnsi="Calibri" w:cs="Times New Roman"/>
      <w:b/>
      <w:bCs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3A7F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3A7F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3A7F"/>
    <w:rPr>
      <w:rFonts w:ascii="Cambria" w:eastAsia="Times New Roman" w:hAnsi="Cambria" w:cs="Times New Roman"/>
      <w:szCs w:val="22"/>
    </w:rPr>
  </w:style>
  <w:style w:type="paragraph" w:styleId="Header">
    <w:name w:val="header"/>
    <w:basedOn w:val="Normal"/>
    <w:link w:val="HeaderChar"/>
    <w:rsid w:val="00AD3A7F"/>
    <w:pPr>
      <w:widowControl w:val="0"/>
      <w:tabs>
        <w:tab w:val="left" w:pos="1800"/>
      </w:tabs>
      <w:spacing w:before="0" w:line="240" w:lineRule="auto"/>
      <w:jc w:val="both"/>
    </w:pPr>
    <w:rPr>
      <w:rFonts w:eastAsia="Times New Roman"/>
      <w:szCs w:val="20"/>
    </w:rPr>
  </w:style>
  <w:style w:type="character" w:customStyle="1" w:styleId="HeaderChar">
    <w:name w:val="Header Char"/>
    <w:basedOn w:val="DefaultParagraphFont"/>
    <w:link w:val="Header"/>
    <w:rsid w:val="00AD3A7F"/>
    <w:rPr>
      <w:rFonts w:ascii="Arial" w:eastAsia="Times New Roman" w:hAnsi="Arial" w:cs="Arial"/>
    </w:rPr>
  </w:style>
  <w:style w:type="paragraph" w:styleId="Footer">
    <w:name w:val="footer"/>
    <w:basedOn w:val="Normal"/>
    <w:link w:val="FooterChar"/>
    <w:rsid w:val="00AD3A7F"/>
    <w:pPr>
      <w:tabs>
        <w:tab w:val="center" w:pos="4153"/>
        <w:tab w:val="right" w:pos="8306"/>
      </w:tabs>
      <w:overflowPunct w:val="0"/>
      <w:autoSpaceDE w:val="0"/>
      <w:autoSpaceDN w:val="0"/>
      <w:adjustRightInd w:val="0"/>
      <w:spacing w:after="240" w:line="300" w:lineRule="atLeast"/>
      <w:ind w:left="936"/>
      <w:jc w:val="both"/>
      <w:textAlignment w:val="baseline"/>
    </w:pPr>
    <w:rPr>
      <w:rFonts w:eastAsia="Times New Roman"/>
      <w:szCs w:val="20"/>
    </w:rPr>
  </w:style>
  <w:style w:type="character" w:customStyle="1" w:styleId="FooterChar">
    <w:name w:val="Footer Char"/>
    <w:basedOn w:val="DefaultParagraphFont"/>
    <w:link w:val="Footer"/>
    <w:rsid w:val="00AD3A7F"/>
    <w:rPr>
      <w:rFonts w:ascii="Arial" w:eastAsia="Times New Roman" w:hAnsi="Arial" w:cs="Arial"/>
    </w:rPr>
  </w:style>
  <w:style w:type="paragraph" w:styleId="ListBullet">
    <w:name w:val="List Bullet"/>
    <w:basedOn w:val="Normal"/>
    <w:rsid w:val="00FD34A6"/>
    <w:pPr>
      <w:numPr>
        <w:numId w:val="2"/>
      </w:numPr>
      <w:tabs>
        <w:tab w:val="clear" w:pos="360"/>
        <w:tab w:val="num" w:pos="1560"/>
      </w:tabs>
      <w:spacing w:before="120"/>
      <w:ind w:left="1560" w:hanging="284"/>
    </w:pPr>
    <w:rPr>
      <w:rFonts w:eastAsia="Times New Roman"/>
      <w:sz w:val="22"/>
      <w:szCs w:val="22"/>
    </w:rPr>
  </w:style>
  <w:style w:type="paragraph" w:styleId="ListNumber">
    <w:name w:val="List Number"/>
    <w:basedOn w:val="Normal"/>
    <w:rsid w:val="00FD34A6"/>
    <w:pPr>
      <w:numPr>
        <w:numId w:val="3"/>
      </w:numPr>
      <w:tabs>
        <w:tab w:val="clear" w:pos="360"/>
        <w:tab w:val="left" w:pos="1701"/>
      </w:tabs>
      <w:spacing w:before="120"/>
      <w:ind w:left="1701" w:hanging="425"/>
    </w:pPr>
    <w:rPr>
      <w:rFonts w:eastAsia="Times New Roman" w:cs="Times New Roman"/>
      <w:sz w:val="22"/>
    </w:rPr>
  </w:style>
  <w:style w:type="paragraph" w:styleId="ListBullet2">
    <w:name w:val="List Bullet 2"/>
    <w:basedOn w:val="ListBullet"/>
    <w:rsid w:val="005F2B48"/>
    <w:pPr>
      <w:numPr>
        <w:numId w:val="4"/>
      </w:numPr>
      <w:tabs>
        <w:tab w:val="clear" w:pos="643"/>
        <w:tab w:val="num" w:pos="1985"/>
      </w:tabs>
      <w:spacing w:before="0"/>
      <w:ind w:left="1985" w:hanging="425"/>
    </w:pPr>
  </w:style>
  <w:style w:type="paragraph" w:styleId="Subtitle">
    <w:name w:val="Subtitle"/>
    <w:basedOn w:val="Normal"/>
    <w:link w:val="SubtitleChar"/>
    <w:qFormat/>
    <w:rsid w:val="00AD3A7F"/>
    <w:pPr>
      <w:spacing w:after="60"/>
      <w:outlineLvl w:val="1"/>
    </w:pPr>
    <w:rPr>
      <w:rFonts w:ascii="Arial Bold" w:eastAsia="Times New Roman" w:hAnsi="Arial Bold"/>
      <w:b/>
      <w:sz w:val="24"/>
    </w:rPr>
  </w:style>
  <w:style w:type="character" w:customStyle="1" w:styleId="SubtitleChar">
    <w:name w:val="Subtitle Char"/>
    <w:basedOn w:val="DefaultParagraphFont"/>
    <w:link w:val="Subtitle"/>
    <w:rsid w:val="00AD3A7F"/>
    <w:rPr>
      <w:rFonts w:ascii="Arial Bold" w:eastAsia="Times New Roman" w:hAnsi="Arial Bold" w:cs="Arial"/>
      <w:b/>
      <w:sz w:val="24"/>
      <w:szCs w:val="24"/>
    </w:rPr>
  </w:style>
  <w:style w:type="paragraph" w:styleId="BalloonText">
    <w:name w:val="Balloon Text"/>
    <w:basedOn w:val="Normal"/>
    <w:link w:val="BalloonTextChar"/>
    <w:semiHidden/>
    <w:unhideWhenUsed/>
    <w:rsid w:val="00AD3A7F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unhideWhenUsed/>
    <w:rsid w:val="00AD3A7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D3A7F"/>
    <w:rPr>
      <w:rFonts w:eastAsia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able">
    <w:name w:val="Table"/>
    <w:basedOn w:val="Normal"/>
    <w:qFormat/>
    <w:rsid w:val="00BE7627"/>
    <w:pPr>
      <w:spacing w:before="120" w:after="120"/>
    </w:pPr>
    <w:rPr>
      <w:rFonts w:eastAsia="Times New Roman"/>
    </w:rPr>
  </w:style>
  <w:style w:type="paragraph" w:customStyle="1" w:styleId="List1">
    <w:name w:val="List 1"/>
    <w:basedOn w:val="NormalIndent"/>
    <w:autoRedefine/>
    <w:qFormat/>
    <w:rsid w:val="00FD34A6"/>
    <w:pPr>
      <w:tabs>
        <w:tab w:val="left" w:pos="4536"/>
      </w:tabs>
      <w:spacing w:before="120"/>
      <w:ind w:left="4536" w:hanging="3402"/>
    </w:pPr>
  </w:style>
  <w:style w:type="paragraph" w:styleId="Title">
    <w:name w:val="Title"/>
    <w:basedOn w:val="Normal"/>
    <w:next w:val="Normal"/>
    <w:link w:val="TitleChar"/>
    <w:qFormat/>
    <w:rsid w:val="0095753C"/>
    <w:pPr>
      <w:spacing w:after="120" w:line="240" w:lineRule="auto"/>
      <w:contextualSpacing/>
      <w:jc w:val="center"/>
    </w:pPr>
    <w:rPr>
      <w:rFonts w:eastAsia="Times New Roman" w:cs="Times New Roman"/>
      <w:b/>
      <w:color w:val="17365D"/>
      <w:spacing w:val="5"/>
      <w:kern w:val="28"/>
      <w:sz w:val="28"/>
      <w:szCs w:val="52"/>
    </w:rPr>
  </w:style>
  <w:style w:type="character" w:customStyle="1" w:styleId="TitleChar">
    <w:name w:val="Title Char"/>
    <w:basedOn w:val="DefaultParagraphFont"/>
    <w:link w:val="Title"/>
    <w:rsid w:val="0095753C"/>
    <w:rPr>
      <w:rFonts w:ascii="Arial" w:eastAsia="Times New Roman" w:hAnsi="Arial" w:cs="Times New Roman"/>
      <w:b/>
      <w:color w:val="17365D"/>
      <w:spacing w:val="5"/>
      <w:kern w:val="28"/>
      <w:sz w:val="28"/>
      <w:szCs w:val="52"/>
    </w:rPr>
  </w:style>
  <w:style w:type="paragraph" w:customStyle="1" w:styleId="TitlePageTable1">
    <w:name w:val="TitlePageTable1"/>
    <w:basedOn w:val="Normal"/>
    <w:semiHidden/>
    <w:rsid w:val="00221048"/>
    <w:pPr>
      <w:overflowPunct w:val="0"/>
      <w:autoSpaceDE w:val="0"/>
      <w:autoSpaceDN w:val="0"/>
      <w:adjustRightInd w:val="0"/>
      <w:spacing w:before="0"/>
      <w:jc w:val="center"/>
      <w:textAlignment w:val="baseline"/>
    </w:pPr>
    <w:rPr>
      <w:rFonts w:eastAsia="Times New Roman" w:cs="Times New Roman"/>
      <w:b/>
      <w:bCs/>
      <w:noProof/>
      <w:sz w:val="44"/>
      <w:szCs w:val="20"/>
      <w:lang w:val="en-US"/>
    </w:rPr>
  </w:style>
  <w:style w:type="paragraph" w:customStyle="1" w:styleId="TitlePageTable6">
    <w:name w:val="TitlePageTable6"/>
    <w:basedOn w:val="Normal"/>
    <w:semiHidden/>
    <w:rsid w:val="00221048"/>
    <w:pPr>
      <w:overflowPunct w:val="0"/>
      <w:autoSpaceDE w:val="0"/>
      <w:autoSpaceDN w:val="0"/>
      <w:adjustRightInd w:val="0"/>
      <w:spacing w:before="60" w:line="240" w:lineRule="auto"/>
      <w:textAlignment w:val="baseline"/>
    </w:pPr>
    <w:rPr>
      <w:rFonts w:eastAsia="Times New Roman" w:cs="Times New Roman"/>
      <w:sz w:val="16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BE7627"/>
    <w:pPr>
      <w:tabs>
        <w:tab w:val="left" w:pos="993"/>
        <w:tab w:val="right" w:leader="dot" w:pos="9639"/>
      </w:tabs>
      <w:spacing w:before="120"/>
      <w:ind w:left="425" w:right="284"/>
    </w:pPr>
    <w:rPr>
      <w:noProof/>
      <w:sz w:val="22"/>
    </w:rPr>
  </w:style>
  <w:style w:type="paragraph" w:styleId="TOC1">
    <w:name w:val="toc 1"/>
    <w:basedOn w:val="Normal"/>
    <w:next w:val="Normal"/>
    <w:autoRedefine/>
    <w:uiPriority w:val="39"/>
    <w:unhideWhenUsed/>
    <w:rsid w:val="00BE7627"/>
    <w:pPr>
      <w:tabs>
        <w:tab w:val="left" w:pos="993"/>
        <w:tab w:val="right" w:leader="dot" w:pos="9639"/>
      </w:tabs>
      <w:ind w:left="425" w:right="284"/>
    </w:pPr>
    <w:rPr>
      <w:rFonts w:hAnsi="Arial Bold"/>
      <w:b/>
      <w:caps/>
      <w:noProof/>
      <w:sz w:val="22"/>
    </w:rPr>
  </w:style>
  <w:style w:type="paragraph" w:styleId="TOC3">
    <w:name w:val="toc 3"/>
    <w:basedOn w:val="Normal"/>
    <w:next w:val="Normal"/>
    <w:autoRedefine/>
    <w:uiPriority w:val="39"/>
    <w:unhideWhenUsed/>
    <w:rsid w:val="00BE7627"/>
    <w:pPr>
      <w:tabs>
        <w:tab w:val="left" w:pos="1134"/>
        <w:tab w:val="right" w:leader="dot" w:pos="9639"/>
      </w:tabs>
      <w:spacing w:before="0"/>
      <w:ind w:left="403" w:right="282"/>
    </w:pPr>
    <w:rPr>
      <w:noProof/>
    </w:rPr>
  </w:style>
  <w:style w:type="character" w:styleId="Hyperlink">
    <w:name w:val="Hyperlink"/>
    <w:basedOn w:val="DefaultParagraphFont"/>
    <w:uiPriority w:val="99"/>
    <w:unhideWhenUsed/>
    <w:rsid w:val="008B3E83"/>
    <w:rPr>
      <w:color w:val="0000FF"/>
      <w:u w:val="single"/>
    </w:rPr>
  </w:style>
  <w:style w:type="paragraph" w:styleId="ListNumber2">
    <w:name w:val="List Number 2"/>
    <w:basedOn w:val="Normal"/>
    <w:rsid w:val="002677B3"/>
    <w:pPr>
      <w:numPr>
        <w:numId w:val="6"/>
      </w:numPr>
      <w:contextualSpacing/>
    </w:pPr>
  </w:style>
  <w:style w:type="paragraph" w:styleId="Caption">
    <w:name w:val="caption"/>
    <w:basedOn w:val="Normal"/>
    <w:next w:val="NormalIndent"/>
    <w:qFormat/>
    <w:rsid w:val="0095753C"/>
    <w:pPr>
      <w:spacing w:before="120" w:line="240" w:lineRule="auto"/>
      <w:jc w:val="center"/>
    </w:pPr>
    <w:rPr>
      <w:b/>
      <w:bCs/>
      <w:sz w:val="22"/>
      <w:szCs w:val="18"/>
    </w:rPr>
  </w:style>
  <w:style w:type="table" w:customStyle="1" w:styleId="ViperTable">
    <w:name w:val="Viper Table"/>
    <w:basedOn w:val="TableNormal"/>
    <w:uiPriority w:val="99"/>
    <w:rsid w:val="0006666B"/>
    <w:tblPr>
      <w:tblStyleRowBandSize w:val="1"/>
      <w:tblStyleColBandSize w:val="1"/>
    </w:tblPr>
    <w:tblStylePr w:type="firstRow">
      <w:pPr>
        <w:wordWrap/>
        <w:spacing w:beforeLines="0" w:beforeAutospacing="0" w:afterLines="0" w:afterAutospacing="0"/>
      </w:pPr>
      <w:rPr>
        <w:b/>
      </w:rPr>
      <w:tblPr/>
      <w:tcPr>
        <w:tcBorders>
          <w:top w:val="single" w:sz="4" w:space="0" w:color="866600"/>
          <w:left w:val="nil"/>
          <w:bottom w:val="single" w:sz="4" w:space="0" w:color="866600"/>
          <w:right w:val="nil"/>
          <w:insideH w:val="nil"/>
          <w:insideV w:val="nil"/>
          <w:tl2br w:val="nil"/>
          <w:tr2bl w:val="nil"/>
        </w:tcBorders>
        <w:shd w:val="clear" w:color="auto" w:fill="FFC000"/>
      </w:tcPr>
    </w:tblStylePr>
    <w:tblStylePr w:type="lastRow">
      <w:tblPr/>
      <w:tcPr>
        <w:tcBorders>
          <w:top w:val="single" w:sz="4" w:space="0" w:color="auto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2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40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02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7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5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diagramColors" Target="diagrams/colors1.xml"/><Relationship Id="rId18" Type="http://schemas.openxmlformats.org/officeDocument/2006/relationships/package" Target="embeddings/Microsoft_Visio_Drawing3.vsdx"/><Relationship Id="rId26" Type="http://schemas.openxmlformats.org/officeDocument/2006/relationships/image" Target="media/image8.emf"/><Relationship Id="rId39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package" Target="embeddings/Microsoft_Visio_Drawing4.vsdx"/><Relationship Id="rId34" Type="http://schemas.openxmlformats.org/officeDocument/2006/relationships/image" Target="media/image12.emf"/><Relationship Id="rId7" Type="http://schemas.openxmlformats.org/officeDocument/2006/relationships/endnotes" Target="endnotes.xml"/><Relationship Id="rId12" Type="http://schemas.openxmlformats.org/officeDocument/2006/relationships/diagramQuickStyle" Target="diagrams/quickStyle1.xml"/><Relationship Id="rId17" Type="http://schemas.openxmlformats.org/officeDocument/2006/relationships/image" Target="media/image3.emf"/><Relationship Id="rId25" Type="http://schemas.openxmlformats.org/officeDocument/2006/relationships/package" Target="embeddings/Microsoft_Visio_Drawing6.vsdx"/><Relationship Id="rId33" Type="http://schemas.openxmlformats.org/officeDocument/2006/relationships/package" Target="embeddings/Microsoft_Visio_Drawing10.vsdx"/><Relationship Id="rId38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package" Target="embeddings/Microsoft_Visio_Drawing2.vsdx"/><Relationship Id="rId20" Type="http://schemas.openxmlformats.org/officeDocument/2006/relationships/image" Target="media/image5.emf"/><Relationship Id="rId29" Type="http://schemas.openxmlformats.org/officeDocument/2006/relationships/package" Target="embeddings/Microsoft_Visio_Drawing8.vsdx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Layout" Target="diagrams/layout1.xml"/><Relationship Id="rId24" Type="http://schemas.openxmlformats.org/officeDocument/2006/relationships/image" Target="media/image7.emf"/><Relationship Id="rId32" Type="http://schemas.openxmlformats.org/officeDocument/2006/relationships/image" Target="media/image11.emf"/><Relationship Id="rId37" Type="http://schemas.openxmlformats.org/officeDocument/2006/relationships/package" Target="embeddings/Microsoft_Visio_Drawing12.vsdx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2.emf"/><Relationship Id="rId23" Type="http://schemas.openxmlformats.org/officeDocument/2006/relationships/package" Target="embeddings/Microsoft_Visio_Drawing5.vsdx"/><Relationship Id="rId28" Type="http://schemas.openxmlformats.org/officeDocument/2006/relationships/image" Target="media/image9.emf"/><Relationship Id="rId36" Type="http://schemas.openxmlformats.org/officeDocument/2006/relationships/image" Target="media/image13.emf"/><Relationship Id="rId10" Type="http://schemas.openxmlformats.org/officeDocument/2006/relationships/diagramData" Target="diagrams/data1.xml"/><Relationship Id="rId19" Type="http://schemas.openxmlformats.org/officeDocument/2006/relationships/image" Target="media/image4.png"/><Relationship Id="rId31" Type="http://schemas.openxmlformats.org/officeDocument/2006/relationships/package" Target="embeddings/Microsoft_Visio_Drawing9.vsdx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1.vsdx"/><Relationship Id="rId14" Type="http://schemas.microsoft.com/office/2007/relationships/diagramDrawing" Target="diagrams/drawing1.xml"/><Relationship Id="rId22" Type="http://schemas.openxmlformats.org/officeDocument/2006/relationships/image" Target="media/image6.emf"/><Relationship Id="rId27" Type="http://schemas.openxmlformats.org/officeDocument/2006/relationships/package" Target="embeddings/Microsoft_Visio_Drawing7.vsdx"/><Relationship Id="rId30" Type="http://schemas.openxmlformats.org/officeDocument/2006/relationships/image" Target="media/image10.emf"/><Relationship Id="rId35" Type="http://schemas.openxmlformats.org/officeDocument/2006/relationships/package" Target="embeddings/Microsoft_Visio_Drawing11.vsdx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023D579-9E54-490F-BBA4-A302596CB63F}" type="doc">
      <dgm:prSet loTypeId="urn:microsoft.com/office/officeart/2005/8/layout/hierarchy3" loCatId="hierarchy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en-GB"/>
        </a:p>
      </dgm:t>
    </dgm:pt>
    <dgm:pt modelId="{6B40F285-3356-4929-8E11-2DA43CEB0920}">
      <dgm:prSet phldrT="[Text]"/>
      <dgm:spPr/>
      <dgm:t>
        <a:bodyPr/>
        <a:lstStyle/>
        <a:p>
          <a:r>
            <a:rPr lang="en-GB"/>
            <a:t>Login page</a:t>
          </a:r>
        </a:p>
      </dgm:t>
    </dgm:pt>
    <dgm:pt modelId="{A6DA12E9-B401-4182-BAE0-7E0000EA1BB0}" type="parTrans" cxnId="{846AD105-D2B4-4DCF-A9D7-EEB38FAC45BC}">
      <dgm:prSet/>
      <dgm:spPr/>
      <dgm:t>
        <a:bodyPr/>
        <a:lstStyle/>
        <a:p>
          <a:endParaRPr lang="en-GB"/>
        </a:p>
      </dgm:t>
    </dgm:pt>
    <dgm:pt modelId="{1AEB5E6A-B5C2-4BCF-A19B-9BEEA5DB2252}" type="sibTrans" cxnId="{846AD105-D2B4-4DCF-A9D7-EEB38FAC45BC}">
      <dgm:prSet/>
      <dgm:spPr/>
      <dgm:t>
        <a:bodyPr/>
        <a:lstStyle/>
        <a:p>
          <a:endParaRPr lang="en-GB"/>
        </a:p>
      </dgm:t>
    </dgm:pt>
    <dgm:pt modelId="{5F6CD439-74A8-45B4-9F67-A5E24A3EEDCE}">
      <dgm:prSet phldrT="[Text]"/>
      <dgm:spPr/>
      <dgm:t>
        <a:bodyPr/>
        <a:lstStyle/>
        <a:p>
          <a:r>
            <a:rPr lang="en-GB"/>
            <a:t>Home/Dashboard Page</a:t>
          </a:r>
        </a:p>
      </dgm:t>
    </dgm:pt>
    <dgm:pt modelId="{21F9F290-2AA3-4363-A01D-BFFB0ED507DC}" type="parTrans" cxnId="{87731010-D966-4B5C-8A87-5DE046B38296}">
      <dgm:prSet/>
      <dgm:spPr/>
      <dgm:t>
        <a:bodyPr/>
        <a:lstStyle/>
        <a:p>
          <a:endParaRPr lang="en-GB"/>
        </a:p>
      </dgm:t>
    </dgm:pt>
    <dgm:pt modelId="{4B228DC0-E488-4CA7-9964-DBCB10ADD42A}" type="sibTrans" cxnId="{87731010-D966-4B5C-8A87-5DE046B38296}">
      <dgm:prSet/>
      <dgm:spPr/>
      <dgm:t>
        <a:bodyPr/>
        <a:lstStyle/>
        <a:p>
          <a:endParaRPr lang="en-GB"/>
        </a:p>
      </dgm:t>
    </dgm:pt>
    <dgm:pt modelId="{A8B0AEED-CB0E-4C32-B0C4-DCA09C9BF0BD}">
      <dgm:prSet phldrT="[Text]"/>
      <dgm:spPr/>
      <dgm:t>
        <a:bodyPr/>
        <a:lstStyle/>
        <a:p>
          <a:r>
            <a:rPr lang="en-GB"/>
            <a:t>V-IR Networks</a:t>
          </a:r>
        </a:p>
      </dgm:t>
    </dgm:pt>
    <dgm:pt modelId="{451B4576-D1A1-4C8A-9096-0ADDF212FFA3}" type="parTrans" cxnId="{7CE16174-0B2C-4231-A291-BF2609A5A612}">
      <dgm:prSet/>
      <dgm:spPr/>
      <dgm:t>
        <a:bodyPr/>
        <a:lstStyle/>
        <a:p>
          <a:endParaRPr lang="en-GB"/>
        </a:p>
      </dgm:t>
    </dgm:pt>
    <dgm:pt modelId="{5F497A73-C8C6-4B43-837D-F619856FD8A3}" type="sibTrans" cxnId="{7CE16174-0B2C-4231-A291-BF2609A5A612}">
      <dgm:prSet/>
      <dgm:spPr/>
      <dgm:t>
        <a:bodyPr/>
        <a:lstStyle/>
        <a:p>
          <a:endParaRPr lang="en-GB"/>
        </a:p>
      </dgm:t>
    </dgm:pt>
    <dgm:pt modelId="{30A0BCAA-5413-4534-9260-FC720379DDE1}">
      <dgm:prSet phldrT="[Text]"/>
      <dgm:spPr/>
      <dgm:t>
        <a:bodyPr/>
        <a:lstStyle/>
        <a:p>
          <a:r>
            <a:rPr lang="en-GB"/>
            <a:t>Data Management</a:t>
          </a:r>
        </a:p>
      </dgm:t>
    </dgm:pt>
    <dgm:pt modelId="{4366484C-ED82-4B36-A0E3-9DEB2C30541F}" type="parTrans" cxnId="{81C6A08F-89E4-4922-92BB-D2D9C97183FE}">
      <dgm:prSet/>
      <dgm:spPr/>
      <dgm:t>
        <a:bodyPr/>
        <a:lstStyle/>
        <a:p>
          <a:endParaRPr lang="en-GB"/>
        </a:p>
      </dgm:t>
    </dgm:pt>
    <dgm:pt modelId="{00E5ED8C-C0F8-4D84-A096-A4A8C789BFE5}" type="sibTrans" cxnId="{81C6A08F-89E4-4922-92BB-D2D9C97183FE}">
      <dgm:prSet/>
      <dgm:spPr/>
      <dgm:t>
        <a:bodyPr/>
        <a:lstStyle/>
        <a:p>
          <a:endParaRPr lang="en-GB"/>
        </a:p>
      </dgm:t>
    </dgm:pt>
    <dgm:pt modelId="{F77CBDCF-7D75-487D-84A3-0A7EB6276D6A}">
      <dgm:prSet phldrT="[Text]"/>
      <dgm:spPr/>
      <dgm:t>
        <a:bodyPr/>
        <a:lstStyle/>
        <a:p>
          <a:r>
            <a:rPr lang="en-GB"/>
            <a:t>List of V-IR Networks</a:t>
          </a:r>
        </a:p>
      </dgm:t>
    </dgm:pt>
    <dgm:pt modelId="{C59EB732-5911-49B7-BD36-09974A1076A9}" type="parTrans" cxnId="{512A197D-9FAA-4577-99C2-839E9579CB8B}">
      <dgm:prSet/>
      <dgm:spPr/>
      <dgm:t>
        <a:bodyPr/>
        <a:lstStyle/>
        <a:p>
          <a:endParaRPr lang="en-GB"/>
        </a:p>
      </dgm:t>
    </dgm:pt>
    <dgm:pt modelId="{C366E3F7-DC9E-448E-86DA-9263FBFBCADD}" type="sibTrans" cxnId="{512A197D-9FAA-4577-99C2-839E9579CB8B}">
      <dgm:prSet/>
      <dgm:spPr/>
      <dgm:t>
        <a:bodyPr/>
        <a:lstStyle/>
        <a:p>
          <a:endParaRPr lang="en-GB"/>
        </a:p>
      </dgm:t>
    </dgm:pt>
    <dgm:pt modelId="{1C021C97-E4C0-4BA2-8899-AF54C353508E}">
      <dgm:prSet phldrT="[Text]"/>
      <dgm:spPr/>
      <dgm:t>
        <a:bodyPr/>
        <a:lstStyle/>
        <a:p>
          <a:r>
            <a:rPr lang="en-GB"/>
            <a:t>Assets</a:t>
          </a:r>
        </a:p>
      </dgm:t>
    </dgm:pt>
    <dgm:pt modelId="{68FF6D1F-1A16-4E23-85F6-D4FDA941820E}" type="parTrans" cxnId="{8CC37E5D-34FF-4232-9D65-91B71C15A04B}">
      <dgm:prSet/>
      <dgm:spPr/>
      <dgm:t>
        <a:bodyPr/>
        <a:lstStyle/>
        <a:p>
          <a:endParaRPr lang="en-GB"/>
        </a:p>
      </dgm:t>
    </dgm:pt>
    <dgm:pt modelId="{A64FDBA2-18CF-480C-9D62-FD2B7E765E88}" type="sibTrans" cxnId="{8CC37E5D-34FF-4232-9D65-91B71C15A04B}">
      <dgm:prSet/>
      <dgm:spPr/>
      <dgm:t>
        <a:bodyPr/>
        <a:lstStyle/>
        <a:p>
          <a:endParaRPr lang="en-GB"/>
        </a:p>
      </dgm:t>
    </dgm:pt>
    <dgm:pt modelId="{E203DE1E-50E9-49C5-AC07-2357371EE748}">
      <dgm:prSet phldrT="[Text]"/>
      <dgm:spPr/>
      <dgm:t>
        <a:bodyPr/>
        <a:lstStyle/>
        <a:p>
          <a:r>
            <a:rPr lang="en-GB"/>
            <a:t>Profile</a:t>
          </a:r>
        </a:p>
      </dgm:t>
    </dgm:pt>
    <dgm:pt modelId="{EE8C3A2F-99FE-46AD-B347-349BD8A6E97B}" type="parTrans" cxnId="{F7A92F9A-13CB-49AA-A4BA-612704544B5A}">
      <dgm:prSet/>
      <dgm:spPr/>
      <dgm:t>
        <a:bodyPr/>
        <a:lstStyle/>
        <a:p>
          <a:endParaRPr lang="en-GB"/>
        </a:p>
      </dgm:t>
    </dgm:pt>
    <dgm:pt modelId="{29D5195E-1F8E-42FE-B87F-C04CFA50CAAD}" type="sibTrans" cxnId="{F7A92F9A-13CB-49AA-A4BA-612704544B5A}">
      <dgm:prSet/>
      <dgm:spPr/>
      <dgm:t>
        <a:bodyPr/>
        <a:lstStyle/>
        <a:p>
          <a:endParaRPr lang="en-GB"/>
        </a:p>
      </dgm:t>
    </dgm:pt>
    <dgm:pt modelId="{F75AC37D-D76D-4E5B-B0A4-1712576A7E6E}">
      <dgm:prSet phldrT="[Text]"/>
      <dgm:spPr/>
      <dgm:t>
        <a:bodyPr/>
        <a:lstStyle/>
        <a:p>
          <a:r>
            <a:rPr lang="en-GB"/>
            <a:t>Help</a:t>
          </a:r>
        </a:p>
      </dgm:t>
    </dgm:pt>
    <dgm:pt modelId="{F87710C1-AB5F-47F1-8CDB-C64A1E0BA03D}" type="parTrans" cxnId="{66976460-1DF2-42D8-98D7-1401C2D05B2A}">
      <dgm:prSet/>
      <dgm:spPr/>
      <dgm:t>
        <a:bodyPr/>
        <a:lstStyle/>
        <a:p>
          <a:endParaRPr lang="en-GB"/>
        </a:p>
      </dgm:t>
    </dgm:pt>
    <dgm:pt modelId="{730DCAA6-B52E-4F53-9FFE-92AF3EFEE76D}" type="sibTrans" cxnId="{66976460-1DF2-42D8-98D7-1401C2D05B2A}">
      <dgm:prSet/>
      <dgm:spPr/>
      <dgm:t>
        <a:bodyPr/>
        <a:lstStyle/>
        <a:p>
          <a:endParaRPr lang="en-GB"/>
        </a:p>
      </dgm:t>
    </dgm:pt>
    <dgm:pt modelId="{7CAF8E18-41B2-4E33-8E09-04F446A0121D}">
      <dgm:prSet phldrT="[Text]"/>
      <dgm:spPr/>
      <dgm:t>
        <a:bodyPr/>
        <a:lstStyle/>
        <a:p>
          <a:r>
            <a:rPr lang="en-GB"/>
            <a:t>Admin</a:t>
          </a:r>
        </a:p>
      </dgm:t>
    </dgm:pt>
    <dgm:pt modelId="{1AFDC31D-82A2-45EB-B38A-7C971E58F3B3}" type="parTrans" cxnId="{1D0D4F32-0CB6-4557-9F07-8072A8161272}">
      <dgm:prSet/>
      <dgm:spPr/>
      <dgm:t>
        <a:bodyPr/>
        <a:lstStyle/>
        <a:p>
          <a:endParaRPr lang="en-GB"/>
        </a:p>
      </dgm:t>
    </dgm:pt>
    <dgm:pt modelId="{D65C0CF4-5DCC-4CC9-A737-658C242A8646}" type="sibTrans" cxnId="{1D0D4F32-0CB6-4557-9F07-8072A8161272}">
      <dgm:prSet/>
      <dgm:spPr/>
      <dgm:t>
        <a:bodyPr/>
        <a:lstStyle/>
        <a:p>
          <a:endParaRPr lang="en-GB"/>
        </a:p>
      </dgm:t>
    </dgm:pt>
    <dgm:pt modelId="{9B66B831-C32E-4CAF-827B-5BAC258EDF48}">
      <dgm:prSet phldrT="[Text]"/>
      <dgm:spPr/>
      <dgm:t>
        <a:bodyPr/>
        <a:lstStyle/>
        <a:p>
          <a:r>
            <a:rPr lang="en-GB"/>
            <a:t>Import</a:t>
          </a:r>
        </a:p>
      </dgm:t>
    </dgm:pt>
    <dgm:pt modelId="{67FB250D-0149-459E-8C20-EE66FDE6A42C}" type="parTrans" cxnId="{D59B28BD-E9D8-4F2E-AC48-A036F0083CB2}">
      <dgm:prSet/>
      <dgm:spPr/>
      <dgm:t>
        <a:bodyPr/>
        <a:lstStyle/>
        <a:p>
          <a:endParaRPr lang="en-GB"/>
        </a:p>
      </dgm:t>
    </dgm:pt>
    <dgm:pt modelId="{0347C529-3513-48C9-80F1-77D743DA1CB5}" type="sibTrans" cxnId="{D59B28BD-E9D8-4F2E-AC48-A036F0083CB2}">
      <dgm:prSet/>
      <dgm:spPr/>
      <dgm:t>
        <a:bodyPr/>
        <a:lstStyle/>
        <a:p>
          <a:endParaRPr lang="en-GB"/>
        </a:p>
      </dgm:t>
    </dgm:pt>
    <dgm:pt modelId="{27D160F7-2F91-400F-803A-FEF6D884DC81}">
      <dgm:prSet phldrT="[Text]"/>
      <dgm:spPr/>
      <dgm:t>
        <a:bodyPr/>
        <a:lstStyle/>
        <a:p>
          <a:r>
            <a:rPr lang="en-GB"/>
            <a:t>Export</a:t>
          </a:r>
        </a:p>
      </dgm:t>
    </dgm:pt>
    <dgm:pt modelId="{345A8A79-11A0-4985-8C0C-7B1F5D9D8D4E}" type="parTrans" cxnId="{CC0526FF-D486-42DE-8DE4-48447AC8DD83}">
      <dgm:prSet/>
      <dgm:spPr/>
      <dgm:t>
        <a:bodyPr/>
        <a:lstStyle/>
        <a:p>
          <a:endParaRPr lang="en-GB"/>
        </a:p>
      </dgm:t>
    </dgm:pt>
    <dgm:pt modelId="{0D31E0A5-135A-42FE-8BB8-1D12C9993181}" type="sibTrans" cxnId="{CC0526FF-D486-42DE-8DE4-48447AC8DD83}">
      <dgm:prSet/>
      <dgm:spPr/>
      <dgm:t>
        <a:bodyPr/>
        <a:lstStyle/>
        <a:p>
          <a:endParaRPr lang="en-GB"/>
        </a:p>
      </dgm:t>
    </dgm:pt>
    <dgm:pt modelId="{038C157D-5DA7-4B96-AA78-F585344D476E}">
      <dgm:prSet phldrT="[Text]"/>
      <dgm:spPr/>
      <dgm:t>
        <a:bodyPr/>
        <a:lstStyle/>
        <a:p>
          <a:r>
            <a:rPr lang="en-GB"/>
            <a:t>Notifications</a:t>
          </a:r>
        </a:p>
      </dgm:t>
    </dgm:pt>
    <dgm:pt modelId="{14FAA720-DBC8-4425-8F9F-47CE79714063}" type="parTrans" cxnId="{F9B425C2-4C91-4D5E-AAAA-A3805370C791}">
      <dgm:prSet/>
      <dgm:spPr/>
      <dgm:t>
        <a:bodyPr/>
        <a:lstStyle/>
        <a:p>
          <a:endParaRPr lang="en-GB"/>
        </a:p>
      </dgm:t>
    </dgm:pt>
    <dgm:pt modelId="{5442C86E-9841-47EF-823B-EED8C71DC8F1}" type="sibTrans" cxnId="{F9B425C2-4C91-4D5E-AAAA-A3805370C791}">
      <dgm:prSet/>
      <dgm:spPr/>
      <dgm:t>
        <a:bodyPr/>
        <a:lstStyle/>
        <a:p>
          <a:endParaRPr lang="en-GB"/>
        </a:p>
      </dgm:t>
    </dgm:pt>
    <dgm:pt modelId="{6898D30A-1FEE-4A72-86AD-07B78BA722A0}">
      <dgm:prSet phldrT="[Text]"/>
      <dgm:spPr/>
      <dgm:t>
        <a:bodyPr/>
        <a:lstStyle/>
        <a:p>
          <a:r>
            <a:rPr lang="en-GB"/>
            <a:t>Warrenties</a:t>
          </a:r>
        </a:p>
      </dgm:t>
    </dgm:pt>
    <dgm:pt modelId="{FD2B1A1A-5AA7-4AF4-9D8A-3DBAE6A5C28D}" type="parTrans" cxnId="{7F9BB1F1-DD0A-49A8-9E75-51E841C5581B}">
      <dgm:prSet/>
      <dgm:spPr/>
      <dgm:t>
        <a:bodyPr/>
        <a:lstStyle/>
        <a:p>
          <a:endParaRPr lang="en-GB"/>
        </a:p>
      </dgm:t>
    </dgm:pt>
    <dgm:pt modelId="{15ABABA4-2013-4FF3-B0E6-DCC99EB53EE2}" type="sibTrans" cxnId="{7F9BB1F1-DD0A-49A8-9E75-51E841C5581B}">
      <dgm:prSet/>
      <dgm:spPr/>
      <dgm:t>
        <a:bodyPr/>
        <a:lstStyle/>
        <a:p>
          <a:endParaRPr lang="en-GB"/>
        </a:p>
      </dgm:t>
    </dgm:pt>
    <dgm:pt modelId="{48CFF28C-1387-4E37-8E6B-7875734DC139}">
      <dgm:prSet phldrT="[Text]"/>
      <dgm:spPr/>
      <dgm:t>
        <a:bodyPr/>
        <a:lstStyle/>
        <a:p>
          <a:r>
            <a:rPr lang="en-GB"/>
            <a:t>Licenses</a:t>
          </a:r>
        </a:p>
      </dgm:t>
    </dgm:pt>
    <dgm:pt modelId="{5D718CD6-A8FA-4620-89C5-8E1CAAB0C2E0}" type="parTrans" cxnId="{F36B5B0C-7465-47AD-BFF2-94F0A20287D0}">
      <dgm:prSet/>
      <dgm:spPr/>
      <dgm:t>
        <a:bodyPr/>
        <a:lstStyle/>
        <a:p>
          <a:endParaRPr lang="en-GB"/>
        </a:p>
      </dgm:t>
    </dgm:pt>
    <dgm:pt modelId="{C5188A72-9E59-4340-8FAB-2743EE4C9F2E}" type="sibTrans" cxnId="{F36B5B0C-7465-47AD-BFF2-94F0A20287D0}">
      <dgm:prSet/>
      <dgm:spPr/>
      <dgm:t>
        <a:bodyPr/>
        <a:lstStyle/>
        <a:p>
          <a:endParaRPr lang="en-GB"/>
        </a:p>
      </dgm:t>
    </dgm:pt>
    <dgm:pt modelId="{21A04889-5F25-4FBE-82A8-183313B543A3}">
      <dgm:prSet phldrT="[Text]"/>
      <dgm:spPr/>
      <dgm:t>
        <a:bodyPr/>
        <a:lstStyle/>
        <a:p>
          <a:r>
            <a:rPr lang="en-GB"/>
            <a:t>Maintenance Contracts</a:t>
          </a:r>
        </a:p>
      </dgm:t>
    </dgm:pt>
    <dgm:pt modelId="{6D3CBD85-93EA-468F-9DE1-627720AB1AE3}" type="parTrans" cxnId="{A7A0D5D6-6F72-4211-B7F5-3D2B8E5A494A}">
      <dgm:prSet/>
      <dgm:spPr/>
      <dgm:t>
        <a:bodyPr/>
        <a:lstStyle/>
        <a:p>
          <a:endParaRPr lang="en-GB"/>
        </a:p>
      </dgm:t>
    </dgm:pt>
    <dgm:pt modelId="{E9795EF3-A1FB-45C6-8B79-8E8B5DD5316E}" type="sibTrans" cxnId="{A7A0D5D6-6F72-4211-B7F5-3D2B8E5A494A}">
      <dgm:prSet/>
      <dgm:spPr/>
      <dgm:t>
        <a:bodyPr/>
        <a:lstStyle/>
        <a:p>
          <a:endParaRPr lang="en-GB"/>
        </a:p>
      </dgm:t>
    </dgm:pt>
    <dgm:pt modelId="{784FE542-27FC-4D23-A8A1-DB4533541975}">
      <dgm:prSet phldrT="[Text]"/>
      <dgm:spPr/>
      <dgm:t>
        <a:bodyPr/>
        <a:lstStyle/>
        <a:p>
          <a:r>
            <a:rPr lang="en-GB"/>
            <a:t>My Preferences</a:t>
          </a:r>
        </a:p>
      </dgm:t>
    </dgm:pt>
    <dgm:pt modelId="{628E4DEA-82DB-4993-93B6-9EA869E982AE}" type="parTrans" cxnId="{9EA79DA1-5E7B-45C2-8CA1-07A111D3F9D4}">
      <dgm:prSet/>
      <dgm:spPr/>
      <dgm:t>
        <a:bodyPr/>
        <a:lstStyle/>
        <a:p>
          <a:endParaRPr lang="en-GB"/>
        </a:p>
      </dgm:t>
    </dgm:pt>
    <dgm:pt modelId="{CA85C936-615D-487B-AF18-2AC019C15739}" type="sibTrans" cxnId="{9EA79DA1-5E7B-45C2-8CA1-07A111D3F9D4}">
      <dgm:prSet/>
      <dgm:spPr/>
      <dgm:t>
        <a:bodyPr/>
        <a:lstStyle/>
        <a:p>
          <a:endParaRPr lang="en-GB"/>
        </a:p>
      </dgm:t>
    </dgm:pt>
    <dgm:pt modelId="{01B30BE7-10AC-46A8-9DAD-D8646E3A00CC}">
      <dgm:prSet phldrT="[Text]"/>
      <dgm:spPr/>
      <dgm:t>
        <a:bodyPr/>
        <a:lstStyle/>
        <a:p>
          <a:r>
            <a:rPr lang="en-GB"/>
            <a:t>Logout</a:t>
          </a:r>
        </a:p>
      </dgm:t>
    </dgm:pt>
    <dgm:pt modelId="{A6BBDAE8-A894-4651-B912-BCAC58FD89B3}" type="parTrans" cxnId="{192B567E-6F9D-4F8A-A8B5-36B20244D978}">
      <dgm:prSet/>
      <dgm:spPr/>
      <dgm:t>
        <a:bodyPr/>
        <a:lstStyle/>
        <a:p>
          <a:endParaRPr lang="en-GB"/>
        </a:p>
      </dgm:t>
    </dgm:pt>
    <dgm:pt modelId="{60630CE1-20FE-4957-AF47-13A0F8017593}" type="sibTrans" cxnId="{192B567E-6F9D-4F8A-A8B5-36B20244D978}">
      <dgm:prSet/>
      <dgm:spPr/>
      <dgm:t>
        <a:bodyPr/>
        <a:lstStyle/>
        <a:p>
          <a:endParaRPr lang="en-GB"/>
        </a:p>
      </dgm:t>
    </dgm:pt>
    <dgm:pt modelId="{AD8A5C6B-93D5-497D-AF5E-5C5817139A95}">
      <dgm:prSet phldrT="[Text]"/>
      <dgm:spPr/>
      <dgm:t>
        <a:bodyPr/>
        <a:lstStyle/>
        <a:p>
          <a:r>
            <a:rPr lang="en-GB"/>
            <a:t>Documentation</a:t>
          </a:r>
        </a:p>
      </dgm:t>
    </dgm:pt>
    <dgm:pt modelId="{3F8EB7A8-75EB-462E-A5EB-F3174566BE3D}" type="parTrans" cxnId="{49515DE9-FA09-45F5-9099-B229F3713574}">
      <dgm:prSet/>
      <dgm:spPr/>
      <dgm:t>
        <a:bodyPr/>
        <a:lstStyle/>
        <a:p>
          <a:endParaRPr lang="en-GB"/>
        </a:p>
      </dgm:t>
    </dgm:pt>
    <dgm:pt modelId="{B5C28C54-B203-4FD8-8809-4BD69B21AAC2}" type="sibTrans" cxnId="{49515DE9-FA09-45F5-9099-B229F3713574}">
      <dgm:prSet/>
      <dgm:spPr/>
      <dgm:t>
        <a:bodyPr/>
        <a:lstStyle/>
        <a:p>
          <a:endParaRPr lang="en-GB"/>
        </a:p>
      </dgm:t>
    </dgm:pt>
    <dgm:pt modelId="{5DFF6D6F-2F04-48DC-975A-73E862444970}">
      <dgm:prSet phldrT="[Text]"/>
      <dgm:spPr/>
      <dgm:t>
        <a:bodyPr/>
        <a:lstStyle/>
        <a:p>
          <a:r>
            <a:rPr lang="en-GB"/>
            <a:t>Videos</a:t>
          </a:r>
        </a:p>
      </dgm:t>
    </dgm:pt>
    <dgm:pt modelId="{A265B8E1-963D-48C2-AFC8-1458A8BBBD76}" type="parTrans" cxnId="{647973E6-D431-4C4A-B7E2-4CC710C33F1A}">
      <dgm:prSet/>
      <dgm:spPr/>
      <dgm:t>
        <a:bodyPr/>
        <a:lstStyle/>
        <a:p>
          <a:endParaRPr lang="en-GB"/>
        </a:p>
      </dgm:t>
    </dgm:pt>
    <dgm:pt modelId="{9D63456D-F74B-43C7-80C8-057D49F6D2EB}" type="sibTrans" cxnId="{647973E6-D431-4C4A-B7E2-4CC710C33F1A}">
      <dgm:prSet/>
      <dgm:spPr/>
      <dgm:t>
        <a:bodyPr/>
        <a:lstStyle/>
        <a:p>
          <a:endParaRPr lang="en-GB"/>
        </a:p>
      </dgm:t>
    </dgm:pt>
    <dgm:pt modelId="{CA4A8A5A-EC9B-4D91-986E-D4649F3C2B09}">
      <dgm:prSet phldrT="[Text]"/>
      <dgm:spPr/>
      <dgm:t>
        <a:bodyPr/>
        <a:lstStyle/>
        <a:p>
          <a:r>
            <a:rPr lang="en-GB"/>
            <a:t>Site Map</a:t>
          </a:r>
        </a:p>
      </dgm:t>
    </dgm:pt>
    <dgm:pt modelId="{14D28EE2-9CF0-4E53-ADB9-80B01258BD2E}" type="parTrans" cxnId="{EF15B589-EECF-4B9B-AB6F-0408B85F9543}">
      <dgm:prSet/>
      <dgm:spPr/>
      <dgm:t>
        <a:bodyPr/>
        <a:lstStyle/>
        <a:p>
          <a:endParaRPr lang="en-GB"/>
        </a:p>
      </dgm:t>
    </dgm:pt>
    <dgm:pt modelId="{3E27E6B8-DAB2-4640-93B2-631A41D4E2C0}" type="sibTrans" cxnId="{EF15B589-EECF-4B9B-AB6F-0408B85F9543}">
      <dgm:prSet/>
      <dgm:spPr/>
      <dgm:t>
        <a:bodyPr/>
        <a:lstStyle/>
        <a:p>
          <a:endParaRPr lang="en-GB"/>
        </a:p>
      </dgm:t>
    </dgm:pt>
    <dgm:pt modelId="{FB6691FA-83C6-465C-9A88-706969187557}">
      <dgm:prSet phldrT="[Text]"/>
      <dgm:spPr/>
      <dgm:t>
        <a:bodyPr/>
        <a:lstStyle/>
        <a:p>
          <a:r>
            <a:rPr lang="en-GB"/>
            <a:t>Support</a:t>
          </a:r>
        </a:p>
      </dgm:t>
    </dgm:pt>
    <dgm:pt modelId="{F671D445-A262-437E-AFE2-29F7B7D2B61C}" type="parTrans" cxnId="{E0C3B8B0-558E-47E2-9A6E-A7741C7AD1D9}">
      <dgm:prSet/>
      <dgm:spPr/>
      <dgm:t>
        <a:bodyPr/>
        <a:lstStyle/>
        <a:p>
          <a:endParaRPr lang="en-GB"/>
        </a:p>
      </dgm:t>
    </dgm:pt>
    <dgm:pt modelId="{B3BC059E-8D1B-4CE7-9680-7B9082CB1700}" type="sibTrans" cxnId="{E0C3B8B0-558E-47E2-9A6E-A7741C7AD1D9}">
      <dgm:prSet/>
      <dgm:spPr/>
      <dgm:t>
        <a:bodyPr/>
        <a:lstStyle/>
        <a:p>
          <a:endParaRPr lang="en-GB"/>
        </a:p>
      </dgm:t>
    </dgm:pt>
    <dgm:pt modelId="{14679DDE-62CD-44D5-822A-5318AF84148E}">
      <dgm:prSet phldrT="[Text]"/>
      <dgm:spPr/>
      <dgm:t>
        <a:bodyPr/>
        <a:lstStyle/>
        <a:p>
          <a:r>
            <a:rPr lang="en-GB"/>
            <a:t>About US</a:t>
          </a:r>
        </a:p>
      </dgm:t>
    </dgm:pt>
    <dgm:pt modelId="{7AA9FBA9-66D0-447D-9FB1-A7B3A5A82B93}" type="parTrans" cxnId="{77BE9D69-97B5-428F-823D-4B5929ED295A}">
      <dgm:prSet/>
      <dgm:spPr/>
      <dgm:t>
        <a:bodyPr/>
        <a:lstStyle/>
        <a:p>
          <a:endParaRPr lang="en-GB"/>
        </a:p>
      </dgm:t>
    </dgm:pt>
    <dgm:pt modelId="{5A3E2CA6-6DC3-41D5-818A-9DB17746FA83}" type="sibTrans" cxnId="{77BE9D69-97B5-428F-823D-4B5929ED295A}">
      <dgm:prSet/>
      <dgm:spPr/>
      <dgm:t>
        <a:bodyPr/>
        <a:lstStyle/>
        <a:p>
          <a:endParaRPr lang="en-GB"/>
        </a:p>
      </dgm:t>
    </dgm:pt>
    <dgm:pt modelId="{4D5A7D78-2D20-4B81-9A03-8035C8B90955}">
      <dgm:prSet phldrT="[Text]"/>
      <dgm:spPr/>
      <dgm:t>
        <a:bodyPr/>
        <a:lstStyle/>
        <a:p>
          <a:r>
            <a:rPr lang="en-GB"/>
            <a:t>Administration</a:t>
          </a:r>
        </a:p>
      </dgm:t>
    </dgm:pt>
    <dgm:pt modelId="{BEC7D178-F207-45E8-BC5A-F74B33CD1618}" type="parTrans" cxnId="{C8B76468-0E70-4983-979C-E892C4163C47}">
      <dgm:prSet/>
      <dgm:spPr/>
      <dgm:t>
        <a:bodyPr/>
        <a:lstStyle/>
        <a:p>
          <a:endParaRPr lang="en-GB"/>
        </a:p>
      </dgm:t>
    </dgm:pt>
    <dgm:pt modelId="{4663E54F-A7A9-473B-A1EA-2822923BEB7E}" type="sibTrans" cxnId="{C8B76468-0E70-4983-979C-E892C4163C47}">
      <dgm:prSet/>
      <dgm:spPr/>
      <dgm:t>
        <a:bodyPr/>
        <a:lstStyle/>
        <a:p>
          <a:endParaRPr lang="en-GB"/>
        </a:p>
      </dgm:t>
    </dgm:pt>
    <dgm:pt modelId="{48C4D0E7-09B2-4F14-BDC2-F182C35C16C2}">
      <dgm:prSet phldrT="[Text]"/>
      <dgm:spPr/>
      <dgm:t>
        <a:bodyPr/>
        <a:lstStyle/>
        <a:p>
          <a:r>
            <a:rPr lang="en-GB"/>
            <a:t>User Management</a:t>
          </a:r>
        </a:p>
      </dgm:t>
    </dgm:pt>
    <dgm:pt modelId="{71948A89-F432-450D-A753-085792052FC2}" type="parTrans" cxnId="{A2D563AF-3FF4-4C7A-921F-528E779F73B5}">
      <dgm:prSet/>
      <dgm:spPr/>
      <dgm:t>
        <a:bodyPr/>
        <a:lstStyle/>
        <a:p>
          <a:endParaRPr lang="en-GB"/>
        </a:p>
      </dgm:t>
    </dgm:pt>
    <dgm:pt modelId="{CB82B006-112A-4DF8-A248-257D8D22DD59}" type="sibTrans" cxnId="{A2D563AF-3FF4-4C7A-921F-528E779F73B5}">
      <dgm:prSet/>
      <dgm:spPr/>
      <dgm:t>
        <a:bodyPr/>
        <a:lstStyle/>
        <a:p>
          <a:endParaRPr lang="en-GB"/>
        </a:p>
      </dgm:t>
    </dgm:pt>
    <dgm:pt modelId="{C4925C28-319C-418C-BF7F-8C79679DCA66}" type="pres">
      <dgm:prSet presAssocID="{D023D579-9E54-490F-BBA4-A302596CB63F}" presName="diagram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GB"/>
        </a:p>
      </dgm:t>
    </dgm:pt>
    <dgm:pt modelId="{DE41727D-9455-41C2-85BB-86EE73623B4C}" type="pres">
      <dgm:prSet presAssocID="{6B40F285-3356-4929-8E11-2DA43CEB0920}" presName="root" presStyleCnt="0"/>
      <dgm:spPr/>
    </dgm:pt>
    <dgm:pt modelId="{7F6BE9BD-8E16-4530-B4D0-D3D319D4599E}" type="pres">
      <dgm:prSet presAssocID="{6B40F285-3356-4929-8E11-2DA43CEB0920}" presName="rootComposite" presStyleCnt="0"/>
      <dgm:spPr/>
    </dgm:pt>
    <dgm:pt modelId="{32A9F39B-B091-4753-93EA-9E340BBBBE3F}" type="pres">
      <dgm:prSet presAssocID="{6B40F285-3356-4929-8E11-2DA43CEB0920}" presName="rootText" presStyleLbl="node1" presStyleIdx="0" presStyleCnt="1" custScaleX="41648" custScaleY="15224" custLinFactNeighborX="-5283" custLinFactNeighborY="547"/>
      <dgm:spPr/>
      <dgm:t>
        <a:bodyPr/>
        <a:lstStyle/>
        <a:p>
          <a:endParaRPr lang="en-GB"/>
        </a:p>
      </dgm:t>
    </dgm:pt>
    <dgm:pt modelId="{4DC0D848-06A1-4C4A-8B38-F47EB732A6F4}" type="pres">
      <dgm:prSet presAssocID="{6B40F285-3356-4929-8E11-2DA43CEB0920}" presName="rootConnector" presStyleLbl="node1" presStyleIdx="0" presStyleCnt="1"/>
      <dgm:spPr/>
      <dgm:t>
        <a:bodyPr/>
        <a:lstStyle/>
        <a:p>
          <a:endParaRPr lang="en-GB"/>
        </a:p>
      </dgm:t>
    </dgm:pt>
    <dgm:pt modelId="{F7090ECA-D808-4B83-B37E-C72696C386AF}" type="pres">
      <dgm:prSet presAssocID="{6B40F285-3356-4929-8E11-2DA43CEB0920}" presName="childShape" presStyleCnt="0"/>
      <dgm:spPr/>
    </dgm:pt>
    <dgm:pt modelId="{AFBB4867-44A1-4E23-82C7-67E2E7379335}" type="pres">
      <dgm:prSet presAssocID="{21F9F290-2AA3-4363-A01D-BFFB0ED507DC}" presName="Name13" presStyleLbl="parChTrans1D2" presStyleIdx="0" presStyleCnt="1"/>
      <dgm:spPr/>
      <dgm:t>
        <a:bodyPr/>
        <a:lstStyle/>
        <a:p>
          <a:endParaRPr lang="en-GB"/>
        </a:p>
      </dgm:t>
    </dgm:pt>
    <dgm:pt modelId="{F5719B29-3142-490B-8EA0-B2978820E689}" type="pres">
      <dgm:prSet presAssocID="{5F6CD439-74A8-45B4-9F67-A5E24A3EEDCE}" presName="childText" presStyleLbl="bgAcc1" presStyleIdx="0" presStyleCnt="1" custScaleY="286391">
        <dgm:presLayoutVars>
          <dgm:bulletEnabled val="1"/>
        </dgm:presLayoutVars>
      </dgm:prSet>
      <dgm:spPr/>
      <dgm:t>
        <a:bodyPr/>
        <a:lstStyle/>
        <a:p>
          <a:endParaRPr lang="en-GB"/>
        </a:p>
      </dgm:t>
    </dgm:pt>
  </dgm:ptLst>
  <dgm:cxnLst>
    <dgm:cxn modelId="{CC0526FF-D486-42DE-8DE4-48447AC8DD83}" srcId="{30A0BCAA-5413-4534-9260-FC720379DDE1}" destId="{27D160F7-2F91-400F-803A-FEF6D884DC81}" srcOrd="1" destOrd="0" parTransId="{345A8A79-11A0-4985-8C0C-7B1F5D9D8D4E}" sibTransId="{0D31E0A5-135A-42FE-8BB8-1D12C9993181}"/>
    <dgm:cxn modelId="{E92FAA38-E8D7-4262-BCD3-7CE67277477B}" type="presOf" srcId="{5F6CD439-74A8-45B4-9F67-A5E24A3EEDCE}" destId="{F5719B29-3142-490B-8EA0-B2978820E689}" srcOrd="0" destOrd="0" presId="urn:microsoft.com/office/officeart/2005/8/layout/hierarchy3"/>
    <dgm:cxn modelId="{88368BED-8AFB-41DF-B0EF-9EB38242FDAF}" type="presOf" srcId="{E203DE1E-50E9-49C5-AC07-2357371EE748}" destId="{F5719B29-3142-490B-8EA0-B2978820E689}" srcOrd="0" destOrd="11" presId="urn:microsoft.com/office/officeart/2005/8/layout/hierarchy3"/>
    <dgm:cxn modelId="{643DB03C-CECE-4B48-BF8F-511B5CE3B0E4}" type="presOf" srcId="{21A04889-5F25-4FBE-82A8-183313B543A3}" destId="{F5719B29-3142-490B-8EA0-B2978820E689}" srcOrd="0" destOrd="10" presId="urn:microsoft.com/office/officeart/2005/8/layout/hierarchy3"/>
    <dgm:cxn modelId="{C8B76468-0E70-4983-979C-E892C4163C47}" srcId="{7CAF8E18-41B2-4E33-8E09-04F446A0121D}" destId="{4D5A7D78-2D20-4B81-9A03-8035C8B90955}" srcOrd="0" destOrd="0" parTransId="{BEC7D178-F207-45E8-BC5A-F74B33CD1618}" sibTransId="{4663E54F-A7A9-473B-A1EA-2822923BEB7E}"/>
    <dgm:cxn modelId="{512A197D-9FAA-4577-99C2-839E9579CB8B}" srcId="{A8B0AEED-CB0E-4C32-B0C4-DCA09C9BF0BD}" destId="{F77CBDCF-7D75-487D-84A3-0A7EB6276D6A}" srcOrd="0" destOrd="0" parTransId="{C59EB732-5911-49B7-BD36-09974A1076A9}" sibTransId="{C366E3F7-DC9E-448E-86DA-9263FBFBCADD}"/>
    <dgm:cxn modelId="{66976460-1DF2-42D8-98D7-1401C2D05B2A}" srcId="{5F6CD439-74A8-45B4-9F67-A5E24A3EEDCE}" destId="{F75AC37D-D76D-4E5B-B0A4-1712576A7E6E}" srcOrd="4" destOrd="0" parTransId="{F87710C1-AB5F-47F1-8CDB-C64A1E0BA03D}" sibTransId="{730DCAA6-B52E-4F53-9FFE-92AF3EFEE76D}"/>
    <dgm:cxn modelId="{81C6A08F-89E4-4922-92BB-D2D9C97183FE}" srcId="{5F6CD439-74A8-45B4-9F67-A5E24A3EEDCE}" destId="{30A0BCAA-5413-4534-9260-FC720379DDE1}" srcOrd="1" destOrd="0" parTransId="{4366484C-ED82-4B36-A0E3-9DEB2C30541F}" sibTransId="{00E5ED8C-C0F8-4D84-A096-A4A8C789BFE5}"/>
    <dgm:cxn modelId="{C8DF830A-79B0-4076-982E-F1E563D26069}" type="presOf" srcId="{14679DDE-62CD-44D5-822A-5318AF84148E}" destId="{F5719B29-3142-490B-8EA0-B2978820E689}" srcOrd="0" destOrd="19" presId="urn:microsoft.com/office/officeart/2005/8/layout/hierarchy3"/>
    <dgm:cxn modelId="{77BE9D69-97B5-428F-823D-4B5929ED295A}" srcId="{F75AC37D-D76D-4E5B-B0A4-1712576A7E6E}" destId="{14679DDE-62CD-44D5-822A-5318AF84148E}" srcOrd="4" destOrd="0" parTransId="{7AA9FBA9-66D0-447D-9FB1-A7B3A5A82B93}" sibTransId="{5A3E2CA6-6DC3-41D5-818A-9DB17746FA83}"/>
    <dgm:cxn modelId="{E33F8C98-546C-4655-B56B-1B2F232CB63C}" type="presOf" srcId="{21F9F290-2AA3-4363-A01D-BFFB0ED507DC}" destId="{AFBB4867-44A1-4E23-82C7-67E2E7379335}" srcOrd="0" destOrd="0" presId="urn:microsoft.com/office/officeart/2005/8/layout/hierarchy3"/>
    <dgm:cxn modelId="{B5F4672F-7864-4625-ADD6-DADC6272AD54}" type="presOf" srcId="{6898D30A-1FEE-4A72-86AD-07B78BA722A0}" destId="{F5719B29-3142-490B-8EA0-B2978820E689}" srcOrd="0" destOrd="8" presId="urn:microsoft.com/office/officeart/2005/8/layout/hierarchy3"/>
    <dgm:cxn modelId="{DC7774CC-EB8E-4F65-AAC2-FCE7D4075CCE}" type="presOf" srcId="{48C4D0E7-09B2-4F14-BDC2-F182C35C16C2}" destId="{F5719B29-3142-490B-8EA0-B2978820E689}" srcOrd="0" destOrd="22" presId="urn:microsoft.com/office/officeart/2005/8/layout/hierarchy3"/>
    <dgm:cxn modelId="{E3E5C8ED-B3B6-4142-8584-B163D6695123}" type="presOf" srcId="{48CFF28C-1387-4E37-8E6B-7875734DC139}" destId="{F5719B29-3142-490B-8EA0-B2978820E689}" srcOrd="0" destOrd="9" presId="urn:microsoft.com/office/officeart/2005/8/layout/hierarchy3"/>
    <dgm:cxn modelId="{846AD105-D2B4-4DCF-A9D7-EEB38FAC45BC}" srcId="{D023D579-9E54-490F-BBA4-A302596CB63F}" destId="{6B40F285-3356-4929-8E11-2DA43CEB0920}" srcOrd="0" destOrd="0" parTransId="{A6DA12E9-B401-4182-BAE0-7E0000EA1BB0}" sibTransId="{1AEB5E6A-B5C2-4BCF-A19B-9BEEA5DB2252}"/>
    <dgm:cxn modelId="{192B567E-6F9D-4F8A-A8B5-36B20244D978}" srcId="{E203DE1E-50E9-49C5-AC07-2357371EE748}" destId="{01B30BE7-10AC-46A8-9DAD-D8646E3A00CC}" srcOrd="1" destOrd="0" parTransId="{A6BBDAE8-A894-4651-B912-BCAC58FD89B3}" sibTransId="{60630CE1-20FE-4957-AF47-13A0F8017593}"/>
    <dgm:cxn modelId="{3EC0915B-6626-4D4D-85AC-4F7824316B75}" type="presOf" srcId="{5DFF6D6F-2F04-48DC-975A-73E862444970}" destId="{F5719B29-3142-490B-8EA0-B2978820E689}" srcOrd="0" destOrd="16" presId="urn:microsoft.com/office/officeart/2005/8/layout/hierarchy3"/>
    <dgm:cxn modelId="{7F9BB1F1-DD0A-49A8-9E75-51E841C5581B}" srcId="{1C021C97-E4C0-4BA2-8899-AF54C353508E}" destId="{6898D30A-1FEE-4A72-86AD-07B78BA722A0}" srcOrd="1" destOrd="0" parTransId="{FD2B1A1A-5AA7-4AF4-9D8A-3DBAE6A5C28D}" sibTransId="{15ABABA4-2013-4FF3-B0E6-DCC99EB53EE2}"/>
    <dgm:cxn modelId="{D18563E5-8980-4FB1-B2D2-E020CC16B34A}" type="presOf" srcId="{784FE542-27FC-4D23-A8A1-DB4533541975}" destId="{F5719B29-3142-490B-8EA0-B2978820E689}" srcOrd="0" destOrd="12" presId="urn:microsoft.com/office/officeart/2005/8/layout/hierarchy3"/>
    <dgm:cxn modelId="{A7A0D5D6-6F72-4211-B7F5-3D2B8E5A494A}" srcId="{1C021C97-E4C0-4BA2-8899-AF54C353508E}" destId="{21A04889-5F25-4FBE-82A8-183313B543A3}" srcOrd="3" destOrd="0" parTransId="{6D3CBD85-93EA-468F-9DE1-627720AB1AE3}" sibTransId="{E9795EF3-A1FB-45C6-8B79-8E8B5DD5316E}"/>
    <dgm:cxn modelId="{77CEDD55-CADB-480E-A737-F0DE97D044E6}" type="presOf" srcId="{F75AC37D-D76D-4E5B-B0A4-1712576A7E6E}" destId="{F5719B29-3142-490B-8EA0-B2978820E689}" srcOrd="0" destOrd="14" presId="urn:microsoft.com/office/officeart/2005/8/layout/hierarchy3"/>
    <dgm:cxn modelId="{59C01E86-B275-418C-96BC-FFC62365ACAD}" type="presOf" srcId="{6B40F285-3356-4929-8E11-2DA43CEB0920}" destId="{32A9F39B-B091-4753-93EA-9E340BBBBE3F}" srcOrd="0" destOrd="0" presId="urn:microsoft.com/office/officeart/2005/8/layout/hierarchy3"/>
    <dgm:cxn modelId="{49515DE9-FA09-45F5-9099-B229F3713574}" srcId="{F75AC37D-D76D-4E5B-B0A4-1712576A7E6E}" destId="{AD8A5C6B-93D5-497D-AF5E-5C5817139A95}" srcOrd="0" destOrd="0" parTransId="{3F8EB7A8-75EB-462E-A5EB-F3174566BE3D}" sibTransId="{B5C28C54-B203-4FD8-8809-4BD69B21AAC2}"/>
    <dgm:cxn modelId="{F03BF840-8490-43C2-8609-C64972E5C660}" type="presOf" srcId="{D023D579-9E54-490F-BBA4-A302596CB63F}" destId="{C4925C28-319C-418C-BF7F-8C79679DCA66}" srcOrd="0" destOrd="0" presId="urn:microsoft.com/office/officeart/2005/8/layout/hierarchy3"/>
    <dgm:cxn modelId="{D59B28BD-E9D8-4F2E-AC48-A036F0083CB2}" srcId="{30A0BCAA-5413-4534-9260-FC720379DDE1}" destId="{9B66B831-C32E-4CAF-827B-5BAC258EDF48}" srcOrd="0" destOrd="0" parTransId="{67FB250D-0149-459E-8C20-EE66FDE6A42C}" sibTransId="{0347C529-3513-48C9-80F1-77D743DA1CB5}"/>
    <dgm:cxn modelId="{740D7C47-AE5E-4CF7-BDBA-20051618B926}" type="presOf" srcId="{7CAF8E18-41B2-4E33-8E09-04F446A0121D}" destId="{F5719B29-3142-490B-8EA0-B2978820E689}" srcOrd="0" destOrd="20" presId="urn:microsoft.com/office/officeart/2005/8/layout/hierarchy3"/>
    <dgm:cxn modelId="{AA263742-7997-46C4-BE5D-A786F2E500B1}" type="presOf" srcId="{9B66B831-C32E-4CAF-827B-5BAC258EDF48}" destId="{F5719B29-3142-490B-8EA0-B2978820E689}" srcOrd="0" destOrd="4" presId="urn:microsoft.com/office/officeart/2005/8/layout/hierarchy3"/>
    <dgm:cxn modelId="{DDA88152-3FF3-41A5-B5AD-A0DBC63374B2}" type="presOf" srcId="{CA4A8A5A-EC9B-4D91-986E-D4649F3C2B09}" destId="{F5719B29-3142-490B-8EA0-B2978820E689}" srcOrd="0" destOrd="17" presId="urn:microsoft.com/office/officeart/2005/8/layout/hierarchy3"/>
    <dgm:cxn modelId="{D7F7D67A-B08B-4D95-9D96-F2A398993FCF}" type="presOf" srcId="{FB6691FA-83C6-465C-9A88-706969187557}" destId="{F5719B29-3142-490B-8EA0-B2978820E689}" srcOrd="0" destOrd="18" presId="urn:microsoft.com/office/officeart/2005/8/layout/hierarchy3"/>
    <dgm:cxn modelId="{3B835A90-46AF-4798-82E1-BC433B5AA134}" type="presOf" srcId="{01B30BE7-10AC-46A8-9DAD-D8646E3A00CC}" destId="{F5719B29-3142-490B-8EA0-B2978820E689}" srcOrd="0" destOrd="13" presId="urn:microsoft.com/office/officeart/2005/8/layout/hierarchy3"/>
    <dgm:cxn modelId="{87731010-D966-4B5C-8A87-5DE046B38296}" srcId="{6B40F285-3356-4929-8E11-2DA43CEB0920}" destId="{5F6CD439-74A8-45B4-9F67-A5E24A3EEDCE}" srcOrd="0" destOrd="0" parTransId="{21F9F290-2AA3-4363-A01D-BFFB0ED507DC}" sibTransId="{4B228DC0-E488-4CA7-9964-DBCB10ADD42A}"/>
    <dgm:cxn modelId="{A2D563AF-3FF4-4C7A-921F-528E779F73B5}" srcId="{7CAF8E18-41B2-4E33-8E09-04F446A0121D}" destId="{48C4D0E7-09B2-4F14-BDC2-F182C35C16C2}" srcOrd="1" destOrd="0" parTransId="{71948A89-F432-450D-A753-085792052FC2}" sibTransId="{CB82B006-112A-4DF8-A248-257D8D22DD59}"/>
    <dgm:cxn modelId="{28404E2E-8989-4776-ACC7-715EC7435635}" type="presOf" srcId="{1C021C97-E4C0-4BA2-8899-AF54C353508E}" destId="{F5719B29-3142-490B-8EA0-B2978820E689}" srcOrd="0" destOrd="6" presId="urn:microsoft.com/office/officeart/2005/8/layout/hierarchy3"/>
    <dgm:cxn modelId="{40DE419B-FF13-457B-B357-97903A617999}" type="presOf" srcId="{038C157D-5DA7-4B96-AA78-F585344D476E}" destId="{F5719B29-3142-490B-8EA0-B2978820E689}" srcOrd="0" destOrd="7" presId="urn:microsoft.com/office/officeart/2005/8/layout/hierarchy3"/>
    <dgm:cxn modelId="{8CC37E5D-34FF-4232-9D65-91B71C15A04B}" srcId="{5F6CD439-74A8-45B4-9F67-A5E24A3EEDCE}" destId="{1C021C97-E4C0-4BA2-8899-AF54C353508E}" srcOrd="2" destOrd="0" parTransId="{68FF6D1F-1A16-4E23-85F6-D4FDA941820E}" sibTransId="{A64FDBA2-18CF-480C-9D62-FD2B7E765E88}"/>
    <dgm:cxn modelId="{F7A92F9A-13CB-49AA-A4BA-612704544B5A}" srcId="{5F6CD439-74A8-45B4-9F67-A5E24A3EEDCE}" destId="{E203DE1E-50E9-49C5-AC07-2357371EE748}" srcOrd="3" destOrd="0" parTransId="{EE8C3A2F-99FE-46AD-B347-349BD8A6E97B}" sibTransId="{29D5195E-1F8E-42FE-B87F-C04CFA50CAAD}"/>
    <dgm:cxn modelId="{F9B425C2-4C91-4D5E-AAAA-A3805370C791}" srcId="{1C021C97-E4C0-4BA2-8899-AF54C353508E}" destId="{038C157D-5DA7-4B96-AA78-F585344D476E}" srcOrd="0" destOrd="0" parTransId="{14FAA720-DBC8-4425-8F9F-47CE79714063}" sibTransId="{5442C86E-9841-47EF-823B-EED8C71DC8F1}"/>
    <dgm:cxn modelId="{647973E6-D431-4C4A-B7E2-4CC710C33F1A}" srcId="{F75AC37D-D76D-4E5B-B0A4-1712576A7E6E}" destId="{5DFF6D6F-2F04-48DC-975A-73E862444970}" srcOrd="1" destOrd="0" parTransId="{A265B8E1-963D-48C2-AFC8-1458A8BBBD76}" sibTransId="{9D63456D-F74B-43C7-80C8-057D49F6D2EB}"/>
    <dgm:cxn modelId="{20B0A8DC-3FC6-4F53-9CCF-2829141E3E17}" type="presOf" srcId="{A8B0AEED-CB0E-4C32-B0C4-DCA09C9BF0BD}" destId="{F5719B29-3142-490B-8EA0-B2978820E689}" srcOrd="0" destOrd="1" presId="urn:microsoft.com/office/officeart/2005/8/layout/hierarchy3"/>
    <dgm:cxn modelId="{E0C3B8B0-558E-47E2-9A6E-A7741C7AD1D9}" srcId="{F75AC37D-D76D-4E5B-B0A4-1712576A7E6E}" destId="{FB6691FA-83C6-465C-9A88-706969187557}" srcOrd="3" destOrd="0" parTransId="{F671D445-A262-437E-AFE2-29F7B7D2B61C}" sibTransId="{B3BC059E-8D1B-4CE7-9680-7B9082CB1700}"/>
    <dgm:cxn modelId="{EF15B589-EECF-4B9B-AB6F-0408B85F9543}" srcId="{F75AC37D-D76D-4E5B-B0A4-1712576A7E6E}" destId="{CA4A8A5A-EC9B-4D91-986E-D4649F3C2B09}" srcOrd="2" destOrd="0" parTransId="{14D28EE2-9CF0-4E53-ADB9-80B01258BD2E}" sibTransId="{3E27E6B8-DAB2-4640-93B2-631A41D4E2C0}"/>
    <dgm:cxn modelId="{F7E15B2F-D68B-45ED-9F78-D0E40FF32866}" type="presOf" srcId="{6B40F285-3356-4929-8E11-2DA43CEB0920}" destId="{4DC0D848-06A1-4C4A-8B38-F47EB732A6F4}" srcOrd="1" destOrd="0" presId="urn:microsoft.com/office/officeart/2005/8/layout/hierarchy3"/>
    <dgm:cxn modelId="{5A14CEE6-B9FE-45C1-BBDF-792D3C938CD6}" type="presOf" srcId="{AD8A5C6B-93D5-497D-AF5E-5C5817139A95}" destId="{F5719B29-3142-490B-8EA0-B2978820E689}" srcOrd="0" destOrd="15" presId="urn:microsoft.com/office/officeart/2005/8/layout/hierarchy3"/>
    <dgm:cxn modelId="{8909F6E4-12BB-4BCC-B006-49B4CB23B56F}" type="presOf" srcId="{30A0BCAA-5413-4534-9260-FC720379DDE1}" destId="{F5719B29-3142-490B-8EA0-B2978820E689}" srcOrd="0" destOrd="3" presId="urn:microsoft.com/office/officeart/2005/8/layout/hierarchy3"/>
    <dgm:cxn modelId="{1D0D4F32-0CB6-4557-9F07-8072A8161272}" srcId="{5F6CD439-74A8-45B4-9F67-A5E24A3EEDCE}" destId="{7CAF8E18-41B2-4E33-8E09-04F446A0121D}" srcOrd="5" destOrd="0" parTransId="{1AFDC31D-82A2-45EB-B38A-7C971E58F3B3}" sibTransId="{D65C0CF4-5DCC-4CC9-A737-658C242A8646}"/>
    <dgm:cxn modelId="{9EA79DA1-5E7B-45C2-8CA1-07A111D3F9D4}" srcId="{E203DE1E-50E9-49C5-AC07-2357371EE748}" destId="{784FE542-27FC-4D23-A8A1-DB4533541975}" srcOrd="0" destOrd="0" parTransId="{628E4DEA-82DB-4993-93B6-9EA869E982AE}" sibTransId="{CA85C936-615D-487B-AF18-2AC019C15739}"/>
    <dgm:cxn modelId="{AC4A4496-3E0A-44A2-91FE-E3465E796638}" type="presOf" srcId="{4D5A7D78-2D20-4B81-9A03-8035C8B90955}" destId="{F5719B29-3142-490B-8EA0-B2978820E689}" srcOrd="0" destOrd="21" presId="urn:microsoft.com/office/officeart/2005/8/layout/hierarchy3"/>
    <dgm:cxn modelId="{F36B5B0C-7465-47AD-BFF2-94F0A20287D0}" srcId="{1C021C97-E4C0-4BA2-8899-AF54C353508E}" destId="{48CFF28C-1387-4E37-8E6B-7875734DC139}" srcOrd="2" destOrd="0" parTransId="{5D718CD6-A8FA-4620-89C5-8E1CAAB0C2E0}" sibTransId="{C5188A72-9E59-4340-8FAB-2743EE4C9F2E}"/>
    <dgm:cxn modelId="{67932BF7-CF46-47E8-A665-64614BE616E9}" type="presOf" srcId="{F77CBDCF-7D75-487D-84A3-0A7EB6276D6A}" destId="{F5719B29-3142-490B-8EA0-B2978820E689}" srcOrd="0" destOrd="2" presId="urn:microsoft.com/office/officeart/2005/8/layout/hierarchy3"/>
    <dgm:cxn modelId="{76B3C8DE-CBBE-4729-A262-02EED61980D5}" type="presOf" srcId="{27D160F7-2F91-400F-803A-FEF6D884DC81}" destId="{F5719B29-3142-490B-8EA0-B2978820E689}" srcOrd="0" destOrd="5" presId="urn:microsoft.com/office/officeart/2005/8/layout/hierarchy3"/>
    <dgm:cxn modelId="{7CE16174-0B2C-4231-A291-BF2609A5A612}" srcId="{5F6CD439-74A8-45B4-9F67-A5E24A3EEDCE}" destId="{A8B0AEED-CB0E-4C32-B0C4-DCA09C9BF0BD}" srcOrd="0" destOrd="0" parTransId="{451B4576-D1A1-4C8A-9096-0ADDF212FFA3}" sibTransId="{5F497A73-C8C6-4B43-837D-F619856FD8A3}"/>
    <dgm:cxn modelId="{16BF9365-65D1-4C9A-B336-D2FC352F2C80}" type="presParOf" srcId="{C4925C28-319C-418C-BF7F-8C79679DCA66}" destId="{DE41727D-9455-41C2-85BB-86EE73623B4C}" srcOrd="0" destOrd="0" presId="urn:microsoft.com/office/officeart/2005/8/layout/hierarchy3"/>
    <dgm:cxn modelId="{E59FF115-9D6C-4776-A850-6BA572CD7D3D}" type="presParOf" srcId="{DE41727D-9455-41C2-85BB-86EE73623B4C}" destId="{7F6BE9BD-8E16-4530-B4D0-D3D319D4599E}" srcOrd="0" destOrd="0" presId="urn:microsoft.com/office/officeart/2005/8/layout/hierarchy3"/>
    <dgm:cxn modelId="{BCA60213-016F-4F10-92CB-E80BE5C363D9}" type="presParOf" srcId="{7F6BE9BD-8E16-4530-B4D0-D3D319D4599E}" destId="{32A9F39B-B091-4753-93EA-9E340BBBBE3F}" srcOrd="0" destOrd="0" presId="urn:microsoft.com/office/officeart/2005/8/layout/hierarchy3"/>
    <dgm:cxn modelId="{9564010E-A6A3-4B6F-917A-9A9CA8464108}" type="presParOf" srcId="{7F6BE9BD-8E16-4530-B4D0-D3D319D4599E}" destId="{4DC0D848-06A1-4C4A-8B38-F47EB732A6F4}" srcOrd="1" destOrd="0" presId="urn:microsoft.com/office/officeart/2005/8/layout/hierarchy3"/>
    <dgm:cxn modelId="{B95B602A-5703-4E65-86B2-7A04109A5C2A}" type="presParOf" srcId="{DE41727D-9455-41C2-85BB-86EE73623B4C}" destId="{F7090ECA-D808-4B83-B37E-C72696C386AF}" srcOrd="1" destOrd="0" presId="urn:microsoft.com/office/officeart/2005/8/layout/hierarchy3"/>
    <dgm:cxn modelId="{82168A2C-00BE-4919-84DD-507861EEAA91}" type="presParOf" srcId="{F7090ECA-D808-4B83-B37E-C72696C386AF}" destId="{AFBB4867-44A1-4E23-82C7-67E2E7379335}" srcOrd="0" destOrd="0" presId="urn:microsoft.com/office/officeart/2005/8/layout/hierarchy3"/>
    <dgm:cxn modelId="{5FDC37C0-2CDB-46AA-AFE7-A63E11D16ACC}" type="presParOf" srcId="{F7090ECA-D808-4B83-B37E-C72696C386AF}" destId="{F5719B29-3142-490B-8EA0-B2978820E689}" srcOrd="1" destOrd="0" presId="urn:microsoft.com/office/officeart/2005/8/layout/hierarchy3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2A9F39B-B091-4753-93EA-9E340BBBBE3F}">
      <dsp:nvSpPr>
        <dsp:cNvPr id="0" name=""/>
        <dsp:cNvSpPr/>
      </dsp:nvSpPr>
      <dsp:spPr>
        <a:xfrm>
          <a:off x="49970" y="12093"/>
          <a:ext cx="1546375" cy="28263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20320" rIns="30480" bIns="2032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600" kern="1200"/>
            <a:t>Login page</a:t>
          </a:r>
        </a:p>
      </dsp:txBody>
      <dsp:txXfrm>
        <a:off x="58248" y="20371"/>
        <a:ext cx="1529819" cy="266074"/>
      </dsp:txXfrm>
    </dsp:sp>
    <dsp:sp modelId="{AFBB4867-44A1-4E23-82C7-67E2E7379335}">
      <dsp:nvSpPr>
        <dsp:cNvPr id="0" name=""/>
        <dsp:cNvSpPr/>
      </dsp:nvSpPr>
      <dsp:spPr>
        <a:xfrm>
          <a:off x="204608" y="294723"/>
          <a:ext cx="350793" cy="311236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112364"/>
              </a:lnTo>
              <a:lnTo>
                <a:pt x="350793" y="3112364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5719B29-3142-490B-8EA0-B2978820E689}">
      <dsp:nvSpPr>
        <dsp:cNvPr id="0" name=""/>
        <dsp:cNvSpPr/>
      </dsp:nvSpPr>
      <dsp:spPr>
        <a:xfrm>
          <a:off x="555401" y="748689"/>
          <a:ext cx="2970371" cy="5316797"/>
        </a:xfrm>
        <a:prstGeom prst="roundRect">
          <a:avLst>
            <a:gd name="adj" fmla="val 10000"/>
          </a:avLst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2385" tIns="21590" rIns="32385" bIns="21590" numCol="1" spcCol="1270" anchor="t" anchorCtr="0">
          <a:noAutofit/>
        </a:bodyPr>
        <a:lstStyle/>
        <a:p>
          <a:pPr lvl="0" algn="l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700" kern="1200"/>
            <a:t>Home/Dashboard Page</a:t>
          </a:r>
        </a:p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GB" sz="1300" kern="1200"/>
            <a:t>V-IR Networks</a:t>
          </a:r>
        </a:p>
        <a:p>
          <a:pPr marL="228600" lvl="2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GB" sz="1300" kern="1200"/>
            <a:t>List of V-IR Networks</a:t>
          </a:r>
        </a:p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GB" sz="1300" kern="1200"/>
            <a:t>Data Management</a:t>
          </a:r>
        </a:p>
        <a:p>
          <a:pPr marL="228600" lvl="2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GB" sz="1300" kern="1200"/>
            <a:t>Import</a:t>
          </a:r>
        </a:p>
        <a:p>
          <a:pPr marL="228600" lvl="2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GB" sz="1300" kern="1200"/>
            <a:t>Export</a:t>
          </a:r>
        </a:p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GB" sz="1300" kern="1200"/>
            <a:t>Assets</a:t>
          </a:r>
        </a:p>
        <a:p>
          <a:pPr marL="228600" lvl="2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GB" sz="1300" kern="1200"/>
            <a:t>Notifications</a:t>
          </a:r>
        </a:p>
        <a:p>
          <a:pPr marL="228600" lvl="2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GB" sz="1300" kern="1200"/>
            <a:t>Warrenties</a:t>
          </a:r>
        </a:p>
        <a:p>
          <a:pPr marL="228600" lvl="2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GB" sz="1300" kern="1200"/>
            <a:t>Licenses</a:t>
          </a:r>
        </a:p>
        <a:p>
          <a:pPr marL="228600" lvl="2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GB" sz="1300" kern="1200"/>
            <a:t>Maintenance Contracts</a:t>
          </a:r>
        </a:p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GB" sz="1300" kern="1200"/>
            <a:t>Profile</a:t>
          </a:r>
        </a:p>
        <a:p>
          <a:pPr marL="228600" lvl="2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GB" sz="1300" kern="1200"/>
            <a:t>My Preferences</a:t>
          </a:r>
        </a:p>
        <a:p>
          <a:pPr marL="228600" lvl="2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GB" sz="1300" kern="1200"/>
            <a:t>Logout</a:t>
          </a:r>
        </a:p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GB" sz="1300" kern="1200"/>
            <a:t>Help</a:t>
          </a:r>
        </a:p>
        <a:p>
          <a:pPr marL="228600" lvl="2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GB" sz="1300" kern="1200"/>
            <a:t>Documentation</a:t>
          </a:r>
        </a:p>
        <a:p>
          <a:pPr marL="228600" lvl="2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GB" sz="1300" kern="1200"/>
            <a:t>Videos</a:t>
          </a:r>
        </a:p>
        <a:p>
          <a:pPr marL="228600" lvl="2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GB" sz="1300" kern="1200"/>
            <a:t>Site Map</a:t>
          </a:r>
        </a:p>
        <a:p>
          <a:pPr marL="228600" lvl="2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GB" sz="1300" kern="1200"/>
            <a:t>Support</a:t>
          </a:r>
        </a:p>
        <a:p>
          <a:pPr marL="228600" lvl="2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GB" sz="1300" kern="1200"/>
            <a:t>About US</a:t>
          </a:r>
        </a:p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GB" sz="1300" kern="1200"/>
            <a:t>Admin</a:t>
          </a:r>
        </a:p>
        <a:p>
          <a:pPr marL="228600" lvl="2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GB" sz="1300" kern="1200"/>
            <a:t>Administration</a:t>
          </a:r>
        </a:p>
        <a:p>
          <a:pPr marL="228600" lvl="2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GB" sz="1300" kern="1200"/>
            <a:t>User Management</a:t>
          </a:r>
        </a:p>
      </dsp:txBody>
      <dsp:txXfrm>
        <a:off x="642400" y="835688"/>
        <a:ext cx="2796373" cy="514279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3">
  <dgm:title val=""/>
  <dgm:desc val=""/>
  <dgm:catLst>
    <dgm:cat type="hierarchy" pri="7000"/>
    <dgm:cat type="list" pri="23000"/>
    <dgm:cat type="relationship" pri="15000"/>
    <dgm:cat type="convert" pri="7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</dgm:ptLst>
      <dgm:cxnLst>
        <dgm:cxn modelId="4" srcId="0" destId="1" srcOrd="0" destOrd="0"/>
        <dgm:cxn modelId="5" srcId="1" destId="11" srcOrd="0" destOrd="0"/>
        <dgm:cxn modelId="6" srcId="1" destId="12" srcOrd="1" destOrd="0"/>
        <dgm:cxn modelId="7" srcId="0" destId="2" srcOrd="1" destOrd="0"/>
        <dgm:cxn modelId="8" srcId="2" destId="21" srcOrd="0" destOrd="0"/>
        <dgm:cxn modelId="9" srcId="2" destId="2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forName="rootText" op="equ" val="65"/>
      <dgm:constr type="primFontSz" for="des" forName="childText" op="equ" val="65"/>
      <dgm:constr type="w" for="des" forName="rootComposite" refType="w"/>
      <dgm:constr type="h" for="des" forName="rootComposite" refType="w" fact="0.5"/>
      <dgm:constr type="w" for="des" forName="childText" refType="w" refFor="des" refForName="rootComposite" fact="0.8"/>
      <dgm:constr type="h" for="des" forName="childText" refType="h" refFor="des" refForName="rootComposite"/>
      <dgm:constr type="sibSp" refType="w" refFor="des" refForName="rootComposite" fact="0.25"/>
      <dgm:constr type="sibSp" for="des" forName="childShape" refType="h" refFor="des" refForName="childText" fact="0.25"/>
      <dgm:constr type="sp" for="des" forName="root" refType="h" refFor="des" refForName="childText" fact="0.25"/>
    </dgm:constrLst>
    <dgm:ruleLst/>
    <dgm:forEach name="Name3" axis="ch">
      <dgm:forEach name="Name4" axis="self" ptType="node" cnt="1">
        <dgm:layoutNode name="root">
          <dgm:choose name="Name5">
            <dgm:if name="Name6" func="var" arg="dir" op="equ" val="norm">
              <dgm:alg type="hierRoot">
                <dgm:param type="hierAlign" val="tL"/>
              </dgm:alg>
            </dgm:if>
            <dgm:else name="Name7">
              <dgm:alg type="hierRoot">
                <dgm:param type="hierAlign" val="tR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>
            <dgm:constr type="alignOff" val="0.2"/>
          </dgm:constrLst>
          <dgm:ruleLst/>
          <dgm:layoutNode name="rootComposite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8">
              <dgm:if name="Name9" func="var" arg="dir" op="equ" val="norm">
                <dgm:constrLst>
                  <dgm:constr type="l" for="ch" forName="rootText"/>
                  <dgm:constr type="t" for="ch" forName="rootText"/>
                  <dgm:constr type="w" for="ch" forName="rootText" refType="w"/>
                  <dgm:constr type="h" for="ch" forName="rootText" refType="h"/>
                  <dgm:constr type="l" for="ch" forName="rootConnector"/>
                  <dgm:constr type="t" for="ch" forName="rootConnector"/>
                  <dgm:constr type="w" for="ch" forName="rootConnector" refType="w" refFor="ch" refForName="rootText" fact="0.2"/>
                  <dgm:constr type="h" for="ch" forName="rootConnector" refType="h" refFor="ch" refForName="rootText"/>
                </dgm:constrLst>
              </dgm:if>
              <dgm:else name="Name10">
                <dgm:constrLst>
                  <dgm:constr type="l" for="ch" forName="rootText"/>
                  <dgm:constr type="t" for="ch" forName="rootText"/>
                  <dgm:constr type="w" for="ch" forName="rootText" refType="w"/>
                  <dgm:constr type="h" for="ch" forName="rootText" refType="h"/>
                  <dgm:constr type="r" for="ch" forName="rootConnector" refType="w"/>
                  <dgm:constr type="t" for="ch" forName="rootConnector"/>
                  <dgm:constr type="w" for="ch" forName="rootConnector" refType="w" refFor="ch" refForName="rootText" fact="0.2"/>
                  <dgm:constr type="h" for="ch" forName="rootConnector" refType="h" refFor="ch" refForName="rootText"/>
                </dgm:constrLst>
              </dgm:else>
            </dgm:choose>
            <dgm:ruleLst/>
            <dgm:layoutNode name="rootText" styleLbl="node1"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 ptType="node" cnt="1"/>
              <dgm:constrLst>
                <dgm:constr type="tMarg" refType="primFontSz" fact="0.1"/>
                <dgm:constr type="bMarg" refType="primFontSz" fact="0.1"/>
                <dgm:constr type="lMarg" refType="primFontSz" fact="0.15"/>
                <dgm:constr type="rMarg" refType="primFontSz" fact="0.15"/>
              </dgm:constrLst>
              <dgm:ruleLst>
                <dgm:rule type="primFontSz" val="5" fact="NaN" max="NaN"/>
              </dgm:ruleLst>
            </dgm:layoutNode>
            <dgm:layoutNode name="rootConnector" moveWith="rootText">
              <dgm:alg type="sp"/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self" ptType="node" cnt="1"/>
              <dgm:constrLst/>
              <dgm:ruleLst/>
            </dgm:layoutNode>
          </dgm:layoutNode>
          <dgm:layoutNode name="childShape">
            <dgm:alg type="hierChild">
              <dgm:param type="chAlign" val="l"/>
              <dgm:param type="linDir" val="fromT"/>
            </dgm:alg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11" axis="ch">
              <dgm:forEach name="Name12" axis="self" ptType="parTrans" cnt="1">
                <dgm:layoutNode name="Name13">
                  <dgm:choose name="Name14">
                    <dgm:if name="Name15" func="var" arg="dir" op="equ" val="norm">
                      <dgm:alg type="conn">
                        <dgm:param type="dim" val="1D"/>
                        <dgm:param type="endSty" val="noArr"/>
                        <dgm:param type="connRout" val="bend"/>
                        <dgm:param type="srcNode" val="rootConnector"/>
                        <dgm:param type="begPts" val="bCtr"/>
                        <dgm:param type="endPts" val="midL"/>
                      </dgm:alg>
                    </dgm:if>
                    <dgm:else name="Name16">
                      <dgm:alg type="conn">
                        <dgm:param type="dim" val="1D"/>
                        <dgm:param type="endSty" val="noArr"/>
                        <dgm:param type="connRout" val="bend"/>
                        <dgm:param type="srcNode" val="rootConnector"/>
                        <dgm:param type="begPts" val="bCtr"/>
                        <dgm:param type="endPts" val="mid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7" axis="self" ptType="node">
                <dgm:layoutNode name="childText" styleLbl="bgAcc1">
                  <dgm:varLst>
                    <dgm:bulletEnabled val="1"/>
                  </dgm:varLst>
                  <dgm:alg type="tx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self desOrSelf" ptType="node node" st="1 1" cnt="1 0"/>
                  <dgm:constrLst>
                    <dgm:constr type="tMarg" refType="primFontSz" fact="0.1"/>
                    <dgm:constr type="bMarg" refType="primFontSz" fact="0.1"/>
                    <dgm:constr type="lMarg" refType="primFontSz" fact="0.15"/>
                    <dgm:constr type="rMarg" refType="primFontSz" fact="0.15"/>
                  </dgm:constrLst>
                  <dgm:ruleLst>
                    <dgm:rule type="primFontSz" val="5" fact="NaN" max="NaN"/>
                  </dgm:ruleLst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9E0A05-A5E9-4B20-81B7-7F823226C4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17</Pages>
  <Words>1207</Words>
  <Characters>6885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Viper Subsea Ltd</Company>
  <LinksUpToDate>false</LinksUpToDate>
  <CharactersWithSpaces>8076</CharactersWithSpaces>
  <SharedDoc>false</SharedDoc>
  <HLinks>
    <vt:vector size="48" baseType="variant">
      <vt:variant>
        <vt:i4>2031679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_Toc209263296</vt:lpwstr>
      </vt:variant>
      <vt:variant>
        <vt:i4>2031679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_Toc209263295</vt:lpwstr>
      </vt:variant>
      <vt:variant>
        <vt:i4>2031679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_Toc209263294</vt:lpwstr>
      </vt:variant>
      <vt:variant>
        <vt:i4>2031679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_Toc209263293</vt:lpwstr>
      </vt:variant>
      <vt:variant>
        <vt:i4>2031679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_Toc209263292</vt:lpwstr>
      </vt:variant>
      <vt:variant>
        <vt:i4>2031679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_Toc209263291</vt:lpwstr>
      </vt:variant>
      <vt:variant>
        <vt:i4>2031679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_Toc209263290</vt:lpwstr>
      </vt:variant>
      <vt:variant>
        <vt:i4>1966143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_Toc209263289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AccountAdmin</cp:lastModifiedBy>
  <cp:revision>21</cp:revision>
  <cp:lastPrinted>2014-10-02T10:51:00Z</cp:lastPrinted>
  <dcterms:created xsi:type="dcterms:W3CDTF">2014-10-13T10:57:00Z</dcterms:created>
  <dcterms:modified xsi:type="dcterms:W3CDTF">2014-10-14T08:52:00Z</dcterms:modified>
</cp:coreProperties>
</file>