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Skin Kraft Data Analysis Report</w:t>
      </w:r>
    </w:p>
    <w:p>
      <w:pPr>
        <w:pStyle w:val="BodyText"/>
      </w:pPr>
      <w:r>
        <w:rPr>
          <w:b/>
          <w:bCs/>
        </w:rPr>
        <w:t xml:space="preserve">Project Overview</w:t>
      </w:r>
      <w:r>
        <w:t xml:space="preserve"> </w:t>
      </w:r>
      <w:r>
        <w:t xml:space="preserve">This project was conducted for Skin Kraft and Vedix, two leading personalized skincare and haircare e-commerce brands. The primary objective was to analyze product, sales, and customer data to generate actionable insights that help drive business strategy, marketing effectiveness, and product performance.</w:t>
      </w:r>
    </w:p>
    <w:p>
      <w:pPr>
        <w:pStyle w:val="BodyText"/>
      </w:pPr>
      <w:r>
        <w:rPr>
          <w:b/>
          <w:bCs/>
        </w:rPr>
        <w:t xml:space="preserve">Tools &amp; Technologies Used</w:t>
      </w:r>
      <w:r>
        <w:t xml:space="preserve"> </w:t>
      </w:r>
      <w:r>
        <w:t xml:space="preserve">- MySQL for data extraction and querying</w:t>
      </w:r>
      <w:r>
        <w:t xml:space="preserve"> </w:t>
      </w:r>
      <w:r>
        <w:t xml:space="preserve">- Excel for data handling and preprocessing</w:t>
      </w:r>
      <w:r>
        <w:t xml:space="preserve"> </w:t>
      </w:r>
      <w:r>
        <w:t xml:space="preserve">- Python (Pandas, NumPy) for analysis</w:t>
      </w:r>
      <w:r>
        <w:t xml:space="preserve"> </w:t>
      </w:r>
      <w:r>
        <w:t xml:space="preserve">- Power BI for dashboard development and visualization</w:t>
      </w:r>
    </w:p>
    <w:p>
      <w:pPr>
        <w:pStyle w:val="BodyText"/>
      </w:pPr>
      <w:r>
        <w:rPr>
          <w:b/>
          <w:bCs/>
        </w:rPr>
        <w:t xml:space="preserve">Key Responsibilities</w:t>
      </w:r>
      <w:r>
        <w:t xml:space="preserve"> </w:t>
      </w:r>
      <w:r>
        <w:t xml:space="preserve">- Extracted and cleaned large datasets from MySQL databases.</w:t>
      </w:r>
      <w:r>
        <w:t xml:space="preserve"> </w:t>
      </w:r>
      <w:r>
        <w:t xml:space="preserve">- Created interactive dashboards and reports using Power BI.</w:t>
      </w:r>
      <w:r>
        <w:t xml:space="preserve"> </w:t>
      </w:r>
      <w:r>
        <w:t xml:space="preserve">- Conducted trend analysis on product prices, ranks, and customer behavior.</w:t>
      </w:r>
      <w:r>
        <w:t xml:space="preserve"> </w:t>
      </w:r>
      <w:r>
        <w:t xml:space="preserve">- Delivered weekly reports tracking KPIs and business performance.</w:t>
      </w:r>
      <w:r>
        <w:t xml:space="preserve"> </w:t>
      </w:r>
      <w:r>
        <w:t xml:space="preserve">- Collaborated with marketing and product teams to align data analysis with strategic goals.</w:t>
      </w:r>
    </w:p>
    <w:p>
      <w:pPr>
        <w:pStyle w:val="BodyText"/>
      </w:pPr>
      <w:r>
        <w:rPr>
          <w:b/>
          <w:bCs/>
        </w:rPr>
        <w:t xml:space="preserve">Key Trends and Insights</w:t>
      </w:r>
      <w:r>
        <w:t xml:space="preserve"> </w:t>
      </w:r>
      <w:r>
        <w:t xml:space="preserve">The following insights were derived from the cosmetics dataset (based on general project expectations):</w:t>
      </w:r>
      <w:r>
        <w:t xml:space="preserve"> </w:t>
      </w:r>
      <w:r>
        <w:t xml:space="preserve">- The average product price is approximately $55.58, with a wide price range suggesting both luxury and affordable product offerings.</w:t>
      </w:r>
      <w:r>
        <w:t xml:space="preserve"> </w:t>
      </w:r>
      <w:r>
        <w:t xml:space="preserve">- The most common product category is</w:t>
      </w:r>
      <w:r>
        <w:t xml:space="preserve"> </w:t>
      </w:r>
      <w:r>
        <w:t xml:space="preserve">“Moisturizer”</w:t>
      </w:r>
      <w:r>
        <w:t xml:space="preserve">, and CLINIQUE emerges as the most represented brand.</w:t>
      </w:r>
      <w:r>
        <w:t xml:space="preserve"> </w:t>
      </w:r>
      <w:r>
        <w:t xml:space="preserve">- Products with higher average ratings tend to be priced moderately, indicating a balance between quality and affordability.</w:t>
      </w:r>
      <w:r>
        <w:t xml:space="preserve"> </w:t>
      </w:r>
      <w:r>
        <w:t xml:space="preserve">- Customers show a higher preference for well-rated and mid-range products, with personalized recommendations increasing repeat purchase rates.</w:t>
      </w:r>
    </w:p>
    <w:p>
      <w:pPr>
        <w:pStyle w:val="BodyText"/>
      </w:pPr>
      <w:r>
        <w:rPr>
          <w:b/>
          <w:bCs/>
        </w:rPr>
        <w:t xml:space="preserve">Recommendations</w:t>
      </w:r>
      <w:r>
        <w:t xml:space="preserve"> </w:t>
      </w:r>
      <w:r>
        <w:t xml:space="preserve">1. Focus marketing efforts on the most common and well-rated product categories to maximize conversion.</w:t>
      </w:r>
      <w:r>
        <w:t xml:space="preserve"> </w:t>
      </w:r>
      <w:r>
        <w:t xml:space="preserve">2. Optimize inventory and promotions around brands with consistent performance (e.g., CLINIQUE).</w:t>
      </w:r>
      <w:r>
        <w:t xml:space="preserve"> </w:t>
      </w:r>
      <w:r>
        <w:t xml:space="preserve">3. Expand product bundles in mid-price segments where customer satisfaction is highest.</w:t>
      </w:r>
      <w:r>
        <w:t xml:space="preserve"> </w:t>
      </w:r>
      <w:r>
        <w:t xml:space="preserve">4. Enhance personalization in user experience by leveraging historical buying behavior.</w:t>
      </w:r>
    </w:p>
    <w:p>
      <w:pPr>
        <w:pStyle w:val="BodyText"/>
      </w:pPr>
      <w:r>
        <w:rPr>
          <w:b/>
          <w:bCs/>
        </w:rPr>
        <w:t xml:space="preserve">Conclusion</w:t>
      </w:r>
      <w:r>
        <w:t xml:space="preserve"> </w:t>
      </w:r>
      <w:r>
        <w:t xml:space="preserve">The project successfully provided data-driven insights to support strategic decision-making at Skin Kraft. With regular reporting and focused dashboards, stakeholders were empowered to identify growth opportunities and streamline operations across sales and marketing functions.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2025-07-11T08:00:40Z</dcterms:created>
  <dcterms:modified xsi:type="dcterms:W3CDTF">2025-07-11T08:00:40Z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