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F25AB" w14:textId="530D3501" w:rsidR="005A0E0B" w:rsidRPr="00B93196" w:rsidRDefault="005A0E0B" w:rsidP="008F2560">
      <w:pPr>
        <w:jc w:val="center"/>
        <w:rPr>
          <w:b/>
          <w:bCs/>
          <w:sz w:val="40"/>
          <w:szCs w:val="40"/>
        </w:rPr>
      </w:pPr>
      <w:r w:rsidRPr="00B93196">
        <w:rPr>
          <w:b/>
          <w:bCs/>
          <w:sz w:val="40"/>
          <w:szCs w:val="40"/>
        </w:rPr>
        <w:t>Components</w:t>
      </w:r>
      <w:r w:rsidR="001B732C">
        <w:rPr>
          <w:b/>
          <w:bCs/>
          <w:sz w:val="40"/>
          <w:szCs w:val="40"/>
        </w:rPr>
        <w:t xml:space="preserve"> List</w:t>
      </w:r>
    </w:p>
    <w:p w14:paraId="1F64EFAF" w14:textId="77777777" w:rsidR="005A0E0B" w:rsidRPr="00B93196" w:rsidRDefault="005A0E0B" w:rsidP="005A0E0B"/>
    <w:p w14:paraId="7E4BC8E3" w14:textId="77777777" w:rsidR="005A0E0B" w:rsidRPr="00B93196" w:rsidRDefault="005A0E0B" w:rsidP="005A0E0B">
      <w:pPr>
        <w:rPr>
          <w:b/>
          <w:bCs/>
          <w:sz w:val="32"/>
          <w:szCs w:val="32"/>
        </w:rPr>
      </w:pPr>
      <w:r w:rsidRPr="00B93196">
        <w:rPr>
          <w:b/>
          <w:bCs/>
          <w:sz w:val="32"/>
          <w:szCs w:val="32"/>
        </w:rPr>
        <w:t>Arduino mega 2560R3 – Microcontroller</w:t>
      </w:r>
    </w:p>
    <w:p w14:paraId="3C66B522" w14:textId="77777777" w:rsidR="005A0E0B" w:rsidRPr="00B93196" w:rsidRDefault="005A0E0B" w:rsidP="005A0E0B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B93196">
        <w:rPr>
          <w:sz w:val="32"/>
          <w:szCs w:val="32"/>
        </w:rPr>
        <w:t>It is the brain of the device</w:t>
      </w:r>
    </w:p>
    <w:p w14:paraId="4B3FBF2E" w14:textId="77777777" w:rsidR="005A0E0B" w:rsidRPr="00B93196" w:rsidRDefault="005A0E0B" w:rsidP="005A0E0B">
      <w:pPr>
        <w:numPr>
          <w:ilvl w:val="0"/>
          <w:numId w:val="1"/>
        </w:numPr>
        <w:rPr>
          <w:sz w:val="32"/>
          <w:szCs w:val="32"/>
        </w:rPr>
      </w:pPr>
      <w:r w:rsidRPr="00B93196">
        <w:rPr>
          <w:sz w:val="32"/>
          <w:szCs w:val="32"/>
        </w:rPr>
        <w:t>ATmega2560 with 256 KB of flash memory, 8 KB of SRAM, and 4 KB of EEPROM</w:t>
      </w:r>
    </w:p>
    <w:p w14:paraId="67961BC7" w14:textId="77777777" w:rsidR="005A0E0B" w:rsidRPr="00B93196" w:rsidRDefault="005A0E0B" w:rsidP="005A0E0B">
      <w:pPr>
        <w:numPr>
          <w:ilvl w:val="0"/>
          <w:numId w:val="1"/>
        </w:numPr>
        <w:rPr>
          <w:sz w:val="32"/>
          <w:szCs w:val="32"/>
        </w:rPr>
      </w:pPr>
      <w:r w:rsidRPr="00B93196">
        <w:rPr>
          <w:sz w:val="32"/>
          <w:szCs w:val="32"/>
        </w:rPr>
        <w:t>Microcontrollers store their program code in flash memory</w:t>
      </w:r>
    </w:p>
    <w:p w14:paraId="04B499DB" w14:textId="77777777" w:rsidR="005A0E0B" w:rsidRPr="00B93196" w:rsidRDefault="005A0E0B" w:rsidP="005A0E0B">
      <w:pPr>
        <w:numPr>
          <w:ilvl w:val="0"/>
          <w:numId w:val="1"/>
        </w:numPr>
        <w:rPr>
          <w:sz w:val="32"/>
          <w:szCs w:val="32"/>
        </w:rPr>
      </w:pPr>
      <w:r w:rsidRPr="00B93196">
        <w:rPr>
          <w:sz w:val="32"/>
          <w:szCs w:val="32"/>
        </w:rPr>
        <w:t>54 I/O pins  -connect a variety of sensors ,acutators and other devices.</w:t>
      </w:r>
    </w:p>
    <w:p w14:paraId="1F7F2401" w14:textId="77777777" w:rsidR="005A0E0B" w:rsidRPr="00B93196" w:rsidRDefault="005A0E0B" w:rsidP="005A0E0B">
      <w:pPr>
        <w:numPr>
          <w:ilvl w:val="0"/>
          <w:numId w:val="1"/>
        </w:numPr>
        <w:rPr>
          <w:sz w:val="32"/>
          <w:szCs w:val="32"/>
        </w:rPr>
      </w:pPr>
      <w:r w:rsidRPr="00B93196">
        <w:rPr>
          <w:sz w:val="32"/>
          <w:szCs w:val="32"/>
        </w:rPr>
        <w:t>Serial ports-easy communication with multiple devices like Bluetooth modules,Gps receivers..</w:t>
      </w:r>
    </w:p>
    <w:p w14:paraId="085BEE43" w14:textId="77777777" w:rsidR="00C94F39" w:rsidRPr="00C94F39" w:rsidRDefault="005A0E0B" w:rsidP="005A0E0B">
      <w:pPr>
        <w:numPr>
          <w:ilvl w:val="0"/>
          <w:numId w:val="1"/>
        </w:numPr>
        <w:rPr>
          <w:sz w:val="24"/>
          <w:szCs w:val="24"/>
        </w:rPr>
      </w:pPr>
      <w:r w:rsidRPr="00B93196">
        <w:rPr>
          <w:sz w:val="32"/>
          <w:szCs w:val="32"/>
        </w:rPr>
        <w:t>Cost-Arduino Mega</w:t>
      </w:r>
      <w:r w:rsidRPr="00F4587D">
        <w:rPr>
          <w:sz w:val="32"/>
          <w:szCs w:val="32"/>
        </w:rPr>
        <w:t xml:space="preserve"> </w:t>
      </w:r>
      <w:r w:rsidRPr="00B93196">
        <w:rPr>
          <w:sz w:val="32"/>
          <w:szCs w:val="32"/>
        </w:rPr>
        <w:t xml:space="preserve">2560R3 for around ₹1,475 to ₹2,000 </w:t>
      </w:r>
      <w:r>
        <w:rPr>
          <w:noProof/>
        </w:rPr>
        <w:drawing>
          <wp:inline distT="0" distB="0" distL="0" distR="0" wp14:anchorId="3B6872B8" wp14:editId="38446D84">
            <wp:extent cx="5486400" cy="3912654"/>
            <wp:effectExtent l="0" t="0" r="0" b="0"/>
            <wp:docPr id="11908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82435" name="Picture 11908824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08" cy="39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2F17" w14:textId="77777777" w:rsidR="00C94F39" w:rsidRDefault="00C94F39" w:rsidP="00C94F39">
      <w:pPr>
        <w:ind w:left="720"/>
        <w:rPr>
          <w:sz w:val="32"/>
          <w:szCs w:val="32"/>
        </w:rPr>
      </w:pPr>
    </w:p>
    <w:p w14:paraId="033A3D10" w14:textId="49D02701" w:rsidR="005A0E0B" w:rsidRPr="001B732C" w:rsidRDefault="005A0E0B" w:rsidP="00C94F39">
      <w:pPr>
        <w:ind w:left="720"/>
        <w:rPr>
          <w:sz w:val="24"/>
          <w:szCs w:val="24"/>
        </w:rPr>
      </w:pPr>
      <w:r w:rsidRPr="001B732C">
        <w:rPr>
          <w:b/>
          <w:bCs/>
          <w:sz w:val="36"/>
          <w:szCs w:val="36"/>
        </w:rPr>
        <w:t>DS 3231 precision RTC break out</w:t>
      </w:r>
    </w:p>
    <w:p w14:paraId="6C454416" w14:textId="77777777" w:rsidR="005A0E0B" w:rsidRPr="001B732C" w:rsidRDefault="005A0E0B" w:rsidP="005A0E0B">
      <w:pPr>
        <w:numPr>
          <w:ilvl w:val="0"/>
          <w:numId w:val="1"/>
        </w:numPr>
        <w:rPr>
          <w:sz w:val="32"/>
          <w:szCs w:val="32"/>
        </w:rPr>
      </w:pPr>
      <w:r w:rsidRPr="001B732C">
        <w:rPr>
          <w:sz w:val="32"/>
          <w:szCs w:val="32"/>
        </w:rPr>
        <w:lastRenderedPageBreak/>
        <w:t>The DS3231 Precision Real-Time Clock (RTC) Breakout Board is a highly accurate and reliable timekeeping device that provides precise date and time information</w:t>
      </w:r>
    </w:p>
    <w:p w14:paraId="3851F673" w14:textId="77777777" w:rsidR="005A0E0B" w:rsidRPr="001B732C" w:rsidRDefault="005A0E0B" w:rsidP="005A0E0B">
      <w:pPr>
        <w:numPr>
          <w:ilvl w:val="0"/>
          <w:numId w:val="1"/>
        </w:numPr>
        <w:rPr>
          <w:sz w:val="32"/>
          <w:szCs w:val="32"/>
        </w:rPr>
      </w:pPr>
      <w:r w:rsidRPr="001B732C">
        <w:rPr>
          <w:sz w:val="32"/>
          <w:szCs w:val="32"/>
        </w:rPr>
        <w:t>The DS3231 chip offers a timekeeping accuracy of ±2 ppm over the temperature range of -40°C to +85°C.</w:t>
      </w:r>
    </w:p>
    <w:p w14:paraId="6AF1E321" w14:textId="77777777" w:rsidR="005A0E0B" w:rsidRPr="001B732C" w:rsidRDefault="005A0E0B" w:rsidP="005A0E0B">
      <w:pPr>
        <w:numPr>
          <w:ilvl w:val="0"/>
          <w:numId w:val="1"/>
        </w:numPr>
        <w:rPr>
          <w:sz w:val="32"/>
          <w:szCs w:val="32"/>
        </w:rPr>
      </w:pPr>
      <w:r w:rsidRPr="001B732C">
        <w:rPr>
          <w:b/>
          <w:bCs/>
          <w:sz w:val="32"/>
          <w:szCs w:val="32"/>
        </w:rPr>
        <w:t>Data Loggers:</w:t>
      </w:r>
      <w:r w:rsidRPr="001B732C">
        <w:rPr>
          <w:sz w:val="32"/>
          <w:szCs w:val="32"/>
        </w:rPr>
        <w:t xml:space="preserve"> Timestamping data points for precise time-based recording.</w:t>
      </w:r>
    </w:p>
    <w:p w14:paraId="5CA34A2B" w14:textId="77777777" w:rsidR="005A0E0B" w:rsidRPr="001B732C" w:rsidRDefault="005A0E0B" w:rsidP="005A0E0B">
      <w:pPr>
        <w:numPr>
          <w:ilvl w:val="0"/>
          <w:numId w:val="1"/>
        </w:numPr>
        <w:rPr>
          <w:sz w:val="32"/>
          <w:szCs w:val="32"/>
        </w:rPr>
      </w:pPr>
      <w:r w:rsidRPr="001B732C">
        <w:rPr>
          <w:b/>
          <w:bCs/>
          <w:sz w:val="32"/>
          <w:szCs w:val="32"/>
        </w:rPr>
        <w:t>Cost-DS3231 RTC board for around ₹200 to ₹400</w:t>
      </w:r>
    </w:p>
    <w:p w14:paraId="7F614416" w14:textId="77777777" w:rsidR="005A0E0B" w:rsidRPr="00B93196" w:rsidRDefault="005A0E0B" w:rsidP="005A0E0B">
      <w:pPr>
        <w:ind w:left="644"/>
      </w:pPr>
    </w:p>
    <w:p w14:paraId="517DF27B" w14:textId="77777777" w:rsidR="005A0E0B" w:rsidRDefault="005A0E0B" w:rsidP="005A0E0B">
      <w:pPr>
        <w:rPr>
          <w:b/>
          <w:bCs/>
          <w:noProof/>
          <w:sz w:val="32"/>
          <w:szCs w:val="32"/>
        </w:rPr>
      </w:pPr>
    </w:p>
    <w:p w14:paraId="67CC4780" w14:textId="77777777" w:rsidR="005A0E0B" w:rsidRPr="00B93196" w:rsidRDefault="005A0E0B" w:rsidP="005A0E0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372F779" wp14:editId="6C8CA0FD">
            <wp:extent cx="4007224" cy="3517900"/>
            <wp:effectExtent l="0" t="0" r="0" b="6350"/>
            <wp:docPr id="1575900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0007" name="Picture 157590000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178" cy="35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EC24" w14:textId="77777777" w:rsidR="005A0E0B" w:rsidRPr="001B732C" w:rsidRDefault="005A0E0B" w:rsidP="005A0E0B">
      <w:pPr>
        <w:rPr>
          <w:b/>
          <w:bCs/>
          <w:sz w:val="36"/>
          <w:szCs w:val="36"/>
        </w:rPr>
      </w:pPr>
      <w:r w:rsidRPr="001B732C">
        <w:rPr>
          <w:b/>
          <w:bCs/>
          <w:sz w:val="36"/>
          <w:szCs w:val="36"/>
        </w:rPr>
        <w:t>NEO-6M GPS module</w:t>
      </w:r>
    </w:p>
    <w:p w14:paraId="1B6BEF61" w14:textId="77777777" w:rsidR="005A0E0B" w:rsidRPr="003E0B03" w:rsidRDefault="005A0E0B" w:rsidP="005A0E0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It provides accurate positioning information.</w:t>
      </w:r>
    </w:p>
    <w:p w14:paraId="16CB1809" w14:textId="2C798658" w:rsidR="005A0E0B" w:rsidRPr="003E0B03" w:rsidRDefault="005A0E0B" w:rsidP="005A0E0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3E0B03">
        <w:rPr>
          <w:b/>
          <w:bCs/>
          <w:sz w:val="32"/>
          <w:szCs w:val="32"/>
        </w:rPr>
        <w:t xml:space="preserve">Satellite Acquisition: </w:t>
      </w:r>
      <w:r w:rsidRPr="003E0B03">
        <w:rPr>
          <w:sz w:val="32"/>
          <w:szCs w:val="32"/>
        </w:rPr>
        <w:t>The NEO-6M searches for GPS satellites in the sky by listening for their signals. The module calculates time it takes for the signal to travel from the satellite to the receiver.</w:t>
      </w:r>
    </w:p>
    <w:p w14:paraId="0865CE4D" w14:textId="77777777" w:rsidR="005A0E0B" w:rsidRPr="003E0B03" w:rsidRDefault="005A0E0B" w:rsidP="005A0E0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3E0B03">
        <w:rPr>
          <w:b/>
          <w:bCs/>
          <w:sz w:val="32"/>
          <w:szCs w:val="32"/>
        </w:rPr>
        <w:lastRenderedPageBreak/>
        <w:t xml:space="preserve">Triangulation: </w:t>
      </w:r>
      <w:r w:rsidRPr="003E0B03">
        <w:rPr>
          <w:sz w:val="32"/>
          <w:szCs w:val="32"/>
        </w:rPr>
        <w:t>By measuring the time difference between signals from multiple satellites, the module can triangulate its position on the Earth's surface.</w:t>
      </w:r>
    </w:p>
    <w:p w14:paraId="44A82492" w14:textId="77777777" w:rsidR="005A0E0B" w:rsidRPr="003E0B03" w:rsidRDefault="005A0E0B" w:rsidP="005A0E0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3E0B03">
        <w:rPr>
          <w:b/>
          <w:bCs/>
          <w:sz w:val="32"/>
          <w:szCs w:val="32"/>
        </w:rPr>
        <w:t>Data Processing</w:t>
      </w:r>
      <w:r w:rsidRPr="003E0B03">
        <w:rPr>
          <w:sz w:val="32"/>
          <w:szCs w:val="32"/>
        </w:rPr>
        <w:t>: The module processes the GPS data to calculate latitude, longitude, altitude, speed, and other relevant information.</w:t>
      </w:r>
    </w:p>
    <w:p w14:paraId="018FC6E7" w14:textId="77777777" w:rsidR="005A0E0B" w:rsidRDefault="005A0E0B" w:rsidP="005A0E0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3E0B03">
        <w:rPr>
          <w:b/>
          <w:bCs/>
          <w:sz w:val="32"/>
          <w:szCs w:val="32"/>
        </w:rPr>
        <w:t>Output:</w:t>
      </w:r>
      <w:r w:rsidRPr="003E0B03">
        <w:rPr>
          <w:sz w:val="32"/>
          <w:szCs w:val="32"/>
        </w:rPr>
        <w:t xml:space="preserve"> The GPS data is typically output in NMEA format, which is a standardized way of representing GPS data. This</w:t>
      </w:r>
      <w:r w:rsidRPr="003E0B03">
        <w:rPr>
          <w:b/>
          <w:bCs/>
          <w:sz w:val="32"/>
          <w:szCs w:val="32"/>
        </w:rPr>
        <w:t xml:space="preserve"> </w:t>
      </w:r>
      <w:r w:rsidRPr="003E0B03">
        <w:rPr>
          <w:sz w:val="32"/>
          <w:szCs w:val="32"/>
        </w:rPr>
        <w:t>data can be read by a microcontroller or other device to be used for navigation or other applications.</w:t>
      </w:r>
    </w:p>
    <w:p w14:paraId="03CE3D3A" w14:textId="77777777" w:rsidR="005A0E0B" w:rsidRDefault="005A0E0B" w:rsidP="005A0E0B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3E0B03">
        <w:rPr>
          <w:sz w:val="32"/>
          <w:szCs w:val="32"/>
        </w:rPr>
        <w:t xml:space="preserve">NEO-6M GPS module for around </w:t>
      </w:r>
      <w:r w:rsidRPr="003E0B03">
        <w:rPr>
          <w:b/>
          <w:bCs/>
          <w:sz w:val="32"/>
          <w:szCs w:val="32"/>
        </w:rPr>
        <w:t>₹300 to ₹500</w:t>
      </w:r>
    </w:p>
    <w:p w14:paraId="14E28900" w14:textId="16E2B7BC" w:rsidR="005A0E0B" w:rsidRPr="00C94F39" w:rsidRDefault="005A0E0B">
      <w:pPr>
        <w:rPr>
          <w:b/>
          <w:bCs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2AF7141" wp14:editId="2EA9A0CA">
            <wp:extent cx="5731510" cy="3743960"/>
            <wp:effectExtent l="0" t="0" r="2540" b="8890"/>
            <wp:docPr id="1569740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40760" name="Picture 15697407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3BD1" w14:textId="37808761" w:rsidR="00C94F39" w:rsidRPr="00C94F39" w:rsidRDefault="00C94F39" w:rsidP="00C94F39">
      <w:pPr>
        <w:pStyle w:val="ListParagraph"/>
        <w:rPr>
          <w:b/>
          <w:bCs/>
          <w:sz w:val="32"/>
          <w:szCs w:val="32"/>
        </w:rPr>
      </w:pPr>
      <w:r w:rsidRPr="00C94F3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OLED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D</w:t>
      </w:r>
      <w:r w:rsidRPr="00C94F39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isplays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: </w:t>
      </w:r>
    </w:p>
    <w:p w14:paraId="38ECC68B" w14:textId="280CA8B7" w:rsidR="005A0E0B" w:rsidRDefault="005A0E0B" w:rsidP="005A0E0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5765EC">
        <w:rPr>
          <w:sz w:val="32"/>
          <w:szCs w:val="32"/>
        </w:rPr>
        <w:t xml:space="preserve">OLED-Organic light-emitting diode </w:t>
      </w:r>
    </w:p>
    <w:p w14:paraId="6E898495" w14:textId="77777777" w:rsidR="005A0E0B" w:rsidRPr="005765EC" w:rsidRDefault="005A0E0B" w:rsidP="005A0E0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Size-1.3 inch 128*68 cm</w:t>
      </w:r>
    </w:p>
    <w:p w14:paraId="2CB029E9" w14:textId="77777777" w:rsidR="005A0E0B" w:rsidRPr="005765EC" w:rsidRDefault="005A0E0B" w:rsidP="005A0E0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5765EC">
        <w:rPr>
          <w:sz w:val="32"/>
          <w:szCs w:val="32"/>
        </w:rPr>
        <w:t>Mainly used in smart phones ,smart watches, televisions …</w:t>
      </w:r>
    </w:p>
    <w:p w14:paraId="7D44AB21" w14:textId="77777777" w:rsidR="005A0E0B" w:rsidRPr="005765EC" w:rsidRDefault="005A0E0B" w:rsidP="005A0E0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765E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OLED displays utilize the electroluminescence of organic materials to produce light.</w:t>
      </w:r>
    </w:p>
    <w:p w14:paraId="4E6608DF" w14:textId="77777777" w:rsidR="005A0E0B" w:rsidRPr="005765EC" w:rsidRDefault="005A0E0B" w:rsidP="005A0E0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765E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This means that when an electric current is applied to these materials, they emit light.</w:t>
      </w:r>
    </w:p>
    <w:p w14:paraId="20C6951D" w14:textId="7E021D93" w:rsidR="005A0E0B" w:rsidRPr="005765EC" w:rsidRDefault="005A0E0B" w:rsidP="005A0E0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5765E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OLED displays use a combination of red, green, and blue (RGB) sub-pixels to create different colors. By controlling</w:t>
      </w:r>
      <w:r w:rsidRPr="005A0E0B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5765EC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the intensity of eachpixel, the display can produce a wide range of colors.</w:t>
      </w:r>
    </w:p>
    <w:p w14:paraId="7D533D1E" w14:textId="77777777" w:rsidR="005A0E0B" w:rsidRPr="005765EC" w:rsidRDefault="005A0E0B" w:rsidP="005A0E0B">
      <w:pPr>
        <w:spacing w:after="0" w:line="240" w:lineRule="auto"/>
        <w:rPr>
          <w:noProof/>
          <w:sz w:val="24"/>
          <w:szCs w:val="24"/>
        </w:rPr>
      </w:pPr>
    </w:p>
    <w:p w14:paraId="7D5CA1F4" w14:textId="77777777" w:rsidR="005A0E0B" w:rsidRDefault="005A0E0B" w:rsidP="005A0E0B">
      <w:pPr>
        <w:pStyle w:val="Heading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51966D3E" wp14:editId="12E9BFC3">
            <wp:extent cx="4560765" cy="3811499"/>
            <wp:effectExtent l="0" t="0" r="0" b="0"/>
            <wp:docPr id="20339356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5604" name="Picture 203393560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" t="3500" r="2858" b="17491"/>
                    <a:stretch/>
                  </pic:blipFill>
                  <pic:spPr bwMode="auto">
                    <a:xfrm>
                      <a:off x="0" y="0"/>
                      <a:ext cx="4606718" cy="384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E09CB" w14:textId="77777777" w:rsidR="005A0E0B" w:rsidRDefault="005A0E0B" w:rsidP="005A0E0B">
      <w:pPr>
        <w:ind w:left="360"/>
        <w:rPr>
          <w:b/>
          <w:bCs/>
          <w:sz w:val="36"/>
          <w:szCs w:val="36"/>
          <w:lang w:eastAsia="en-IN"/>
        </w:rPr>
      </w:pPr>
      <w:r w:rsidRPr="005765EC">
        <w:rPr>
          <w:b/>
          <w:bCs/>
          <w:sz w:val="36"/>
          <w:szCs w:val="36"/>
          <w:lang w:eastAsia="en-IN"/>
        </w:rPr>
        <w:t>Accelerometer and TempLSM 9DS1</w:t>
      </w:r>
    </w:p>
    <w:p w14:paraId="7A2E9741" w14:textId="77777777" w:rsidR="005A0E0B" w:rsidRPr="005765EC" w:rsidRDefault="005A0E0B" w:rsidP="005A0E0B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eastAsia="en-IN"/>
        </w:rPr>
      </w:pPr>
      <w:r w:rsidRPr="005765EC">
        <w:rPr>
          <w:b/>
          <w:bCs/>
          <w:sz w:val="36"/>
          <w:szCs w:val="36"/>
          <w:lang w:eastAsia="en-IN"/>
        </w:rPr>
        <w:t>Accelerometer</w:t>
      </w:r>
      <w:r w:rsidRPr="005765EC">
        <w:rPr>
          <w:sz w:val="32"/>
          <w:szCs w:val="32"/>
          <w:lang w:eastAsia="en-IN"/>
        </w:rPr>
        <w:t>: The accelerometer measures the force of acceleration acting on the device. This can be used todetermine the device's orientation, movement, or vibration</w:t>
      </w:r>
      <w:r w:rsidRPr="005765EC">
        <w:rPr>
          <w:b/>
          <w:bCs/>
          <w:sz w:val="36"/>
          <w:szCs w:val="36"/>
          <w:lang w:eastAsia="en-IN"/>
        </w:rPr>
        <w:t>.</w:t>
      </w:r>
    </w:p>
    <w:p w14:paraId="686D84A8" w14:textId="77777777" w:rsidR="005A0E0B" w:rsidRPr="005765EC" w:rsidRDefault="005A0E0B" w:rsidP="005A0E0B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5765EC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The LSM9DS1 is a 9-axis inertial measurement unit (IMU) that combines a 3-axis accelerometer, 3-axis gyroscope, and 3-axis magnetometer into a single chip.</w:t>
      </w:r>
    </w:p>
    <w:p w14:paraId="4C871E89" w14:textId="77777777" w:rsidR="005A0E0B" w:rsidRPr="005765EC" w:rsidRDefault="005A0E0B" w:rsidP="005A0E0B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eastAsia="en-IN"/>
        </w:rPr>
      </w:pPr>
      <w:r w:rsidRPr="005765EC">
        <w:rPr>
          <w:rFonts w:cstheme="minorHAnsi"/>
          <w:sz w:val="32"/>
          <w:szCs w:val="32"/>
          <w:lang w:eastAsia="en-IN"/>
        </w:rPr>
        <w:t xml:space="preserve"> 3-Axis Accelerometer: Measures linear acceleration along the x, y, and z axes.</w:t>
      </w:r>
    </w:p>
    <w:p w14:paraId="76AB511F" w14:textId="3515A850" w:rsidR="005A0E0B" w:rsidRDefault="005A0E0B" w:rsidP="005A0E0B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eastAsia="en-IN"/>
        </w:rPr>
      </w:pPr>
      <w:r w:rsidRPr="005765EC">
        <w:rPr>
          <w:rFonts w:cstheme="minorHAnsi"/>
          <w:sz w:val="32"/>
          <w:szCs w:val="32"/>
          <w:lang w:eastAsia="en-IN"/>
        </w:rPr>
        <w:t>3-Axis Gyroscope: Measures angular velocity around the x, y, and z axes.</w:t>
      </w:r>
    </w:p>
    <w:p w14:paraId="7872AFCD" w14:textId="1775F411" w:rsidR="001B732C" w:rsidRPr="00C957AA" w:rsidRDefault="00C957AA" w:rsidP="00C957AA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36F4EB8C" wp14:editId="2876E76D">
            <wp:simplePos x="0" y="0"/>
            <wp:positionH relativeFrom="margin">
              <wp:posOffset>3680460</wp:posOffset>
            </wp:positionH>
            <wp:positionV relativeFrom="paragraph">
              <wp:posOffset>7620</wp:posOffset>
            </wp:positionV>
            <wp:extent cx="2576830" cy="2439670"/>
            <wp:effectExtent l="0" t="0" r="0" b="0"/>
            <wp:wrapTight wrapText="bothSides">
              <wp:wrapPolygon edited="0">
                <wp:start x="0" y="0"/>
                <wp:lineTo x="0" y="21420"/>
                <wp:lineTo x="21398" y="21420"/>
                <wp:lineTo x="21398" y="0"/>
                <wp:lineTo x="0" y="0"/>
              </wp:wrapPolygon>
            </wp:wrapTight>
            <wp:docPr id="20356357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5708" name="Picture 20356357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0E0B" w:rsidRPr="005765EC">
        <w:rPr>
          <w:rFonts w:cstheme="minorHAnsi"/>
          <w:sz w:val="32"/>
          <w:szCs w:val="32"/>
          <w:lang w:eastAsia="en-IN"/>
        </w:rPr>
        <w:t>3-Axis Magnetometer: Measures the Earth's magnetic field strength along the x, y, and z axes</w:t>
      </w:r>
      <w:r w:rsidR="005A0E0B">
        <w:rPr>
          <w:rFonts w:cstheme="minorHAnsi"/>
          <w:sz w:val="32"/>
          <w:szCs w:val="32"/>
          <w:lang w:eastAsia="en-IN"/>
        </w:rPr>
        <w:t>.</w:t>
      </w:r>
    </w:p>
    <w:p w14:paraId="24807A8D" w14:textId="69D47ABF" w:rsidR="005A0E0B" w:rsidRPr="003867E8" w:rsidRDefault="005A0E0B" w:rsidP="005A0E0B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  <w:lang w:eastAsia="en-IN"/>
        </w:rPr>
      </w:pPr>
      <w:r>
        <w:rPr>
          <w:rFonts w:cstheme="minorHAnsi"/>
          <w:sz w:val="32"/>
          <w:szCs w:val="32"/>
          <w:lang w:eastAsia="en-IN"/>
        </w:rPr>
        <w:t>Cost-</w:t>
      </w:r>
      <w:r w:rsidRPr="003867E8">
        <w:t xml:space="preserve"> </w:t>
      </w:r>
      <w:r w:rsidRPr="003867E8">
        <w:rPr>
          <w:rFonts w:cstheme="minorHAnsi"/>
          <w:sz w:val="32"/>
          <w:szCs w:val="32"/>
          <w:lang w:eastAsia="en-IN"/>
        </w:rPr>
        <w:t xml:space="preserve">LSM9DS1 for around </w:t>
      </w:r>
      <w:r w:rsidRPr="003867E8">
        <w:rPr>
          <w:rFonts w:cstheme="minorHAnsi"/>
          <w:b/>
          <w:bCs/>
          <w:sz w:val="32"/>
          <w:szCs w:val="32"/>
          <w:lang w:eastAsia="en-IN"/>
        </w:rPr>
        <w:t>₹400 to ₹800</w:t>
      </w:r>
    </w:p>
    <w:p w14:paraId="6FEA2B44" w14:textId="4E6AE34F" w:rsidR="005A0E0B" w:rsidRDefault="005A0E0B" w:rsidP="005A0E0B">
      <w:pPr>
        <w:rPr>
          <w:noProof/>
          <w:lang w:eastAsia="en-IN"/>
        </w:rPr>
      </w:pPr>
    </w:p>
    <w:p w14:paraId="058ACAD0" w14:textId="77777777" w:rsidR="005A0E0B" w:rsidRDefault="005A0E0B" w:rsidP="005A0E0B">
      <w:pPr>
        <w:jc w:val="both"/>
        <w:rPr>
          <w:noProof/>
          <w:lang w:eastAsia="en-IN"/>
        </w:rPr>
      </w:pPr>
    </w:p>
    <w:p w14:paraId="389351D3" w14:textId="77777777" w:rsidR="005A0E0B" w:rsidRDefault="005A0E0B" w:rsidP="005A0E0B">
      <w:pPr>
        <w:jc w:val="both"/>
        <w:rPr>
          <w:noProof/>
          <w:lang w:eastAsia="en-IN"/>
        </w:rPr>
      </w:pPr>
    </w:p>
    <w:p w14:paraId="06B6D157" w14:textId="77777777" w:rsidR="005A0E0B" w:rsidRDefault="005A0E0B" w:rsidP="005A0E0B">
      <w:pPr>
        <w:jc w:val="both"/>
        <w:rPr>
          <w:noProof/>
          <w:lang w:eastAsia="en-IN"/>
        </w:rPr>
      </w:pPr>
    </w:p>
    <w:p w14:paraId="2E89A73C" w14:textId="77777777" w:rsidR="005A0E0B" w:rsidRDefault="005A0E0B" w:rsidP="005A0E0B">
      <w:pPr>
        <w:jc w:val="both"/>
        <w:rPr>
          <w:b/>
          <w:bCs/>
          <w:noProof/>
          <w:sz w:val="32"/>
          <w:szCs w:val="32"/>
          <w:lang w:eastAsia="en-IN"/>
        </w:rPr>
      </w:pPr>
      <w:r w:rsidRPr="003867E8">
        <w:rPr>
          <w:b/>
          <w:bCs/>
          <w:noProof/>
          <w:sz w:val="32"/>
          <w:szCs w:val="32"/>
          <w:lang w:eastAsia="en-IN"/>
        </w:rPr>
        <w:t>GPRS and GSM SIM800L</w:t>
      </w:r>
    </w:p>
    <w:p w14:paraId="42529CEC" w14:textId="46A7AFE0" w:rsidR="005A0E0B" w:rsidRDefault="005A0E0B" w:rsidP="005A0E0B">
      <w:pPr>
        <w:pStyle w:val="ListParagraph"/>
        <w:numPr>
          <w:ilvl w:val="0"/>
          <w:numId w:val="6"/>
        </w:numPr>
        <w:jc w:val="both"/>
        <w:rPr>
          <w:rFonts w:cstheme="minorHAnsi"/>
          <w:sz w:val="28"/>
          <w:szCs w:val="28"/>
          <w:lang w:eastAsia="en-IN"/>
        </w:rPr>
      </w:pPr>
      <w:r w:rsidRPr="003867E8">
        <w:rPr>
          <w:rFonts w:cstheme="minorHAnsi"/>
          <w:sz w:val="28"/>
          <w:szCs w:val="28"/>
          <w:lang w:eastAsia="en-IN"/>
        </w:rPr>
        <w:t>SIM800L is a GSM/GPRS module that provides cellular connectivity for various applications. It supports both GSM (2G) and GPRS (2.5G</w:t>
      </w:r>
      <w:r w:rsidRPr="005A0E0B">
        <w:rPr>
          <w:rFonts w:cstheme="minorHAnsi"/>
          <w:sz w:val="28"/>
          <w:szCs w:val="28"/>
          <w:lang w:eastAsia="en-IN"/>
        </w:rPr>
        <w:t xml:space="preserve"> </w:t>
      </w:r>
      <w:r w:rsidRPr="003867E8">
        <w:rPr>
          <w:rFonts w:cstheme="minorHAnsi"/>
          <w:sz w:val="28"/>
          <w:szCs w:val="28"/>
          <w:lang w:eastAsia="en-IN"/>
        </w:rPr>
        <w:t>networks, allowing for voice calls, SMS messaging, and data transmission.</w:t>
      </w:r>
    </w:p>
    <w:p w14:paraId="765AD7BB" w14:textId="77777777" w:rsidR="005A0E0B" w:rsidRDefault="005A0E0B" w:rsidP="005A0E0B">
      <w:pPr>
        <w:pStyle w:val="ListParagraph"/>
        <w:numPr>
          <w:ilvl w:val="0"/>
          <w:numId w:val="6"/>
        </w:numPr>
        <w:jc w:val="both"/>
        <w:rPr>
          <w:rFonts w:cstheme="minorHAnsi"/>
          <w:sz w:val="28"/>
          <w:szCs w:val="28"/>
          <w:lang w:eastAsia="en-IN"/>
        </w:rPr>
      </w:pPr>
      <w:r w:rsidRPr="00EC5A9F">
        <w:rPr>
          <w:rFonts w:cstheme="minorHAnsi"/>
          <w:sz w:val="28"/>
          <w:szCs w:val="28"/>
          <w:lang w:eastAsia="en-IN"/>
        </w:rPr>
        <w:t>It's widely used in IoT devices, tracking systems, and other projects that require communication over cellular networks.</w:t>
      </w:r>
    </w:p>
    <w:p w14:paraId="16132483" w14:textId="77777777" w:rsidR="005A0E0B" w:rsidRPr="00EC5A9F" w:rsidRDefault="005A0E0B" w:rsidP="005A0E0B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8"/>
          <w:szCs w:val="28"/>
          <w:lang w:eastAsia="en-IN"/>
        </w:rPr>
      </w:pPr>
      <w:r w:rsidRPr="00EC5A9F">
        <w:rPr>
          <w:rFonts w:cstheme="minorHAnsi"/>
          <w:sz w:val="28"/>
          <w:szCs w:val="28"/>
          <w:lang w:eastAsia="en-IN"/>
        </w:rPr>
        <w:t xml:space="preserve">SIM800L for around </w:t>
      </w:r>
      <w:r w:rsidRPr="00EC5A9F">
        <w:rPr>
          <w:rFonts w:cstheme="minorHAnsi"/>
          <w:b/>
          <w:bCs/>
          <w:sz w:val="28"/>
          <w:szCs w:val="28"/>
          <w:lang w:eastAsia="en-IN"/>
        </w:rPr>
        <w:t>₹400 to ₹800</w:t>
      </w:r>
    </w:p>
    <w:p w14:paraId="776C6790" w14:textId="77777777" w:rsidR="005A0E0B" w:rsidRDefault="005A0E0B" w:rsidP="005A0E0B">
      <w:pPr>
        <w:pStyle w:val="ListParagraph"/>
        <w:jc w:val="both"/>
        <w:rPr>
          <w:rFonts w:cstheme="minorHAnsi"/>
          <w:b/>
          <w:bCs/>
          <w:sz w:val="36"/>
          <w:szCs w:val="36"/>
          <w:lang w:eastAsia="en-IN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3EB3528F" wp14:editId="52E48290">
            <wp:extent cx="4815840" cy="3589020"/>
            <wp:effectExtent l="0" t="0" r="3810" b="0"/>
            <wp:docPr id="19604046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04656" name="Picture 19604046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921" cy="363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3711" w14:textId="77777777" w:rsidR="00675D78" w:rsidRDefault="00675D78" w:rsidP="005A0E0B">
      <w:pPr>
        <w:jc w:val="both"/>
        <w:rPr>
          <w:rFonts w:cstheme="minorHAnsi"/>
          <w:b/>
          <w:bCs/>
          <w:sz w:val="36"/>
          <w:szCs w:val="36"/>
          <w:lang w:eastAsia="en-IN"/>
        </w:rPr>
      </w:pPr>
    </w:p>
    <w:p w14:paraId="5994BA1E" w14:textId="77777777" w:rsidR="002A17F2" w:rsidRDefault="002A17F2" w:rsidP="005A0E0B">
      <w:pPr>
        <w:jc w:val="both"/>
        <w:rPr>
          <w:rFonts w:cstheme="minorHAnsi"/>
          <w:b/>
          <w:bCs/>
          <w:sz w:val="36"/>
          <w:szCs w:val="36"/>
          <w:lang w:eastAsia="en-IN"/>
        </w:rPr>
      </w:pPr>
    </w:p>
    <w:p w14:paraId="06809B53" w14:textId="2371A35C" w:rsidR="005A0E0B" w:rsidRDefault="005A0E0B" w:rsidP="005A0E0B">
      <w:pPr>
        <w:jc w:val="both"/>
        <w:rPr>
          <w:rFonts w:cstheme="minorHAnsi"/>
          <w:b/>
          <w:bCs/>
          <w:sz w:val="36"/>
          <w:szCs w:val="36"/>
          <w:lang w:eastAsia="en-IN"/>
        </w:rPr>
      </w:pPr>
      <w:r w:rsidRPr="00EC5A9F">
        <w:rPr>
          <w:rFonts w:cstheme="minorHAnsi"/>
          <w:b/>
          <w:bCs/>
          <w:sz w:val="36"/>
          <w:szCs w:val="36"/>
          <w:lang w:eastAsia="en-IN"/>
        </w:rPr>
        <w:lastRenderedPageBreak/>
        <w:t>Lithium polymer battery</w:t>
      </w:r>
    </w:p>
    <w:p w14:paraId="0ED37DDF" w14:textId="77777777" w:rsidR="005A0E0B" w:rsidRPr="00587F2D" w:rsidRDefault="005A0E0B" w:rsidP="005A0E0B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  <w:lang w:eastAsia="en-IN"/>
        </w:rPr>
      </w:pPr>
      <w:r w:rsidRPr="00587F2D">
        <w:rPr>
          <w:rFonts w:cstheme="minorHAnsi"/>
          <w:sz w:val="28"/>
          <w:szCs w:val="28"/>
          <w:lang w:eastAsia="en-IN"/>
        </w:rPr>
        <w:t>A 7.4V lithium polymer battery, also known as a 2S LiPo battery, consists of two 3.7V lithium polymer cells connected in series.</w:t>
      </w:r>
    </w:p>
    <w:p w14:paraId="629088C2" w14:textId="77777777" w:rsidR="005A0E0B" w:rsidRPr="004F7168" w:rsidRDefault="005A0E0B" w:rsidP="005A0E0B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  <w:lang w:eastAsia="en-IN"/>
        </w:rPr>
      </w:pPr>
      <w:r w:rsidRPr="004F7168">
        <w:rPr>
          <w:rFonts w:cstheme="minorHAnsi"/>
          <w:b/>
          <w:bCs/>
          <w:sz w:val="28"/>
          <w:szCs w:val="28"/>
          <w:lang w:eastAsia="en-IN"/>
        </w:rPr>
        <w:t>Charging:</w:t>
      </w:r>
      <w:r w:rsidRPr="004F7168">
        <w:rPr>
          <w:rFonts w:cstheme="minorHAnsi"/>
          <w:sz w:val="28"/>
          <w:szCs w:val="28"/>
          <w:lang w:eastAsia="en-IN"/>
        </w:rPr>
        <w:t xml:space="preserve"> When a 7.4V LiPo battery is charged, lithium ions move from the anode to the cathode</w:t>
      </w:r>
      <w:r w:rsidRPr="00587F2D">
        <w:rPr>
          <w:rFonts w:cstheme="minorHAnsi"/>
          <w:b/>
          <w:bCs/>
          <w:sz w:val="28"/>
          <w:szCs w:val="28"/>
          <w:lang w:eastAsia="en-IN"/>
        </w:rPr>
        <w:t>(lithium cobalt oxide ).</w:t>
      </w:r>
      <w:r w:rsidRPr="004F7168">
        <w:rPr>
          <w:rFonts w:cstheme="minorHAnsi"/>
          <w:sz w:val="28"/>
          <w:szCs w:val="28"/>
          <w:lang w:eastAsia="en-IN"/>
        </w:rPr>
        <w:t xml:space="preserve"> </w:t>
      </w:r>
    </w:p>
    <w:p w14:paraId="5DDB75E2" w14:textId="77777777" w:rsidR="005A0E0B" w:rsidRPr="00587F2D" w:rsidRDefault="005A0E0B" w:rsidP="005A0E0B">
      <w:pPr>
        <w:pStyle w:val="ListParagraph"/>
        <w:numPr>
          <w:ilvl w:val="0"/>
          <w:numId w:val="7"/>
        </w:numPr>
        <w:jc w:val="both"/>
        <w:rPr>
          <w:rFonts w:cstheme="minorHAnsi"/>
          <w:sz w:val="28"/>
          <w:szCs w:val="28"/>
          <w:lang w:eastAsia="en-IN"/>
        </w:rPr>
      </w:pPr>
      <w:r w:rsidRPr="00587F2D">
        <w:rPr>
          <w:rFonts w:cstheme="minorHAnsi"/>
          <w:b/>
          <w:bCs/>
          <w:sz w:val="28"/>
          <w:szCs w:val="28"/>
          <w:lang w:eastAsia="en-IN"/>
        </w:rPr>
        <w:t>Discharging:</w:t>
      </w:r>
      <w:r w:rsidRPr="00587F2D">
        <w:rPr>
          <w:rFonts w:cstheme="minorHAnsi"/>
          <w:sz w:val="28"/>
          <w:szCs w:val="28"/>
          <w:lang w:eastAsia="en-IN"/>
        </w:rPr>
        <w:t xml:space="preserve"> When the battery is discharged, lithium ions move from the cathode back to the anode(</w:t>
      </w:r>
      <w:r w:rsidRPr="00587F2D">
        <w:rPr>
          <w:rFonts w:cstheme="minorHAnsi"/>
          <w:b/>
          <w:bCs/>
          <w:sz w:val="28"/>
          <w:szCs w:val="28"/>
          <w:lang w:eastAsia="en-IN"/>
        </w:rPr>
        <w:t>graphite</w:t>
      </w:r>
      <w:r w:rsidRPr="00587F2D">
        <w:rPr>
          <w:rFonts w:cstheme="minorHAnsi"/>
          <w:sz w:val="28"/>
          <w:szCs w:val="28"/>
          <w:lang w:eastAsia="en-IN"/>
        </w:rPr>
        <w:t>), releasing energy.</w:t>
      </w:r>
    </w:p>
    <w:p w14:paraId="47463F29" w14:textId="77777777" w:rsidR="005A0E0B" w:rsidRPr="00587F2D" w:rsidRDefault="005A0E0B" w:rsidP="005A0E0B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  <w:lang w:eastAsia="en-IN"/>
        </w:rPr>
      </w:pPr>
      <w:r w:rsidRPr="00587F2D">
        <w:rPr>
          <w:rFonts w:cstheme="minorHAnsi"/>
          <w:sz w:val="28"/>
          <w:szCs w:val="28"/>
          <w:lang w:eastAsia="en-IN"/>
        </w:rPr>
        <w:t xml:space="preserve">7.4V lithium polymer batteries ranging from </w:t>
      </w:r>
      <w:r w:rsidRPr="00587F2D">
        <w:rPr>
          <w:rFonts w:cstheme="minorHAnsi"/>
          <w:b/>
          <w:bCs/>
          <w:sz w:val="28"/>
          <w:szCs w:val="28"/>
          <w:lang w:eastAsia="en-IN"/>
        </w:rPr>
        <w:t>₹500 to ₹5,000</w:t>
      </w:r>
    </w:p>
    <w:p w14:paraId="6CF1DC7C" w14:textId="77777777" w:rsidR="005A0E0B" w:rsidRDefault="005A0E0B" w:rsidP="005A0E0B">
      <w:pPr>
        <w:jc w:val="both"/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4925595A" wp14:editId="4E32AFC7">
            <wp:extent cx="4036060" cy="2196465"/>
            <wp:effectExtent l="0" t="0" r="2540" b="0"/>
            <wp:docPr id="9381057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5736" name="Picture 9381057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8406" w14:textId="77777777" w:rsidR="005A0E0B" w:rsidRDefault="005A0E0B" w:rsidP="005A0E0B">
      <w:pPr>
        <w:jc w:val="both"/>
        <w:rPr>
          <w:rFonts w:cstheme="minorHAnsi"/>
          <w:sz w:val="28"/>
          <w:szCs w:val="28"/>
          <w:lang w:eastAsia="en-IN"/>
        </w:rPr>
      </w:pPr>
    </w:p>
    <w:p w14:paraId="66579614" w14:textId="77777777" w:rsidR="005A0E0B" w:rsidRDefault="005A0E0B" w:rsidP="005A0E0B">
      <w:pPr>
        <w:jc w:val="both"/>
        <w:rPr>
          <w:rFonts w:cstheme="minorHAnsi"/>
          <w:b/>
          <w:bCs/>
          <w:sz w:val="36"/>
          <w:szCs w:val="36"/>
          <w:lang w:eastAsia="en-IN"/>
        </w:rPr>
      </w:pPr>
      <w:r w:rsidRPr="004642B0">
        <w:rPr>
          <w:rFonts w:cstheme="minorHAnsi"/>
          <w:b/>
          <w:bCs/>
          <w:sz w:val="36"/>
          <w:szCs w:val="36"/>
          <w:lang w:eastAsia="en-IN"/>
        </w:rPr>
        <w:t>AM2302 Humidity and Temperature Sensors</w:t>
      </w:r>
    </w:p>
    <w:p w14:paraId="495F3B10" w14:textId="77777777" w:rsidR="005A0E0B" w:rsidRDefault="005A0E0B" w:rsidP="005A0E0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eastAsia="en-IN"/>
        </w:rPr>
      </w:pPr>
      <w:r w:rsidRPr="004642B0">
        <w:rPr>
          <w:rFonts w:cstheme="minorHAnsi"/>
          <w:sz w:val="28"/>
          <w:szCs w:val="28"/>
          <w:lang w:eastAsia="en-IN"/>
        </w:rPr>
        <w:t>The AM2302 is a digital temperature and humidity sensor that provides accurate measurements of both temperature and relative humidity.</w:t>
      </w:r>
    </w:p>
    <w:p w14:paraId="6569B41F" w14:textId="77777777" w:rsidR="005A0E0B" w:rsidRDefault="005A0E0B" w:rsidP="005A0E0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eastAsia="en-IN"/>
        </w:rPr>
      </w:pPr>
      <w:r w:rsidRPr="004642B0">
        <w:rPr>
          <w:rFonts w:cstheme="minorHAnsi"/>
          <w:b/>
          <w:bCs/>
          <w:sz w:val="28"/>
          <w:szCs w:val="28"/>
          <w:lang w:eastAsia="en-IN"/>
        </w:rPr>
        <w:t>Temperature Measurement:</w:t>
      </w:r>
      <w:r w:rsidRPr="004642B0">
        <w:rPr>
          <w:rFonts w:cstheme="minorHAnsi"/>
          <w:sz w:val="28"/>
          <w:szCs w:val="28"/>
          <w:lang w:eastAsia="en-IN"/>
        </w:rPr>
        <w:t xml:space="preserve"> The AM2302 uses a capacitive sensor to measure temperature. The capacitance of the sensor changes with temperature, allowing for accurate measurement.</w:t>
      </w:r>
    </w:p>
    <w:p w14:paraId="232FE4E7" w14:textId="77777777" w:rsidR="005A0E0B" w:rsidRDefault="005A0E0B" w:rsidP="005A0E0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eastAsia="en-IN"/>
        </w:rPr>
      </w:pPr>
      <w:r>
        <w:rPr>
          <w:rFonts w:cstheme="minorHAnsi"/>
          <w:sz w:val="28"/>
          <w:szCs w:val="28"/>
          <w:lang w:eastAsia="en-IN"/>
        </w:rPr>
        <w:t>I</w:t>
      </w:r>
      <w:r w:rsidRPr="004642B0">
        <w:rPr>
          <w:rFonts w:cstheme="minorHAnsi"/>
          <w:sz w:val="28"/>
          <w:szCs w:val="28"/>
          <w:lang w:eastAsia="en-IN"/>
        </w:rPr>
        <w:t>n the range of -40°C to +80°C with a resolution of 0.1°C.</w:t>
      </w:r>
    </w:p>
    <w:p w14:paraId="7F6D2B03" w14:textId="77777777" w:rsidR="005A0E0B" w:rsidRPr="00F763EB" w:rsidRDefault="005A0E0B" w:rsidP="005A0E0B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8"/>
          <w:szCs w:val="28"/>
          <w:lang w:eastAsia="en-IN"/>
        </w:rPr>
      </w:pPr>
      <w:r w:rsidRPr="00F763EB">
        <w:rPr>
          <w:rFonts w:cstheme="minorHAnsi"/>
          <w:b/>
          <w:bCs/>
          <w:sz w:val="28"/>
          <w:szCs w:val="28"/>
          <w:lang w:eastAsia="en-IN"/>
        </w:rPr>
        <w:t>Humidity sensor</w:t>
      </w:r>
      <w:r>
        <w:rPr>
          <w:rFonts w:cstheme="minorHAnsi"/>
          <w:b/>
          <w:bCs/>
          <w:sz w:val="28"/>
          <w:szCs w:val="28"/>
          <w:lang w:eastAsia="en-IN"/>
        </w:rPr>
        <w:t>:</w:t>
      </w:r>
      <w:r>
        <w:rPr>
          <w:rFonts w:cstheme="minorHAnsi"/>
          <w:sz w:val="28"/>
          <w:szCs w:val="28"/>
          <w:lang w:eastAsia="en-IN"/>
        </w:rPr>
        <w:t>Measueres the relative humidity in the atmosphere</w:t>
      </w:r>
    </w:p>
    <w:p w14:paraId="1A17FBAB" w14:textId="77777777" w:rsidR="005A0E0B" w:rsidRDefault="005A0E0B" w:rsidP="005A0E0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eastAsia="en-IN"/>
        </w:rPr>
      </w:pPr>
      <w:r w:rsidRPr="00F763EB">
        <w:rPr>
          <w:rFonts w:cstheme="minorHAnsi"/>
          <w:sz w:val="28"/>
          <w:szCs w:val="28"/>
          <w:lang w:eastAsia="en-IN"/>
        </w:rPr>
        <w:t>In the range</w:t>
      </w:r>
      <w:r w:rsidRPr="00F763EB">
        <w:t xml:space="preserve"> </w:t>
      </w:r>
      <w:r w:rsidRPr="00F763EB">
        <w:rPr>
          <w:rFonts w:cstheme="minorHAnsi"/>
          <w:sz w:val="28"/>
          <w:szCs w:val="28"/>
          <w:lang w:eastAsia="en-IN"/>
        </w:rPr>
        <w:t xml:space="preserve">from 0% to 100% RH </w:t>
      </w:r>
    </w:p>
    <w:p w14:paraId="251E800D" w14:textId="77777777" w:rsidR="005A0E0B" w:rsidRDefault="005A0E0B" w:rsidP="005A0E0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eastAsia="en-IN"/>
        </w:rPr>
      </w:pPr>
      <w:r w:rsidRPr="00587F2D">
        <w:rPr>
          <w:rFonts w:cstheme="minorHAnsi"/>
          <w:sz w:val="28"/>
          <w:szCs w:val="28"/>
          <w:lang w:eastAsia="en-IN"/>
        </w:rPr>
        <w:t>Cost-</w:t>
      </w:r>
      <w:r w:rsidRPr="00587F2D">
        <w:rPr>
          <w:rFonts w:cstheme="minorHAnsi"/>
          <w:b/>
          <w:bCs/>
          <w:sz w:val="36"/>
          <w:szCs w:val="36"/>
          <w:lang w:eastAsia="en-IN"/>
        </w:rPr>
        <w:t xml:space="preserve"> </w:t>
      </w:r>
      <w:r w:rsidRPr="00587F2D">
        <w:rPr>
          <w:rFonts w:cstheme="minorHAnsi"/>
          <w:sz w:val="28"/>
          <w:szCs w:val="28"/>
          <w:lang w:eastAsia="en-IN"/>
        </w:rPr>
        <w:t>AM2302 Humidity and Temperature Sensors</w:t>
      </w:r>
      <w:r>
        <w:rPr>
          <w:rFonts w:cstheme="minorHAnsi"/>
          <w:sz w:val="28"/>
          <w:szCs w:val="28"/>
          <w:lang w:eastAsia="en-IN"/>
        </w:rPr>
        <w:t xml:space="preserve"> </w:t>
      </w:r>
      <w:r w:rsidRPr="005A0E0B">
        <w:rPr>
          <w:rFonts w:cstheme="minorHAnsi"/>
          <w:b/>
          <w:bCs/>
          <w:sz w:val="28"/>
          <w:szCs w:val="28"/>
          <w:lang w:eastAsia="en-IN"/>
        </w:rPr>
        <w:t>₹150 to ₹400</w:t>
      </w:r>
      <w:r w:rsidRPr="00587F2D">
        <w:rPr>
          <w:rFonts w:cstheme="minorHAnsi"/>
          <w:sz w:val="28"/>
          <w:szCs w:val="28"/>
          <w:lang w:eastAsia="en-IN"/>
        </w:rPr>
        <w:t>.</w:t>
      </w:r>
    </w:p>
    <w:p w14:paraId="2AC3D692" w14:textId="360B592F" w:rsidR="005A0E0B" w:rsidRDefault="005A0E0B" w:rsidP="005A0E0B">
      <w:pPr>
        <w:pStyle w:val="ListParagraph"/>
        <w:jc w:val="both"/>
        <w:rPr>
          <w:rFonts w:cstheme="minorHAnsi"/>
          <w:sz w:val="28"/>
          <w:szCs w:val="28"/>
          <w:lang w:eastAsia="en-IN"/>
        </w:rPr>
      </w:pPr>
      <w:r w:rsidRPr="005A0E0B">
        <w:rPr>
          <w:rFonts w:cstheme="min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6C69381D" wp14:editId="445EBC3A">
            <wp:extent cx="3397250" cy="2759550"/>
            <wp:effectExtent l="0" t="0" r="0" b="3175"/>
            <wp:docPr id="13942899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94062" name="Picture 3022940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872" cy="286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5DF" w14:textId="77777777" w:rsidR="001B732C" w:rsidRDefault="001B732C" w:rsidP="005A0E0B">
      <w:pPr>
        <w:pStyle w:val="ListParagraph"/>
        <w:jc w:val="both"/>
        <w:rPr>
          <w:rFonts w:cstheme="minorHAnsi"/>
          <w:sz w:val="28"/>
          <w:szCs w:val="28"/>
          <w:lang w:eastAsia="en-IN"/>
        </w:rPr>
      </w:pPr>
    </w:p>
    <w:p w14:paraId="588AA6C1" w14:textId="77777777" w:rsidR="001B732C" w:rsidRPr="005A0E0B" w:rsidRDefault="001B732C" w:rsidP="005A0E0B">
      <w:pPr>
        <w:pStyle w:val="ListParagraph"/>
        <w:jc w:val="both"/>
        <w:rPr>
          <w:rFonts w:cstheme="minorHAnsi"/>
          <w:sz w:val="28"/>
          <w:szCs w:val="28"/>
          <w:lang w:eastAsia="en-IN"/>
        </w:rPr>
      </w:pPr>
    </w:p>
    <w:p w14:paraId="4D80BF4E" w14:textId="7576B790" w:rsidR="005A0E0B" w:rsidRPr="005A0E0B" w:rsidRDefault="005A0E0B" w:rsidP="005A0E0B">
      <w:pPr>
        <w:pStyle w:val="ListParagraph"/>
        <w:jc w:val="both"/>
        <w:rPr>
          <w:rFonts w:cstheme="minorHAnsi"/>
          <w:b/>
          <w:bCs/>
          <w:sz w:val="36"/>
          <w:szCs w:val="36"/>
          <w:lang w:eastAsia="en-IN"/>
        </w:rPr>
      </w:pPr>
      <w:r w:rsidRPr="005A0E0B">
        <w:rPr>
          <w:rFonts w:cstheme="minorHAnsi"/>
          <w:b/>
          <w:bCs/>
          <w:sz w:val="36"/>
          <w:szCs w:val="36"/>
          <w:lang w:eastAsia="en-IN"/>
        </w:rPr>
        <w:t>Vibration Motor</w:t>
      </w:r>
    </w:p>
    <w:p w14:paraId="3AC52A19" w14:textId="54813F93" w:rsidR="005A0E0B" w:rsidRDefault="005A0E0B" w:rsidP="005A0E0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A0E0B">
        <w:rPr>
          <w:b/>
          <w:bCs/>
          <w:sz w:val="28"/>
          <w:szCs w:val="28"/>
        </w:rPr>
        <w:t>A vibration motor</w:t>
      </w:r>
      <w:r w:rsidRPr="005A0E0B">
        <w:rPr>
          <w:sz w:val="28"/>
          <w:szCs w:val="28"/>
        </w:rPr>
        <w:t xml:space="preserve"> is a small, electric motor that generates vibrations. It's commonly used in devices like smartphones, game controllers, and wearable technology to provide tactile feedback or alerts.</w:t>
      </w:r>
    </w:p>
    <w:p w14:paraId="566FF863" w14:textId="7F658787" w:rsidR="005A0E0B" w:rsidRDefault="005A0E0B" w:rsidP="005A0E0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A0E0B">
        <w:rPr>
          <w:b/>
          <w:bCs/>
          <w:sz w:val="28"/>
          <w:szCs w:val="28"/>
        </w:rPr>
        <w:t>Smartphones and Tablets:</w:t>
      </w:r>
      <w:r w:rsidRPr="005A0E0B">
        <w:rPr>
          <w:sz w:val="28"/>
          <w:szCs w:val="28"/>
        </w:rPr>
        <w:t xml:space="preserve"> For tactile feedback and alerts.</w:t>
      </w:r>
    </w:p>
    <w:p w14:paraId="062C301F" w14:textId="578F79E2" w:rsidR="00F4587D" w:rsidRDefault="00F4587D" w:rsidP="005A0E0B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Cost – </w:t>
      </w:r>
      <w:r>
        <w:rPr>
          <w:sz w:val="28"/>
          <w:szCs w:val="28"/>
        </w:rPr>
        <w:t xml:space="preserve">Vibration motor  </w:t>
      </w:r>
      <w:r w:rsidR="00C94F39">
        <w:rPr>
          <w:sz w:val="28"/>
          <w:szCs w:val="28"/>
        </w:rPr>
        <w:t>f</w:t>
      </w:r>
      <w:r>
        <w:rPr>
          <w:sz w:val="28"/>
          <w:szCs w:val="28"/>
        </w:rPr>
        <w:t xml:space="preserve">rom </w:t>
      </w:r>
      <w:r w:rsidRPr="00F4587D">
        <w:rPr>
          <w:b/>
          <w:bCs/>
          <w:sz w:val="28"/>
          <w:szCs w:val="28"/>
        </w:rPr>
        <w:t>₹</w:t>
      </w:r>
      <w:r>
        <w:rPr>
          <w:b/>
          <w:bCs/>
          <w:sz w:val="28"/>
          <w:szCs w:val="28"/>
        </w:rPr>
        <w:t>1</w:t>
      </w:r>
      <w:r w:rsidRPr="00F4587D">
        <w:rPr>
          <w:b/>
          <w:bCs/>
          <w:sz w:val="28"/>
          <w:szCs w:val="28"/>
        </w:rPr>
        <w:t>50 to ₹200.</w:t>
      </w:r>
    </w:p>
    <w:p w14:paraId="0B402B6C" w14:textId="616DA4F7" w:rsidR="005A0E0B" w:rsidRDefault="00F4587D" w:rsidP="00F4587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71CFE09" wp14:editId="098E37F1">
            <wp:extent cx="3256671" cy="2475559"/>
            <wp:effectExtent l="0" t="0" r="1270" b="1270"/>
            <wp:docPr id="91651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385" cy="25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0948" w14:textId="77777777" w:rsidR="00F4587D" w:rsidRDefault="00F4587D" w:rsidP="00F4587D">
      <w:pPr>
        <w:pStyle w:val="ListParagraph"/>
        <w:rPr>
          <w:sz w:val="28"/>
          <w:szCs w:val="28"/>
        </w:rPr>
      </w:pPr>
    </w:p>
    <w:p w14:paraId="2AFC5F46" w14:textId="59811DA3" w:rsidR="00F4587D" w:rsidRDefault="00F4587D" w:rsidP="00F4587D">
      <w:pPr>
        <w:pStyle w:val="ListParagraph"/>
        <w:rPr>
          <w:b/>
          <w:bCs/>
          <w:sz w:val="36"/>
          <w:szCs w:val="36"/>
        </w:rPr>
      </w:pPr>
      <w:r w:rsidRPr="00F4587D">
        <w:rPr>
          <w:b/>
          <w:bCs/>
          <w:sz w:val="36"/>
          <w:szCs w:val="36"/>
        </w:rPr>
        <w:t>Heart rate pulse sensor</w:t>
      </w:r>
    </w:p>
    <w:p w14:paraId="3E1FE169" w14:textId="48FAFB46" w:rsidR="00F4587D" w:rsidRDefault="00F4587D" w:rsidP="00F4587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4587D">
        <w:rPr>
          <w:sz w:val="28"/>
          <w:szCs w:val="28"/>
        </w:rPr>
        <w:t>A heart rate pulse sensor is a device used to measure a person's heart rate by detecting the changes in blood flow beneath the skin. These changes are often detected as pulses or vibrations.</w:t>
      </w:r>
    </w:p>
    <w:p w14:paraId="5E564D24" w14:textId="42896AEF" w:rsidR="00C94F39" w:rsidRPr="00C94F39" w:rsidRDefault="00C94F39" w:rsidP="00F4587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Cost – Heart rate pulse sensor from </w:t>
      </w:r>
      <w:r w:rsidRPr="00F4587D">
        <w:rPr>
          <w:b/>
          <w:bCs/>
          <w:sz w:val="28"/>
          <w:szCs w:val="28"/>
        </w:rPr>
        <w:t>₹</w:t>
      </w:r>
      <w:r>
        <w:rPr>
          <w:b/>
          <w:bCs/>
          <w:sz w:val="28"/>
          <w:szCs w:val="28"/>
        </w:rPr>
        <w:t>1</w:t>
      </w:r>
      <w:r w:rsidRPr="00F4587D">
        <w:rPr>
          <w:b/>
          <w:bCs/>
          <w:sz w:val="28"/>
          <w:szCs w:val="28"/>
        </w:rPr>
        <w:t>50 to ₹20</w:t>
      </w:r>
      <w:r>
        <w:rPr>
          <w:b/>
          <w:bCs/>
          <w:sz w:val="28"/>
          <w:szCs w:val="28"/>
        </w:rPr>
        <w:t>0</w:t>
      </w:r>
    </w:p>
    <w:p w14:paraId="4CD90499" w14:textId="6229E665" w:rsidR="00C94F39" w:rsidRDefault="00C94F39" w:rsidP="00675D78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BAD9278" wp14:editId="3A802C22">
            <wp:extent cx="2255520" cy="2026920"/>
            <wp:effectExtent l="0" t="0" r="0" b="0"/>
            <wp:docPr id="183417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0A44" w14:textId="77777777" w:rsidR="00C94F39" w:rsidRPr="00F4587D" w:rsidRDefault="00C94F39" w:rsidP="00C94F39">
      <w:pPr>
        <w:pStyle w:val="ListParagraph"/>
        <w:rPr>
          <w:sz w:val="28"/>
          <w:szCs w:val="28"/>
        </w:rPr>
      </w:pPr>
    </w:p>
    <w:sectPr w:rsidR="00C94F39" w:rsidRPr="00F45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0C2359"/>
    <w:multiLevelType w:val="hybridMultilevel"/>
    <w:tmpl w:val="882223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AE0994"/>
    <w:multiLevelType w:val="hybridMultilevel"/>
    <w:tmpl w:val="266C856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AB7138"/>
    <w:multiLevelType w:val="hybridMultilevel"/>
    <w:tmpl w:val="946A162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90083"/>
    <w:multiLevelType w:val="hybridMultilevel"/>
    <w:tmpl w:val="B7B2D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82F8B"/>
    <w:multiLevelType w:val="hybridMultilevel"/>
    <w:tmpl w:val="61F2EC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258C1"/>
    <w:multiLevelType w:val="hybridMultilevel"/>
    <w:tmpl w:val="1E7A7A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224B03"/>
    <w:multiLevelType w:val="hybridMultilevel"/>
    <w:tmpl w:val="94A4ECB8"/>
    <w:lvl w:ilvl="0" w:tplc="E0FA549C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  <w:sz w:val="24"/>
        <w:szCs w:val="24"/>
      </w:rPr>
    </w:lvl>
    <w:lvl w:ilvl="1" w:tplc="40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7CCD11B0"/>
    <w:multiLevelType w:val="hybridMultilevel"/>
    <w:tmpl w:val="A446897A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7F0B1079"/>
    <w:multiLevelType w:val="hybridMultilevel"/>
    <w:tmpl w:val="64B847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43865">
    <w:abstractNumId w:val="0"/>
  </w:num>
  <w:num w:numId="2" w16cid:durableId="295568048">
    <w:abstractNumId w:val="6"/>
  </w:num>
  <w:num w:numId="3" w16cid:durableId="1339235342">
    <w:abstractNumId w:val="5"/>
  </w:num>
  <w:num w:numId="4" w16cid:durableId="2122912131">
    <w:abstractNumId w:val="7"/>
  </w:num>
  <w:num w:numId="5" w16cid:durableId="1962229110">
    <w:abstractNumId w:val="1"/>
  </w:num>
  <w:num w:numId="6" w16cid:durableId="246309933">
    <w:abstractNumId w:val="4"/>
  </w:num>
  <w:num w:numId="7" w16cid:durableId="529341432">
    <w:abstractNumId w:val="2"/>
  </w:num>
  <w:num w:numId="8" w16cid:durableId="1236281939">
    <w:abstractNumId w:val="8"/>
  </w:num>
  <w:num w:numId="9" w16cid:durableId="1149402416">
    <w:abstractNumId w:val="0"/>
  </w:num>
  <w:num w:numId="10" w16cid:durableId="20627077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E0B"/>
    <w:rsid w:val="00020608"/>
    <w:rsid w:val="001B732C"/>
    <w:rsid w:val="001D7EC5"/>
    <w:rsid w:val="002A17F2"/>
    <w:rsid w:val="004B5E56"/>
    <w:rsid w:val="005A0E0B"/>
    <w:rsid w:val="00675D78"/>
    <w:rsid w:val="008F2560"/>
    <w:rsid w:val="00A54A6B"/>
    <w:rsid w:val="00C94F39"/>
    <w:rsid w:val="00C957AA"/>
    <w:rsid w:val="00D42E26"/>
    <w:rsid w:val="00F4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48932"/>
  <w15:chartTrackingRefBased/>
  <w15:docId w15:val="{46807E6C-7359-431A-B713-239DB74D5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E0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E0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A0E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94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42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BODDU HINDU PRIYA</dc:creator>
  <cp:keywords/>
  <dc:description/>
  <cp:lastModifiedBy>Vamsi Vamsi</cp:lastModifiedBy>
  <cp:revision>8</cp:revision>
  <dcterms:created xsi:type="dcterms:W3CDTF">2024-09-03T09:21:00Z</dcterms:created>
  <dcterms:modified xsi:type="dcterms:W3CDTF">2024-09-03T09:56:00Z</dcterms:modified>
</cp:coreProperties>
</file>