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0247" w:rsidRPr="00C40247" w:rsidRDefault="00C40247" w:rsidP="00623BB3">
      <w:pPr>
        <w:spacing w:after="0"/>
        <w:jc w:val="center"/>
        <w:rPr>
          <w:rFonts w:ascii="Times New Roman" w:eastAsia="Times New Roman" w:hAnsi="Times New Roman" w:cs="Times New Roman"/>
          <w:b/>
          <w:sz w:val="24"/>
        </w:rPr>
      </w:pPr>
      <w:bookmarkStart w:id="0" w:name="_GoBack"/>
      <w:r w:rsidRPr="00C40247">
        <w:rPr>
          <w:rFonts w:ascii="Times New Roman" w:eastAsia="Times New Roman" w:hAnsi="Times New Roman" w:cs="Times New Roman"/>
          <w:b/>
          <w:sz w:val="24"/>
        </w:rPr>
        <w:t>Module-</w:t>
      </w:r>
      <w:r w:rsidR="009F1334">
        <w:rPr>
          <w:rFonts w:ascii="Times New Roman" w:eastAsia="Times New Roman" w:hAnsi="Times New Roman" w:cs="Times New Roman"/>
          <w:b/>
          <w:sz w:val="24"/>
        </w:rPr>
        <w:t>6</w:t>
      </w:r>
    </w:p>
    <w:p w:rsidR="00EF6B1D" w:rsidRDefault="00780CE5" w:rsidP="00623BB3">
      <w:pPr>
        <w:spacing w:after="0"/>
        <w:ind w:left="360"/>
        <w:jc w:val="center"/>
        <w:rPr>
          <w:rFonts w:ascii="Times New Roman" w:eastAsia="Times New Roman" w:hAnsi="Times New Roman" w:cs="Times New Roman"/>
          <w:b/>
          <w:sz w:val="24"/>
        </w:rPr>
      </w:pPr>
      <w:r>
        <w:rPr>
          <w:rFonts w:ascii="Times New Roman" w:eastAsia="Times New Roman" w:hAnsi="Times New Roman" w:cs="Times New Roman"/>
          <w:b/>
          <w:sz w:val="24"/>
        </w:rPr>
        <w:t>P</w:t>
      </w:r>
      <w:r w:rsidRPr="003A5466">
        <w:rPr>
          <w:rFonts w:ascii="Times New Roman" w:eastAsia="Times New Roman" w:hAnsi="Times New Roman" w:cs="Times New Roman"/>
          <w:b/>
          <w:sz w:val="24"/>
        </w:rPr>
        <w:t>erformance</w:t>
      </w:r>
      <w:r w:rsidR="003A5466" w:rsidRPr="003A5466">
        <w:rPr>
          <w:rFonts w:ascii="Times New Roman" w:eastAsia="Times New Roman" w:hAnsi="Times New Roman" w:cs="Times New Roman"/>
          <w:b/>
          <w:sz w:val="24"/>
        </w:rPr>
        <w:t xml:space="preserve"> Enhancement of Processor</w:t>
      </w:r>
    </w:p>
    <w:p w:rsidR="00623BB3" w:rsidRDefault="00623BB3" w:rsidP="00623BB3">
      <w:pPr>
        <w:spacing w:after="0"/>
        <w:ind w:left="360"/>
        <w:jc w:val="center"/>
        <w:rPr>
          <w:rFonts w:ascii="Times New Roman" w:eastAsia="Times New Roman" w:hAnsi="Times New Roman" w:cs="Times New Roman"/>
          <w:b/>
          <w:sz w:val="24"/>
        </w:rPr>
      </w:pPr>
    </w:p>
    <w:p w:rsidR="00623BB3" w:rsidRDefault="009F1334" w:rsidP="00623BB3">
      <w:pPr>
        <w:spacing w:after="0"/>
        <w:ind w:left="360"/>
        <w:jc w:val="both"/>
        <w:rPr>
          <w:rFonts w:ascii="Times New Roman" w:hAnsi="Times New Roman" w:cs="Times New Roman"/>
          <w:sz w:val="24"/>
          <w:szCs w:val="24"/>
        </w:rPr>
      </w:pPr>
      <w:r w:rsidRPr="0087536B">
        <w:rPr>
          <w:rFonts w:ascii="Times New Roman" w:hAnsi="Times New Roman" w:cs="Times New Roman"/>
          <w:sz w:val="24"/>
        </w:rPr>
        <w:t xml:space="preserve">It can be well anticipated that organization enhancements to the CPU can improve performance, e.g., multiple registers rather than a single accumulator, use of </w:t>
      </w:r>
      <w:r w:rsidR="00013FB5">
        <w:rPr>
          <w:rFonts w:ascii="Times New Roman" w:hAnsi="Times New Roman" w:cs="Times New Roman"/>
          <w:sz w:val="24"/>
        </w:rPr>
        <w:t>multi-port</w:t>
      </w:r>
      <w:r w:rsidRPr="0087536B">
        <w:rPr>
          <w:rFonts w:ascii="Times New Roman" w:hAnsi="Times New Roman" w:cs="Times New Roman"/>
          <w:sz w:val="24"/>
        </w:rPr>
        <w:t xml:space="preserve"> memory </w:t>
      </w:r>
      <w:r w:rsidR="0004046A" w:rsidRPr="0087536B">
        <w:rPr>
          <w:rFonts w:ascii="Times New Roman" w:hAnsi="Times New Roman" w:cs="Times New Roman"/>
          <w:sz w:val="24"/>
        </w:rPr>
        <w:t>etc</w:t>
      </w:r>
      <w:r w:rsidRPr="0087536B">
        <w:rPr>
          <w:rFonts w:ascii="Times New Roman" w:hAnsi="Times New Roman" w:cs="Times New Roman"/>
          <w:sz w:val="24"/>
        </w:rPr>
        <w:t xml:space="preserve">. </w:t>
      </w:r>
      <w:r w:rsidR="00013FB5" w:rsidRPr="00EF0DC1">
        <w:rPr>
          <w:rFonts w:ascii="Times New Roman" w:hAnsi="Times New Roman" w:cs="Times New Roman"/>
          <w:sz w:val="24"/>
          <w:szCs w:val="24"/>
        </w:rPr>
        <w:t xml:space="preserve">The taxonomy first introduced by Flynn is still the most common way of categorizing systems with parallel processing capability. Flynn proposed the following categories of </w:t>
      </w:r>
      <w:r w:rsidR="00013FB5">
        <w:rPr>
          <w:rFonts w:ascii="Times New Roman" w:hAnsi="Times New Roman" w:cs="Times New Roman"/>
          <w:sz w:val="24"/>
          <w:szCs w:val="24"/>
        </w:rPr>
        <w:t xml:space="preserve">parallel </w:t>
      </w:r>
      <w:r w:rsidR="00013FB5" w:rsidRPr="00EF0DC1">
        <w:rPr>
          <w:rFonts w:ascii="Times New Roman" w:hAnsi="Times New Roman" w:cs="Times New Roman"/>
          <w:sz w:val="24"/>
          <w:szCs w:val="24"/>
        </w:rPr>
        <w:t>computer system</w:t>
      </w:r>
      <w:r w:rsidR="00013FB5">
        <w:rPr>
          <w:rFonts w:ascii="Times New Roman" w:hAnsi="Times New Roman" w:cs="Times New Roman"/>
          <w:sz w:val="24"/>
          <w:szCs w:val="24"/>
        </w:rPr>
        <w:t>s</w:t>
      </w:r>
      <w:r w:rsidR="005E03D5">
        <w:rPr>
          <w:rFonts w:ascii="Times New Roman" w:hAnsi="Times New Roman" w:cs="Times New Roman"/>
          <w:sz w:val="24"/>
          <w:szCs w:val="24"/>
        </w:rPr>
        <w:t xml:space="preserve">: Single instruction </w:t>
      </w:r>
      <w:r w:rsidR="00013FB5" w:rsidRPr="00EF0DC1">
        <w:rPr>
          <w:rFonts w:ascii="Times New Roman" w:hAnsi="Times New Roman" w:cs="Times New Roman"/>
          <w:sz w:val="24"/>
          <w:szCs w:val="24"/>
        </w:rPr>
        <w:t xml:space="preserve">multiple data (SIMD) system, </w:t>
      </w:r>
      <w:proofErr w:type="gramStart"/>
      <w:r w:rsidR="00013FB5" w:rsidRPr="00EF0DC1">
        <w:rPr>
          <w:rFonts w:ascii="Times New Roman" w:hAnsi="Times New Roman" w:cs="Times New Roman"/>
          <w:sz w:val="24"/>
          <w:szCs w:val="24"/>
        </w:rPr>
        <w:t>Multiple</w:t>
      </w:r>
      <w:proofErr w:type="gramEnd"/>
      <w:r w:rsidR="00013FB5" w:rsidRPr="00EF0DC1">
        <w:rPr>
          <w:rFonts w:ascii="Times New Roman" w:hAnsi="Times New Roman" w:cs="Times New Roman"/>
          <w:sz w:val="24"/>
          <w:szCs w:val="24"/>
        </w:rPr>
        <w:t xml:space="preserve"> instruction single data (MISD) system and </w:t>
      </w:r>
      <w:r w:rsidR="00013FB5">
        <w:rPr>
          <w:rFonts w:ascii="Times New Roman" w:hAnsi="Times New Roman" w:cs="Times New Roman"/>
          <w:sz w:val="24"/>
          <w:szCs w:val="24"/>
        </w:rPr>
        <w:t>Multiple instruction</w:t>
      </w:r>
      <w:r w:rsidR="00013FB5" w:rsidRPr="00EF0DC1">
        <w:rPr>
          <w:rFonts w:ascii="Times New Roman" w:hAnsi="Times New Roman" w:cs="Times New Roman"/>
          <w:sz w:val="24"/>
          <w:szCs w:val="24"/>
        </w:rPr>
        <w:t xml:space="preserve"> multiple data (MIMD) System. </w:t>
      </w:r>
      <w:r w:rsidR="00623BB3">
        <w:rPr>
          <w:rFonts w:ascii="Times New Roman" w:hAnsi="Times New Roman" w:cs="Times New Roman"/>
          <w:sz w:val="24"/>
          <w:szCs w:val="24"/>
        </w:rPr>
        <w:t xml:space="preserve"> </w:t>
      </w:r>
    </w:p>
    <w:p w:rsidR="00623BB3" w:rsidRDefault="00623BB3" w:rsidP="00623BB3">
      <w:pPr>
        <w:spacing w:after="0"/>
        <w:ind w:left="360"/>
        <w:jc w:val="both"/>
        <w:rPr>
          <w:rFonts w:ascii="Times New Roman" w:hAnsi="Times New Roman" w:cs="Times New Roman"/>
          <w:sz w:val="24"/>
          <w:szCs w:val="24"/>
        </w:rPr>
      </w:pPr>
    </w:p>
    <w:p w:rsidR="009D6FDE" w:rsidRDefault="009F1334" w:rsidP="00623BB3">
      <w:pPr>
        <w:spacing w:after="0"/>
        <w:ind w:left="360"/>
        <w:jc w:val="both"/>
        <w:rPr>
          <w:rFonts w:ascii="Times New Roman" w:hAnsi="Times New Roman" w:cs="Times New Roman"/>
          <w:sz w:val="24"/>
          <w:szCs w:val="24"/>
        </w:rPr>
      </w:pPr>
      <w:r w:rsidRPr="0087536B">
        <w:rPr>
          <w:rFonts w:ascii="Times New Roman" w:hAnsi="Times New Roman" w:cs="Times New Roman"/>
          <w:sz w:val="24"/>
        </w:rPr>
        <w:t>Another organizational approach, which is quite common, is instruction pipeli</w:t>
      </w:r>
      <w:r w:rsidR="00013FB5">
        <w:rPr>
          <w:rFonts w:ascii="Times New Roman" w:hAnsi="Times New Roman" w:cs="Times New Roman"/>
          <w:sz w:val="24"/>
        </w:rPr>
        <w:t>ning. Pipelining is particularly an</w:t>
      </w:r>
      <w:r w:rsidRPr="0087536B">
        <w:rPr>
          <w:rFonts w:ascii="Times New Roman" w:hAnsi="Times New Roman" w:cs="Times New Roman"/>
          <w:sz w:val="24"/>
        </w:rPr>
        <w:t xml:space="preserve"> effective way of organizing parallel activity in a computer system. </w:t>
      </w:r>
      <w:r w:rsidR="009D6FDE">
        <w:rPr>
          <w:rFonts w:ascii="Times New Roman" w:hAnsi="Times New Roman" w:cs="Times New Roman"/>
          <w:sz w:val="24"/>
        </w:rPr>
        <w:t xml:space="preserve">One of the major issues of pipeline </w:t>
      </w:r>
      <w:r w:rsidR="00A07239">
        <w:rPr>
          <w:rFonts w:ascii="Times New Roman" w:hAnsi="Times New Roman" w:cs="Times New Roman"/>
          <w:sz w:val="24"/>
        </w:rPr>
        <w:t xml:space="preserve">is </w:t>
      </w:r>
      <w:r w:rsidR="00282884">
        <w:rPr>
          <w:rFonts w:ascii="Times New Roman" w:hAnsi="Times New Roman" w:cs="Times New Roman"/>
          <w:sz w:val="24"/>
        </w:rPr>
        <w:t xml:space="preserve">that of </w:t>
      </w:r>
      <w:r w:rsidR="00623BB3">
        <w:rPr>
          <w:rFonts w:ascii="Times New Roman" w:hAnsi="Times New Roman" w:cs="Times New Roman"/>
          <w:sz w:val="24"/>
        </w:rPr>
        <w:t>conditional instructions.</w:t>
      </w:r>
      <w:r w:rsidR="00A07239">
        <w:rPr>
          <w:rFonts w:ascii="Times New Roman" w:hAnsi="Times New Roman" w:cs="Times New Roman"/>
          <w:sz w:val="24"/>
        </w:rPr>
        <w:t xml:space="preserve"> </w:t>
      </w:r>
      <w:r w:rsidR="00623BB3">
        <w:rPr>
          <w:rFonts w:ascii="Times New Roman" w:hAnsi="Times New Roman" w:cs="Times New Roman"/>
          <w:sz w:val="24"/>
        </w:rPr>
        <w:t xml:space="preserve">As the outcome of conditional instructions cannot be known before actual execution, this can result in nullifying several instructions that are sequentially pre-fetched. In such a case, pipeline </w:t>
      </w:r>
      <w:r w:rsidR="00282884">
        <w:rPr>
          <w:rFonts w:ascii="Times New Roman" w:hAnsi="Times New Roman" w:cs="Times New Roman"/>
          <w:sz w:val="24"/>
        </w:rPr>
        <w:t>stalls</w:t>
      </w:r>
      <w:r w:rsidR="00623BB3">
        <w:rPr>
          <w:rFonts w:ascii="Times New Roman" w:hAnsi="Times New Roman" w:cs="Times New Roman"/>
          <w:sz w:val="24"/>
          <w:szCs w:val="24"/>
        </w:rPr>
        <w:t>; this is called control hazard</w:t>
      </w:r>
      <w:r w:rsidR="00A07239">
        <w:rPr>
          <w:rFonts w:ascii="Times New Roman" w:hAnsi="Times New Roman" w:cs="Times New Roman"/>
          <w:sz w:val="24"/>
          <w:szCs w:val="24"/>
        </w:rPr>
        <w:t xml:space="preserve">. </w:t>
      </w:r>
      <w:r w:rsidR="009D6FDE" w:rsidRPr="001D71EE">
        <w:rPr>
          <w:rFonts w:ascii="Times New Roman" w:hAnsi="Times New Roman" w:cs="Times New Roman"/>
          <w:sz w:val="24"/>
          <w:szCs w:val="24"/>
        </w:rPr>
        <w:t>There are typically three types of hazards namely, Data Hazard, C</w:t>
      </w:r>
      <w:r w:rsidR="00282884">
        <w:rPr>
          <w:rFonts w:ascii="Times New Roman" w:hAnsi="Times New Roman" w:cs="Times New Roman"/>
          <w:sz w:val="24"/>
          <w:szCs w:val="24"/>
        </w:rPr>
        <w:t>ontrol Hazard and Structural</w:t>
      </w:r>
      <w:r w:rsidR="009D6FDE" w:rsidRPr="001D71EE">
        <w:rPr>
          <w:rFonts w:ascii="Times New Roman" w:hAnsi="Times New Roman" w:cs="Times New Roman"/>
          <w:sz w:val="24"/>
          <w:szCs w:val="24"/>
        </w:rPr>
        <w:t xml:space="preserve"> Hazard.</w:t>
      </w:r>
    </w:p>
    <w:p w:rsidR="00623BB3" w:rsidRDefault="00623BB3" w:rsidP="00623BB3">
      <w:pPr>
        <w:spacing w:after="0"/>
        <w:ind w:left="360"/>
        <w:jc w:val="both"/>
        <w:rPr>
          <w:rFonts w:ascii="Times New Roman" w:hAnsi="Times New Roman" w:cs="Times New Roman"/>
          <w:sz w:val="24"/>
          <w:szCs w:val="24"/>
        </w:rPr>
      </w:pPr>
    </w:p>
    <w:p w:rsidR="00623BB3" w:rsidRPr="001D71EE" w:rsidRDefault="00623BB3" w:rsidP="00623BB3">
      <w:pPr>
        <w:spacing w:after="0"/>
        <w:ind w:left="360"/>
        <w:jc w:val="both"/>
        <w:rPr>
          <w:rFonts w:ascii="Times New Roman" w:hAnsi="Times New Roman" w:cs="Times New Roman"/>
          <w:sz w:val="24"/>
          <w:szCs w:val="24"/>
        </w:rPr>
      </w:pPr>
      <w:r w:rsidRPr="001D71EE">
        <w:rPr>
          <w:rFonts w:ascii="Times New Roman" w:hAnsi="Times New Roman" w:cs="Times New Roman"/>
          <w:sz w:val="24"/>
          <w:szCs w:val="24"/>
        </w:rPr>
        <w:t xml:space="preserve">Some basic approaches for dealing with conditional branches are </w:t>
      </w:r>
      <w:proofErr w:type="gramStart"/>
      <w:r>
        <w:rPr>
          <w:rFonts w:ascii="Times New Roman" w:hAnsi="Times New Roman" w:cs="Times New Roman"/>
          <w:sz w:val="24"/>
          <w:szCs w:val="24"/>
        </w:rPr>
        <w:t>M</w:t>
      </w:r>
      <w:r w:rsidRPr="001D71EE">
        <w:rPr>
          <w:rFonts w:ascii="Times New Roman" w:hAnsi="Times New Roman" w:cs="Times New Roman"/>
          <w:sz w:val="24"/>
          <w:szCs w:val="24"/>
        </w:rPr>
        <w:t>ultiple</w:t>
      </w:r>
      <w:proofErr w:type="gramEnd"/>
      <w:r w:rsidRPr="001D71EE">
        <w:rPr>
          <w:rFonts w:ascii="Times New Roman" w:hAnsi="Times New Roman" w:cs="Times New Roman"/>
          <w:sz w:val="24"/>
          <w:szCs w:val="24"/>
        </w:rPr>
        <w:t xml:space="preserve"> streams, Pre-fetch branch target, Loop buffer, Delayed Branching etc.  Various techniques can be used to predict whether a branch will be taken or not. The most common techniques are: Predict never taken, Predict always taken, Predict by op</w:t>
      </w:r>
      <w:r>
        <w:rPr>
          <w:rFonts w:ascii="Times New Roman" w:hAnsi="Times New Roman" w:cs="Times New Roman"/>
          <w:sz w:val="24"/>
          <w:szCs w:val="24"/>
        </w:rPr>
        <w:t>-</w:t>
      </w:r>
      <w:r w:rsidRPr="001D71EE">
        <w:rPr>
          <w:rFonts w:ascii="Times New Roman" w:hAnsi="Times New Roman" w:cs="Times New Roman"/>
          <w:sz w:val="24"/>
          <w:szCs w:val="24"/>
        </w:rPr>
        <w:t xml:space="preserve">code, Taken/not taken switch and Branch history table. </w:t>
      </w:r>
    </w:p>
    <w:p w:rsidR="00623BB3" w:rsidRDefault="00623BB3" w:rsidP="00623BB3">
      <w:pPr>
        <w:spacing w:after="0"/>
        <w:ind w:left="360"/>
        <w:jc w:val="both"/>
        <w:rPr>
          <w:rFonts w:ascii="Times New Roman" w:hAnsi="Times New Roman" w:cs="Times New Roman"/>
          <w:sz w:val="24"/>
          <w:szCs w:val="24"/>
        </w:rPr>
      </w:pPr>
    </w:p>
    <w:p w:rsidR="00C2083F" w:rsidRPr="00EF0DC1" w:rsidRDefault="00C2083F" w:rsidP="00623BB3">
      <w:pPr>
        <w:spacing w:after="0"/>
        <w:ind w:left="360"/>
        <w:jc w:val="both"/>
        <w:rPr>
          <w:rFonts w:ascii="Times New Roman" w:hAnsi="Times New Roman" w:cs="Times New Roman"/>
          <w:sz w:val="24"/>
          <w:szCs w:val="24"/>
        </w:rPr>
      </w:pPr>
      <w:r w:rsidRPr="00EF0DC1">
        <w:rPr>
          <w:rFonts w:ascii="Times New Roman" w:hAnsi="Times New Roman" w:cs="Times New Roman"/>
          <w:sz w:val="24"/>
          <w:szCs w:val="24"/>
        </w:rPr>
        <w:t xml:space="preserve">In a multi-processor </w:t>
      </w:r>
      <w:r>
        <w:rPr>
          <w:rFonts w:ascii="Times New Roman" w:hAnsi="Times New Roman" w:cs="Times New Roman"/>
          <w:sz w:val="24"/>
          <w:szCs w:val="24"/>
        </w:rPr>
        <w:t xml:space="preserve">(parallel) </w:t>
      </w:r>
      <w:r w:rsidRPr="00EF0DC1">
        <w:rPr>
          <w:rFonts w:ascii="Times New Roman" w:hAnsi="Times New Roman" w:cs="Times New Roman"/>
          <w:sz w:val="24"/>
          <w:szCs w:val="24"/>
        </w:rPr>
        <w:t>system</w:t>
      </w:r>
      <w:r>
        <w:rPr>
          <w:rFonts w:ascii="Times New Roman" w:hAnsi="Times New Roman" w:cs="Times New Roman"/>
          <w:sz w:val="24"/>
          <w:szCs w:val="24"/>
        </w:rPr>
        <w:t>,</w:t>
      </w:r>
      <w:r w:rsidRPr="00EF0DC1">
        <w:rPr>
          <w:rFonts w:ascii="Times New Roman" w:hAnsi="Times New Roman" w:cs="Times New Roman"/>
          <w:sz w:val="24"/>
          <w:szCs w:val="24"/>
        </w:rPr>
        <w:t xml:space="preserve"> </w:t>
      </w:r>
      <w:r>
        <w:rPr>
          <w:rFonts w:ascii="Times New Roman" w:hAnsi="Times New Roman" w:cs="Times New Roman"/>
          <w:sz w:val="24"/>
          <w:szCs w:val="24"/>
        </w:rPr>
        <w:t xml:space="preserve">communication between any two pair of nodes is required. Several architectures for such network based communication have been proposed namely, time shared bus, </w:t>
      </w:r>
      <w:r w:rsidR="00E643F1">
        <w:rPr>
          <w:rFonts w:ascii="Times New Roman" w:hAnsi="Times New Roman" w:cs="Times New Roman"/>
          <w:sz w:val="24"/>
          <w:szCs w:val="24"/>
        </w:rPr>
        <w:t xml:space="preserve">crossbar network, multistage network, hypercube network, mesh network etc. </w:t>
      </w:r>
    </w:p>
    <w:p w:rsidR="00C2083F" w:rsidRDefault="00C2083F" w:rsidP="00623BB3">
      <w:pPr>
        <w:spacing w:after="0"/>
        <w:jc w:val="both"/>
      </w:pPr>
      <w:r>
        <w:tab/>
      </w:r>
    </w:p>
    <w:p w:rsidR="00623BB3" w:rsidRPr="004E16C0" w:rsidRDefault="00623BB3" w:rsidP="00623BB3">
      <w:pPr>
        <w:spacing w:after="0"/>
        <w:ind w:left="360"/>
        <w:jc w:val="both"/>
        <w:rPr>
          <w:rFonts w:ascii="Times New Roman" w:hAnsi="Times New Roman" w:cs="Times New Roman"/>
          <w:sz w:val="24"/>
        </w:rPr>
      </w:pPr>
      <w:r w:rsidRPr="004E16C0">
        <w:rPr>
          <w:rFonts w:ascii="Times New Roman" w:hAnsi="Times New Roman" w:cs="Times New Roman"/>
          <w:sz w:val="24"/>
        </w:rPr>
        <w:t xml:space="preserve">In contemporary multiprocessor system, it is customary to have one or two levels of cache associated with each processor. This organization is essential to achieve high performance. Cache creates a problem, which is known as the cache coherence problem. The cache coherence problem is: Multiple copies of the same data can exist in different caches simultaneously, and if processors are allowed to update their own copies freely, an inconsistent view of memory can result. There are software and hardware approaches for </w:t>
      </w:r>
      <w:r w:rsidR="00256F59">
        <w:rPr>
          <w:rFonts w:ascii="Times New Roman" w:hAnsi="Times New Roman" w:cs="Times New Roman"/>
          <w:sz w:val="24"/>
        </w:rPr>
        <w:t xml:space="preserve">maintaining </w:t>
      </w:r>
      <w:r w:rsidRPr="004E16C0">
        <w:rPr>
          <w:rFonts w:ascii="Times New Roman" w:hAnsi="Times New Roman" w:cs="Times New Roman"/>
          <w:sz w:val="24"/>
        </w:rPr>
        <w:t xml:space="preserve">cache coherence. </w:t>
      </w:r>
    </w:p>
    <w:p w:rsidR="00623BB3" w:rsidRDefault="00623BB3" w:rsidP="00C2083F">
      <w:pPr>
        <w:jc w:val="both"/>
      </w:pPr>
    </w:p>
    <w:bookmarkEnd w:id="0"/>
    <w:p w:rsidR="003A5466" w:rsidRPr="0087536B" w:rsidRDefault="003A5466">
      <w:pPr>
        <w:spacing w:after="0" w:line="360" w:lineRule="auto"/>
        <w:jc w:val="both"/>
        <w:rPr>
          <w:rFonts w:ascii="Times New Roman" w:hAnsi="Times New Roman" w:cs="Times New Roman"/>
          <w:sz w:val="28"/>
        </w:rPr>
      </w:pPr>
    </w:p>
    <w:sectPr w:rsidR="003A5466" w:rsidRPr="0087536B" w:rsidSect="00940B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81EB5"/>
    <w:multiLevelType w:val="hybridMultilevel"/>
    <w:tmpl w:val="540E02F4"/>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
    <w:nsid w:val="334E6B7E"/>
    <w:multiLevelType w:val="multilevel"/>
    <w:tmpl w:val="0D9EA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B36958"/>
    <w:multiLevelType w:val="multilevel"/>
    <w:tmpl w:val="632E6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DA596D"/>
    <w:multiLevelType w:val="multilevel"/>
    <w:tmpl w:val="EE8E6106"/>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nsid w:val="48605367"/>
    <w:multiLevelType w:val="hybridMultilevel"/>
    <w:tmpl w:val="DDEEB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704BC9"/>
    <w:multiLevelType w:val="multilevel"/>
    <w:tmpl w:val="420C4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3341222"/>
    <w:multiLevelType w:val="multilevel"/>
    <w:tmpl w:val="958A3F6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nsid w:val="64DC1F65"/>
    <w:multiLevelType w:val="multilevel"/>
    <w:tmpl w:val="2FF8B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B8A3B48"/>
    <w:multiLevelType w:val="multilevel"/>
    <w:tmpl w:val="EA08E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3"/>
  </w:num>
  <w:num w:numId="4">
    <w:abstractNumId w:val="6"/>
  </w:num>
  <w:num w:numId="5">
    <w:abstractNumId w:val="7"/>
  </w:num>
  <w:num w:numId="6">
    <w:abstractNumId w:val="1"/>
  </w:num>
  <w:num w:numId="7">
    <w:abstractNumId w:val="4"/>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2"/>
  </w:compat>
  <w:rsids>
    <w:rsidRoot w:val="00C40247"/>
    <w:rsid w:val="00013FB5"/>
    <w:rsid w:val="0004046A"/>
    <w:rsid w:val="0005464A"/>
    <w:rsid w:val="000C02C6"/>
    <w:rsid w:val="000F1501"/>
    <w:rsid w:val="00187773"/>
    <w:rsid w:val="00192454"/>
    <w:rsid w:val="00221FB2"/>
    <w:rsid w:val="00256F59"/>
    <w:rsid w:val="00282884"/>
    <w:rsid w:val="00287B5E"/>
    <w:rsid w:val="00321752"/>
    <w:rsid w:val="003A5466"/>
    <w:rsid w:val="0041414A"/>
    <w:rsid w:val="0050218E"/>
    <w:rsid w:val="00506796"/>
    <w:rsid w:val="00535CFC"/>
    <w:rsid w:val="005E03D5"/>
    <w:rsid w:val="0061581B"/>
    <w:rsid w:val="00623BB3"/>
    <w:rsid w:val="00625071"/>
    <w:rsid w:val="006D333F"/>
    <w:rsid w:val="00717B62"/>
    <w:rsid w:val="00780CE5"/>
    <w:rsid w:val="007D7701"/>
    <w:rsid w:val="0087536B"/>
    <w:rsid w:val="00940BB6"/>
    <w:rsid w:val="009A1267"/>
    <w:rsid w:val="009D6FDE"/>
    <w:rsid w:val="009F1334"/>
    <w:rsid w:val="00A07239"/>
    <w:rsid w:val="00A23943"/>
    <w:rsid w:val="00A7204B"/>
    <w:rsid w:val="00AA680A"/>
    <w:rsid w:val="00AF4D83"/>
    <w:rsid w:val="00B70A0F"/>
    <w:rsid w:val="00BB58DE"/>
    <w:rsid w:val="00BE1102"/>
    <w:rsid w:val="00BF3F4E"/>
    <w:rsid w:val="00C2083F"/>
    <w:rsid w:val="00C40247"/>
    <w:rsid w:val="00C64390"/>
    <w:rsid w:val="00C9488F"/>
    <w:rsid w:val="00CA7B71"/>
    <w:rsid w:val="00D92B3F"/>
    <w:rsid w:val="00DD39AD"/>
    <w:rsid w:val="00E00D56"/>
    <w:rsid w:val="00E2753B"/>
    <w:rsid w:val="00E643F1"/>
    <w:rsid w:val="00EA565D"/>
    <w:rsid w:val="00EF6B1D"/>
    <w:rsid w:val="00F47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B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1">
    <w:name w:val="style11"/>
    <w:basedOn w:val="Normal"/>
    <w:rsid w:val="000546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61">
    <w:name w:val="style61"/>
    <w:basedOn w:val="DefaultParagraphFont"/>
    <w:rsid w:val="0005464A"/>
  </w:style>
  <w:style w:type="character" w:customStyle="1" w:styleId="style63">
    <w:name w:val="style63"/>
    <w:basedOn w:val="DefaultParagraphFont"/>
    <w:rsid w:val="0005464A"/>
  </w:style>
  <w:style w:type="paragraph" w:styleId="BalloonText">
    <w:name w:val="Balloon Text"/>
    <w:basedOn w:val="Normal"/>
    <w:link w:val="BalloonTextChar"/>
    <w:uiPriority w:val="99"/>
    <w:semiHidden/>
    <w:unhideWhenUsed/>
    <w:rsid w:val="000546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464A"/>
    <w:rPr>
      <w:rFonts w:ascii="Tahoma" w:hAnsi="Tahoma" w:cs="Tahoma"/>
      <w:sz w:val="16"/>
      <w:szCs w:val="16"/>
    </w:rPr>
  </w:style>
  <w:style w:type="paragraph" w:customStyle="1" w:styleId="style58">
    <w:name w:val="style58"/>
    <w:basedOn w:val="Normal"/>
    <w:rsid w:val="0005464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0546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57">
    <w:name w:val="style57"/>
    <w:basedOn w:val="DefaultParagraphFont"/>
    <w:rsid w:val="0005464A"/>
  </w:style>
  <w:style w:type="character" w:customStyle="1" w:styleId="style60">
    <w:name w:val="style60"/>
    <w:basedOn w:val="DefaultParagraphFont"/>
    <w:rsid w:val="0005464A"/>
  </w:style>
  <w:style w:type="character" w:customStyle="1" w:styleId="style62">
    <w:name w:val="style62"/>
    <w:basedOn w:val="DefaultParagraphFont"/>
    <w:rsid w:val="0005464A"/>
  </w:style>
  <w:style w:type="character" w:customStyle="1" w:styleId="style54">
    <w:name w:val="style54"/>
    <w:basedOn w:val="DefaultParagraphFont"/>
    <w:rsid w:val="0005464A"/>
  </w:style>
  <w:style w:type="character" w:customStyle="1" w:styleId="style13">
    <w:name w:val="style13"/>
    <w:basedOn w:val="DefaultParagraphFont"/>
    <w:rsid w:val="0005464A"/>
  </w:style>
  <w:style w:type="character" w:customStyle="1" w:styleId="style56">
    <w:name w:val="style56"/>
    <w:basedOn w:val="DefaultParagraphFont"/>
    <w:rsid w:val="0005464A"/>
  </w:style>
  <w:style w:type="paragraph" w:styleId="ListParagraph">
    <w:name w:val="List Paragraph"/>
    <w:basedOn w:val="Normal"/>
    <w:uiPriority w:val="34"/>
    <w:qFormat/>
    <w:rsid w:val="0005464A"/>
    <w:pPr>
      <w:ind w:left="720"/>
      <w:contextualSpacing/>
    </w:pPr>
  </w:style>
  <w:style w:type="character" w:styleId="Strong">
    <w:name w:val="Strong"/>
    <w:basedOn w:val="DefaultParagraphFont"/>
    <w:uiPriority w:val="22"/>
    <w:qFormat/>
    <w:rsid w:val="00C64390"/>
    <w:rPr>
      <w:b/>
      <w:bCs/>
    </w:rPr>
  </w:style>
  <w:style w:type="character" w:customStyle="1" w:styleId="style53">
    <w:name w:val="style53"/>
    <w:basedOn w:val="DefaultParagraphFont"/>
    <w:rsid w:val="00AA680A"/>
  </w:style>
  <w:style w:type="character" w:styleId="Hyperlink">
    <w:name w:val="Hyperlink"/>
    <w:uiPriority w:val="99"/>
    <w:unhideWhenUsed/>
    <w:rsid w:val="006D333F"/>
    <w:rPr>
      <w:color w:val="0000FF"/>
      <w:u w:val="single"/>
    </w:rPr>
  </w:style>
  <w:style w:type="character" w:customStyle="1" w:styleId="apple-converted-space">
    <w:name w:val="apple-converted-space"/>
    <w:basedOn w:val="DefaultParagraphFont"/>
    <w:rsid w:val="006D333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774719">
      <w:bodyDiv w:val="1"/>
      <w:marLeft w:val="0"/>
      <w:marRight w:val="0"/>
      <w:marTop w:val="0"/>
      <w:marBottom w:val="0"/>
      <w:divBdr>
        <w:top w:val="none" w:sz="0" w:space="0" w:color="auto"/>
        <w:left w:val="none" w:sz="0" w:space="0" w:color="auto"/>
        <w:bottom w:val="none" w:sz="0" w:space="0" w:color="auto"/>
        <w:right w:val="none" w:sz="0" w:space="0" w:color="auto"/>
      </w:divBdr>
    </w:div>
    <w:div w:id="645166913">
      <w:bodyDiv w:val="1"/>
      <w:marLeft w:val="0"/>
      <w:marRight w:val="0"/>
      <w:marTop w:val="0"/>
      <w:marBottom w:val="0"/>
      <w:divBdr>
        <w:top w:val="none" w:sz="0" w:space="0" w:color="auto"/>
        <w:left w:val="none" w:sz="0" w:space="0" w:color="auto"/>
        <w:bottom w:val="none" w:sz="0" w:space="0" w:color="auto"/>
        <w:right w:val="none" w:sz="0" w:space="0" w:color="auto"/>
      </w:divBdr>
      <w:divsChild>
        <w:div w:id="1830056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5288844">
      <w:bodyDiv w:val="1"/>
      <w:marLeft w:val="0"/>
      <w:marRight w:val="0"/>
      <w:marTop w:val="0"/>
      <w:marBottom w:val="0"/>
      <w:divBdr>
        <w:top w:val="none" w:sz="0" w:space="0" w:color="auto"/>
        <w:left w:val="none" w:sz="0" w:space="0" w:color="auto"/>
        <w:bottom w:val="none" w:sz="0" w:space="0" w:color="auto"/>
        <w:right w:val="none" w:sz="0" w:space="0" w:color="auto"/>
      </w:divBdr>
    </w:div>
    <w:div w:id="1062869702">
      <w:bodyDiv w:val="1"/>
      <w:marLeft w:val="0"/>
      <w:marRight w:val="0"/>
      <w:marTop w:val="0"/>
      <w:marBottom w:val="0"/>
      <w:divBdr>
        <w:top w:val="none" w:sz="0" w:space="0" w:color="auto"/>
        <w:left w:val="none" w:sz="0" w:space="0" w:color="auto"/>
        <w:bottom w:val="none" w:sz="0" w:space="0" w:color="auto"/>
        <w:right w:val="none" w:sz="0" w:space="0" w:color="auto"/>
      </w:divBdr>
    </w:div>
    <w:div w:id="1076441773">
      <w:bodyDiv w:val="1"/>
      <w:marLeft w:val="0"/>
      <w:marRight w:val="0"/>
      <w:marTop w:val="0"/>
      <w:marBottom w:val="0"/>
      <w:divBdr>
        <w:top w:val="none" w:sz="0" w:space="0" w:color="auto"/>
        <w:left w:val="none" w:sz="0" w:space="0" w:color="auto"/>
        <w:bottom w:val="none" w:sz="0" w:space="0" w:color="auto"/>
        <w:right w:val="none" w:sz="0" w:space="0" w:color="auto"/>
      </w:divBdr>
      <w:divsChild>
        <w:div w:id="157187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805667">
      <w:bodyDiv w:val="1"/>
      <w:marLeft w:val="0"/>
      <w:marRight w:val="0"/>
      <w:marTop w:val="0"/>
      <w:marBottom w:val="0"/>
      <w:divBdr>
        <w:top w:val="none" w:sz="0" w:space="0" w:color="auto"/>
        <w:left w:val="none" w:sz="0" w:space="0" w:color="auto"/>
        <w:bottom w:val="none" w:sz="0" w:space="0" w:color="auto"/>
        <w:right w:val="none" w:sz="0" w:space="0" w:color="auto"/>
      </w:divBdr>
    </w:div>
    <w:div w:id="1272855391">
      <w:bodyDiv w:val="1"/>
      <w:marLeft w:val="0"/>
      <w:marRight w:val="0"/>
      <w:marTop w:val="0"/>
      <w:marBottom w:val="0"/>
      <w:divBdr>
        <w:top w:val="none" w:sz="0" w:space="0" w:color="auto"/>
        <w:left w:val="none" w:sz="0" w:space="0" w:color="auto"/>
        <w:bottom w:val="none" w:sz="0" w:space="0" w:color="auto"/>
        <w:right w:val="none" w:sz="0" w:space="0" w:color="auto"/>
      </w:divBdr>
    </w:div>
    <w:div w:id="1275404899">
      <w:bodyDiv w:val="1"/>
      <w:marLeft w:val="0"/>
      <w:marRight w:val="0"/>
      <w:marTop w:val="0"/>
      <w:marBottom w:val="0"/>
      <w:divBdr>
        <w:top w:val="none" w:sz="0" w:space="0" w:color="auto"/>
        <w:left w:val="none" w:sz="0" w:space="0" w:color="auto"/>
        <w:bottom w:val="none" w:sz="0" w:space="0" w:color="auto"/>
        <w:right w:val="none" w:sz="0" w:space="0" w:color="auto"/>
      </w:divBdr>
      <w:divsChild>
        <w:div w:id="2063409410">
          <w:marLeft w:val="0"/>
          <w:marRight w:val="0"/>
          <w:marTop w:val="0"/>
          <w:marBottom w:val="0"/>
          <w:divBdr>
            <w:top w:val="none" w:sz="0" w:space="0" w:color="auto"/>
            <w:left w:val="none" w:sz="0" w:space="0" w:color="auto"/>
            <w:bottom w:val="none" w:sz="0" w:space="0" w:color="auto"/>
            <w:right w:val="none" w:sz="0" w:space="0" w:color="auto"/>
          </w:divBdr>
        </w:div>
      </w:divsChild>
    </w:div>
    <w:div w:id="1394352326">
      <w:bodyDiv w:val="1"/>
      <w:marLeft w:val="0"/>
      <w:marRight w:val="0"/>
      <w:marTop w:val="0"/>
      <w:marBottom w:val="0"/>
      <w:divBdr>
        <w:top w:val="none" w:sz="0" w:space="0" w:color="auto"/>
        <w:left w:val="none" w:sz="0" w:space="0" w:color="auto"/>
        <w:bottom w:val="none" w:sz="0" w:space="0" w:color="auto"/>
        <w:right w:val="none" w:sz="0" w:space="0" w:color="auto"/>
      </w:divBdr>
    </w:div>
    <w:div w:id="1532374012">
      <w:bodyDiv w:val="1"/>
      <w:marLeft w:val="0"/>
      <w:marRight w:val="0"/>
      <w:marTop w:val="0"/>
      <w:marBottom w:val="0"/>
      <w:divBdr>
        <w:top w:val="none" w:sz="0" w:space="0" w:color="auto"/>
        <w:left w:val="none" w:sz="0" w:space="0" w:color="auto"/>
        <w:bottom w:val="none" w:sz="0" w:space="0" w:color="auto"/>
        <w:right w:val="none" w:sz="0" w:space="0" w:color="auto"/>
      </w:divBdr>
      <w:divsChild>
        <w:div w:id="1746150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194905">
      <w:bodyDiv w:val="1"/>
      <w:marLeft w:val="0"/>
      <w:marRight w:val="0"/>
      <w:marTop w:val="0"/>
      <w:marBottom w:val="0"/>
      <w:divBdr>
        <w:top w:val="none" w:sz="0" w:space="0" w:color="auto"/>
        <w:left w:val="none" w:sz="0" w:space="0" w:color="auto"/>
        <w:bottom w:val="none" w:sz="0" w:space="0" w:color="auto"/>
        <w:right w:val="none" w:sz="0" w:space="0" w:color="auto"/>
      </w:divBdr>
    </w:div>
    <w:div w:id="1600218054">
      <w:bodyDiv w:val="1"/>
      <w:marLeft w:val="0"/>
      <w:marRight w:val="0"/>
      <w:marTop w:val="0"/>
      <w:marBottom w:val="0"/>
      <w:divBdr>
        <w:top w:val="none" w:sz="0" w:space="0" w:color="auto"/>
        <w:left w:val="none" w:sz="0" w:space="0" w:color="auto"/>
        <w:bottom w:val="none" w:sz="0" w:space="0" w:color="auto"/>
        <w:right w:val="none" w:sz="0" w:space="0" w:color="auto"/>
      </w:divBdr>
      <w:divsChild>
        <w:div w:id="440340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6770267">
      <w:bodyDiv w:val="1"/>
      <w:marLeft w:val="0"/>
      <w:marRight w:val="0"/>
      <w:marTop w:val="0"/>
      <w:marBottom w:val="0"/>
      <w:divBdr>
        <w:top w:val="none" w:sz="0" w:space="0" w:color="auto"/>
        <w:left w:val="none" w:sz="0" w:space="0" w:color="auto"/>
        <w:bottom w:val="none" w:sz="0" w:space="0" w:color="auto"/>
        <w:right w:val="none" w:sz="0" w:space="0" w:color="auto"/>
      </w:divBdr>
    </w:div>
    <w:div w:id="1723870812">
      <w:bodyDiv w:val="1"/>
      <w:marLeft w:val="0"/>
      <w:marRight w:val="0"/>
      <w:marTop w:val="0"/>
      <w:marBottom w:val="0"/>
      <w:divBdr>
        <w:top w:val="none" w:sz="0" w:space="0" w:color="auto"/>
        <w:left w:val="none" w:sz="0" w:space="0" w:color="auto"/>
        <w:bottom w:val="none" w:sz="0" w:space="0" w:color="auto"/>
        <w:right w:val="none" w:sz="0" w:space="0" w:color="auto"/>
      </w:divBdr>
    </w:div>
    <w:div w:id="1755584831">
      <w:bodyDiv w:val="1"/>
      <w:marLeft w:val="0"/>
      <w:marRight w:val="0"/>
      <w:marTop w:val="0"/>
      <w:marBottom w:val="0"/>
      <w:divBdr>
        <w:top w:val="none" w:sz="0" w:space="0" w:color="auto"/>
        <w:left w:val="none" w:sz="0" w:space="0" w:color="auto"/>
        <w:bottom w:val="none" w:sz="0" w:space="0" w:color="auto"/>
        <w:right w:val="none" w:sz="0" w:space="0" w:color="auto"/>
      </w:divBdr>
    </w:div>
    <w:div w:id="1792623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1225</TotalTime>
  <Pages>1</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IIT Guwahati</Company>
  <LinksUpToDate>false</LinksUpToDate>
  <CharactersWithSpaces>2369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Biswas</dc:creator>
  <cp:keywords/>
  <dc:description/>
  <cp:lastModifiedBy>Santosh Biswas</cp:lastModifiedBy>
  <cp:revision>40</cp:revision>
  <dcterms:created xsi:type="dcterms:W3CDTF">2014-08-05T04:43:00Z</dcterms:created>
  <dcterms:modified xsi:type="dcterms:W3CDTF">2015-10-03T09:39:00Z</dcterms:modified>
</cp:coreProperties>
</file>