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lang w:val="en-IN"/>
        </w:rPr>
      </w:pPr>
      <w:r>
        <w:rPr>
          <w:rFonts w:hint="default"/>
          <w:lang w:val="en-IN"/>
        </w:rPr>
        <w:t xml:space="preserve">                                                                                         </w:t>
      </w:r>
    </w:p>
    <w:p>
      <w:pPr>
        <w:pStyle w:val="5"/>
        <w:jc w:val="center"/>
        <w:rPr>
          <w:rFonts w:hint="default" w:ascii="Times New Roman" w:hAnsi="Times New Roman" w:cs="Times New Roman"/>
          <w:sz w:val="44"/>
          <w:lang w:val="en-IN"/>
        </w:rPr>
      </w:pPr>
      <w:r>
        <w:rPr>
          <w:rFonts w:hint="default" w:ascii="Times New Roman" w:hAnsi="Times New Roman" w:cs="Times New Roman"/>
          <w:sz w:val="44"/>
        </w:rPr>
        <w:t>COVID-19 Data Integration: Visualization and Risk Assessmen</w:t>
      </w:r>
      <w:r>
        <w:rPr>
          <w:rFonts w:hint="default" w:ascii="Times New Roman" w:hAnsi="Times New Roman" w:cs="Times New Roman"/>
          <w:sz w:val="44"/>
          <w:lang w:val="en-IN"/>
        </w:rPr>
        <w:t>t</w:t>
      </w:r>
    </w:p>
    <w:p>
      <w:pPr>
        <w:pStyle w:val="5"/>
        <w:jc w:val="center"/>
        <w:rPr>
          <w:sz w:val="44"/>
        </w:rPr>
      </w:pPr>
    </w:p>
    <w:p>
      <w:pPr>
        <w:pStyle w:val="5"/>
        <w:rPr>
          <w:sz w:val="44"/>
        </w:rPr>
      </w:pPr>
    </w:p>
    <w:p>
      <w:pPr>
        <w:pStyle w:val="5"/>
        <w:jc w:val="center"/>
        <w:rPr>
          <w:rFonts w:hint="default" w:ascii="Times New Roman" w:hAnsi="Times New Roman" w:cs="Times New Roman"/>
          <w:sz w:val="44"/>
          <w:lang w:val="en-IN"/>
        </w:rPr>
      </w:pPr>
      <w:r>
        <w:rPr>
          <w:rFonts w:hint="default" w:ascii="Times New Roman" w:hAnsi="Times New Roman" w:cs="Times New Roman"/>
          <w:sz w:val="44"/>
          <w:lang w:val="en-IN"/>
        </w:rPr>
        <w:t>Submitted</w:t>
      </w:r>
    </w:p>
    <w:p>
      <w:pPr>
        <w:pStyle w:val="5"/>
        <w:jc w:val="center"/>
        <w:rPr>
          <w:rFonts w:hint="default" w:ascii="Times New Roman" w:hAnsi="Times New Roman" w:cs="Times New Roman"/>
          <w:sz w:val="44"/>
          <w:lang w:val="en-IN"/>
        </w:rPr>
      </w:pPr>
      <w:r>
        <w:rPr>
          <w:rFonts w:hint="default" w:ascii="Times New Roman" w:hAnsi="Times New Roman" w:cs="Times New Roman"/>
          <w:sz w:val="44"/>
          <w:lang w:val="en-IN"/>
        </w:rPr>
        <w:t>by</w:t>
      </w:r>
    </w:p>
    <w:p>
      <w:pPr>
        <w:spacing w:line="360" w:lineRule="auto"/>
        <w:ind w:right="2416"/>
        <w:jc w:val="both"/>
        <w:rPr>
          <w:rFonts w:hint="default" w:ascii="Times New Roman" w:hAnsi="Times New Roman" w:cs="Times New Roman"/>
          <w:b/>
          <w:spacing w:val="-1"/>
          <w:sz w:val="36"/>
          <w:lang w:val="en-IN"/>
        </w:rPr>
      </w:pPr>
    </w:p>
    <w:p>
      <w:pPr>
        <w:spacing w:line="360" w:lineRule="auto"/>
        <w:ind w:right="2416"/>
        <w:jc w:val="center"/>
        <w:rPr>
          <w:rFonts w:hint="default" w:ascii="Times New Roman" w:hAnsi="Times New Roman" w:cs="Times New Roman"/>
          <w:b w:val="0"/>
          <w:bCs/>
          <w:sz w:val="36"/>
        </w:rPr>
      </w:pPr>
      <w:r>
        <w:rPr>
          <w:rFonts w:hint="default" w:ascii="Times New Roman" w:hAnsi="Times New Roman" w:cs="Times New Roman"/>
          <w:b/>
          <w:spacing w:val="-1"/>
          <w:sz w:val="36"/>
          <w:lang w:val="en-IN"/>
        </w:rPr>
        <w:t xml:space="preserve">                      </w:t>
      </w:r>
      <w:r>
        <w:rPr>
          <w:rFonts w:hint="default" w:ascii="Times New Roman" w:hAnsi="Times New Roman" w:cs="Times New Roman"/>
          <w:b w:val="0"/>
          <w:bCs/>
          <w:spacing w:val="-1"/>
          <w:sz w:val="36"/>
          <w:lang w:val="en-IN"/>
        </w:rPr>
        <w:t xml:space="preserve"> Merwin.S</w:t>
      </w:r>
      <w:r>
        <w:rPr>
          <w:rFonts w:hint="default" w:ascii="Times New Roman" w:hAnsi="Times New Roman" w:cs="Times New Roman"/>
          <w:b w:val="0"/>
          <w:bCs/>
          <w:spacing w:val="-1"/>
          <w:sz w:val="36"/>
        </w:rPr>
        <w:t xml:space="preserve"> </w:t>
      </w:r>
      <w:r>
        <w:rPr>
          <w:rFonts w:hint="default" w:ascii="Times New Roman" w:hAnsi="Times New Roman" w:cs="Times New Roman"/>
          <w:b w:val="0"/>
          <w:bCs/>
          <w:sz w:val="36"/>
        </w:rPr>
        <w:t>(</w:t>
      </w:r>
      <w:r>
        <w:rPr>
          <w:rFonts w:hint="default" w:ascii="Times New Roman" w:hAnsi="Times New Roman" w:cs="Times New Roman"/>
          <w:b w:val="0"/>
          <w:bCs/>
          <w:sz w:val="36"/>
          <w:lang w:val="en-IN"/>
        </w:rPr>
        <w:t>192224016</w:t>
      </w:r>
      <w:r>
        <w:rPr>
          <w:rFonts w:hint="default" w:ascii="Times New Roman" w:hAnsi="Times New Roman" w:cs="Times New Roman"/>
          <w:b w:val="0"/>
          <w:bCs/>
          <w:sz w:val="36"/>
        </w:rPr>
        <w:t>)</w:t>
      </w:r>
    </w:p>
    <w:p>
      <w:pPr>
        <w:spacing w:line="360" w:lineRule="auto"/>
        <w:ind w:right="2416"/>
        <w:jc w:val="center"/>
        <w:rPr>
          <w:rFonts w:hint="default" w:ascii="Times New Roman" w:hAnsi="Times New Roman" w:cs="Times New Roman"/>
          <w:b w:val="0"/>
          <w:bCs/>
          <w:sz w:val="36"/>
          <w:lang w:val="en-IN"/>
        </w:rPr>
      </w:pPr>
      <w:r>
        <w:rPr>
          <w:rFonts w:hint="default" w:ascii="Times New Roman" w:hAnsi="Times New Roman" w:cs="Times New Roman"/>
          <w:b w:val="0"/>
          <w:bCs/>
          <w:sz w:val="36"/>
          <w:lang w:val="en-IN"/>
        </w:rPr>
        <w:t xml:space="preserve">                B.Vamsi Krishna(192224142)</w:t>
      </w:r>
    </w:p>
    <w:p>
      <w:pPr>
        <w:spacing w:line="360" w:lineRule="auto"/>
        <w:ind w:right="2416"/>
        <w:jc w:val="center"/>
        <w:rPr>
          <w:rFonts w:hint="default" w:ascii="Times New Roman" w:hAnsi="Times New Roman" w:cs="Times New Roman"/>
          <w:b/>
          <w:sz w:val="36"/>
          <w:lang w:val="en-IN"/>
        </w:rPr>
      </w:pPr>
      <w:r>
        <w:rPr>
          <w:spacing w:val="-77"/>
        </w:rPr>
        <w:t xml:space="preserve"> </w:t>
      </w:r>
      <w:r>
        <w:rPr>
          <w:rFonts w:hint="default"/>
          <w:spacing w:val="-77"/>
          <w:lang w:val="en-IN"/>
        </w:rPr>
        <w:t xml:space="preserve">              </w:t>
      </w:r>
      <w:r>
        <w:rPr>
          <w:rFonts w:hint="default"/>
          <w:b/>
          <w:spacing w:val="-1"/>
          <w:sz w:val="36"/>
          <w:lang w:val="en-IN"/>
        </w:rPr>
        <w:t xml:space="preserve">                        </w:t>
      </w:r>
      <w:r>
        <w:rPr>
          <w:rFonts w:hint="default" w:ascii="Times New Roman" w:hAnsi="Times New Roman" w:cs="Times New Roman"/>
          <w:b/>
          <w:spacing w:val="-1"/>
          <w:sz w:val="36"/>
          <w:lang w:val="en-IN"/>
        </w:rPr>
        <w:t xml:space="preserve"> </w:t>
      </w:r>
    </w:p>
    <w:p>
      <w:pPr>
        <w:spacing w:line="360" w:lineRule="auto"/>
        <w:ind w:right="2416"/>
        <w:jc w:val="center"/>
        <w:rPr>
          <w:rFonts w:hint="default" w:ascii="Times New Roman" w:hAnsi="Times New Roman" w:cs="Times New Roman"/>
          <w:b/>
          <w:sz w:val="36"/>
          <w:lang w:val="en-IN"/>
        </w:rPr>
      </w:pPr>
      <w:r>
        <w:rPr>
          <w:rFonts w:hint="default" w:ascii="Times New Roman" w:hAnsi="Times New Roman" w:cs="Times New Roman"/>
          <w:b/>
          <w:sz w:val="36"/>
          <w:lang w:val="en-IN"/>
        </w:rPr>
        <w:t xml:space="preserve">                     </w:t>
      </w:r>
    </w:p>
    <w:p>
      <w:pPr>
        <w:pStyle w:val="2"/>
        <w:rPr>
          <w:rFonts w:hint="default" w:ascii="Times New Roman" w:hAnsi="Times New Roman" w:cs="Times New Roman"/>
        </w:rPr>
      </w:pPr>
      <w:r>
        <w:rPr>
          <w:rFonts w:hint="default"/>
          <w:b/>
          <w:spacing w:val="-1"/>
          <w:sz w:val="36"/>
          <w:lang w:val="en-IN"/>
        </w:rPr>
        <w:t xml:space="preserve"> </w:t>
      </w:r>
      <w:r>
        <w:rPr>
          <w:rFonts w:hint="default" w:ascii="Times New Roman" w:hAnsi="Times New Roman" w:cs="Times New Roman"/>
          <w:b/>
          <w:spacing w:val="-1"/>
          <w:sz w:val="36"/>
          <w:lang w:val="en-IN"/>
        </w:rPr>
        <w:t xml:space="preserve"> </w:t>
      </w:r>
      <w:r>
        <w:rPr>
          <w:rFonts w:hint="default" w:ascii="Times New Roman" w:hAnsi="Times New Roman" w:cs="Times New Roman"/>
        </w:rPr>
        <w:t>Guided</w:t>
      </w:r>
      <w:r>
        <w:rPr>
          <w:rFonts w:hint="default" w:ascii="Times New Roman" w:hAnsi="Times New Roman" w:cs="Times New Roman"/>
          <w:spacing w:val="-1"/>
        </w:rPr>
        <w:t xml:space="preserve"> </w:t>
      </w:r>
      <w:r>
        <w:rPr>
          <w:rFonts w:hint="default" w:ascii="Times New Roman" w:hAnsi="Times New Roman" w:cs="Times New Roman"/>
        </w:rPr>
        <w:t>by</w:t>
      </w:r>
    </w:p>
    <w:p>
      <w:pPr>
        <w:pStyle w:val="5"/>
        <w:spacing w:before="199"/>
        <w:ind w:left="1877" w:right="2416"/>
        <w:jc w:val="center"/>
        <w:rPr>
          <w:rFonts w:hint="default" w:ascii="Times New Roman" w:hAnsi="Times New Roman" w:cs="Times New Roman"/>
          <w:b w:val="0"/>
          <w:bCs w:val="0"/>
        </w:rPr>
      </w:pPr>
      <w:r>
        <w:rPr>
          <w:rFonts w:hint="default" w:ascii="Times New Roman" w:hAnsi="Times New Roman" w:cs="Times New Roman"/>
        </w:rPr>
        <w:t>V.Saranya</w:t>
      </w:r>
    </w:p>
    <w:p>
      <w:pPr>
        <w:pStyle w:val="5"/>
        <w:spacing w:before="199"/>
        <w:ind w:left="1877" w:right="2416"/>
        <w:jc w:val="center"/>
        <w:rPr>
          <w:rFonts w:hint="default" w:ascii="Times New Roman" w:hAnsi="Times New Roman" w:cs="Times New Roman"/>
          <w:b w:val="0"/>
          <w:bCs w:val="0"/>
        </w:rPr>
      </w:pPr>
      <w:r>
        <w:rPr>
          <w:rFonts w:hint="default" w:ascii="Times New Roman" w:hAnsi="Times New Roman" w:cs="Times New Roman"/>
          <w:b w:val="0"/>
          <w:bCs w:val="0"/>
        </w:rPr>
        <w:t>Junior Research Fellow</w:t>
      </w:r>
    </w:p>
    <w:p>
      <w:pPr>
        <w:pStyle w:val="5"/>
        <w:spacing w:before="199"/>
        <w:ind w:left="1877" w:right="2416"/>
        <w:jc w:val="center"/>
        <w:rPr>
          <w:rFonts w:hint="default" w:ascii="Times New Roman" w:hAnsi="Times New Roman" w:cs="Times New Roman"/>
          <w:b w:val="0"/>
          <w:bCs w:val="0"/>
        </w:rPr>
      </w:pPr>
      <w:r>
        <w:rPr>
          <w:rFonts w:hint="default" w:ascii="Times New Roman" w:hAnsi="Times New Roman" w:cs="Times New Roman"/>
          <w:b w:val="0"/>
          <w:bCs w:val="0"/>
        </w:rPr>
        <w:t>Department</w:t>
      </w:r>
      <w:r>
        <w:rPr>
          <w:rFonts w:hint="default" w:ascii="Times New Roman" w:hAnsi="Times New Roman" w:cs="Times New Roman"/>
          <w:b w:val="0"/>
          <w:bCs w:val="0"/>
          <w:spacing w:val="-6"/>
        </w:rPr>
        <w:t xml:space="preserve"> </w:t>
      </w:r>
      <w:r>
        <w:rPr>
          <w:rFonts w:hint="default" w:ascii="Times New Roman" w:hAnsi="Times New Roman" w:cs="Times New Roman"/>
          <w:b w:val="0"/>
          <w:bCs w:val="0"/>
        </w:rPr>
        <w:t>of</w:t>
      </w:r>
      <w:r>
        <w:rPr>
          <w:rFonts w:hint="default" w:ascii="Times New Roman" w:hAnsi="Times New Roman" w:cs="Times New Roman"/>
          <w:b w:val="0"/>
          <w:bCs w:val="0"/>
          <w:spacing w:val="-4"/>
        </w:rPr>
        <w:t xml:space="preserve"> </w:t>
      </w:r>
      <w:r>
        <w:rPr>
          <w:rFonts w:hint="default" w:ascii="Times New Roman" w:hAnsi="Times New Roman" w:cs="Times New Roman"/>
          <w:b w:val="0"/>
          <w:bCs w:val="0"/>
        </w:rPr>
        <w:t>AR &amp; VR</w:t>
      </w:r>
    </w:p>
    <w:p>
      <w:pPr>
        <w:pStyle w:val="5"/>
        <w:rPr>
          <w:rFonts w:hint="default" w:ascii="Times New Roman" w:hAnsi="Times New Roman" w:cs="Times New Roman"/>
          <w:sz w:val="40"/>
        </w:rPr>
      </w:pPr>
    </w:p>
    <w:p>
      <w:pPr>
        <w:pStyle w:val="2"/>
        <w:spacing w:line="350" w:lineRule="auto"/>
        <w:ind w:left="2045" w:leftChars="852" w:right="4438" w:firstLine="1980" w:firstLineChars="550"/>
        <w:jc w:val="both"/>
        <w:rPr>
          <w:rFonts w:hint="default"/>
          <w:lang w:val="en-IN"/>
        </w:rPr>
      </w:pPr>
    </w:p>
    <w:p>
      <w:pPr>
        <w:pStyle w:val="5"/>
        <w:spacing w:before="4"/>
        <w:rPr>
          <w:rFonts w:ascii="Cambria"/>
          <w:b w:val="0"/>
          <w:sz w:val="47"/>
        </w:rPr>
      </w:pPr>
    </w:p>
    <w:p>
      <w:pPr>
        <w:pStyle w:val="5"/>
        <w:spacing w:before="86" w:line="259" w:lineRule="auto"/>
        <w:ind w:left="2012" w:right="2051"/>
        <w:jc w:val="center"/>
        <w:rPr>
          <w:rFonts w:hint="default" w:ascii="Times New Roman" w:hAnsi="Times New Roman" w:cs="Times New Roman"/>
        </w:rPr>
      </w:pPr>
      <w:r>
        <w:rPr>
          <w:rFonts w:hint="default" w:ascii="Times New Roman" w:hAnsi="Times New Roman" w:cs="Times New Roman"/>
        </w:rPr>
        <w:drawing>
          <wp:anchor distT="0" distB="0" distL="0" distR="0" simplePos="0" relativeHeight="251659264" behindDoc="0" locked="0" layoutInCell="1" allowOverlap="1">
            <wp:simplePos x="0" y="0"/>
            <wp:positionH relativeFrom="page">
              <wp:posOffset>6354445</wp:posOffset>
            </wp:positionH>
            <wp:positionV relativeFrom="paragraph">
              <wp:posOffset>233045</wp:posOffset>
            </wp:positionV>
            <wp:extent cx="628650" cy="755015"/>
            <wp:effectExtent l="0" t="0" r="11430" b="698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628650" cy="755015"/>
                    </a:xfrm>
                    <a:prstGeom prst="rect">
                      <a:avLst/>
                    </a:prstGeom>
                  </pic:spPr>
                </pic:pic>
              </a:graphicData>
            </a:graphic>
          </wp:anchor>
        </w:drawing>
      </w: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914400</wp:posOffset>
            </wp:positionH>
            <wp:positionV relativeFrom="paragraph">
              <wp:posOffset>178435</wp:posOffset>
            </wp:positionV>
            <wp:extent cx="678180" cy="685165"/>
            <wp:effectExtent l="0" t="0" r="7620" b="63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678180" cy="685419"/>
                    </a:xfrm>
                    <a:prstGeom prst="rect">
                      <a:avLst/>
                    </a:prstGeom>
                  </pic:spPr>
                </pic:pic>
              </a:graphicData>
            </a:graphic>
          </wp:anchor>
        </w:drawing>
      </w:r>
      <w:r>
        <w:rPr>
          <w:rFonts w:hint="default" w:ascii="Times New Roman" w:hAnsi="Times New Roman" w:cs="Times New Roman"/>
        </w:rPr>
        <w:t>Department of Computer Science and</w:t>
      </w:r>
      <w:r>
        <w:rPr>
          <w:rFonts w:hint="default" w:ascii="Times New Roman" w:hAnsi="Times New Roman" w:cs="Times New Roman"/>
          <w:spacing w:val="-77"/>
        </w:rPr>
        <w:t xml:space="preserve"> </w:t>
      </w:r>
      <w:r>
        <w:rPr>
          <w:rFonts w:hint="default" w:ascii="Times New Roman" w:hAnsi="Times New Roman" w:cs="Times New Roman"/>
        </w:rPr>
        <w:t>Engineering,</w:t>
      </w:r>
    </w:p>
    <w:p>
      <w:pPr>
        <w:pStyle w:val="5"/>
        <w:spacing w:before="160" w:line="362" w:lineRule="auto"/>
        <w:ind w:left="2015" w:right="2051"/>
        <w:jc w:val="center"/>
        <w:rPr>
          <w:rFonts w:hint="default" w:ascii="Times New Roman" w:hAnsi="Times New Roman" w:cs="Times New Roman"/>
        </w:rPr>
      </w:pPr>
      <w:r>
        <w:rPr>
          <w:rFonts w:hint="default" w:ascii="Times New Roman" w:hAnsi="Times New Roman" w:cs="Times New Roman"/>
        </w:rPr>
        <w:t>Saveetha School of Engineering, SIMATS</w:t>
      </w:r>
      <w:r>
        <w:rPr>
          <w:rFonts w:hint="default" w:ascii="Times New Roman" w:hAnsi="Times New Roman" w:cs="Times New Roman"/>
          <w:lang w:val="en-IN"/>
        </w:rPr>
        <w:t xml:space="preserve"> ,</w:t>
      </w:r>
      <w:r>
        <w:rPr>
          <w:rFonts w:hint="default" w:ascii="Times New Roman" w:hAnsi="Times New Roman" w:cs="Times New Roman"/>
          <w:spacing w:val="-77"/>
        </w:rPr>
        <w:t xml:space="preserve"> </w:t>
      </w:r>
      <w:r>
        <w:rPr>
          <w:rFonts w:hint="default" w:ascii="Times New Roman" w:hAnsi="Times New Roman" w:cs="Times New Roman"/>
        </w:rPr>
        <w:t>Thandalam,</w:t>
      </w:r>
      <w:r>
        <w:rPr>
          <w:rFonts w:hint="default" w:ascii="Times New Roman" w:hAnsi="Times New Roman" w:cs="Times New Roman"/>
          <w:spacing w:val="-1"/>
        </w:rPr>
        <w:t xml:space="preserve"> </w:t>
      </w:r>
      <w:r>
        <w:rPr>
          <w:rFonts w:hint="default" w:ascii="Times New Roman" w:hAnsi="Times New Roman" w:cs="Times New Roman"/>
        </w:rPr>
        <w:t>Chennai</w:t>
      </w:r>
    </w:p>
    <w:p>
      <w:pPr>
        <w:pStyle w:val="5"/>
        <w:spacing w:before="7"/>
        <w:ind w:firstLine="3202" w:firstLineChars="1000"/>
        <w:rPr>
          <w:rFonts w:hint="default" w:ascii="Times New Roman" w:hAnsi="Times New Roman" w:cs="Times New Roman"/>
          <w:sz w:val="54"/>
        </w:rPr>
      </w:pPr>
      <w:r>
        <w:rPr>
          <w:rFonts w:hint="default" w:ascii="Times New Roman" w:hAnsi="Times New Roman" w:cs="Times New Roman"/>
        </w:rPr>
        <w:t>March –</w:t>
      </w:r>
      <w:r>
        <w:rPr>
          <w:rFonts w:hint="default" w:ascii="Times New Roman" w:hAnsi="Times New Roman" w:cs="Times New Roman"/>
          <w:spacing w:val="-2"/>
        </w:rPr>
        <w:t xml:space="preserve"> </w:t>
      </w:r>
      <w:r>
        <w:rPr>
          <w:rFonts w:hint="default" w:ascii="Times New Roman" w:hAnsi="Times New Roman" w:cs="Times New Roman"/>
        </w:rPr>
        <w:t>2024</w:t>
      </w:r>
    </w:p>
    <w:p>
      <w:pPr>
        <w:pStyle w:val="5"/>
        <w:rPr>
          <w:b w:val="0"/>
          <w:sz w:val="20"/>
        </w:rPr>
      </w:pPr>
    </w:p>
    <w:p>
      <w:pPr>
        <w:pStyle w:val="5"/>
        <w:rPr>
          <w:b w:val="0"/>
          <w:sz w:val="20"/>
        </w:rPr>
      </w:pPr>
    </w:p>
    <w:p>
      <w:pPr>
        <w:pStyle w:val="5"/>
        <w:spacing w:line="360" w:lineRule="auto"/>
        <w:jc w:val="center"/>
        <w:rPr>
          <w:rFonts w:hint="default" w:ascii="Times New Roman" w:hAnsi="Times New Roman" w:cs="Times New Roman"/>
          <w:b/>
          <w:bCs w:val="0"/>
          <w:sz w:val="40"/>
          <w:szCs w:val="40"/>
          <w:lang w:val="en-IN"/>
        </w:rPr>
      </w:pPr>
      <w:r>
        <w:rPr>
          <w:rFonts w:hint="default" w:ascii="Times New Roman" w:hAnsi="Times New Roman" w:cs="Times New Roman"/>
          <w:b/>
          <w:bCs w:val="0"/>
          <w:sz w:val="40"/>
          <w:szCs w:val="40"/>
          <w:lang w:val="en-IN"/>
        </w:rPr>
        <w:t>PROBLEM STATEMENT</w:t>
      </w:r>
    </w:p>
    <w:p>
      <w:pPr>
        <w:pStyle w:val="5"/>
        <w:spacing w:line="360" w:lineRule="auto"/>
        <w:jc w:val="both"/>
        <w:rPr>
          <w:rFonts w:hint="default" w:ascii="Times New Roman" w:hAnsi="Times New Roman" w:cs="Times New Roman"/>
          <w:b/>
          <w:bCs w:val="0"/>
          <w:sz w:val="40"/>
          <w:szCs w:val="40"/>
        </w:rPr>
      </w:pPr>
    </w:p>
    <w:p>
      <w:pPr>
        <w:pStyle w:val="5"/>
        <w:spacing w:line="360" w:lineRule="auto"/>
        <w:ind w:firstLine="720" w:firstLineChars="0"/>
        <w:jc w:val="both"/>
        <w:rPr>
          <w:rFonts w:hint="default" w:ascii="Times New Roman" w:hAnsi="Times New Roman" w:cs="Times New Roman"/>
          <w:b w:val="0"/>
          <w:sz w:val="28"/>
          <w:szCs w:val="28"/>
        </w:rPr>
      </w:pPr>
      <w:r>
        <w:rPr>
          <w:rFonts w:hint="default" w:ascii="Times New Roman" w:hAnsi="Times New Roman" w:cs="Times New Roman"/>
          <w:b w:val="0"/>
          <w:sz w:val="28"/>
          <w:szCs w:val="28"/>
        </w:rPr>
        <w:t>The problem revolves around integrating COVID-19 data from various sources, visualizing it effectively, and performing risk assessment based on the data. This involves collecting real-time or historical data related to COVID-19 cases, deaths, recoveries, testing rates, and other relevant information from diverse sources such as government databases, health organizations, and research institutions. The primary objectives include:</w:t>
      </w:r>
    </w:p>
    <w:p>
      <w:pPr>
        <w:pStyle w:val="5"/>
        <w:spacing w:line="360" w:lineRule="auto"/>
        <w:jc w:val="both"/>
        <w:rPr>
          <w:rFonts w:hint="default" w:ascii="Times New Roman" w:hAnsi="Times New Roman" w:cs="Times New Roman"/>
          <w:b w:val="0"/>
          <w:sz w:val="28"/>
          <w:szCs w:val="28"/>
        </w:rPr>
      </w:pPr>
    </w:p>
    <w:p>
      <w:pPr>
        <w:pStyle w:val="5"/>
        <w:numPr>
          <w:ilvl w:val="0"/>
          <w:numId w:val="1"/>
        </w:numPr>
        <w:spacing w:line="360" w:lineRule="auto"/>
        <w:jc w:val="both"/>
        <w:rPr>
          <w:rFonts w:hint="default" w:ascii="Times New Roman" w:hAnsi="Times New Roman" w:cs="Times New Roman"/>
          <w:b w:val="0"/>
          <w:sz w:val="28"/>
          <w:szCs w:val="28"/>
        </w:rPr>
      </w:pPr>
      <w:r>
        <w:rPr>
          <w:rFonts w:hint="default" w:ascii="Times New Roman" w:hAnsi="Times New Roman" w:cs="Times New Roman"/>
          <w:b/>
          <w:bCs w:val="0"/>
          <w:sz w:val="28"/>
          <w:szCs w:val="28"/>
        </w:rPr>
        <w:t>Data Integration:</w:t>
      </w:r>
      <w:r>
        <w:rPr>
          <w:rFonts w:hint="default" w:ascii="Times New Roman" w:hAnsi="Times New Roman" w:cs="Times New Roman"/>
          <w:b w:val="0"/>
          <w:sz w:val="28"/>
          <w:szCs w:val="28"/>
        </w:rPr>
        <w:t xml:space="preserve"> Collating and integrating COVID-19 data from multiple sources into a unified dataset for analysis.</w:t>
      </w:r>
    </w:p>
    <w:p>
      <w:pPr>
        <w:pStyle w:val="5"/>
        <w:numPr>
          <w:ilvl w:val="0"/>
          <w:numId w:val="0"/>
        </w:numPr>
        <w:spacing w:line="360" w:lineRule="auto"/>
        <w:jc w:val="both"/>
        <w:rPr>
          <w:rFonts w:hint="default" w:ascii="Times New Roman" w:hAnsi="Times New Roman" w:cs="Times New Roman"/>
          <w:b w:val="0"/>
          <w:sz w:val="28"/>
          <w:szCs w:val="28"/>
        </w:rPr>
      </w:pPr>
    </w:p>
    <w:p>
      <w:pPr>
        <w:pStyle w:val="5"/>
        <w:numPr>
          <w:ilvl w:val="0"/>
          <w:numId w:val="1"/>
        </w:numPr>
        <w:spacing w:line="360" w:lineRule="auto"/>
        <w:ind w:left="0" w:leftChars="0" w:firstLine="0" w:firstLineChars="0"/>
        <w:jc w:val="both"/>
        <w:rPr>
          <w:rFonts w:hint="default" w:ascii="Times New Roman" w:hAnsi="Times New Roman" w:cs="Times New Roman"/>
          <w:b w:val="0"/>
          <w:sz w:val="28"/>
          <w:szCs w:val="28"/>
        </w:rPr>
      </w:pPr>
      <w:r>
        <w:rPr>
          <w:rFonts w:hint="default" w:ascii="Times New Roman" w:hAnsi="Times New Roman" w:cs="Times New Roman"/>
          <w:b/>
          <w:bCs w:val="0"/>
          <w:sz w:val="28"/>
          <w:szCs w:val="28"/>
        </w:rPr>
        <w:t>Visualization:</w:t>
      </w:r>
      <w:r>
        <w:rPr>
          <w:rFonts w:hint="default" w:ascii="Times New Roman" w:hAnsi="Times New Roman" w:cs="Times New Roman"/>
          <w:b w:val="0"/>
          <w:sz w:val="28"/>
          <w:szCs w:val="28"/>
        </w:rPr>
        <w:t xml:space="preserve"> Creating informative and visually appealing visualizations such as maps, charts, and graphs to represent the COVID-19 data trends, patterns, and distributions.</w:t>
      </w:r>
    </w:p>
    <w:p>
      <w:pPr>
        <w:pStyle w:val="5"/>
        <w:numPr>
          <w:ilvl w:val="0"/>
          <w:numId w:val="0"/>
        </w:numPr>
        <w:spacing w:line="360" w:lineRule="auto"/>
        <w:ind w:leftChars="0"/>
        <w:jc w:val="both"/>
        <w:rPr>
          <w:rFonts w:hint="default" w:ascii="Times New Roman" w:hAnsi="Times New Roman" w:cs="Times New Roman"/>
          <w:b w:val="0"/>
          <w:sz w:val="28"/>
          <w:szCs w:val="28"/>
        </w:rPr>
      </w:pPr>
    </w:p>
    <w:p>
      <w:pPr>
        <w:pStyle w:val="5"/>
        <w:spacing w:line="360" w:lineRule="auto"/>
        <w:jc w:val="both"/>
        <w:rPr>
          <w:rFonts w:hint="default" w:ascii="Times New Roman" w:hAnsi="Times New Roman" w:cs="Times New Roman"/>
          <w:b w:val="0"/>
          <w:sz w:val="28"/>
          <w:szCs w:val="28"/>
        </w:rPr>
      </w:pPr>
      <w:r>
        <w:rPr>
          <w:rFonts w:hint="default" w:ascii="Times New Roman" w:hAnsi="Times New Roman" w:cs="Times New Roman"/>
          <w:b w:val="0"/>
          <w:sz w:val="28"/>
          <w:szCs w:val="28"/>
        </w:rPr>
        <w:t xml:space="preserve">3. </w:t>
      </w:r>
      <w:r>
        <w:rPr>
          <w:rFonts w:hint="default" w:ascii="Times New Roman" w:hAnsi="Times New Roman" w:cs="Times New Roman"/>
          <w:b/>
          <w:bCs w:val="0"/>
          <w:sz w:val="28"/>
          <w:szCs w:val="28"/>
        </w:rPr>
        <w:t xml:space="preserve">Risk Assessment: </w:t>
      </w:r>
      <w:r>
        <w:rPr>
          <w:rFonts w:hint="default" w:ascii="Times New Roman" w:hAnsi="Times New Roman" w:cs="Times New Roman"/>
          <w:b w:val="0"/>
          <w:sz w:val="28"/>
          <w:szCs w:val="28"/>
        </w:rPr>
        <w:t>Assessing the risk levels associated with COVID-19 outbreaks in different regions based on the integrated data. This may involve identifying hotspots, analyzing transmission rates, and predicting future trends.</w:t>
      </w:r>
    </w:p>
    <w:p>
      <w:pPr>
        <w:pStyle w:val="5"/>
        <w:spacing w:line="360" w:lineRule="auto"/>
        <w:jc w:val="both"/>
        <w:rPr>
          <w:rFonts w:hint="default" w:ascii="Times New Roman" w:hAnsi="Times New Roman" w:cs="Times New Roman"/>
          <w:b w:val="0"/>
          <w:sz w:val="28"/>
          <w:szCs w:val="28"/>
        </w:rPr>
      </w:pPr>
    </w:p>
    <w:p>
      <w:pPr>
        <w:pStyle w:val="5"/>
        <w:spacing w:line="360" w:lineRule="auto"/>
        <w:jc w:val="center"/>
        <w:rPr>
          <w:rFonts w:hint="default" w:ascii="Times New Roman" w:hAnsi="Times New Roman" w:cs="Times New Roman"/>
          <w:b/>
          <w:bCs w:val="0"/>
          <w:sz w:val="40"/>
          <w:szCs w:val="40"/>
        </w:rPr>
      </w:pPr>
    </w:p>
    <w:p>
      <w:pPr>
        <w:pStyle w:val="5"/>
        <w:spacing w:line="360" w:lineRule="auto"/>
        <w:jc w:val="center"/>
        <w:rPr>
          <w:rFonts w:hint="default" w:ascii="Times New Roman" w:hAnsi="Times New Roman" w:cs="Times New Roman"/>
          <w:b/>
          <w:bCs w:val="0"/>
          <w:sz w:val="40"/>
          <w:szCs w:val="40"/>
        </w:rPr>
      </w:pPr>
    </w:p>
    <w:p>
      <w:pPr>
        <w:pStyle w:val="5"/>
        <w:spacing w:line="360" w:lineRule="auto"/>
        <w:jc w:val="center"/>
        <w:rPr>
          <w:rFonts w:hint="default" w:ascii="Times New Roman" w:hAnsi="Times New Roman" w:cs="Times New Roman"/>
          <w:b/>
          <w:bCs w:val="0"/>
          <w:sz w:val="40"/>
          <w:szCs w:val="40"/>
        </w:rPr>
      </w:pPr>
    </w:p>
    <w:p>
      <w:pPr>
        <w:pStyle w:val="5"/>
        <w:spacing w:line="360" w:lineRule="auto"/>
        <w:jc w:val="center"/>
        <w:rPr>
          <w:rFonts w:hint="default" w:ascii="Times New Roman" w:hAnsi="Times New Roman" w:cs="Times New Roman"/>
          <w:b/>
          <w:bCs w:val="0"/>
          <w:sz w:val="40"/>
          <w:szCs w:val="40"/>
        </w:rPr>
      </w:pPr>
    </w:p>
    <w:p>
      <w:pPr>
        <w:pStyle w:val="5"/>
        <w:spacing w:line="360" w:lineRule="auto"/>
        <w:jc w:val="center"/>
        <w:rPr>
          <w:rFonts w:hint="default" w:ascii="Times New Roman" w:hAnsi="Times New Roman" w:cs="Times New Roman"/>
          <w:b/>
          <w:bCs w:val="0"/>
          <w:sz w:val="40"/>
          <w:szCs w:val="40"/>
          <w:lang w:val="en-IN"/>
        </w:rPr>
      </w:pPr>
      <w:r>
        <w:rPr>
          <w:rFonts w:hint="default" w:ascii="Times New Roman" w:hAnsi="Times New Roman" w:cs="Times New Roman"/>
          <w:b/>
          <w:bCs w:val="0"/>
          <w:sz w:val="40"/>
          <w:szCs w:val="40"/>
        </w:rPr>
        <w:t>D</w:t>
      </w:r>
      <w:r>
        <w:rPr>
          <w:rFonts w:hint="default" w:ascii="Times New Roman" w:hAnsi="Times New Roman" w:cs="Times New Roman"/>
          <w:b/>
          <w:bCs w:val="0"/>
          <w:sz w:val="40"/>
          <w:szCs w:val="40"/>
          <w:lang w:val="en-IN"/>
        </w:rPr>
        <w:t>ATASET ANALYSIS</w:t>
      </w:r>
    </w:p>
    <w:p>
      <w:pPr>
        <w:pStyle w:val="5"/>
        <w:spacing w:line="360" w:lineRule="auto"/>
        <w:jc w:val="both"/>
        <w:rPr>
          <w:rFonts w:hint="default" w:ascii="Times New Roman" w:hAnsi="Times New Roman" w:cs="Times New Roman"/>
          <w:b w:val="0"/>
          <w:sz w:val="28"/>
          <w:szCs w:val="28"/>
        </w:rPr>
      </w:pPr>
    </w:p>
    <w:p>
      <w:pPr>
        <w:pStyle w:val="5"/>
        <w:spacing w:line="360" w:lineRule="auto"/>
        <w:ind w:firstLine="720" w:firstLineChars="0"/>
        <w:jc w:val="both"/>
        <w:rPr>
          <w:rFonts w:hint="default" w:ascii="Times New Roman" w:hAnsi="Times New Roman" w:cs="Times New Roman"/>
          <w:b w:val="0"/>
          <w:sz w:val="28"/>
          <w:szCs w:val="28"/>
        </w:rPr>
      </w:pPr>
      <w:r>
        <w:rPr>
          <w:rFonts w:hint="default" w:ascii="Times New Roman" w:hAnsi="Times New Roman" w:cs="Times New Roman"/>
          <w:b w:val="0"/>
          <w:sz w:val="28"/>
          <w:szCs w:val="28"/>
        </w:rPr>
        <w:t>In this section, we analyze the datasets used for the analysis. This includes:</w:t>
      </w:r>
    </w:p>
    <w:p>
      <w:pPr>
        <w:pStyle w:val="5"/>
        <w:spacing w:line="360" w:lineRule="auto"/>
        <w:jc w:val="both"/>
        <w:rPr>
          <w:rFonts w:hint="default" w:ascii="Times New Roman" w:hAnsi="Times New Roman" w:cs="Times New Roman"/>
          <w:b w:val="0"/>
          <w:sz w:val="28"/>
          <w:szCs w:val="28"/>
        </w:rPr>
      </w:pPr>
    </w:p>
    <w:p>
      <w:pPr>
        <w:pStyle w:val="5"/>
        <w:spacing w:line="360" w:lineRule="auto"/>
        <w:jc w:val="both"/>
        <w:rPr>
          <w:rFonts w:hint="default" w:ascii="Times New Roman" w:hAnsi="Times New Roman" w:cs="Times New Roman"/>
          <w:b w:val="0"/>
          <w:sz w:val="28"/>
          <w:szCs w:val="28"/>
          <w:lang w:val="en-IN"/>
        </w:rPr>
      </w:pPr>
      <w:r>
        <w:rPr>
          <w:rFonts w:hint="default" w:ascii="Times New Roman" w:hAnsi="Times New Roman" w:cs="Times New Roman"/>
          <w:b/>
          <w:bCs w:val="0"/>
          <w:sz w:val="28"/>
          <w:szCs w:val="28"/>
        </w:rPr>
        <w:t>- Source:</w:t>
      </w:r>
      <w:r>
        <w:rPr>
          <w:rFonts w:hint="default" w:ascii="Times New Roman" w:hAnsi="Times New Roman" w:cs="Times New Roman"/>
          <w:b w:val="0"/>
          <w:sz w:val="28"/>
          <w:szCs w:val="28"/>
          <w:lang w:val="en-IN"/>
        </w:rPr>
        <w:t xml:space="preserve"> This data source is taken from the website called Kaggle.</w:t>
      </w:r>
    </w:p>
    <w:p>
      <w:pPr>
        <w:pStyle w:val="5"/>
        <w:spacing w:line="360" w:lineRule="auto"/>
        <w:jc w:val="both"/>
        <w:rPr>
          <w:rFonts w:hint="default" w:ascii="Times New Roman" w:hAnsi="Times New Roman" w:cs="Times New Roman"/>
          <w:b w:val="0"/>
          <w:sz w:val="28"/>
          <w:szCs w:val="28"/>
          <w:lang w:val="en-IN"/>
        </w:rPr>
      </w:pPr>
    </w:p>
    <w:p>
      <w:pPr>
        <w:pStyle w:val="5"/>
        <w:spacing w:line="360" w:lineRule="auto"/>
        <w:jc w:val="both"/>
        <w:rPr>
          <w:rFonts w:hint="default" w:ascii="Times New Roman" w:hAnsi="Times New Roman" w:cs="Times New Roman"/>
          <w:b w:val="0"/>
          <w:sz w:val="28"/>
          <w:szCs w:val="28"/>
          <w:lang w:val="en-IN"/>
        </w:rPr>
      </w:pPr>
      <w:r>
        <w:rPr>
          <w:rFonts w:hint="default" w:ascii="Times New Roman" w:hAnsi="Times New Roman" w:cs="Times New Roman"/>
          <w:b/>
          <w:bCs w:val="0"/>
          <w:sz w:val="28"/>
          <w:szCs w:val="28"/>
        </w:rPr>
        <w:t>- Format:</w:t>
      </w:r>
      <w:r>
        <w:rPr>
          <w:rFonts w:hint="default" w:ascii="Times New Roman" w:hAnsi="Times New Roman" w:cs="Times New Roman"/>
          <w:b w:val="0"/>
          <w:sz w:val="28"/>
          <w:szCs w:val="28"/>
        </w:rPr>
        <w:t xml:space="preserve"> The format of the </w:t>
      </w:r>
      <w:r>
        <w:rPr>
          <w:rFonts w:hint="default" w:ascii="Times New Roman" w:hAnsi="Times New Roman" w:cs="Times New Roman"/>
          <w:b w:val="0"/>
          <w:sz w:val="28"/>
          <w:szCs w:val="28"/>
          <w:lang w:val="en-IN"/>
        </w:rPr>
        <w:t>data is CSV format.</w:t>
      </w:r>
    </w:p>
    <w:p>
      <w:pPr>
        <w:pStyle w:val="5"/>
        <w:spacing w:line="360" w:lineRule="auto"/>
        <w:jc w:val="both"/>
        <w:rPr>
          <w:rFonts w:hint="default" w:ascii="Times New Roman" w:hAnsi="Times New Roman" w:cs="Times New Roman"/>
          <w:b w:val="0"/>
          <w:sz w:val="28"/>
          <w:szCs w:val="28"/>
          <w:lang w:val="en-IN"/>
        </w:rPr>
      </w:pPr>
    </w:p>
    <w:p>
      <w:pPr>
        <w:pStyle w:val="5"/>
        <w:spacing w:line="360" w:lineRule="auto"/>
        <w:jc w:val="both"/>
        <w:rPr>
          <w:rFonts w:hint="default" w:ascii="Times New Roman" w:hAnsi="Times New Roman" w:cs="Times New Roman"/>
          <w:b w:val="0"/>
          <w:sz w:val="28"/>
          <w:szCs w:val="28"/>
          <w:lang w:val="en-IN"/>
        </w:rPr>
      </w:pPr>
      <w:r>
        <w:rPr>
          <w:rFonts w:hint="default" w:ascii="Times New Roman" w:hAnsi="Times New Roman" w:cs="Times New Roman"/>
          <w:b/>
          <w:bCs w:val="0"/>
          <w:sz w:val="28"/>
          <w:szCs w:val="28"/>
        </w:rPr>
        <w:t>- Attributes:</w:t>
      </w:r>
      <w:r>
        <w:rPr>
          <w:rFonts w:hint="default" w:ascii="Times New Roman" w:hAnsi="Times New Roman" w:cs="Times New Roman"/>
          <w:b w:val="0"/>
          <w:sz w:val="28"/>
          <w:szCs w:val="28"/>
          <w:lang w:val="en-IN"/>
        </w:rPr>
        <w:t xml:space="preserve"> The attributes of the data set are, Data, iso3, CountryName, Region, lat, lon, CumulativePositive, Cumulative Deceased, Cumulative Recovered, Hospitalized, Intensive Care, EU country, EUCPM Country, NUTS.</w:t>
      </w:r>
    </w:p>
    <w:p>
      <w:pPr>
        <w:pStyle w:val="5"/>
        <w:spacing w:line="360" w:lineRule="auto"/>
        <w:jc w:val="both"/>
        <w:rPr>
          <w:rFonts w:hint="default" w:ascii="Times New Roman" w:hAnsi="Times New Roman" w:cs="Times New Roman"/>
          <w:b w:val="0"/>
          <w:sz w:val="28"/>
          <w:szCs w:val="28"/>
        </w:rPr>
      </w:pPr>
      <w:r>
        <w:rPr>
          <w:rFonts w:hint="default" w:ascii="Times New Roman" w:hAnsi="Times New Roman" w:cs="Times New Roman"/>
          <w:b w:val="0"/>
          <w:sz w:val="28"/>
          <w:szCs w:val="28"/>
        </w:rPr>
        <w:t xml:space="preserve"> </w:t>
      </w:r>
    </w:p>
    <w:p>
      <w:pPr>
        <w:pStyle w:val="5"/>
        <w:spacing w:line="360" w:lineRule="auto"/>
        <w:jc w:val="both"/>
        <w:rPr>
          <w:rFonts w:hint="default" w:ascii="Times New Roman" w:hAnsi="Times New Roman" w:cs="Times New Roman"/>
          <w:b w:val="0"/>
          <w:sz w:val="28"/>
          <w:szCs w:val="28"/>
          <w:lang w:val="en-IN"/>
        </w:rPr>
      </w:pPr>
      <w:r>
        <w:rPr>
          <w:rFonts w:hint="default" w:ascii="Times New Roman" w:hAnsi="Times New Roman" w:cs="Times New Roman"/>
          <w:b/>
          <w:bCs w:val="0"/>
          <w:sz w:val="28"/>
          <w:szCs w:val="28"/>
        </w:rPr>
        <w:t>- Granularity:</w:t>
      </w:r>
      <w:r>
        <w:rPr>
          <w:rFonts w:hint="default" w:ascii="Times New Roman" w:hAnsi="Times New Roman" w:cs="Times New Roman"/>
          <w:b w:val="0"/>
          <w:sz w:val="28"/>
          <w:szCs w:val="28"/>
        </w:rPr>
        <w:t xml:space="preserve"> </w:t>
      </w:r>
      <w:r>
        <w:rPr>
          <w:rFonts w:hint="default" w:ascii="Times New Roman" w:hAnsi="Times New Roman" w:cs="Times New Roman"/>
          <w:b w:val="0"/>
          <w:sz w:val="28"/>
          <w:szCs w:val="28"/>
          <w:lang w:val="en-IN"/>
        </w:rPr>
        <w:t>It is a global level data set.</w:t>
      </w:r>
    </w:p>
    <w:p>
      <w:pPr>
        <w:pStyle w:val="5"/>
        <w:spacing w:line="360" w:lineRule="auto"/>
        <w:jc w:val="both"/>
        <w:rPr>
          <w:rFonts w:hint="default" w:ascii="Times New Roman" w:hAnsi="Times New Roman" w:cs="Times New Roman"/>
          <w:b w:val="0"/>
          <w:sz w:val="28"/>
          <w:szCs w:val="28"/>
          <w:lang w:val="en-IN"/>
        </w:rPr>
      </w:pPr>
    </w:p>
    <w:p>
      <w:pPr>
        <w:pStyle w:val="5"/>
        <w:spacing w:line="360" w:lineRule="auto"/>
        <w:jc w:val="both"/>
        <w:rPr>
          <w:rFonts w:hint="default" w:ascii="Times New Roman" w:hAnsi="Times New Roman" w:cs="Times New Roman"/>
          <w:b w:val="0"/>
          <w:sz w:val="28"/>
          <w:szCs w:val="28"/>
        </w:rPr>
      </w:pPr>
    </w:p>
    <w:p>
      <w:pPr>
        <w:pStyle w:val="5"/>
        <w:spacing w:line="360" w:lineRule="auto"/>
        <w:jc w:val="center"/>
        <w:rPr>
          <w:rFonts w:hint="default" w:ascii="Times New Roman" w:hAnsi="Times New Roman"/>
          <w:b/>
          <w:bCs w:val="0"/>
          <w:sz w:val="40"/>
          <w:szCs w:val="40"/>
        </w:rPr>
      </w:pPr>
    </w:p>
    <w:p>
      <w:pPr>
        <w:pStyle w:val="5"/>
        <w:spacing w:line="360" w:lineRule="auto"/>
        <w:jc w:val="center"/>
        <w:rPr>
          <w:rFonts w:hint="default" w:ascii="Times New Roman" w:hAnsi="Times New Roman"/>
          <w:b/>
          <w:bCs w:val="0"/>
          <w:sz w:val="40"/>
          <w:szCs w:val="40"/>
          <w:lang w:val="en-IN"/>
        </w:rPr>
      </w:pPr>
      <w:r>
        <w:rPr>
          <w:rFonts w:hint="default" w:ascii="Times New Roman" w:hAnsi="Times New Roman"/>
          <w:b/>
          <w:bCs w:val="0"/>
          <w:sz w:val="40"/>
          <w:szCs w:val="40"/>
        </w:rPr>
        <w:t>E</w:t>
      </w:r>
      <w:r>
        <w:rPr>
          <w:rFonts w:hint="default" w:ascii="Times New Roman" w:hAnsi="Times New Roman"/>
          <w:b/>
          <w:bCs w:val="0"/>
          <w:sz w:val="40"/>
          <w:szCs w:val="40"/>
          <w:lang w:val="en-IN"/>
        </w:rPr>
        <w:t>NVIRONMENTAL SETUP</w:t>
      </w:r>
    </w:p>
    <w:p>
      <w:pPr>
        <w:pStyle w:val="5"/>
        <w:spacing w:line="360" w:lineRule="auto"/>
        <w:jc w:val="center"/>
        <w:rPr>
          <w:rFonts w:hint="default" w:ascii="Times New Roman" w:hAnsi="Times New Roman"/>
          <w:b/>
          <w:bCs w:val="0"/>
          <w:sz w:val="40"/>
          <w:szCs w:val="40"/>
          <w:lang w:val="en-IN"/>
        </w:rPr>
      </w:pP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bCs w:val="0"/>
          <w:sz w:val="28"/>
          <w:szCs w:val="28"/>
        </w:rPr>
      </w:pPr>
      <w:r>
        <w:rPr>
          <w:rFonts w:hint="default" w:ascii="Times New Roman" w:hAnsi="Times New Roman"/>
          <w:b/>
          <w:bCs w:val="0"/>
          <w:sz w:val="28"/>
          <w:szCs w:val="28"/>
        </w:rPr>
        <w:t>Software Dependencies:</w:t>
      </w:r>
    </w:p>
    <w:p>
      <w:pPr>
        <w:pStyle w:val="5"/>
        <w:spacing w:line="360" w:lineRule="auto"/>
        <w:jc w:val="both"/>
        <w:rPr>
          <w:rFonts w:hint="default" w:ascii="Times New Roman" w:hAnsi="Times New Roman"/>
          <w:b/>
          <w:bCs w:val="0"/>
          <w:sz w:val="28"/>
          <w:szCs w:val="28"/>
        </w:rPr>
      </w:pP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RStudio: Integrated development environment (IDE) for R programming.</w:t>
      </w: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R: Programming language used for data analysis and visualization.</w:t>
      </w: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Packages: </w:t>
      </w: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`ggplot2`: Package for creating elegant and informative graphics in R.</w:t>
      </w: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`dplyr`: Package for data manipulation and transformation.</w:t>
      </w: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`tidyr`: Package for data tidying and reshaping.</w:t>
      </w: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Other relevant packages based on specific requirements.</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bCs w:val="0"/>
          <w:sz w:val="28"/>
          <w:szCs w:val="28"/>
        </w:rPr>
      </w:pPr>
      <w:r>
        <w:rPr>
          <w:rFonts w:hint="default" w:ascii="Times New Roman" w:hAnsi="Times New Roman"/>
          <w:b/>
          <w:bCs w:val="0"/>
          <w:sz w:val="28"/>
          <w:szCs w:val="28"/>
        </w:rPr>
        <w:t xml:space="preserve">Hardware Requirements: </w:t>
      </w:r>
    </w:p>
    <w:p>
      <w:pPr>
        <w:pStyle w:val="5"/>
        <w:spacing w:line="360" w:lineRule="auto"/>
        <w:jc w:val="both"/>
        <w:rPr>
          <w:rFonts w:hint="default" w:ascii="Times New Roman" w:hAnsi="Times New Roman"/>
          <w:b/>
          <w:bCs w:val="0"/>
          <w:sz w:val="28"/>
          <w:szCs w:val="28"/>
        </w:rPr>
      </w:pP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CPU: Recommended multi-core processor for faster data processing.</w:t>
      </w: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Memory (RAM): Adequate RAM for handling large datasets and complex computations efficiently. Minimum of 4GB RAM recommended, but higher RAM capacity is beneficial for larger datasets.</w:t>
      </w: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Storage: Sufficient disk space for storing datasets, code files, and output files. SSD storage is preferable for faster read/write operations.</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bCs w:val="0"/>
          <w:sz w:val="28"/>
          <w:szCs w:val="28"/>
        </w:rPr>
      </w:pPr>
      <w:r>
        <w:rPr>
          <w:rFonts w:hint="default" w:ascii="Times New Roman" w:hAnsi="Times New Roman"/>
          <w:b/>
          <w:bCs w:val="0"/>
          <w:sz w:val="28"/>
          <w:szCs w:val="28"/>
        </w:rPr>
        <w:t xml:space="preserve">Programming Languages: </w:t>
      </w:r>
    </w:p>
    <w:p>
      <w:pPr>
        <w:pStyle w:val="5"/>
        <w:spacing w:line="360" w:lineRule="auto"/>
        <w:jc w:val="both"/>
        <w:rPr>
          <w:rFonts w:hint="default" w:ascii="Times New Roman" w:hAnsi="Times New Roman"/>
          <w:b/>
          <w:bCs w:val="0"/>
          <w:sz w:val="28"/>
          <w:szCs w:val="28"/>
        </w:rPr>
      </w:pP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R: Primary programming language used for data processing, analysis, and visualization in RStudio.</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bCs w:val="0"/>
          <w:sz w:val="28"/>
          <w:szCs w:val="28"/>
        </w:rPr>
      </w:pPr>
      <w:r>
        <w:rPr>
          <w:rFonts w:hint="default" w:ascii="Times New Roman" w:hAnsi="Times New Roman"/>
          <w:b/>
          <w:bCs w:val="0"/>
          <w:sz w:val="28"/>
          <w:szCs w:val="28"/>
        </w:rPr>
        <w:t xml:space="preserve">Tools: </w:t>
      </w:r>
    </w:p>
    <w:p>
      <w:pPr>
        <w:pStyle w:val="5"/>
        <w:spacing w:line="360" w:lineRule="auto"/>
        <w:jc w:val="both"/>
        <w:rPr>
          <w:rFonts w:hint="default" w:ascii="Times New Roman" w:hAnsi="Times New Roman"/>
          <w:b/>
          <w:bCs w:val="0"/>
          <w:sz w:val="28"/>
          <w:szCs w:val="28"/>
        </w:rPr>
      </w:pP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RStudio IDE: Primary development environment for writing R code, executing scripts, and visualizing data.</w:t>
      </w: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R Markdown: Tool for creating dynamic documents that combine code, output, and text annotations. Useful for generating reports, presentations, and documentation.</w:t>
      </w: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Git: Version control system for tracking changes in code and collaborating with others.</w:t>
      </w: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GitHub: Platform for hosting code repositories and collaborating with peers.</w:t>
      </w: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 xml:space="preserve">  - Shiny: Web application framework for building interactive dashboards and applications in R.</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val="0"/>
          <w:sz w:val="28"/>
          <w:szCs w:val="28"/>
        </w:rPr>
      </w:pPr>
      <w:r>
        <w:rPr>
          <w:rFonts w:hint="default" w:ascii="Times New Roman" w:hAnsi="Times New Roman"/>
          <w:b w:val="0"/>
          <w:sz w:val="28"/>
          <w:szCs w:val="28"/>
        </w:rPr>
        <w:t>This setup provides the necessary software dependencies, hardware requirements, programming languages, and tools for conducting data analysis and visualization using RStudio. Depending on the specific analysis requirements and preferences, additional packages and tools can be integrated into the environment as needed.</w:t>
      </w:r>
    </w:p>
    <w:p>
      <w:pPr>
        <w:pStyle w:val="5"/>
        <w:spacing w:line="360" w:lineRule="auto"/>
        <w:jc w:val="both"/>
        <w:rPr>
          <w:rFonts w:hint="default" w:ascii="Times New Roman" w:hAnsi="Times New Roman"/>
          <w:b w:val="0"/>
          <w:sz w:val="28"/>
          <w:szCs w:val="28"/>
        </w:rPr>
      </w:pPr>
    </w:p>
    <w:p>
      <w:pPr>
        <w:pStyle w:val="5"/>
        <w:spacing w:line="360" w:lineRule="auto"/>
        <w:jc w:val="center"/>
        <w:rPr>
          <w:rFonts w:hint="default" w:ascii="Times New Roman" w:hAnsi="Times New Roman" w:cs="Times New Roman"/>
          <w:b/>
          <w:bCs w:val="0"/>
          <w:sz w:val="36"/>
          <w:szCs w:val="36"/>
        </w:rPr>
      </w:pPr>
    </w:p>
    <w:p>
      <w:pPr>
        <w:pStyle w:val="5"/>
        <w:spacing w:line="360" w:lineRule="auto"/>
        <w:jc w:val="center"/>
        <w:rPr>
          <w:rFonts w:hint="default" w:ascii="Times New Roman" w:hAnsi="Times New Roman" w:cs="Times New Roman"/>
          <w:b/>
          <w:bCs w:val="0"/>
          <w:sz w:val="36"/>
          <w:szCs w:val="36"/>
          <w:lang w:val="en-IN"/>
        </w:rPr>
      </w:pPr>
      <w:r>
        <w:rPr>
          <w:rFonts w:hint="default" w:ascii="Times New Roman" w:hAnsi="Times New Roman" w:cs="Times New Roman"/>
          <w:b/>
          <w:bCs w:val="0"/>
          <w:sz w:val="36"/>
          <w:szCs w:val="36"/>
        </w:rPr>
        <w:t>D</w:t>
      </w:r>
      <w:r>
        <w:rPr>
          <w:rFonts w:hint="default" w:ascii="Times New Roman" w:hAnsi="Times New Roman" w:cs="Times New Roman"/>
          <w:b/>
          <w:bCs w:val="0"/>
          <w:sz w:val="36"/>
          <w:szCs w:val="36"/>
          <w:lang w:val="en-IN"/>
        </w:rPr>
        <w:t>ATA ARCHITECTURE DIAGRAM</w:t>
      </w:r>
    </w:p>
    <w:p>
      <w:pPr>
        <w:pStyle w:val="5"/>
        <w:spacing w:line="360" w:lineRule="auto"/>
        <w:jc w:val="center"/>
        <w:rPr>
          <w:rFonts w:hint="default" w:ascii="Times New Roman" w:hAnsi="Times New Roman" w:cs="Times New Roman"/>
          <w:b/>
          <w:bCs w:val="0"/>
          <w:sz w:val="36"/>
          <w:szCs w:val="36"/>
        </w:rPr>
      </w:pPr>
    </w:p>
    <w:p>
      <w:pPr>
        <w:pStyle w:val="5"/>
        <w:spacing w:line="360" w:lineRule="auto"/>
        <w:ind w:firstLine="720" w:firstLineChars="0"/>
        <w:jc w:val="both"/>
        <w:rPr>
          <w:rFonts w:hint="default" w:ascii="Times New Roman" w:hAnsi="Times New Roman" w:cs="Times New Roman"/>
          <w:b w:val="0"/>
          <w:sz w:val="28"/>
          <w:szCs w:val="28"/>
        </w:rPr>
      </w:pPr>
    </w:p>
    <w:p>
      <w:pPr>
        <w:pStyle w:val="5"/>
        <w:spacing w:line="360" w:lineRule="auto"/>
        <w:ind w:firstLine="720" w:firstLineChars="0"/>
        <w:jc w:val="both"/>
        <w:rPr>
          <w:rFonts w:hint="default" w:ascii="Times New Roman" w:hAnsi="Times New Roman" w:cs="Times New Roman"/>
          <w:b w:val="0"/>
          <w:sz w:val="28"/>
          <w:szCs w:val="28"/>
        </w:rPr>
      </w:pPr>
      <w:r>
        <w:rPr>
          <w:rFonts w:hint="default" w:ascii="Times New Roman" w:hAnsi="Times New Roman" w:cs="Times New Roman"/>
          <w:b w:val="0"/>
          <w:sz w:val="28"/>
          <w:szCs w:val="28"/>
        </w:rPr>
        <w:t>This section provides a visual representation of the data flow within the system, architecture diagram, or UML diagrams depicting the components, interactions, and data flow in the project. This may include:</w:t>
      </w:r>
    </w:p>
    <w:p>
      <w:pPr>
        <w:pStyle w:val="5"/>
        <w:spacing w:line="360" w:lineRule="auto"/>
        <w:jc w:val="both"/>
        <w:rPr>
          <w:rFonts w:hint="default" w:ascii="Times New Roman" w:hAnsi="Times New Roman" w:cs="Times New Roman"/>
          <w:b w:val="0"/>
          <w:sz w:val="28"/>
          <w:szCs w:val="28"/>
        </w:rPr>
      </w:pPr>
    </w:p>
    <w:p>
      <w:pPr>
        <w:pStyle w:val="5"/>
        <w:spacing w:line="360" w:lineRule="auto"/>
        <w:jc w:val="both"/>
        <w:rPr>
          <w:rFonts w:hint="default" w:ascii="Times New Roman" w:hAnsi="Times New Roman" w:cs="Times New Roman"/>
          <w:b w:val="0"/>
          <w:sz w:val="28"/>
          <w:szCs w:val="28"/>
        </w:rPr>
      </w:pPr>
      <w:r>
        <w:rPr>
          <w:rFonts w:hint="default" w:ascii="Times New Roman" w:hAnsi="Times New Roman" w:cs="Times New Roman"/>
          <w:b w:val="0"/>
          <w:sz w:val="28"/>
          <w:szCs w:val="28"/>
        </w:rPr>
        <w:t>Data Acquisition: Process of collecting data from various sources.</w:t>
      </w:r>
    </w:p>
    <w:p>
      <w:pPr>
        <w:pStyle w:val="5"/>
        <w:spacing w:line="360" w:lineRule="auto"/>
        <w:jc w:val="both"/>
        <w:rPr>
          <w:rFonts w:hint="default" w:ascii="Times New Roman" w:hAnsi="Times New Roman" w:cs="Times New Roman"/>
          <w:b w:val="0"/>
          <w:sz w:val="28"/>
          <w:szCs w:val="28"/>
        </w:rPr>
      </w:pPr>
      <w:r>
        <w:rPr>
          <w:rFonts w:hint="default" w:ascii="Times New Roman" w:hAnsi="Times New Roman" w:cs="Times New Roman"/>
          <w:b w:val="0"/>
          <w:sz w:val="28"/>
          <w:szCs w:val="28"/>
        </w:rPr>
        <w:t>Preprocessing: Cleaning, transforming, and integrating data into a usable format.</w:t>
      </w:r>
    </w:p>
    <w:p>
      <w:pPr>
        <w:pStyle w:val="5"/>
        <w:spacing w:line="360" w:lineRule="auto"/>
        <w:jc w:val="both"/>
        <w:rPr>
          <w:rFonts w:hint="default" w:ascii="Times New Roman" w:hAnsi="Times New Roman" w:cs="Times New Roman"/>
          <w:b w:val="0"/>
          <w:sz w:val="28"/>
          <w:szCs w:val="28"/>
        </w:rPr>
      </w:pPr>
      <w:r>
        <w:rPr>
          <w:rFonts w:hint="default" w:ascii="Times New Roman" w:hAnsi="Times New Roman" w:cs="Times New Roman"/>
          <w:b w:val="0"/>
          <w:sz w:val="28"/>
          <w:szCs w:val="28"/>
        </w:rPr>
        <w:t>Visualization</w:t>
      </w:r>
      <w:r>
        <w:rPr>
          <w:rFonts w:hint="default" w:ascii="Times New Roman" w:hAnsi="Times New Roman" w:cs="Times New Roman"/>
          <w:b w:val="0"/>
          <w:sz w:val="28"/>
          <w:szCs w:val="28"/>
          <w:lang w:val="en-IN"/>
        </w:rPr>
        <w:t xml:space="preserve">: </w:t>
      </w:r>
      <w:r>
        <w:rPr>
          <w:rFonts w:hint="default" w:ascii="Times New Roman" w:hAnsi="Times New Roman" w:cs="Times New Roman"/>
          <w:b w:val="0"/>
          <w:sz w:val="28"/>
          <w:szCs w:val="28"/>
        </w:rPr>
        <w:t xml:space="preserve"> Generating visualizations from the integrated data.</w:t>
      </w:r>
    </w:p>
    <w:p>
      <w:pPr>
        <w:pStyle w:val="5"/>
        <w:spacing w:line="360" w:lineRule="auto"/>
        <w:jc w:val="both"/>
        <w:rPr>
          <w:rFonts w:hint="default" w:ascii="Times New Roman" w:hAnsi="Times New Roman" w:cs="Times New Roman"/>
          <w:b w:val="0"/>
          <w:sz w:val="28"/>
          <w:szCs w:val="28"/>
        </w:rPr>
      </w:pPr>
      <w:r>
        <w:rPr>
          <w:rFonts w:hint="default" w:ascii="Times New Roman" w:hAnsi="Times New Roman" w:cs="Times New Roman"/>
          <w:b w:val="0"/>
          <w:sz w:val="28"/>
          <w:szCs w:val="28"/>
        </w:rPr>
        <w:t>Risk Assessment: Analyzing the data to assess COVID-19 risk levels.</w:t>
      </w:r>
    </w:p>
    <w:p>
      <w:pPr>
        <w:pStyle w:val="5"/>
        <w:spacing w:line="360" w:lineRule="auto"/>
        <w:jc w:val="both"/>
        <w:rPr>
          <w:rFonts w:hint="default" w:ascii="Times New Roman" w:hAnsi="Times New Roman" w:cs="Times New Roman"/>
          <w:b w:val="0"/>
          <w:sz w:val="28"/>
          <w:szCs w:val="28"/>
        </w:rPr>
      </w:pPr>
    </w:p>
    <w:p>
      <w:pPr>
        <w:pStyle w:val="5"/>
        <w:spacing w:line="360" w:lineRule="auto"/>
        <w:jc w:val="both"/>
        <w:rPr>
          <w:rFonts w:hint="default" w:ascii="Times New Roman" w:hAnsi="Times New Roman" w:cs="Times New Roman"/>
          <w:b w:val="0"/>
          <w:sz w:val="28"/>
          <w:szCs w:val="28"/>
        </w:rPr>
      </w:pPr>
    </w:p>
    <w:p>
      <w:pPr>
        <w:pStyle w:val="5"/>
        <w:spacing w:line="360" w:lineRule="auto"/>
        <w:jc w:val="both"/>
        <w:rPr>
          <w:rFonts w:hint="default" w:ascii="Times New Roman" w:hAnsi="Times New Roman" w:cs="Times New Roman"/>
          <w:b w:val="0"/>
          <w:sz w:val="28"/>
          <w:szCs w:val="28"/>
        </w:rPr>
      </w:pPr>
    </w:p>
    <w:p>
      <w:pPr>
        <w:pStyle w:val="5"/>
        <w:spacing w:line="360" w:lineRule="auto"/>
        <w:jc w:val="both"/>
        <w:rPr>
          <w:rFonts w:hint="default" w:ascii="Times New Roman" w:hAnsi="Times New Roman" w:cs="Times New Roman"/>
          <w:b w:val="0"/>
          <w:sz w:val="28"/>
          <w:szCs w:val="28"/>
        </w:rPr>
      </w:pPr>
    </w:p>
    <w:p>
      <w:pPr>
        <w:pStyle w:val="5"/>
        <w:spacing w:line="360" w:lineRule="auto"/>
        <w:jc w:val="both"/>
      </w:pPr>
      <w:r>
        <w:drawing>
          <wp:inline distT="0" distB="0" distL="114300" distR="114300">
            <wp:extent cx="5273675" cy="4225925"/>
            <wp:effectExtent l="0" t="0" r="14605" b="1079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5273675" cy="4225925"/>
                    </a:xfrm>
                    <a:prstGeom prst="rect">
                      <a:avLst/>
                    </a:prstGeom>
                    <a:noFill/>
                    <a:ln>
                      <a:noFill/>
                    </a:ln>
                  </pic:spPr>
                </pic:pic>
              </a:graphicData>
            </a:graphic>
          </wp:inline>
        </w:drawing>
      </w:r>
    </w:p>
    <w:p>
      <w:pPr>
        <w:pStyle w:val="5"/>
        <w:spacing w:line="360" w:lineRule="auto"/>
        <w:jc w:val="center"/>
        <w:rPr>
          <w:rFonts w:hint="default" w:ascii="Times New Roman" w:hAnsi="Times New Roman" w:cs="Times New Roman"/>
          <w:lang w:val="en-IN"/>
        </w:rPr>
      </w:pPr>
      <w:r>
        <w:rPr>
          <w:rFonts w:hint="default" w:ascii="Times New Roman" w:hAnsi="Times New Roman" w:cs="Times New Roman"/>
          <w:lang w:val="en-IN"/>
        </w:rPr>
        <w:t>Fig 1: Architecture Diagram for Geospatial Data</w:t>
      </w:r>
    </w:p>
    <w:p>
      <w:pPr>
        <w:pStyle w:val="5"/>
        <w:spacing w:line="360" w:lineRule="auto"/>
        <w:jc w:val="center"/>
        <w:rPr>
          <w:rFonts w:hint="default" w:ascii="Times New Roman" w:hAnsi="Times New Roman" w:cs="Times New Roman"/>
          <w:b w:val="0"/>
          <w:sz w:val="28"/>
          <w:szCs w:val="28"/>
        </w:rPr>
      </w:pPr>
    </w:p>
    <w:p>
      <w:pPr>
        <w:pStyle w:val="5"/>
        <w:spacing w:line="360" w:lineRule="auto"/>
        <w:jc w:val="both"/>
        <w:rPr>
          <w:rFonts w:hint="default" w:ascii="Times New Roman" w:hAnsi="Times New Roman" w:cs="Times New Roman"/>
          <w:b w:val="0"/>
          <w:sz w:val="28"/>
          <w:szCs w:val="28"/>
        </w:rPr>
      </w:pPr>
    </w:p>
    <w:p>
      <w:pPr>
        <w:pStyle w:val="5"/>
        <w:spacing w:line="360" w:lineRule="auto"/>
        <w:jc w:val="center"/>
        <w:rPr>
          <w:rFonts w:hint="default" w:ascii="Times New Roman" w:hAnsi="Times New Roman" w:cs="Times New Roman"/>
          <w:b/>
          <w:bCs w:val="0"/>
          <w:sz w:val="40"/>
          <w:szCs w:val="40"/>
        </w:rPr>
      </w:pPr>
    </w:p>
    <w:p>
      <w:pPr>
        <w:pStyle w:val="5"/>
        <w:spacing w:line="360" w:lineRule="auto"/>
        <w:jc w:val="center"/>
        <w:rPr>
          <w:rFonts w:hint="default" w:ascii="Times New Roman" w:hAnsi="Times New Roman" w:cs="Times New Roman"/>
          <w:b/>
          <w:bCs w:val="0"/>
          <w:sz w:val="36"/>
          <w:szCs w:val="36"/>
          <w:lang w:val="en-IN"/>
        </w:rPr>
      </w:pPr>
      <w:r>
        <w:rPr>
          <w:rFonts w:hint="default" w:ascii="Times New Roman" w:hAnsi="Times New Roman" w:cs="Times New Roman"/>
          <w:b/>
          <w:bCs w:val="0"/>
          <w:sz w:val="40"/>
          <w:szCs w:val="40"/>
        </w:rPr>
        <w:t>C</w:t>
      </w:r>
      <w:r>
        <w:rPr>
          <w:rFonts w:hint="default" w:ascii="Times New Roman" w:hAnsi="Times New Roman" w:cs="Times New Roman"/>
          <w:b/>
          <w:bCs w:val="0"/>
          <w:sz w:val="40"/>
          <w:szCs w:val="40"/>
          <w:lang w:val="en-IN"/>
        </w:rPr>
        <w:t>ODE SKELETON</w:t>
      </w:r>
    </w:p>
    <w:p>
      <w:pPr>
        <w:pStyle w:val="5"/>
        <w:spacing w:line="360" w:lineRule="auto"/>
        <w:jc w:val="both"/>
        <w:rPr>
          <w:rFonts w:hint="default" w:ascii="Times New Roman" w:hAnsi="Times New Roman" w:cs="Times New Roman"/>
          <w:b w:val="0"/>
          <w:sz w:val="28"/>
          <w:szCs w:val="28"/>
        </w:rPr>
      </w:pPr>
    </w:p>
    <w:p>
      <w:pPr>
        <w:pStyle w:val="5"/>
        <w:spacing w:line="360" w:lineRule="auto"/>
        <w:ind w:firstLine="720" w:firstLineChars="0"/>
        <w:jc w:val="both"/>
        <w:rPr>
          <w:rFonts w:hint="default" w:ascii="Times New Roman" w:hAnsi="Times New Roman" w:cs="Times New Roman"/>
          <w:b w:val="0"/>
          <w:sz w:val="28"/>
          <w:szCs w:val="28"/>
        </w:rPr>
      </w:pPr>
    </w:p>
    <w:p>
      <w:pPr>
        <w:pStyle w:val="5"/>
        <w:spacing w:line="360" w:lineRule="auto"/>
        <w:ind w:firstLine="720" w:firstLineChars="0"/>
        <w:jc w:val="both"/>
        <w:rPr>
          <w:rFonts w:hint="default" w:ascii="Times New Roman" w:hAnsi="Times New Roman" w:cs="Times New Roman"/>
          <w:b w:val="0"/>
          <w:sz w:val="28"/>
          <w:szCs w:val="28"/>
        </w:rPr>
      </w:pPr>
      <w:r>
        <w:rPr>
          <w:rFonts w:hint="default" w:ascii="Times New Roman" w:hAnsi="Times New Roman" w:cs="Times New Roman"/>
          <w:b w:val="0"/>
          <w:sz w:val="28"/>
          <w:szCs w:val="28"/>
        </w:rPr>
        <w:t>The code skeleton provides an outline or skeletal structure of the code to be implemented. This includes:</w:t>
      </w:r>
    </w:p>
    <w:p>
      <w:pPr>
        <w:pStyle w:val="5"/>
        <w:spacing w:line="360" w:lineRule="auto"/>
        <w:ind w:firstLine="720" w:firstLineChars="0"/>
        <w:jc w:val="both"/>
        <w:rPr>
          <w:rFonts w:hint="default" w:ascii="Times New Roman" w:hAnsi="Times New Roman" w:cs="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import pandas as pd</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import folium</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from folium.plugins import HeatMap</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def read_csv(file_path):</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Read the CSV file into a DataFrame</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data = pd.read_csv(file_path)</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return data</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def preprocess_data(data):</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Filter relevant columns for COVID-19 data</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covid_data = data[['Date', 'CountryName', 'lat', 'lon', 'CumulativePositive']]</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Convert 'Date' column to datetime format</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covid_data['Date'] = pd.to_datetime(covid_data['Date'])</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Ensure 'CumulativePositive' column is numeric</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covid_data['CumulativePositive'] = pd.to_numeric(covid_data['CumulativePositive'], errors='coerce')</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Drop rows with NaN values in 'lat', 'lon', or 'CumulativePositive' columns</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covid_data.dropna(subset=['lat', 'lon', 'CumulativePositive'], inplace=True)</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Group by 'CountryName' and sum the numeric columns</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covid_data = covid_data.groupby('CountryName').agg({</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'Date': 'first',</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'lat': 'mean',</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'lon': 'mean',</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'CumulativePositive': 'sum'</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}).reset_index()</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return covid_data</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def calculate_risk(covid_data):</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Calculate cases per capita</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Since population data is not available, we will not calculate cases per capita</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Print the highest and lowest risk countries</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highest_risk_country = covid_data.groupby('CountryName')['CumulativePositive'].sum().idxmax()</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lowest_risk_country = covid_data.groupby('CountryName')['CumulativePositive'].sum().idxmin()</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return highest_risk_country, lowest_risk_country</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def create_map(covid_data):</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Create a folium map centered around the mean latitude and longitude</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map = folium.Map(location=[covid_data['lat'].mean(), covid_data['lon'].mean()], zoom_start=3)</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Create a HeatMap layer</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heatmap_data = covid_data[['lat', 'lon', 'CumulativePositive']].values.tolist()</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folium.TileLayer('cartodbpositron').add_to(map)  # Optional: Add a basemap</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HeatMap(heatmap_data).add_to(map)</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return map</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def generate_instructions(highest_risk_country, lowest_risk_country):</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Generate instructions for high-risk and low-risk countries</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high_risk_instructions = f"&lt;h3&gt;High-Risk Countries&lt;/h3&gt;&lt;p&gt;{highest_risk_country}: Travel to these countries is not recommended. Quarantine measures are advised for travelers returning from these countries.&lt;/p&gt;"</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low_risk_instructions = f"&lt;h3&gt;Low-Risk Countries&lt;/h3&gt;&lt;p&gt;{lowest_risk_country}: Travel to these countries is relatively safe, but adhere to preventive measures such as wearing masks and practicing social distancing.&lt;/p&gt;"</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return high_risk_instructions, low_risk_instructions</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def save_html_instructions(high_risk_instructions, low_risk_instructions):</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Save the instructions to an HTML file</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with open("covid_heatmap.html", "a") as file:</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file.write(high_risk_instructions)</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file.write(low_risk_instructions)</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def main():</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Read CSV file</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file_path = '/content/COVID-19.csv'</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data = read_csv(file_path)</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Preprocess data</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covid_data = preprocess_data(data)</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Calculate risk</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highest_risk_country, lowest_risk_country = calculate_risk(covid_data)</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Create map</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map = create_map(covid_data)</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Generate instructions</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high_risk_instructions, low_risk_instructions = generate_instructions(highest_risk_country, lowest_risk_country)</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 Save instructions to HTML file</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save_html_instructions(high_risk_instructions, low_risk_instructions)</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if __name__ == "__main__":</w:t>
      </w:r>
    </w:p>
    <w:p>
      <w:pPr>
        <w:pStyle w:val="5"/>
        <w:spacing w:line="360" w:lineRule="auto"/>
        <w:ind w:firstLine="720" w:firstLineChars="0"/>
        <w:jc w:val="both"/>
        <w:rPr>
          <w:rFonts w:hint="default" w:ascii="Times New Roman" w:hAnsi="Times New Roman"/>
          <w:b w:val="0"/>
          <w:sz w:val="28"/>
          <w:szCs w:val="28"/>
        </w:rPr>
      </w:pPr>
      <w:r>
        <w:rPr>
          <w:rFonts w:hint="default" w:ascii="Times New Roman" w:hAnsi="Times New Roman"/>
          <w:b w:val="0"/>
          <w:sz w:val="28"/>
          <w:szCs w:val="28"/>
        </w:rPr>
        <w:t xml:space="preserve">    main()</w:t>
      </w:r>
    </w:p>
    <w:p>
      <w:pPr>
        <w:pStyle w:val="5"/>
        <w:spacing w:line="360" w:lineRule="auto"/>
        <w:ind w:firstLine="720" w:firstLineChars="0"/>
        <w:jc w:val="both"/>
        <w:rPr>
          <w:rFonts w:hint="default" w:ascii="Times New Roman" w:hAnsi="Times New Roman"/>
          <w:b w:val="0"/>
          <w:sz w:val="28"/>
          <w:szCs w:val="28"/>
        </w:rPr>
      </w:pPr>
    </w:p>
    <w:p>
      <w:pPr>
        <w:pStyle w:val="5"/>
        <w:spacing w:line="360" w:lineRule="auto"/>
        <w:ind w:firstLine="720" w:firstLineChars="0"/>
        <w:jc w:val="both"/>
        <w:rPr>
          <w:rFonts w:hint="default" w:ascii="Times New Roman" w:hAnsi="Times New Roman"/>
          <w:b w:val="0"/>
          <w:sz w:val="28"/>
          <w:szCs w:val="28"/>
        </w:rPr>
      </w:pPr>
    </w:p>
    <w:p>
      <w:pPr>
        <w:pStyle w:val="5"/>
        <w:spacing w:line="360" w:lineRule="auto"/>
        <w:jc w:val="center"/>
        <w:rPr>
          <w:rFonts w:hint="default" w:ascii="Times New Roman" w:hAnsi="Times New Roman" w:cs="Times New Roman"/>
          <w:b/>
          <w:bCs w:val="0"/>
          <w:sz w:val="40"/>
          <w:szCs w:val="40"/>
          <w:lang w:val="en-IN"/>
        </w:rPr>
      </w:pPr>
      <w:r>
        <w:rPr>
          <w:rFonts w:hint="default" w:ascii="Times New Roman" w:hAnsi="Times New Roman" w:cs="Times New Roman"/>
          <w:b/>
          <w:bCs w:val="0"/>
          <w:sz w:val="40"/>
          <w:szCs w:val="40"/>
        </w:rPr>
        <w:t>R</w:t>
      </w:r>
      <w:r>
        <w:rPr>
          <w:rFonts w:hint="default" w:ascii="Times New Roman" w:hAnsi="Times New Roman" w:cs="Times New Roman"/>
          <w:b/>
          <w:bCs w:val="0"/>
          <w:sz w:val="40"/>
          <w:szCs w:val="40"/>
          <w:lang w:val="en-IN"/>
        </w:rPr>
        <w:t>ESULT ANALYSIS</w:t>
      </w:r>
    </w:p>
    <w:p>
      <w:pPr>
        <w:pStyle w:val="5"/>
        <w:spacing w:line="360" w:lineRule="auto"/>
        <w:jc w:val="center"/>
        <w:rPr>
          <w:rFonts w:hint="default" w:ascii="Times New Roman" w:hAnsi="Times New Roman" w:cs="Times New Roman"/>
          <w:b/>
          <w:bCs w:val="0"/>
          <w:sz w:val="40"/>
          <w:szCs w:val="40"/>
          <w:lang w:val="en-IN"/>
        </w:rPr>
      </w:pPr>
    </w:p>
    <w:p>
      <w:pPr>
        <w:pStyle w:val="5"/>
        <w:spacing w:line="360" w:lineRule="auto"/>
        <w:jc w:val="both"/>
        <w:rPr>
          <w:rFonts w:hint="default" w:ascii="Times New Roman" w:hAnsi="Times New Roman" w:cs="Times New Roman"/>
          <w:b/>
          <w:bCs w:val="0"/>
          <w:sz w:val="28"/>
          <w:szCs w:val="28"/>
        </w:rPr>
      </w:pPr>
    </w:p>
    <w:p>
      <w:pPr>
        <w:pStyle w:val="5"/>
        <w:spacing w:line="360" w:lineRule="auto"/>
        <w:ind w:firstLine="720" w:firstLineChars="0"/>
        <w:jc w:val="both"/>
        <w:rPr>
          <w:rFonts w:hint="default" w:ascii="Times New Roman" w:hAnsi="Times New Roman" w:cs="Times New Roman"/>
          <w:b w:val="0"/>
          <w:sz w:val="28"/>
          <w:szCs w:val="28"/>
        </w:rPr>
      </w:pPr>
      <w:r>
        <w:rPr>
          <w:rFonts w:hint="default" w:ascii="Times New Roman" w:hAnsi="Times New Roman" w:cs="Times New Roman"/>
          <w:b w:val="0"/>
          <w:sz w:val="28"/>
          <w:szCs w:val="28"/>
        </w:rPr>
        <w:t>In this section, we analyze the insights gained from the visualization and risk assessment process. This includes:</w:t>
      </w:r>
    </w:p>
    <w:p>
      <w:pPr>
        <w:pStyle w:val="5"/>
        <w:spacing w:line="360" w:lineRule="auto"/>
        <w:jc w:val="both"/>
        <w:rPr>
          <w:rFonts w:hint="default" w:ascii="Times New Roman" w:hAnsi="Times New Roman" w:cs="Times New Roman"/>
          <w:b w:val="0"/>
          <w:sz w:val="28"/>
          <w:szCs w:val="28"/>
        </w:rPr>
      </w:pPr>
    </w:p>
    <w:p>
      <w:pPr>
        <w:pStyle w:val="5"/>
        <w:spacing w:line="360" w:lineRule="auto"/>
        <w:jc w:val="both"/>
        <w:rPr>
          <w:rFonts w:hint="default" w:ascii="Times New Roman" w:hAnsi="Times New Roman" w:cs="Times New Roman"/>
          <w:b w:val="0"/>
          <w:sz w:val="28"/>
          <w:szCs w:val="28"/>
        </w:rPr>
      </w:pPr>
      <w:r>
        <w:rPr>
          <w:rFonts w:hint="default" w:ascii="Times New Roman" w:hAnsi="Times New Roman" w:cs="Times New Roman"/>
          <w:b/>
          <w:bCs w:val="0"/>
          <w:sz w:val="28"/>
          <w:szCs w:val="28"/>
        </w:rPr>
        <w:t>Visualization Insights:</w:t>
      </w:r>
      <w:r>
        <w:rPr>
          <w:rFonts w:hint="default" w:ascii="Times New Roman" w:hAnsi="Times New Roman" w:cs="Times New Roman"/>
          <w:b w:val="0"/>
          <w:sz w:val="28"/>
          <w:szCs w:val="28"/>
        </w:rPr>
        <w:t xml:space="preserve"> Discussion of trends, patterns, and anomalies observed in the visualizations.</w:t>
      </w:r>
    </w:p>
    <w:p>
      <w:pPr>
        <w:pStyle w:val="5"/>
        <w:spacing w:line="360" w:lineRule="auto"/>
        <w:jc w:val="both"/>
        <w:rPr>
          <w:rFonts w:hint="default" w:ascii="Times New Roman" w:hAnsi="Times New Roman" w:cs="Times New Roman"/>
          <w:b w:val="0"/>
          <w:sz w:val="28"/>
          <w:szCs w:val="28"/>
        </w:rPr>
      </w:pPr>
    </w:p>
    <w:p>
      <w:pPr>
        <w:pStyle w:val="5"/>
        <w:spacing w:line="360" w:lineRule="auto"/>
        <w:jc w:val="both"/>
        <w:rPr>
          <w:rFonts w:hint="default" w:ascii="Times New Roman" w:hAnsi="Times New Roman" w:cs="Times New Roman"/>
          <w:b w:val="0"/>
          <w:sz w:val="28"/>
          <w:szCs w:val="28"/>
        </w:rPr>
      </w:pPr>
      <w:r>
        <w:rPr>
          <w:rFonts w:hint="default" w:ascii="Times New Roman" w:hAnsi="Times New Roman" w:cs="Times New Roman"/>
          <w:b/>
          <w:bCs w:val="0"/>
          <w:sz w:val="28"/>
          <w:szCs w:val="28"/>
        </w:rPr>
        <w:t>Risk Assessment Findings:</w:t>
      </w:r>
      <w:r>
        <w:rPr>
          <w:rFonts w:hint="default" w:ascii="Times New Roman" w:hAnsi="Times New Roman" w:cs="Times New Roman"/>
          <w:b w:val="0"/>
          <w:sz w:val="28"/>
          <w:szCs w:val="28"/>
        </w:rPr>
        <w:t xml:space="preserve"> Evaluation of the identified risks based on the integrated COVID-19 data. This may include hotspot identification, transmission rate analysis, and trend prediction.</w:t>
      </w:r>
    </w:p>
    <w:p>
      <w:pPr>
        <w:pStyle w:val="5"/>
        <w:spacing w:line="360" w:lineRule="auto"/>
        <w:jc w:val="both"/>
        <w:rPr>
          <w:rFonts w:hint="default" w:ascii="Times New Roman" w:hAnsi="Times New Roman" w:cs="Times New Roman"/>
          <w:b w:val="0"/>
          <w:sz w:val="28"/>
          <w:szCs w:val="28"/>
        </w:rPr>
      </w:pPr>
    </w:p>
    <w:p>
      <w:pPr>
        <w:pStyle w:val="5"/>
        <w:spacing w:line="360" w:lineRule="auto"/>
        <w:jc w:val="both"/>
        <w:rPr>
          <w:rFonts w:hint="default" w:ascii="Times New Roman" w:hAnsi="Times New Roman" w:cs="Times New Roman"/>
          <w:b w:val="0"/>
          <w:sz w:val="28"/>
          <w:szCs w:val="28"/>
        </w:rPr>
      </w:pPr>
      <w:r>
        <w:rPr>
          <w:rFonts w:hint="default" w:ascii="Times New Roman" w:hAnsi="Times New Roman" w:cs="Times New Roman"/>
          <w:b/>
          <w:bCs w:val="0"/>
          <w:sz w:val="28"/>
          <w:szCs w:val="28"/>
        </w:rPr>
        <w:t>Impact Assessment:</w:t>
      </w:r>
      <w:r>
        <w:rPr>
          <w:rFonts w:hint="default" w:ascii="Times New Roman" w:hAnsi="Times New Roman" w:cs="Times New Roman"/>
          <w:b w:val="0"/>
          <w:sz w:val="28"/>
          <w:szCs w:val="28"/>
        </w:rPr>
        <w:t xml:space="preserve"> Discussion on the potential impact of the findings on public health policies, interventions, and decision-making processes.</w:t>
      </w:r>
    </w:p>
    <w:p>
      <w:pPr>
        <w:pStyle w:val="5"/>
        <w:spacing w:line="360" w:lineRule="auto"/>
        <w:jc w:val="both"/>
        <w:rPr>
          <w:rFonts w:hint="default" w:ascii="Times New Roman" w:hAnsi="Times New Roman" w:cs="Times New Roman"/>
          <w:b w:val="0"/>
          <w:sz w:val="28"/>
          <w:szCs w:val="28"/>
        </w:rPr>
      </w:pPr>
    </w:p>
    <w:p>
      <w:pPr>
        <w:pStyle w:val="5"/>
        <w:spacing w:line="360" w:lineRule="auto"/>
        <w:jc w:val="both"/>
        <w:rPr>
          <w:rFonts w:hint="default" w:ascii="Times New Roman" w:hAnsi="Times New Roman" w:cs="Times New Roman"/>
          <w:b w:val="0"/>
          <w:sz w:val="28"/>
          <w:szCs w:val="28"/>
        </w:rPr>
      </w:pPr>
      <w:r>
        <w:rPr>
          <w:rFonts w:hint="default" w:ascii="Times New Roman" w:hAnsi="Times New Roman" w:cs="Times New Roman"/>
          <w:b w:val="0"/>
          <w:sz w:val="28"/>
          <w:szCs w:val="28"/>
        </w:rPr>
        <w:t>This breakdown provides a structured approach to address the problem statement of COVID-19 Data Integration, Visualization, and Risk Assessment, covering all aspects from data analysis to result interpretation. Each section plays a crucial role in understanding and addressing the objectives of the project.</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bCs w:val="0"/>
          <w:sz w:val="28"/>
          <w:szCs w:val="28"/>
        </w:rPr>
      </w:pPr>
      <w:r>
        <w:rPr>
          <w:rFonts w:hint="default" w:ascii="Times New Roman" w:hAnsi="Times New Roman"/>
          <w:b/>
          <w:bCs w:val="0"/>
          <w:sz w:val="28"/>
          <w:szCs w:val="28"/>
        </w:rPr>
        <w:t>Interpretation:</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val="0"/>
          <w:sz w:val="28"/>
          <w:szCs w:val="28"/>
        </w:rPr>
      </w:pPr>
      <w:r>
        <w:rPr>
          <w:rFonts w:hint="default" w:ascii="Times New Roman" w:hAnsi="Times New Roman"/>
          <w:b/>
          <w:bCs w:val="0"/>
          <w:sz w:val="28"/>
          <w:szCs w:val="28"/>
        </w:rPr>
        <w:t>High-Risk</w:t>
      </w:r>
      <w:r>
        <w:rPr>
          <w:rFonts w:hint="default" w:ascii="Times New Roman" w:hAnsi="Times New Roman"/>
          <w:b/>
          <w:bCs w:val="0"/>
          <w:sz w:val="28"/>
          <w:szCs w:val="28"/>
          <w:lang w:val="en-IN"/>
        </w:rPr>
        <w:t xml:space="preserve"> </w:t>
      </w:r>
      <w:r>
        <w:rPr>
          <w:rFonts w:hint="default" w:ascii="Times New Roman" w:hAnsi="Times New Roman"/>
          <w:b/>
          <w:bCs w:val="0"/>
          <w:sz w:val="28"/>
          <w:szCs w:val="28"/>
        </w:rPr>
        <w:t>Country:</w:t>
      </w:r>
      <w:r>
        <w:rPr>
          <w:rFonts w:hint="default" w:ascii="Times New Roman" w:hAnsi="Times New Roman"/>
          <w:b w:val="0"/>
          <w:sz w:val="28"/>
          <w:szCs w:val="28"/>
        </w:rPr>
        <w:t xml:space="preserve"> Travel to **[Highest Risk Country]** is not recommended due to the high prevalence of COVID-19. Travelers are advised to avoid non-essential travel to this country, and quarantine measures are recommended for individuals returning from this destination.</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val="0"/>
          <w:sz w:val="28"/>
          <w:szCs w:val="28"/>
        </w:rPr>
      </w:pPr>
      <w:r>
        <w:rPr>
          <w:rFonts w:hint="default" w:ascii="Times New Roman" w:hAnsi="Times New Roman"/>
          <w:b/>
          <w:bCs w:val="0"/>
          <w:sz w:val="28"/>
          <w:szCs w:val="28"/>
        </w:rPr>
        <w:t>Low-Risk Country:</w:t>
      </w:r>
      <w:r>
        <w:rPr>
          <w:rFonts w:hint="default" w:ascii="Times New Roman" w:hAnsi="Times New Roman"/>
          <w:b w:val="0"/>
          <w:sz w:val="28"/>
          <w:szCs w:val="28"/>
        </w:rPr>
        <w:t xml:space="preserve"> Travel to **[Lowest Risk Country]** is considered relatively safe. However, travelers should still adhere to preventive measures such as wearing masks and practicing social distancing to minimize the risk of infection.</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bCs w:val="0"/>
          <w:sz w:val="28"/>
          <w:szCs w:val="28"/>
        </w:rPr>
      </w:pPr>
      <w:r>
        <w:rPr>
          <w:rFonts w:hint="default" w:ascii="Times New Roman" w:hAnsi="Times New Roman"/>
          <w:b/>
          <w:bCs w:val="0"/>
          <w:sz w:val="28"/>
          <w:szCs w:val="28"/>
        </w:rPr>
        <w:t>Limitations and Considerations:</w:t>
      </w:r>
    </w:p>
    <w:p>
      <w:pPr>
        <w:pStyle w:val="5"/>
        <w:spacing w:line="360" w:lineRule="auto"/>
        <w:jc w:val="both"/>
        <w:rPr>
          <w:rFonts w:hint="default" w:ascii="Times New Roman" w:hAnsi="Times New Roman"/>
          <w:b/>
          <w:bCs w:val="0"/>
          <w:sz w:val="28"/>
          <w:szCs w:val="28"/>
        </w:rPr>
      </w:pPr>
    </w:p>
    <w:p>
      <w:pPr>
        <w:pStyle w:val="5"/>
        <w:spacing w:line="360" w:lineRule="auto"/>
        <w:jc w:val="both"/>
        <w:rPr>
          <w:rFonts w:hint="default" w:ascii="Times New Roman" w:hAnsi="Times New Roman"/>
          <w:b w:val="0"/>
          <w:sz w:val="28"/>
          <w:szCs w:val="28"/>
        </w:rPr>
      </w:pPr>
      <w:r>
        <w:rPr>
          <w:rFonts w:hint="default" w:ascii="Times New Roman" w:hAnsi="Times New Roman"/>
          <w:b/>
          <w:bCs w:val="0"/>
          <w:sz w:val="28"/>
          <w:szCs w:val="28"/>
        </w:rPr>
        <w:t>Population Data:</w:t>
      </w:r>
      <w:r>
        <w:rPr>
          <w:rFonts w:hint="default" w:ascii="Times New Roman" w:hAnsi="Times New Roman"/>
          <w:b w:val="0"/>
          <w:sz w:val="28"/>
          <w:szCs w:val="28"/>
        </w:rPr>
        <w:t xml:space="preserve"> Since population data is not available, the analysis does not account for cases per capita, which may affect the accuracy of risk assessment.</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val="0"/>
          <w:sz w:val="28"/>
          <w:szCs w:val="28"/>
        </w:rPr>
      </w:pPr>
      <w:r>
        <w:rPr>
          <w:rFonts w:hint="default" w:ascii="Times New Roman" w:hAnsi="Times New Roman"/>
          <w:b/>
          <w:bCs w:val="0"/>
          <w:sz w:val="28"/>
          <w:szCs w:val="28"/>
        </w:rPr>
        <w:t>Data Completeness:</w:t>
      </w:r>
      <w:r>
        <w:rPr>
          <w:rFonts w:hint="default" w:ascii="Times New Roman" w:hAnsi="Times New Roman"/>
          <w:b w:val="0"/>
          <w:sz w:val="28"/>
          <w:szCs w:val="28"/>
        </w:rPr>
        <w:t xml:space="preserve"> The analysis relies on the completeness and accuracy of the COVID-19 data provided in the dataset. Incomplete or inaccurate data may impact the reliability of the findings.</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val="0"/>
          <w:sz w:val="28"/>
          <w:szCs w:val="28"/>
        </w:rPr>
      </w:pPr>
      <w:r>
        <w:rPr>
          <w:rFonts w:hint="default" w:ascii="Times New Roman" w:hAnsi="Times New Roman"/>
          <w:b/>
          <w:bCs w:val="0"/>
          <w:sz w:val="28"/>
          <w:szCs w:val="28"/>
        </w:rPr>
        <w:t>Temporal Analysis:</w:t>
      </w:r>
      <w:r>
        <w:rPr>
          <w:rFonts w:hint="default" w:ascii="Times New Roman" w:hAnsi="Times New Roman"/>
          <w:b w:val="0"/>
          <w:sz w:val="28"/>
          <w:szCs w:val="28"/>
        </w:rPr>
        <w:t xml:space="preserve"> The analysis provides a snapshot of COVID-19 cases at a specific point in time. Continuous monitoring and periodic updates are essential to track changes in the situation over time.</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bCs w:val="0"/>
          <w:sz w:val="28"/>
          <w:szCs w:val="28"/>
        </w:rPr>
      </w:pPr>
      <w:r>
        <w:rPr>
          <w:rFonts w:hint="default" w:ascii="Times New Roman" w:hAnsi="Times New Roman"/>
          <w:b/>
          <w:bCs w:val="0"/>
          <w:sz w:val="28"/>
          <w:szCs w:val="28"/>
        </w:rPr>
        <w:t>Future Directions:</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val="0"/>
          <w:sz w:val="28"/>
          <w:szCs w:val="28"/>
        </w:rPr>
      </w:pPr>
      <w:r>
        <w:rPr>
          <w:rFonts w:hint="default" w:ascii="Times New Roman" w:hAnsi="Times New Roman"/>
          <w:b/>
          <w:bCs w:val="0"/>
          <w:sz w:val="28"/>
          <w:szCs w:val="28"/>
        </w:rPr>
        <w:t>Enhanced Data Integration:</w:t>
      </w:r>
      <w:r>
        <w:rPr>
          <w:rFonts w:hint="default" w:ascii="Times New Roman" w:hAnsi="Times New Roman"/>
          <w:b w:val="0"/>
          <w:sz w:val="28"/>
          <w:szCs w:val="28"/>
        </w:rPr>
        <w:t xml:space="preserve"> Incorporating additional datasets such as population demographics, healthcare infrastructure, and vaccination rates can provide more comprehensive insights into the COVID-19 situation.</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val="0"/>
          <w:sz w:val="28"/>
          <w:szCs w:val="28"/>
        </w:rPr>
      </w:pPr>
      <w:r>
        <w:rPr>
          <w:rFonts w:hint="default" w:ascii="Times New Roman" w:hAnsi="Times New Roman"/>
          <w:b/>
          <w:bCs w:val="0"/>
          <w:sz w:val="28"/>
          <w:szCs w:val="28"/>
        </w:rPr>
        <w:t>Advanced Visualization Techniques:</w:t>
      </w:r>
      <w:r>
        <w:rPr>
          <w:rFonts w:hint="default" w:ascii="Times New Roman" w:hAnsi="Times New Roman"/>
          <w:b w:val="0"/>
          <w:sz w:val="28"/>
          <w:szCs w:val="28"/>
        </w:rPr>
        <w:t xml:space="preserve"> Exploring advanced visualization techniques such as interactive dashboards and predictive modeling can further enhance the understanding of COVID-19 trends and patterns.</w:t>
      </w:r>
    </w:p>
    <w:p>
      <w:pPr>
        <w:pStyle w:val="5"/>
        <w:spacing w:line="360" w:lineRule="auto"/>
        <w:jc w:val="both"/>
        <w:rPr>
          <w:rFonts w:hint="default" w:ascii="Times New Roman" w:hAnsi="Times New Roman"/>
          <w:b w:val="0"/>
          <w:sz w:val="28"/>
          <w:szCs w:val="28"/>
        </w:rPr>
      </w:pPr>
    </w:p>
    <w:p>
      <w:pPr>
        <w:pStyle w:val="5"/>
        <w:spacing w:line="360" w:lineRule="auto"/>
        <w:jc w:val="both"/>
        <w:rPr>
          <w:rFonts w:hint="default" w:ascii="Times New Roman" w:hAnsi="Times New Roman"/>
          <w:b w:val="0"/>
          <w:sz w:val="28"/>
          <w:szCs w:val="28"/>
        </w:rPr>
      </w:pPr>
      <w:r>
        <w:rPr>
          <w:rFonts w:hint="default" w:ascii="Times New Roman" w:hAnsi="Times New Roman"/>
          <w:b/>
          <w:bCs w:val="0"/>
          <w:sz w:val="28"/>
          <w:szCs w:val="28"/>
        </w:rPr>
        <w:t>Collaboration and Sharing:</w:t>
      </w:r>
      <w:r>
        <w:rPr>
          <w:rFonts w:hint="default" w:ascii="Times New Roman" w:hAnsi="Times New Roman"/>
          <w:b w:val="0"/>
          <w:sz w:val="28"/>
          <w:szCs w:val="28"/>
        </w:rPr>
        <w:t xml:space="preserve"> Encouraging collaboration among researchers, healthcare professionals, and policymakers can facilitate data sharing and knowledge exchange to support informed decision-making and response efforts.</w:t>
      </w:r>
    </w:p>
    <w:p>
      <w:pPr>
        <w:pStyle w:val="5"/>
        <w:spacing w:line="360" w:lineRule="auto"/>
        <w:jc w:val="center"/>
        <w:rPr>
          <w:rFonts w:hint="default" w:ascii="Times New Roman" w:hAnsi="Times New Roman"/>
          <w:b/>
          <w:bCs w:val="0"/>
          <w:sz w:val="40"/>
          <w:szCs w:val="40"/>
          <w:lang w:val="en-IN"/>
        </w:rPr>
      </w:pPr>
      <w:r>
        <w:rPr>
          <w:rFonts w:hint="default" w:ascii="Times New Roman" w:hAnsi="Times New Roman"/>
          <w:b/>
          <w:bCs w:val="0"/>
          <w:sz w:val="40"/>
          <w:szCs w:val="40"/>
          <w:lang w:val="en-IN"/>
        </w:rPr>
        <w:t>OUTPUT SAMPLES:</w:t>
      </w:r>
    </w:p>
    <w:p>
      <w:pPr>
        <w:pStyle w:val="5"/>
        <w:spacing w:line="360" w:lineRule="auto"/>
        <w:jc w:val="center"/>
        <w:rPr>
          <w:rFonts w:hint="default" w:ascii="Times New Roman" w:hAnsi="Times New Roman"/>
          <w:b/>
          <w:bCs w:val="0"/>
          <w:sz w:val="40"/>
          <w:szCs w:val="40"/>
          <w:lang w:val="en-IN"/>
        </w:rPr>
      </w:pPr>
    </w:p>
    <w:p>
      <w:pPr>
        <w:keepNext w:val="0"/>
        <w:keepLines w:val="0"/>
        <w:widowControl/>
        <w:suppressLineNumbers w:val="0"/>
        <w:spacing w:line="360" w:lineRule="auto"/>
        <w:jc w:val="both"/>
        <w:rPr>
          <w:rFonts w:hint="default" w:ascii="Times New Roman" w:hAnsi="Times New Roman" w:eastAsia="monospace" w:cs="Times New Roman"/>
          <w:i w:val="0"/>
          <w:iCs w:val="0"/>
          <w:caps w:val="0"/>
          <w:color w:val="212121"/>
          <w:spacing w:val="0"/>
          <w:sz w:val="28"/>
          <w:szCs w:val="28"/>
          <w:shd w:val="clear" w:fill="FFFFFF"/>
          <w:lang w:val="en-IN"/>
        </w:rPr>
      </w:pPr>
      <w:r>
        <w:rPr>
          <w:rFonts w:hint="default" w:ascii="Times New Roman" w:hAnsi="Times New Roman" w:eastAsia="monospace" w:cs="Times New Roman"/>
          <w:b/>
          <w:bCs/>
          <w:i w:val="0"/>
          <w:iCs w:val="0"/>
          <w:caps w:val="0"/>
          <w:color w:val="212121"/>
          <w:spacing w:val="0"/>
          <w:sz w:val="28"/>
          <w:szCs w:val="28"/>
          <w:shd w:val="clear" w:fill="FFFFFF"/>
        </w:rPr>
        <w:t>Highest Risk Country:</w:t>
      </w:r>
      <w:r>
        <w:rPr>
          <w:rFonts w:hint="default" w:ascii="Times New Roman" w:hAnsi="Times New Roman" w:eastAsia="monospace" w:cs="Times New Roman"/>
          <w:i w:val="0"/>
          <w:iCs w:val="0"/>
          <w:caps w:val="0"/>
          <w:color w:val="212121"/>
          <w:spacing w:val="0"/>
          <w:sz w:val="28"/>
          <w:szCs w:val="28"/>
          <w:shd w:val="clear" w:fill="FFFFFF"/>
        </w:rPr>
        <w:t xml:space="preserve"> United States of America</w:t>
      </w:r>
      <w:r>
        <w:rPr>
          <w:rFonts w:hint="default" w:ascii="Times New Roman" w:hAnsi="Times New Roman" w:eastAsia="monospace" w:cs="Times New Roman"/>
          <w:i w:val="0"/>
          <w:iCs w:val="0"/>
          <w:caps w:val="0"/>
          <w:color w:val="212121"/>
          <w:spacing w:val="0"/>
          <w:sz w:val="28"/>
          <w:szCs w:val="28"/>
          <w:shd w:val="clear" w:fill="FFFFFF"/>
          <w:lang w:val="en-IN"/>
        </w:rPr>
        <w:t>.</w:t>
      </w:r>
    </w:p>
    <w:p>
      <w:pPr>
        <w:keepNext w:val="0"/>
        <w:keepLines w:val="0"/>
        <w:widowControl/>
        <w:suppressLineNumbers w:val="0"/>
        <w:spacing w:line="360" w:lineRule="auto"/>
        <w:jc w:val="both"/>
        <w:rPr>
          <w:rFonts w:hint="default" w:ascii="Times New Roman" w:hAnsi="Times New Roman" w:eastAsia="SimSun" w:cs="Times New Roman"/>
          <w:sz w:val="28"/>
          <w:szCs w:val="28"/>
        </w:rPr>
      </w:pPr>
      <w:r>
        <w:rPr>
          <w:rFonts w:hint="default" w:ascii="Times New Roman" w:hAnsi="Times New Roman" w:eastAsia="monospace" w:cs="Times New Roman"/>
          <w:b/>
          <w:bCs/>
          <w:i w:val="0"/>
          <w:iCs w:val="0"/>
          <w:caps w:val="0"/>
          <w:color w:val="212121"/>
          <w:spacing w:val="0"/>
          <w:sz w:val="28"/>
          <w:szCs w:val="28"/>
          <w:shd w:val="clear" w:fill="FFFFFF"/>
        </w:rPr>
        <w:t>Lowest Risk Country:</w:t>
      </w:r>
      <w:r>
        <w:rPr>
          <w:rFonts w:hint="default" w:ascii="Times New Roman" w:hAnsi="Times New Roman" w:eastAsia="monospace" w:cs="Times New Roman"/>
          <w:i w:val="0"/>
          <w:iCs w:val="0"/>
          <w:caps w:val="0"/>
          <w:color w:val="212121"/>
          <w:spacing w:val="0"/>
          <w:sz w:val="28"/>
          <w:szCs w:val="28"/>
          <w:shd w:val="clear" w:fill="FFFFFF"/>
        </w:rPr>
        <w:t xml:space="preserve"> Saint-Barthélemy</w:t>
      </w:r>
      <w:r>
        <w:rPr>
          <w:rFonts w:hint="default" w:ascii="Times New Roman" w:hAnsi="Times New Roman" w:eastAsia="monospace" w:cs="Times New Roman"/>
          <w:i w:val="0"/>
          <w:iCs w:val="0"/>
          <w:caps w:val="0"/>
          <w:color w:val="212121"/>
          <w:spacing w:val="0"/>
          <w:sz w:val="28"/>
          <w:szCs w:val="28"/>
          <w:shd w:val="clear" w:fill="FFFFFF"/>
          <w:lang w:val="en-IN"/>
        </w:rPr>
        <w:t>.</w:t>
      </w:r>
      <w:r>
        <w:rPr>
          <w:rFonts w:hint="default" w:ascii="Times New Roman" w:hAnsi="Times New Roman" w:eastAsia="SimSun" w:cs="Times New Roman"/>
          <w:sz w:val="28"/>
          <w:szCs w:val="28"/>
        </w:rPr>
        <w:t xml:space="preserve"> </w:t>
      </w:r>
    </w:p>
    <w:p>
      <w:pPr>
        <w:keepNext w:val="0"/>
        <w:keepLines w:val="0"/>
        <w:widowControl/>
        <w:suppressLineNumbers w:val="0"/>
        <w:spacing w:line="360" w:lineRule="auto"/>
        <w:jc w:val="both"/>
        <w:rPr>
          <w:rFonts w:hint="default" w:ascii="Times New Roman" w:hAnsi="Times New Roman" w:eastAsia="SimSun" w:cs="Times New Roman"/>
          <w:sz w:val="28"/>
          <w:szCs w:val="28"/>
        </w:rPr>
      </w:pPr>
    </w:p>
    <w:p>
      <w:pPr>
        <w:keepNext w:val="0"/>
        <w:keepLines w:val="0"/>
        <w:widowControl/>
        <w:suppressLineNumbers w:val="0"/>
        <w:spacing w:line="360" w:lineRule="auto"/>
        <w:jc w:val="both"/>
        <w:rPr>
          <w:rFonts w:hint="default" w:ascii="Times New Roman" w:hAnsi="Times New Roman" w:eastAsia="monospace" w:cs="Times New Roman"/>
          <w:i w:val="0"/>
          <w:iCs w:val="0"/>
          <w:caps w:val="0"/>
          <w:color w:val="212121"/>
          <w:spacing w:val="0"/>
          <w:kern w:val="0"/>
          <w:sz w:val="28"/>
          <w:szCs w:val="28"/>
          <w:shd w:val="clear" w:fill="FFFFFF"/>
          <w:lang w:val="en-US" w:eastAsia="zh-CN" w:bidi="ar"/>
        </w:rPr>
      </w:pPr>
      <w:r>
        <w:rPr>
          <w:rFonts w:hint="default" w:ascii="Times New Roman" w:hAnsi="Times New Roman" w:eastAsia="monospace" w:cs="Times New Roman"/>
          <w:b/>
          <w:bCs/>
          <w:i w:val="0"/>
          <w:iCs w:val="0"/>
          <w:caps w:val="0"/>
          <w:color w:val="212121"/>
          <w:spacing w:val="0"/>
          <w:kern w:val="0"/>
          <w:sz w:val="28"/>
          <w:szCs w:val="28"/>
          <w:shd w:val="clear" w:fill="FFFFFF"/>
          <w:lang w:val="en-US" w:eastAsia="zh-CN" w:bidi="ar"/>
        </w:rPr>
        <w:t>High-risk instructions:</w:t>
      </w:r>
      <w:r>
        <w:rPr>
          <w:rFonts w:hint="default" w:ascii="Times New Roman" w:hAnsi="Times New Roman" w:eastAsia="monospace" w:cs="Times New Roman"/>
          <w:i w:val="0"/>
          <w:iCs w:val="0"/>
          <w:caps w:val="0"/>
          <w:color w:val="212121"/>
          <w:spacing w:val="0"/>
          <w:kern w:val="0"/>
          <w:sz w:val="28"/>
          <w:szCs w:val="28"/>
          <w:shd w:val="clear" w:fill="FFFFFF"/>
          <w:lang w:val="en-US" w:eastAsia="zh-CN" w:bidi="ar"/>
        </w:rPr>
        <w:t xml:space="preserve"> &lt;h3&gt;High-Risk Countries&lt;/h3&gt;&lt;p&gt;United States of America: Travel to these countries is not recommended. Quarantine measures are advised for travelers returning from these countries.&lt;/p&gt;</w:t>
      </w:r>
      <w:r>
        <w:rPr>
          <w:rFonts w:hint="default" w:ascii="Times New Roman" w:hAnsi="Times New Roman" w:eastAsia="monospace" w:cs="Times New Roman"/>
          <w:i w:val="0"/>
          <w:iCs w:val="0"/>
          <w:caps w:val="0"/>
          <w:color w:val="212121"/>
          <w:spacing w:val="0"/>
          <w:kern w:val="0"/>
          <w:sz w:val="28"/>
          <w:szCs w:val="28"/>
          <w:shd w:val="clear" w:fill="FFFFFF"/>
          <w:lang w:val="en-IN" w:eastAsia="zh-CN" w:bidi="ar"/>
        </w:rPr>
        <w:t>.</w:t>
      </w:r>
      <w:r>
        <w:rPr>
          <w:rFonts w:hint="default" w:ascii="Times New Roman" w:hAnsi="Times New Roman" w:eastAsia="monospace" w:cs="Times New Roman"/>
          <w:i w:val="0"/>
          <w:iCs w:val="0"/>
          <w:caps w:val="0"/>
          <w:color w:val="212121"/>
          <w:spacing w:val="0"/>
          <w:kern w:val="0"/>
          <w:sz w:val="28"/>
          <w:szCs w:val="28"/>
          <w:shd w:val="clear" w:fill="FFFFFF"/>
          <w:lang w:val="en-US" w:eastAsia="zh-CN" w:bidi="ar"/>
        </w:rPr>
        <w:t xml:space="preserve"> </w:t>
      </w:r>
    </w:p>
    <w:p>
      <w:pPr>
        <w:keepNext w:val="0"/>
        <w:keepLines w:val="0"/>
        <w:widowControl/>
        <w:suppressLineNumbers w:val="0"/>
        <w:spacing w:line="360" w:lineRule="auto"/>
        <w:jc w:val="both"/>
        <w:rPr>
          <w:rFonts w:hint="default" w:ascii="Times New Roman" w:hAnsi="Times New Roman" w:eastAsia="monospace" w:cs="Times New Roman"/>
          <w:i w:val="0"/>
          <w:iCs w:val="0"/>
          <w:caps w:val="0"/>
          <w:color w:val="212121"/>
          <w:spacing w:val="0"/>
          <w:kern w:val="0"/>
          <w:sz w:val="28"/>
          <w:szCs w:val="28"/>
          <w:shd w:val="clear" w:fill="FFFFFF"/>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kern w:val="0"/>
          <w:sz w:val="28"/>
          <w:szCs w:val="28"/>
          <w:lang w:val="en-IN" w:eastAsia="zh-CN" w:bidi="ar"/>
        </w:rPr>
      </w:pPr>
      <w:r>
        <w:rPr>
          <w:rFonts w:hint="default" w:ascii="Times New Roman" w:hAnsi="Times New Roman" w:eastAsia="monospace" w:cs="Times New Roman"/>
          <w:b/>
          <w:bCs/>
          <w:i w:val="0"/>
          <w:iCs w:val="0"/>
          <w:caps w:val="0"/>
          <w:color w:val="212121"/>
          <w:spacing w:val="0"/>
          <w:kern w:val="0"/>
          <w:sz w:val="28"/>
          <w:szCs w:val="28"/>
          <w:shd w:val="clear" w:fill="FFFFFF"/>
          <w:lang w:val="en-US" w:eastAsia="zh-CN" w:bidi="ar"/>
        </w:rPr>
        <w:t>Low-risk instructions:</w:t>
      </w:r>
      <w:r>
        <w:rPr>
          <w:rFonts w:hint="default" w:ascii="Times New Roman" w:hAnsi="Times New Roman" w:eastAsia="monospace" w:cs="Times New Roman"/>
          <w:i w:val="0"/>
          <w:iCs w:val="0"/>
          <w:caps w:val="0"/>
          <w:color w:val="212121"/>
          <w:spacing w:val="0"/>
          <w:kern w:val="0"/>
          <w:sz w:val="28"/>
          <w:szCs w:val="28"/>
          <w:shd w:val="clear" w:fill="FFFFFF"/>
          <w:lang w:val="en-US" w:eastAsia="zh-CN" w:bidi="ar"/>
        </w:rPr>
        <w:t xml:space="preserve"> &lt;h3&gt;Low-Risk Countries&lt;/h3&gt;&lt;p&gt;Saint-Barthélemy: Travel to these countries is relatively safe, but adhere to preventive measures such as wearing masks and practicing social distancing.&lt;/p&gt;</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IN" w:eastAsia="zh-CN" w:bidi="ar"/>
        </w:rPr>
        <w:t>.</w:t>
      </w:r>
    </w:p>
    <w:p>
      <w:pPr>
        <w:keepNext w:val="0"/>
        <w:keepLines w:val="0"/>
        <w:widowControl/>
        <w:suppressLineNumbers w:val="0"/>
        <w:spacing w:line="360" w:lineRule="auto"/>
        <w:jc w:val="both"/>
        <w:rPr>
          <w:rFonts w:hint="default" w:ascii="Times New Roman" w:hAnsi="Times New Roman" w:eastAsia="SimSun" w:cs="Times New Roman"/>
          <w:kern w:val="0"/>
          <w:sz w:val="28"/>
          <w:szCs w:val="28"/>
          <w:lang w:val="en-IN" w:eastAsia="zh-CN" w:bidi="ar"/>
        </w:rPr>
      </w:pPr>
    </w:p>
    <w:p>
      <w:pPr>
        <w:keepNext w:val="0"/>
        <w:keepLines w:val="0"/>
        <w:widowControl/>
        <w:suppressLineNumbers w:val="0"/>
        <w:spacing w:line="360" w:lineRule="auto"/>
        <w:jc w:val="both"/>
      </w:pPr>
      <w:r>
        <w:drawing>
          <wp:inline distT="0" distB="0" distL="114300" distR="114300">
            <wp:extent cx="5591175" cy="3205480"/>
            <wp:effectExtent l="0" t="0" r="190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591175" cy="320548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Fig 2: The output (html) of the covid data and high risk and low risk</w:t>
      </w:r>
      <w:bookmarkStart w:id="0" w:name="_GoBack"/>
      <w:bookmarkEnd w:id="0"/>
    </w:p>
    <w:p>
      <w:pPr>
        <w:pStyle w:val="5"/>
        <w:spacing w:line="360" w:lineRule="auto"/>
        <w:jc w:val="both"/>
        <w:rPr>
          <w:rFonts w:hint="default" w:ascii="Times New Roman" w:hAnsi="Times New Roman"/>
          <w:b/>
          <w:bCs w:val="0"/>
          <w:sz w:val="40"/>
          <w:szCs w:val="40"/>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310442C"/>
    <w:multiLevelType w:val="singleLevel"/>
    <w:tmpl w:val="7310442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906C81"/>
    <w:rsid w:val="40E121BA"/>
    <w:rsid w:val="53906C81"/>
    <w:rsid w:val="6C440C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2"/>
    <w:basedOn w:val="1"/>
    <w:unhideWhenUsed/>
    <w:qFormat/>
    <w:uiPriority w:val="9"/>
    <w:pPr>
      <w:ind w:left="1515" w:right="2051"/>
      <w:jc w:val="center"/>
      <w:outlineLvl w:val="1"/>
    </w:pPr>
    <w:rPr>
      <w:rFonts w:ascii="Cambria" w:hAnsi="Cambria" w:eastAsia="Cambria" w:cs="Cambria"/>
      <w:sz w:val="36"/>
      <w:szCs w:val="36"/>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2024-03-19T06:46:00Z</dcterms:created>
  <dc:creator>Merwin Merwin</dc:creator>
  <cp:lastModifiedBy>Merwin Merwin</cp:lastModifiedBy>
  <dcterms:modified xsi:type="dcterms:W3CDTF">2024-03-19T14:06:40Z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27F3D86766A04C91BB85092EE5005D11_11</vt:lpwstr>
  </property>
</Properties>
</file>