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58B33C" w14:textId="77777777" w:rsidR="00D02F88" w:rsidRDefault="00A571A3">
      <w:pPr>
        <w:ind w:left="53" w:hanging="10"/>
        <w:jc w:val="center"/>
      </w:pPr>
      <w:r>
        <w:rPr>
          <w:b/>
          <w:sz w:val="28"/>
        </w:rPr>
        <w:t>Ideation Phase</w:t>
      </w:r>
    </w:p>
    <w:p w14:paraId="58E0B56D" w14:textId="77777777" w:rsidR="00D02F88" w:rsidRDefault="00A571A3">
      <w:pPr>
        <w:spacing w:after="43"/>
        <w:ind w:left="53" w:right="2" w:hanging="10"/>
        <w:jc w:val="center"/>
      </w:pPr>
      <w:r>
        <w:rPr>
          <w:noProof/>
          <w:sz w:val="22"/>
        </w:rPr>
        <mc:AlternateContent>
          <mc:Choice Requires="wpg">
            <w:drawing>
              <wp:anchor distT="0" distB="0" distL="114300" distR="114300" simplePos="0" relativeHeight="251658240" behindDoc="0" locked="0" layoutInCell="1" allowOverlap="1" wp14:anchorId="381177A6" wp14:editId="1127E124">
                <wp:simplePos x="0" y="0"/>
                <wp:positionH relativeFrom="page">
                  <wp:posOffset>182245</wp:posOffset>
                </wp:positionH>
                <wp:positionV relativeFrom="page">
                  <wp:posOffset>5821406</wp:posOffset>
                </wp:positionV>
                <wp:extent cx="7249857" cy="2447290"/>
                <wp:effectExtent l="0" t="0" r="0" b="0"/>
                <wp:wrapTopAndBottom/>
                <wp:docPr id="1868" name="Group 1868"/>
                <wp:cNvGraphicFramePr/>
                <a:graphic xmlns:a="http://schemas.openxmlformats.org/drawingml/2006/main">
                  <a:graphicData uri="http://schemas.microsoft.com/office/word/2010/wordprocessingGroup">
                    <wpg:wgp>
                      <wpg:cNvGrpSpPr/>
                      <wpg:grpSpPr>
                        <a:xfrm>
                          <a:off x="0" y="0"/>
                          <a:ext cx="7249857" cy="2447290"/>
                          <a:chOff x="0" y="0"/>
                          <a:chExt cx="7249857" cy="2447290"/>
                        </a:xfrm>
                      </wpg:grpSpPr>
                      <pic:pic xmlns:pic="http://schemas.openxmlformats.org/drawingml/2006/picture">
                        <pic:nvPicPr>
                          <pic:cNvPr id="2349" name="Picture 2349"/>
                          <pic:cNvPicPr/>
                        </pic:nvPicPr>
                        <pic:blipFill>
                          <a:blip r:embed="rId4"/>
                          <a:stretch>
                            <a:fillRect/>
                          </a:stretch>
                        </pic:blipFill>
                        <pic:spPr>
                          <a:xfrm>
                            <a:off x="-5460" y="-5821"/>
                            <a:ext cx="7254240" cy="2450592"/>
                          </a:xfrm>
                          <a:prstGeom prst="rect">
                            <a:avLst/>
                          </a:prstGeom>
                        </pic:spPr>
                      </pic:pic>
                    </wpg:wgp>
                  </a:graphicData>
                </a:graphic>
              </wp:anchor>
            </w:drawing>
          </mc:Choice>
          <mc:Fallback xmlns:a="http://schemas.openxmlformats.org/drawingml/2006/main">
            <w:pict>
              <v:group id="Group 1868" style="width:570.855pt;height:192.7pt;position:absolute;mso-position-horizontal-relative:page;mso-position-horizontal:absolute;margin-left:14.35pt;mso-position-vertical-relative:page;margin-top:458.378pt;" coordsize="72498,24472">
                <v:shape id="Picture 2349" style="position:absolute;width:72542;height:24505;left:-54;top:-58;" filled="f">
                  <v:imagedata r:id="rId5"/>
                </v:shape>
                <w10:wrap type="topAndBottom"/>
              </v:group>
            </w:pict>
          </mc:Fallback>
        </mc:AlternateContent>
      </w:r>
      <w:r>
        <w:rPr>
          <w:b/>
          <w:sz w:val="28"/>
        </w:rPr>
        <w:t>Define the Problem Statements</w:t>
      </w:r>
    </w:p>
    <w:tbl>
      <w:tblPr>
        <w:tblStyle w:val="TableGrid"/>
        <w:tblW w:w="9338" w:type="dxa"/>
        <w:tblInd w:w="0" w:type="dxa"/>
        <w:tblCellMar>
          <w:top w:w="59" w:type="dxa"/>
          <w:left w:w="108" w:type="dxa"/>
          <w:bottom w:w="0" w:type="dxa"/>
          <w:right w:w="115" w:type="dxa"/>
        </w:tblCellMar>
        <w:tblLook w:val="04A0" w:firstRow="1" w:lastRow="0" w:firstColumn="1" w:lastColumn="0" w:noHBand="0" w:noVBand="1"/>
      </w:tblPr>
      <w:tblGrid>
        <w:gridCol w:w="4669"/>
        <w:gridCol w:w="4669"/>
      </w:tblGrid>
      <w:tr w:rsidR="00D02F88" w14:paraId="4EE59D43" w14:textId="77777777">
        <w:trPr>
          <w:trHeight w:val="345"/>
        </w:trPr>
        <w:tc>
          <w:tcPr>
            <w:tcW w:w="4669" w:type="dxa"/>
            <w:tcBorders>
              <w:top w:val="single" w:sz="4" w:space="0" w:color="000000"/>
              <w:left w:val="single" w:sz="4" w:space="0" w:color="000000"/>
              <w:bottom w:val="single" w:sz="4" w:space="0" w:color="000000"/>
              <w:right w:val="single" w:sz="4" w:space="0" w:color="000000"/>
            </w:tcBorders>
          </w:tcPr>
          <w:p w14:paraId="3F9CEC04" w14:textId="77777777" w:rsidR="00D02F88" w:rsidRDefault="00A571A3">
            <w:r>
              <w:rPr>
                <w:sz w:val="22"/>
              </w:rPr>
              <w:t>Date</w:t>
            </w:r>
          </w:p>
        </w:tc>
        <w:tc>
          <w:tcPr>
            <w:tcW w:w="4669" w:type="dxa"/>
            <w:tcBorders>
              <w:top w:val="single" w:sz="4" w:space="0" w:color="000000"/>
              <w:left w:val="single" w:sz="4" w:space="0" w:color="000000"/>
              <w:bottom w:val="single" w:sz="4" w:space="0" w:color="000000"/>
              <w:right w:val="single" w:sz="4" w:space="0" w:color="000000"/>
            </w:tcBorders>
          </w:tcPr>
          <w:p w14:paraId="021731FE" w14:textId="22471E23" w:rsidR="00D02F88" w:rsidRDefault="00A571A3">
            <w:r>
              <w:rPr>
                <w:sz w:val="22"/>
              </w:rPr>
              <w:t>30</w:t>
            </w:r>
            <w:r>
              <w:rPr>
                <w:sz w:val="22"/>
              </w:rPr>
              <w:t xml:space="preserve"> June 2025</w:t>
            </w:r>
          </w:p>
        </w:tc>
      </w:tr>
      <w:tr w:rsidR="00D02F88" w14:paraId="3239D983" w14:textId="77777777">
        <w:trPr>
          <w:trHeight w:val="345"/>
        </w:trPr>
        <w:tc>
          <w:tcPr>
            <w:tcW w:w="4669" w:type="dxa"/>
            <w:tcBorders>
              <w:top w:val="single" w:sz="4" w:space="0" w:color="000000"/>
              <w:left w:val="single" w:sz="4" w:space="0" w:color="000000"/>
              <w:bottom w:val="single" w:sz="4" w:space="0" w:color="000000"/>
              <w:right w:val="single" w:sz="4" w:space="0" w:color="000000"/>
            </w:tcBorders>
          </w:tcPr>
          <w:p w14:paraId="59CEF1D3" w14:textId="77777777" w:rsidR="00D02F88" w:rsidRDefault="00A571A3">
            <w:r>
              <w:rPr>
                <w:sz w:val="22"/>
              </w:rPr>
              <w:t>Team ID</w:t>
            </w:r>
          </w:p>
        </w:tc>
        <w:tc>
          <w:tcPr>
            <w:tcW w:w="4669" w:type="dxa"/>
            <w:tcBorders>
              <w:top w:val="single" w:sz="4" w:space="0" w:color="000000"/>
              <w:left w:val="single" w:sz="4" w:space="0" w:color="000000"/>
              <w:bottom w:val="single" w:sz="4" w:space="0" w:color="000000"/>
              <w:right w:val="single" w:sz="4" w:space="0" w:color="000000"/>
            </w:tcBorders>
          </w:tcPr>
          <w:p w14:paraId="73201E5D" w14:textId="4D1B68C7" w:rsidR="00D02F88" w:rsidRDefault="00A571A3">
            <w:r>
              <w:t>LTVIP2025TMID37158</w:t>
            </w:r>
          </w:p>
        </w:tc>
      </w:tr>
      <w:tr w:rsidR="00D02F88" w14:paraId="1AEAB7BE" w14:textId="77777777">
        <w:trPr>
          <w:trHeight w:val="1031"/>
        </w:trPr>
        <w:tc>
          <w:tcPr>
            <w:tcW w:w="4669" w:type="dxa"/>
            <w:tcBorders>
              <w:top w:val="single" w:sz="4" w:space="0" w:color="000000"/>
              <w:left w:val="single" w:sz="4" w:space="0" w:color="000000"/>
              <w:bottom w:val="single" w:sz="4" w:space="0" w:color="000000"/>
              <w:right w:val="single" w:sz="4" w:space="0" w:color="000000"/>
            </w:tcBorders>
          </w:tcPr>
          <w:p w14:paraId="705A36A7" w14:textId="77777777" w:rsidR="00D02F88" w:rsidRDefault="00A571A3">
            <w:r>
              <w:rPr>
                <w:sz w:val="22"/>
              </w:rPr>
              <w:t>Project Name</w:t>
            </w:r>
          </w:p>
        </w:tc>
        <w:tc>
          <w:tcPr>
            <w:tcW w:w="4669" w:type="dxa"/>
            <w:tcBorders>
              <w:top w:val="single" w:sz="4" w:space="0" w:color="000000"/>
              <w:left w:val="single" w:sz="4" w:space="0" w:color="000000"/>
              <w:bottom w:val="single" w:sz="4" w:space="0" w:color="000000"/>
              <w:right w:val="single" w:sz="4" w:space="0" w:color="000000"/>
            </w:tcBorders>
          </w:tcPr>
          <w:p w14:paraId="4FEF8A1F" w14:textId="77777777" w:rsidR="00D02F88" w:rsidRDefault="00A571A3">
            <w:r>
              <w:rPr>
                <w:sz w:val="22"/>
              </w:rPr>
              <w:t>Transfer Learning-Based Classification of Poultry</w:t>
            </w:r>
          </w:p>
          <w:p w14:paraId="33929F01" w14:textId="77777777" w:rsidR="00D02F88" w:rsidRDefault="00A571A3">
            <w:r>
              <w:rPr>
                <w:sz w:val="22"/>
              </w:rPr>
              <w:t>Diseases for Enhanced Health Management</w:t>
            </w:r>
          </w:p>
        </w:tc>
      </w:tr>
      <w:tr w:rsidR="00D02F88" w14:paraId="2083BC98" w14:textId="77777777">
        <w:trPr>
          <w:trHeight w:val="345"/>
        </w:trPr>
        <w:tc>
          <w:tcPr>
            <w:tcW w:w="4669" w:type="dxa"/>
            <w:tcBorders>
              <w:top w:val="single" w:sz="4" w:space="0" w:color="000000"/>
              <w:left w:val="single" w:sz="4" w:space="0" w:color="000000"/>
              <w:bottom w:val="single" w:sz="4" w:space="0" w:color="000000"/>
              <w:right w:val="single" w:sz="4" w:space="0" w:color="000000"/>
            </w:tcBorders>
          </w:tcPr>
          <w:p w14:paraId="3997A75A" w14:textId="77777777" w:rsidR="00D02F88" w:rsidRDefault="00A571A3">
            <w:r>
              <w:rPr>
                <w:sz w:val="22"/>
              </w:rPr>
              <w:t>Maximum Marks</w:t>
            </w:r>
          </w:p>
        </w:tc>
        <w:tc>
          <w:tcPr>
            <w:tcW w:w="4669" w:type="dxa"/>
            <w:tcBorders>
              <w:top w:val="single" w:sz="4" w:space="0" w:color="000000"/>
              <w:left w:val="single" w:sz="4" w:space="0" w:color="000000"/>
              <w:bottom w:val="single" w:sz="4" w:space="0" w:color="000000"/>
              <w:right w:val="single" w:sz="4" w:space="0" w:color="000000"/>
            </w:tcBorders>
          </w:tcPr>
          <w:p w14:paraId="09FBEB6F" w14:textId="77777777" w:rsidR="00D02F88" w:rsidRDefault="00A571A3">
            <w:r>
              <w:rPr>
                <w:sz w:val="22"/>
              </w:rPr>
              <w:t>2 Marks</w:t>
            </w:r>
          </w:p>
        </w:tc>
      </w:tr>
    </w:tbl>
    <w:p w14:paraId="78E6E0B1" w14:textId="77777777" w:rsidR="00D02F88" w:rsidRDefault="00A571A3">
      <w:pPr>
        <w:spacing w:after="160"/>
      </w:pPr>
      <w:r>
        <w:rPr>
          <w:b/>
        </w:rPr>
        <w:t>Define Problem Statements (Customer Problem Statement Template):</w:t>
      </w:r>
    </w:p>
    <w:p w14:paraId="4C46DF76" w14:textId="77777777" w:rsidR="00D02F88" w:rsidRDefault="00A571A3">
      <w:r>
        <w:t>Poultry farmers face challenges in the early detection and classification of poultry diseases due to the lack of accessible, fast, and accurate diagnostic tools. This delay in disease identification leads to health deterioration, increased mortality, and financial loss. There is a need for an automated, image-based system using deep learning models to assist farmers and veterinary professionals in quickly diagnosing poultry diseases and improving overall farm management.</w:t>
      </w:r>
      <w:r>
        <w:br w:type="page"/>
      </w:r>
    </w:p>
    <w:p w14:paraId="55F780C4" w14:textId="77777777" w:rsidR="00D02F88" w:rsidRDefault="00D02F88">
      <w:pPr>
        <w:ind w:left="-1440" w:right="10421"/>
      </w:pPr>
    </w:p>
    <w:tbl>
      <w:tblPr>
        <w:tblStyle w:val="TableGrid"/>
        <w:tblW w:w="10060" w:type="dxa"/>
        <w:tblInd w:w="-517" w:type="dxa"/>
        <w:tblCellMar>
          <w:top w:w="64" w:type="dxa"/>
          <w:left w:w="108" w:type="dxa"/>
          <w:bottom w:w="0" w:type="dxa"/>
          <w:right w:w="115" w:type="dxa"/>
        </w:tblCellMar>
        <w:tblLook w:val="04A0" w:firstRow="1" w:lastRow="0" w:firstColumn="1" w:lastColumn="0" w:noHBand="0" w:noVBand="1"/>
      </w:tblPr>
      <w:tblGrid>
        <w:gridCol w:w="1530"/>
        <w:gridCol w:w="1668"/>
        <w:gridCol w:w="1515"/>
        <w:gridCol w:w="1202"/>
        <w:gridCol w:w="1726"/>
        <w:gridCol w:w="2419"/>
      </w:tblGrid>
      <w:tr w:rsidR="00D02F88" w14:paraId="0A21247E" w14:textId="77777777">
        <w:trPr>
          <w:trHeight w:val="889"/>
        </w:trPr>
        <w:tc>
          <w:tcPr>
            <w:tcW w:w="1555" w:type="dxa"/>
            <w:tcBorders>
              <w:top w:val="single" w:sz="4" w:space="0" w:color="000000"/>
              <w:left w:val="single" w:sz="4" w:space="0" w:color="000000"/>
              <w:bottom w:val="single" w:sz="4" w:space="0" w:color="000000"/>
              <w:right w:val="single" w:sz="4" w:space="0" w:color="000000"/>
            </w:tcBorders>
          </w:tcPr>
          <w:p w14:paraId="1313C34F" w14:textId="77777777" w:rsidR="00D02F88" w:rsidRDefault="00A571A3">
            <w:r>
              <w:rPr>
                <w:b/>
              </w:rPr>
              <w:t>Problem</w:t>
            </w:r>
          </w:p>
          <w:p w14:paraId="78387AF2" w14:textId="77777777" w:rsidR="00D02F88" w:rsidRDefault="00A571A3">
            <w:r>
              <w:rPr>
                <w:b/>
              </w:rPr>
              <w:t>Statement</w:t>
            </w:r>
          </w:p>
          <w:p w14:paraId="29D1A088" w14:textId="77777777" w:rsidR="00D02F88" w:rsidRDefault="00A571A3">
            <w:r>
              <w:rPr>
                <w:b/>
              </w:rPr>
              <w:t>(PS)</w:t>
            </w:r>
          </w:p>
        </w:tc>
        <w:tc>
          <w:tcPr>
            <w:tcW w:w="1701" w:type="dxa"/>
            <w:tcBorders>
              <w:top w:val="single" w:sz="4" w:space="0" w:color="000000"/>
              <w:left w:val="single" w:sz="4" w:space="0" w:color="000000"/>
              <w:bottom w:val="single" w:sz="4" w:space="0" w:color="000000"/>
              <w:right w:val="single" w:sz="4" w:space="0" w:color="000000"/>
            </w:tcBorders>
          </w:tcPr>
          <w:p w14:paraId="6A085CBE" w14:textId="77777777" w:rsidR="00D02F88" w:rsidRDefault="00A571A3">
            <w:r>
              <w:rPr>
                <w:b/>
              </w:rPr>
              <w:t>I am</w:t>
            </w:r>
          </w:p>
          <w:p w14:paraId="5DDACEF8" w14:textId="77777777" w:rsidR="00D02F88" w:rsidRDefault="00A571A3">
            <w:r>
              <w:rPr>
                <w:b/>
              </w:rPr>
              <w:t>(Customer)</w:t>
            </w:r>
          </w:p>
        </w:tc>
        <w:tc>
          <w:tcPr>
            <w:tcW w:w="1559" w:type="dxa"/>
            <w:tcBorders>
              <w:top w:val="single" w:sz="4" w:space="0" w:color="000000"/>
              <w:left w:val="single" w:sz="4" w:space="0" w:color="000000"/>
              <w:bottom w:val="single" w:sz="4" w:space="0" w:color="000000"/>
              <w:right w:val="single" w:sz="4" w:space="0" w:color="000000"/>
            </w:tcBorders>
          </w:tcPr>
          <w:p w14:paraId="2E42FA27" w14:textId="77777777" w:rsidR="00D02F88" w:rsidRDefault="00A571A3">
            <w:r>
              <w:rPr>
                <w:b/>
              </w:rPr>
              <w:t>I’m trying to</w:t>
            </w:r>
          </w:p>
        </w:tc>
        <w:tc>
          <w:tcPr>
            <w:tcW w:w="1207" w:type="dxa"/>
            <w:tcBorders>
              <w:top w:val="single" w:sz="4" w:space="0" w:color="000000"/>
              <w:left w:val="single" w:sz="4" w:space="0" w:color="000000"/>
              <w:bottom w:val="single" w:sz="4" w:space="0" w:color="000000"/>
              <w:right w:val="single" w:sz="4" w:space="0" w:color="000000"/>
            </w:tcBorders>
          </w:tcPr>
          <w:p w14:paraId="5A837FE2" w14:textId="77777777" w:rsidR="00D02F88" w:rsidRDefault="00A571A3">
            <w:r>
              <w:rPr>
                <w:b/>
              </w:rPr>
              <w:t>But</w:t>
            </w:r>
          </w:p>
        </w:tc>
        <w:tc>
          <w:tcPr>
            <w:tcW w:w="1501" w:type="dxa"/>
            <w:tcBorders>
              <w:top w:val="single" w:sz="4" w:space="0" w:color="000000"/>
              <w:left w:val="single" w:sz="4" w:space="0" w:color="000000"/>
              <w:bottom w:val="single" w:sz="4" w:space="0" w:color="000000"/>
              <w:right w:val="single" w:sz="4" w:space="0" w:color="000000"/>
            </w:tcBorders>
          </w:tcPr>
          <w:p w14:paraId="01CDF984" w14:textId="77777777" w:rsidR="00D02F88" w:rsidRDefault="00A571A3">
            <w:r>
              <w:rPr>
                <w:b/>
              </w:rPr>
              <w:t>Because</w:t>
            </w:r>
          </w:p>
        </w:tc>
        <w:tc>
          <w:tcPr>
            <w:tcW w:w="2537" w:type="dxa"/>
            <w:tcBorders>
              <w:top w:val="single" w:sz="4" w:space="0" w:color="000000"/>
              <w:left w:val="single" w:sz="4" w:space="0" w:color="000000"/>
              <w:bottom w:val="single" w:sz="4" w:space="0" w:color="000000"/>
              <w:right w:val="single" w:sz="4" w:space="0" w:color="000000"/>
            </w:tcBorders>
          </w:tcPr>
          <w:p w14:paraId="55E9EC75" w14:textId="77777777" w:rsidR="00D02F88" w:rsidRDefault="00A571A3">
            <w:r>
              <w:rPr>
                <w:b/>
              </w:rPr>
              <w:t>Which makes me feel</w:t>
            </w:r>
          </w:p>
        </w:tc>
      </w:tr>
      <w:tr w:rsidR="00D02F88" w14:paraId="4B3FEBF4" w14:textId="77777777">
        <w:trPr>
          <w:trHeight w:val="2354"/>
        </w:trPr>
        <w:tc>
          <w:tcPr>
            <w:tcW w:w="1555" w:type="dxa"/>
            <w:tcBorders>
              <w:top w:val="single" w:sz="4" w:space="0" w:color="000000"/>
              <w:left w:val="single" w:sz="4" w:space="0" w:color="000000"/>
              <w:bottom w:val="single" w:sz="4" w:space="0" w:color="000000"/>
              <w:right w:val="single" w:sz="4" w:space="0" w:color="000000"/>
            </w:tcBorders>
          </w:tcPr>
          <w:p w14:paraId="3481B40A" w14:textId="77777777" w:rsidR="00D02F88" w:rsidRDefault="00A571A3">
            <w:r>
              <w:t>PS-1</w:t>
            </w:r>
          </w:p>
        </w:tc>
        <w:tc>
          <w:tcPr>
            <w:tcW w:w="1701" w:type="dxa"/>
            <w:tcBorders>
              <w:top w:val="single" w:sz="4" w:space="0" w:color="000000"/>
              <w:left w:val="single" w:sz="4" w:space="0" w:color="000000"/>
              <w:bottom w:val="single" w:sz="4" w:space="0" w:color="000000"/>
              <w:right w:val="single" w:sz="4" w:space="0" w:color="000000"/>
            </w:tcBorders>
          </w:tcPr>
          <w:p w14:paraId="6EE4BB4C" w14:textId="77777777" w:rsidR="00D02F88" w:rsidRDefault="00A571A3">
            <w:pPr>
              <w:spacing w:line="240" w:lineRule="auto"/>
            </w:pPr>
            <w:r>
              <w:t xml:space="preserve">a poultry farmer who wants to ensure the health of </w:t>
            </w:r>
            <w:proofErr w:type="gramStart"/>
            <w:r>
              <w:t>my</w:t>
            </w:r>
            <w:proofErr w:type="gramEnd"/>
          </w:p>
          <w:p w14:paraId="57F24061" w14:textId="77777777" w:rsidR="00D02F88" w:rsidRDefault="00A571A3">
            <w:r>
              <w:t>flock</w:t>
            </w:r>
          </w:p>
        </w:tc>
        <w:tc>
          <w:tcPr>
            <w:tcW w:w="1559" w:type="dxa"/>
            <w:tcBorders>
              <w:top w:val="single" w:sz="4" w:space="0" w:color="000000"/>
              <w:left w:val="single" w:sz="4" w:space="0" w:color="000000"/>
              <w:bottom w:val="single" w:sz="4" w:space="0" w:color="000000"/>
              <w:right w:val="single" w:sz="4" w:space="0" w:color="000000"/>
            </w:tcBorders>
          </w:tcPr>
          <w:p w14:paraId="039CA721" w14:textId="77777777" w:rsidR="00D02F88" w:rsidRDefault="00A571A3">
            <w:pPr>
              <w:ind w:right="28"/>
            </w:pPr>
            <w:r>
              <w:t>quickly detect and identify poultry diseases using images</w:t>
            </w:r>
          </w:p>
        </w:tc>
        <w:tc>
          <w:tcPr>
            <w:tcW w:w="1207" w:type="dxa"/>
            <w:tcBorders>
              <w:top w:val="single" w:sz="4" w:space="0" w:color="000000"/>
              <w:left w:val="single" w:sz="4" w:space="0" w:color="000000"/>
              <w:bottom w:val="single" w:sz="4" w:space="0" w:color="000000"/>
              <w:right w:val="single" w:sz="4" w:space="0" w:color="000000"/>
            </w:tcBorders>
          </w:tcPr>
          <w:p w14:paraId="2BC440F5" w14:textId="77777777" w:rsidR="00D02F88" w:rsidRDefault="00A571A3">
            <w:r>
              <w:t>I lack accurate, fast, and easy-</w:t>
            </w:r>
            <w:proofErr w:type="spellStart"/>
            <w:r>
              <w:t>touse</w:t>
            </w:r>
            <w:proofErr w:type="spellEnd"/>
            <w:r>
              <w:t xml:space="preserve"> disease detection tools</w:t>
            </w:r>
          </w:p>
        </w:tc>
        <w:tc>
          <w:tcPr>
            <w:tcW w:w="1501" w:type="dxa"/>
            <w:tcBorders>
              <w:top w:val="single" w:sz="4" w:space="0" w:color="000000"/>
              <w:left w:val="single" w:sz="4" w:space="0" w:color="000000"/>
              <w:bottom w:val="single" w:sz="4" w:space="0" w:color="000000"/>
              <w:right w:val="single" w:sz="4" w:space="0" w:color="000000"/>
            </w:tcBorders>
          </w:tcPr>
          <w:p w14:paraId="22FCB1AD" w14:textId="77777777" w:rsidR="00D02F88" w:rsidRDefault="00A571A3">
            <w:r>
              <w:t xml:space="preserve">traditional diagnosis methods are </w:t>
            </w:r>
            <w:proofErr w:type="spellStart"/>
            <w:r>
              <w:t>timeconsuming</w:t>
            </w:r>
            <w:proofErr w:type="spellEnd"/>
            <w:r>
              <w:t xml:space="preserve"> and require veterinary support</w:t>
            </w:r>
          </w:p>
        </w:tc>
        <w:tc>
          <w:tcPr>
            <w:tcW w:w="2537" w:type="dxa"/>
            <w:tcBorders>
              <w:top w:val="single" w:sz="4" w:space="0" w:color="000000"/>
              <w:left w:val="single" w:sz="4" w:space="0" w:color="000000"/>
              <w:bottom w:val="single" w:sz="4" w:space="0" w:color="000000"/>
              <w:right w:val="single" w:sz="4" w:space="0" w:color="000000"/>
            </w:tcBorders>
          </w:tcPr>
          <w:p w14:paraId="5338F5F0" w14:textId="77777777" w:rsidR="00D02F88" w:rsidRDefault="00A571A3">
            <w:r>
              <w:t>anxious about potential losses and helpless in managing my poultry's health</w:t>
            </w:r>
          </w:p>
        </w:tc>
      </w:tr>
      <w:tr w:rsidR="00D02F88" w14:paraId="2DC79BDC" w14:textId="77777777">
        <w:trPr>
          <w:trHeight w:val="3135"/>
        </w:trPr>
        <w:tc>
          <w:tcPr>
            <w:tcW w:w="1555" w:type="dxa"/>
            <w:tcBorders>
              <w:top w:val="single" w:sz="4" w:space="0" w:color="000000"/>
              <w:left w:val="single" w:sz="4" w:space="0" w:color="000000"/>
              <w:bottom w:val="single" w:sz="4" w:space="0" w:color="000000"/>
              <w:right w:val="single" w:sz="4" w:space="0" w:color="000000"/>
            </w:tcBorders>
          </w:tcPr>
          <w:p w14:paraId="6E4BBB77" w14:textId="77777777" w:rsidR="00D02F88" w:rsidRDefault="00A571A3">
            <w:r>
              <w:t>PS-2</w:t>
            </w:r>
          </w:p>
        </w:tc>
        <w:tc>
          <w:tcPr>
            <w:tcW w:w="1701" w:type="dxa"/>
            <w:tcBorders>
              <w:top w:val="single" w:sz="4" w:space="0" w:color="000000"/>
              <w:left w:val="single" w:sz="4" w:space="0" w:color="000000"/>
              <w:bottom w:val="single" w:sz="4" w:space="0" w:color="000000"/>
              <w:right w:val="single" w:sz="4" w:space="0" w:color="000000"/>
            </w:tcBorders>
          </w:tcPr>
          <w:p w14:paraId="6A63BD8A" w14:textId="77777777" w:rsidR="00D02F88" w:rsidRDefault="00A571A3">
            <w:r>
              <w:t>a poultry farm owner managing hundreds of birds.</w:t>
            </w:r>
          </w:p>
        </w:tc>
        <w:tc>
          <w:tcPr>
            <w:tcW w:w="1559" w:type="dxa"/>
            <w:tcBorders>
              <w:top w:val="single" w:sz="4" w:space="0" w:color="000000"/>
              <w:left w:val="single" w:sz="4" w:space="0" w:color="000000"/>
              <w:bottom w:val="single" w:sz="4" w:space="0" w:color="000000"/>
              <w:right w:val="single" w:sz="4" w:space="0" w:color="000000"/>
            </w:tcBorders>
          </w:tcPr>
          <w:p w14:paraId="0F6B33F9" w14:textId="77777777" w:rsidR="00D02F88" w:rsidRDefault="00A571A3">
            <w:r>
              <w:t>monitor the health of my poultry and detect diseases before they spread.</w:t>
            </w:r>
          </w:p>
        </w:tc>
        <w:tc>
          <w:tcPr>
            <w:tcW w:w="1207" w:type="dxa"/>
            <w:tcBorders>
              <w:top w:val="single" w:sz="4" w:space="0" w:color="000000"/>
              <w:left w:val="single" w:sz="4" w:space="0" w:color="000000"/>
              <w:bottom w:val="single" w:sz="4" w:space="0" w:color="000000"/>
              <w:right w:val="single" w:sz="4" w:space="0" w:color="000000"/>
            </w:tcBorders>
          </w:tcPr>
          <w:p w14:paraId="1EB58CF5" w14:textId="77777777" w:rsidR="00D02F88" w:rsidRDefault="00A571A3">
            <w:pPr>
              <w:spacing w:line="240" w:lineRule="auto"/>
            </w:pPr>
            <w:r>
              <w:t>I rely on physical</w:t>
            </w:r>
          </w:p>
          <w:p w14:paraId="35ED6101" w14:textId="77777777" w:rsidR="00D02F88" w:rsidRDefault="00A571A3">
            <w:r>
              <w:t xml:space="preserve">symptom s that </w:t>
            </w:r>
            <w:proofErr w:type="gramStart"/>
            <w:r>
              <w:t>appear</w:t>
            </w:r>
            <w:proofErr w:type="gramEnd"/>
            <w:r>
              <w:t xml:space="preserve"> only in later stages of infection.</w:t>
            </w:r>
          </w:p>
        </w:tc>
        <w:tc>
          <w:tcPr>
            <w:tcW w:w="1501" w:type="dxa"/>
            <w:tcBorders>
              <w:top w:val="single" w:sz="4" w:space="0" w:color="000000"/>
              <w:left w:val="single" w:sz="4" w:space="0" w:color="000000"/>
              <w:bottom w:val="single" w:sz="4" w:space="0" w:color="000000"/>
              <w:right w:val="single" w:sz="4" w:space="0" w:color="000000"/>
            </w:tcBorders>
          </w:tcPr>
          <w:p w14:paraId="6EAF4092" w14:textId="77777777" w:rsidR="00D02F88" w:rsidRDefault="00A571A3">
            <w:r>
              <w:t xml:space="preserve">I don't have access to a fast, </w:t>
            </w:r>
            <w:proofErr w:type="spellStart"/>
            <w:r>
              <w:t>AIbased</w:t>
            </w:r>
            <w:proofErr w:type="spellEnd"/>
            <w:r>
              <w:t xml:space="preserve"> disease detection system.</w:t>
            </w:r>
          </w:p>
        </w:tc>
        <w:tc>
          <w:tcPr>
            <w:tcW w:w="2537" w:type="dxa"/>
            <w:tcBorders>
              <w:top w:val="single" w:sz="4" w:space="0" w:color="000000"/>
              <w:left w:val="single" w:sz="4" w:space="0" w:color="000000"/>
              <w:bottom w:val="single" w:sz="4" w:space="0" w:color="000000"/>
              <w:right w:val="single" w:sz="4" w:space="0" w:color="000000"/>
            </w:tcBorders>
          </w:tcPr>
          <w:p w14:paraId="544D1FBE" w14:textId="77777777" w:rsidR="00D02F88" w:rsidRDefault="00A571A3">
            <w:r>
              <w:t>stressed and uncertain, fearing potential outbreaks and loss of income.</w:t>
            </w:r>
          </w:p>
        </w:tc>
      </w:tr>
    </w:tbl>
    <w:p w14:paraId="5DB3069C" w14:textId="77777777" w:rsidR="00A571A3" w:rsidRDefault="00A571A3"/>
    <w:sectPr w:rsidR="00000000">
      <w:pgSz w:w="11906" w:h="16838"/>
      <w:pgMar w:top="914" w:right="1485" w:bottom="54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F88"/>
    <w:rsid w:val="005D553E"/>
    <w:rsid w:val="00A571A3"/>
    <w:rsid w:val="00D02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4B561"/>
  <w15:docId w15:val="{78D9A174-3401-4B27-B370-7A3571C52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59"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0.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228</Words>
  <Characters>1304</Characters>
  <Application>Microsoft Office Word</Application>
  <DocSecurity>0</DocSecurity>
  <Lines>10</Lines>
  <Paragraphs>3</Paragraphs>
  <ScaleCrop>false</ScaleCrop>
  <Company/>
  <LinksUpToDate>false</LinksUpToDate>
  <CharactersWithSpaces>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Vamsikrishna Reddy</dc:creator>
  <cp:keywords/>
  <cp:lastModifiedBy>R Vamsikrishna Reddy</cp:lastModifiedBy>
  <cp:revision>2</cp:revision>
  <dcterms:created xsi:type="dcterms:W3CDTF">2025-07-01T07:17:00Z</dcterms:created>
  <dcterms:modified xsi:type="dcterms:W3CDTF">2025-07-01T07:17:00Z</dcterms:modified>
</cp:coreProperties>
</file>