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BF9EC1" w:rsidR="00366743" w:rsidRPr="00A37B92" w:rsidRDefault="000F1E06">
      <w:pPr>
        <w:widowControl w:val="0"/>
        <w:pBdr>
          <w:bottom w:val="single" w:sz="12" w:space="2" w:color="000000"/>
        </w:pBdr>
        <w:spacing w:line="240" w:lineRule="auto"/>
        <w:ind w:left="-135" w:right="-540" w:hanging="135"/>
        <w:jc w:val="center"/>
        <w:rPr>
          <w:rFonts w:ascii="PT Serif" w:eastAsia="PT Serif" w:hAnsi="PT Serif" w:cs="PT Serif"/>
          <w:b/>
          <w:color w:val="20349F"/>
          <w:sz w:val="20"/>
          <w:szCs w:val="20"/>
        </w:rPr>
      </w:pPr>
      <w:r w:rsidRPr="00A37B92">
        <w:rPr>
          <w:rFonts w:ascii="PT Serif" w:eastAsia="PT Serif" w:hAnsi="PT Serif" w:cs="PT Serif"/>
          <w:b/>
          <w:color w:val="20349F"/>
        </w:rPr>
        <w:t>VAMSI TARIGOPULA</w:t>
      </w:r>
    </w:p>
    <w:p w14:paraId="58877571" w14:textId="21A6B51F" w:rsidR="001840A9" w:rsidRPr="00C66DFF" w:rsidRDefault="000F1E06" w:rsidP="00C66DFF">
      <w:pPr>
        <w:widowControl w:val="0"/>
        <w:spacing w:before="60" w:line="240" w:lineRule="auto"/>
        <w:ind w:left="-135" w:right="-540" w:hanging="135"/>
        <w:jc w:val="center"/>
        <w:rPr>
          <w:rFonts w:ascii="PT Serif" w:eastAsia="PT Serif" w:hAnsi="PT Serif" w:cs="Times New Roman"/>
        </w:rPr>
      </w:pPr>
      <w:r w:rsidRPr="00A37B92">
        <w:rPr>
          <w:rFonts w:ascii="PT Serif" w:eastAsia="Lora" w:hAnsi="PT Serif" w:cs="Lora"/>
          <w:sz w:val="18"/>
          <w:szCs w:val="18"/>
        </w:rPr>
        <w:t xml:space="preserve"> </w:t>
      </w:r>
      <w:r w:rsidR="001963C3" w:rsidRPr="00A37B92">
        <w:rPr>
          <w:rFonts w:ascii="PT Serif" w:eastAsia="PT Serif" w:hAnsi="PT Serif" w:cs="Times New Roman"/>
          <w:sz w:val="18"/>
          <w:szCs w:val="18"/>
        </w:rPr>
        <w:t xml:space="preserve">Dallas, TX | 424 (444)-1314 </w:t>
      </w:r>
      <w:r w:rsidR="00BB41D6" w:rsidRPr="00A37B92">
        <w:rPr>
          <w:rFonts w:ascii="PT Serif" w:eastAsia="PT Serif" w:hAnsi="PT Serif" w:cs="Times New Roman"/>
          <w:sz w:val="18"/>
          <w:szCs w:val="18"/>
        </w:rPr>
        <w:t>| vamsitarigopula97@gmail.com |</w:t>
      </w:r>
      <w:r w:rsidR="001963C3" w:rsidRPr="00A37B92">
        <w:rPr>
          <w:rFonts w:ascii="PT Serif" w:eastAsia="PT Serif" w:hAnsi="PT Serif" w:cs="Times New Roman"/>
          <w:sz w:val="18"/>
          <w:szCs w:val="18"/>
        </w:rPr>
        <w:t xml:space="preserve"> linkedin.com/in/</w:t>
      </w:r>
      <w:proofErr w:type="spellStart"/>
      <w:r w:rsidR="001963C3" w:rsidRPr="00A37B92">
        <w:rPr>
          <w:rFonts w:ascii="PT Serif" w:eastAsia="PT Serif" w:hAnsi="PT Serif" w:cs="Times New Roman"/>
          <w:sz w:val="18"/>
          <w:szCs w:val="18"/>
        </w:rPr>
        <w:t>vamsitvk</w:t>
      </w:r>
      <w:proofErr w:type="spellEnd"/>
      <w:r w:rsidR="001963C3" w:rsidRPr="00A37B92">
        <w:rPr>
          <w:rFonts w:ascii="PT Serif" w:eastAsia="PT Serif" w:hAnsi="PT Serif" w:cs="Times New Roman"/>
        </w:rPr>
        <w:t>/</w:t>
      </w:r>
    </w:p>
    <w:p w14:paraId="0A444579" w14:textId="77777777" w:rsidR="001840A9" w:rsidRPr="00A37B92" w:rsidRDefault="001840A9" w:rsidP="001840A9">
      <w:pPr>
        <w:widowControl w:val="0"/>
        <w:pBdr>
          <w:bottom w:val="single" w:sz="6" w:space="2" w:color="666666"/>
        </w:pBdr>
        <w:spacing w:line="240" w:lineRule="auto"/>
        <w:ind w:left="-450" w:right="-660"/>
        <w:rPr>
          <w:rFonts w:ascii="PT Serif" w:eastAsia="PT Serif" w:hAnsi="PT Serif" w:cs="PT Serif"/>
          <w:b/>
        </w:rPr>
        <w:sectPr w:rsidR="001840A9" w:rsidRPr="00A37B92">
          <w:type w:val="continuous"/>
          <w:pgSz w:w="12240" w:h="15840"/>
          <w:pgMar w:top="566" w:right="1133" w:bottom="566" w:left="1133" w:header="720" w:footer="720" w:gutter="0"/>
          <w:cols w:space="720"/>
        </w:sectPr>
      </w:pPr>
      <w:r w:rsidRPr="00A37B92">
        <w:rPr>
          <w:rFonts w:ascii="PT Serif" w:eastAsia="PT Serif" w:hAnsi="PT Serif" w:cs="PT Serif"/>
          <w:b/>
          <w:color w:val="20349F"/>
        </w:rPr>
        <w:t>TECHNICAL SKILLS</w:t>
      </w:r>
    </w:p>
    <w:p w14:paraId="67655CC9" w14:textId="756ADB9A" w:rsidR="00D2503D" w:rsidRPr="00A37B92" w:rsidRDefault="00D2503D" w:rsidP="00491BC2">
      <w:pPr>
        <w:widowControl w:val="0"/>
        <w:tabs>
          <w:tab w:val="right" w:pos="3240"/>
          <w:tab w:val="right" w:pos="11160"/>
        </w:tabs>
        <w:spacing w:after="60" w:line="240" w:lineRule="auto"/>
        <w:ind w:left="-450" w:right="-660"/>
        <w:rPr>
          <w:rFonts w:ascii="PT Serif" w:eastAsia="PT Serif" w:hAnsi="PT Serif" w:cs="PT Serif"/>
          <w:sz w:val="20"/>
          <w:szCs w:val="20"/>
        </w:rPr>
      </w:pPr>
      <w:bookmarkStart w:id="0" w:name="_Hlk163564719"/>
      <w:r w:rsidRPr="00A37B92">
        <w:rPr>
          <w:rFonts w:ascii="PT Serif" w:eastAsia="PT Serif" w:hAnsi="PT Serif" w:cs="PT Serif"/>
          <w:b/>
        </w:rPr>
        <w:t>Languages</w:t>
      </w:r>
      <w:r w:rsidRPr="00A37B92">
        <w:rPr>
          <w:rFonts w:ascii="PT Serif" w:eastAsia="PT Serif" w:hAnsi="PT Serif" w:cs="PT Serif"/>
          <w:b/>
          <w:sz w:val="20"/>
          <w:szCs w:val="20"/>
        </w:rPr>
        <w:t xml:space="preserve">: </w:t>
      </w:r>
      <w:r w:rsidRPr="00A37B92">
        <w:rPr>
          <w:rFonts w:ascii="PT Serif" w:eastAsia="PT Serif" w:hAnsi="PT Serif" w:cs="PT Serif"/>
          <w:sz w:val="18"/>
          <w:szCs w:val="18"/>
        </w:rPr>
        <w:t>Python, R, SQL, PL/SQL, SAS</w:t>
      </w:r>
      <w:r w:rsidR="00A37B92" w:rsidRPr="00A37B92">
        <w:rPr>
          <w:rFonts w:ascii="PT Serif" w:eastAsia="PT Serif" w:hAnsi="PT Serif" w:cs="PT Serif"/>
          <w:sz w:val="18"/>
          <w:szCs w:val="18"/>
        </w:rPr>
        <w:t>.</w:t>
      </w:r>
    </w:p>
    <w:p w14:paraId="36A57292" w14:textId="1F778A59" w:rsidR="00D2503D" w:rsidRPr="00A37B92" w:rsidRDefault="00D2503D" w:rsidP="00491BC2">
      <w:pPr>
        <w:widowControl w:val="0"/>
        <w:tabs>
          <w:tab w:val="right" w:pos="3240"/>
          <w:tab w:val="right" w:pos="11160"/>
        </w:tabs>
        <w:spacing w:after="60" w:line="240" w:lineRule="auto"/>
        <w:ind w:left="-450" w:right="-660"/>
        <w:rPr>
          <w:rFonts w:ascii="PT Serif" w:eastAsia="PT Serif" w:hAnsi="PT Serif" w:cs="PT Serif"/>
          <w:sz w:val="18"/>
          <w:szCs w:val="18"/>
        </w:rPr>
      </w:pPr>
      <w:r w:rsidRPr="00A37B92">
        <w:rPr>
          <w:rFonts w:ascii="PT Serif" w:eastAsia="PT Serif" w:hAnsi="PT Serif" w:cs="PT Serif"/>
          <w:b/>
        </w:rPr>
        <w:t>Databases</w:t>
      </w:r>
      <w:r w:rsidRPr="00A37B92">
        <w:rPr>
          <w:rFonts w:ascii="PT Serif" w:eastAsia="PT Serif" w:hAnsi="PT Serif" w:cs="PT Serif"/>
          <w:b/>
          <w:sz w:val="20"/>
          <w:szCs w:val="20"/>
        </w:rPr>
        <w:t xml:space="preserve">: </w:t>
      </w:r>
      <w:r w:rsidRPr="00A37B92">
        <w:rPr>
          <w:rFonts w:ascii="PT Serif" w:eastAsia="PT Serif" w:hAnsi="PT Serif" w:cs="PT Serif"/>
          <w:sz w:val="18"/>
          <w:szCs w:val="18"/>
        </w:rPr>
        <w:t>Microsoft SQL Server, MongoDB, MySQL, Oracle, Snowflake</w:t>
      </w:r>
      <w:r w:rsidR="00A37B92" w:rsidRPr="00A37B92">
        <w:rPr>
          <w:rFonts w:ascii="PT Serif" w:eastAsia="PT Serif" w:hAnsi="PT Serif" w:cs="PT Serif"/>
          <w:sz w:val="18"/>
          <w:szCs w:val="18"/>
        </w:rPr>
        <w:t>.</w:t>
      </w:r>
    </w:p>
    <w:p w14:paraId="042925EE" w14:textId="48034549" w:rsidR="00D2503D" w:rsidRPr="00A37B92" w:rsidRDefault="00D2503D" w:rsidP="00491BC2">
      <w:pPr>
        <w:widowControl w:val="0"/>
        <w:tabs>
          <w:tab w:val="right" w:pos="3240"/>
          <w:tab w:val="right" w:pos="11160"/>
        </w:tabs>
        <w:spacing w:after="60" w:line="240" w:lineRule="auto"/>
        <w:ind w:left="-450" w:right="-660"/>
        <w:rPr>
          <w:rFonts w:ascii="PT Serif" w:eastAsia="PT Serif" w:hAnsi="PT Serif" w:cs="PT Serif"/>
          <w:sz w:val="18"/>
          <w:szCs w:val="18"/>
        </w:rPr>
      </w:pPr>
      <w:r w:rsidRPr="00A37B92">
        <w:rPr>
          <w:rFonts w:ascii="PT Serif" w:eastAsia="PT Serif" w:hAnsi="PT Serif" w:cs="PT Serif"/>
          <w:b/>
        </w:rPr>
        <w:t>Cloud</w:t>
      </w:r>
      <w:r w:rsidRPr="00A37B92">
        <w:rPr>
          <w:rFonts w:ascii="PT Serif" w:eastAsia="PT Serif" w:hAnsi="PT Serif" w:cs="PT Serif"/>
          <w:b/>
          <w:sz w:val="20"/>
          <w:szCs w:val="20"/>
        </w:rPr>
        <w:t xml:space="preserve">: </w:t>
      </w:r>
      <w:r w:rsidRPr="00A37B92">
        <w:rPr>
          <w:rFonts w:ascii="PT Serif" w:eastAsia="PT Serif" w:hAnsi="PT Serif" w:cs="PT Serif"/>
          <w:sz w:val="18"/>
          <w:szCs w:val="18"/>
        </w:rPr>
        <w:t>AWS Redshift, Azure Data Lake, Azure Synapse Analytics, Databricks</w:t>
      </w:r>
      <w:r w:rsidR="00A37B92" w:rsidRPr="00A37B92">
        <w:rPr>
          <w:rFonts w:ascii="PT Serif" w:eastAsia="PT Serif" w:hAnsi="PT Serif" w:cs="PT Serif"/>
          <w:sz w:val="18"/>
          <w:szCs w:val="18"/>
        </w:rPr>
        <w:t>.</w:t>
      </w:r>
    </w:p>
    <w:p w14:paraId="39A0DB9A" w14:textId="4085C9E7" w:rsidR="00D2503D" w:rsidRPr="00A37B92" w:rsidRDefault="00D2503D" w:rsidP="00491BC2">
      <w:pPr>
        <w:widowControl w:val="0"/>
        <w:tabs>
          <w:tab w:val="right" w:pos="3240"/>
          <w:tab w:val="right" w:pos="11160"/>
        </w:tabs>
        <w:spacing w:after="60" w:line="240" w:lineRule="auto"/>
        <w:ind w:left="-450" w:right="-660"/>
        <w:rPr>
          <w:rFonts w:ascii="PT Serif" w:eastAsia="PT Serif" w:hAnsi="PT Serif" w:cs="PT Serif"/>
          <w:sz w:val="18"/>
          <w:szCs w:val="18"/>
        </w:rPr>
      </w:pPr>
      <w:r w:rsidRPr="00A37B92">
        <w:rPr>
          <w:rFonts w:ascii="PT Serif" w:eastAsia="PT Serif" w:hAnsi="PT Serif" w:cs="PT Serif"/>
          <w:b/>
        </w:rPr>
        <w:t>Cloud Computing</w:t>
      </w:r>
      <w:r w:rsidRPr="00A37B92">
        <w:rPr>
          <w:rFonts w:ascii="PT Serif" w:eastAsia="PT Serif" w:hAnsi="PT Serif" w:cs="PT Serif"/>
          <w:b/>
          <w:sz w:val="20"/>
          <w:szCs w:val="20"/>
        </w:rPr>
        <w:t xml:space="preserve">: </w:t>
      </w:r>
      <w:r w:rsidRPr="00A37B92">
        <w:rPr>
          <w:rFonts w:ascii="PT Serif" w:eastAsia="PT Serif" w:hAnsi="PT Serif" w:cs="PT Serif"/>
          <w:sz w:val="18"/>
          <w:szCs w:val="18"/>
        </w:rPr>
        <w:t xml:space="preserve">AWS (EMR, EC2, S3, RDS, Athena, </w:t>
      </w:r>
      <w:r w:rsidRPr="00A37B92">
        <w:rPr>
          <w:rFonts w:ascii="PT Serif" w:eastAsia="PT Serif" w:hAnsi="PT Serif" w:cs="Times New Roman"/>
          <w:sz w:val="18"/>
          <w:szCs w:val="18"/>
        </w:rPr>
        <w:t>Lambda</w:t>
      </w:r>
      <w:r w:rsidRPr="00A37B92">
        <w:rPr>
          <w:rFonts w:ascii="PT Serif" w:eastAsia="PT Serif" w:hAnsi="PT Serif" w:cs="PT Serif"/>
          <w:sz w:val="18"/>
          <w:szCs w:val="18"/>
        </w:rPr>
        <w:t>, Glue), Azure Data Factory</w:t>
      </w:r>
      <w:r w:rsidR="00A37B92" w:rsidRPr="00A37B92">
        <w:rPr>
          <w:rFonts w:ascii="PT Serif" w:eastAsia="PT Serif" w:hAnsi="PT Serif" w:cs="PT Serif"/>
          <w:sz w:val="18"/>
          <w:szCs w:val="18"/>
        </w:rPr>
        <w:t>.</w:t>
      </w:r>
    </w:p>
    <w:p w14:paraId="6B156900" w14:textId="77777777" w:rsidR="00D2503D" w:rsidRPr="00A37B92" w:rsidRDefault="00D2503D" w:rsidP="00491BC2">
      <w:pPr>
        <w:widowControl w:val="0"/>
        <w:tabs>
          <w:tab w:val="right" w:pos="3240"/>
          <w:tab w:val="right" w:pos="11160"/>
        </w:tabs>
        <w:spacing w:after="60" w:line="240" w:lineRule="auto"/>
        <w:ind w:left="-450" w:right="-660"/>
        <w:rPr>
          <w:rFonts w:ascii="PT Serif" w:eastAsia="PT Serif" w:hAnsi="PT Serif" w:cs="PT Serif"/>
          <w:sz w:val="20"/>
          <w:szCs w:val="20"/>
        </w:rPr>
      </w:pPr>
      <w:r w:rsidRPr="00A37B92">
        <w:rPr>
          <w:rFonts w:ascii="PT Serif" w:eastAsia="PT Serif" w:hAnsi="PT Serif" w:cs="PT Serif"/>
          <w:b/>
        </w:rPr>
        <w:t>Data Analysis/BI:</w:t>
      </w:r>
      <w:r w:rsidRPr="00A37B92">
        <w:rPr>
          <w:rFonts w:ascii="PT Serif" w:eastAsia="PT Serif" w:hAnsi="PT Serif" w:cs="PT Serif"/>
          <w:b/>
          <w:sz w:val="20"/>
          <w:szCs w:val="20"/>
        </w:rPr>
        <w:t xml:space="preserve"> </w:t>
      </w:r>
      <w:r w:rsidRPr="00A37B92">
        <w:rPr>
          <w:rFonts w:ascii="PT Serif" w:eastAsia="PT Serif" w:hAnsi="PT Serif" w:cs="PT Serif"/>
          <w:sz w:val="18"/>
          <w:szCs w:val="18"/>
        </w:rPr>
        <w:t xml:space="preserve">Excel, Tableau, Power BI, </w:t>
      </w:r>
      <w:r w:rsidRPr="00A37B92">
        <w:rPr>
          <w:rFonts w:ascii="PT Serif" w:eastAsia="PT Serif" w:hAnsi="PT Serif" w:cs="Times New Roman"/>
          <w:sz w:val="18"/>
          <w:szCs w:val="18"/>
        </w:rPr>
        <w:t>Looker</w:t>
      </w:r>
      <w:r w:rsidRPr="00A37B92">
        <w:rPr>
          <w:rFonts w:ascii="PT Serif" w:eastAsia="PT Serif" w:hAnsi="PT Serif" w:cs="PT Serif"/>
          <w:sz w:val="18"/>
          <w:szCs w:val="18"/>
        </w:rPr>
        <w:t>.</w:t>
      </w:r>
    </w:p>
    <w:p w14:paraId="2F6A1ED6" w14:textId="77777777" w:rsidR="00D2503D" w:rsidRPr="00A37B92" w:rsidRDefault="00D2503D" w:rsidP="00491BC2">
      <w:pPr>
        <w:widowControl w:val="0"/>
        <w:tabs>
          <w:tab w:val="right" w:pos="3240"/>
          <w:tab w:val="right" w:pos="11160"/>
        </w:tabs>
        <w:spacing w:after="60" w:line="240" w:lineRule="auto"/>
        <w:ind w:left="-45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eastAsia="PT Serif" w:hAnsi="PT Serif" w:cs="Times New Roman"/>
          <w:b/>
          <w:bCs/>
        </w:rPr>
        <w:t>Big Data:</w:t>
      </w:r>
      <w:r w:rsidRPr="00A37B92">
        <w:rPr>
          <w:rFonts w:ascii="PT Serif" w:eastAsia="PT Serif" w:hAnsi="PT Serif" w:cs="Times New Roman"/>
        </w:rPr>
        <w:t xml:space="preserve">  </w:t>
      </w:r>
      <w:r w:rsidRPr="00A37B92">
        <w:rPr>
          <w:rFonts w:ascii="PT Serif" w:eastAsia="PT Serif" w:hAnsi="PT Serif" w:cs="Times New Roman"/>
          <w:sz w:val="18"/>
          <w:szCs w:val="18"/>
        </w:rPr>
        <w:t>Apache Hadoop, Apache Hive, Spark, MapReduce.</w:t>
      </w:r>
    </w:p>
    <w:p w14:paraId="7684E6ED" w14:textId="1613BDBD" w:rsidR="00D2503D" w:rsidRPr="00A37B92" w:rsidRDefault="00D2503D" w:rsidP="00491BC2">
      <w:pPr>
        <w:widowControl w:val="0"/>
        <w:tabs>
          <w:tab w:val="right" w:pos="3240"/>
          <w:tab w:val="right" w:pos="11160"/>
        </w:tabs>
        <w:spacing w:after="60" w:line="240" w:lineRule="auto"/>
        <w:ind w:left="-450" w:right="-660"/>
        <w:rPr>
          <w:rFonts w:ascii="PT Serif" w:eastAsia="PT Serif" w:hAnsi="PT Serif" w:cs="PT Serif"/>
          <w:sz w:val="20"/>
          <w:szCs w:val="20"/>
        </w:rPr>
      </w:pPr>
      <w:r w:rsidRPr="00A37B92">
        <w:rPr>
          <w:rFonts w:ascii="PT Serif" w:eastAsia="PT Serif" w:hAnsi="PT Serif" w:cs="PT Serif"/>
          <w:b/>
        </w:rPr>
        <w:t>Agile &amp; Project Management</w:t>
      </w:r>
      <w:r w:rsidRPr="00A37B92">
        <w:rPr>
          <w:rFonts w:ascii="PT Serif" w:eastAsia="PT Serif" w:hAnsi="PT Serif" w:cs="PT Serif"/>
          <w:b/>
          <w:sz w:val="20"/>
          <w:szCs w:val="20"/>
        </w:rPr>
        <w:t>:</w:t>
      </w:r>
      <w:r w:rsidRPr="00A37B92">
        <w:rPr>
          <w:rFonts w:ascii="PT Serif" w:eastAsia="PT Serif" w:hAnsi="PT Serif" w:cs="PT Serif"/>
          <w:sz w:val="20"/>
          <w:szCs w:val="20"/>
        </w:rPr>
        <w:t xml:space="preserve"> </w:t>
      </w:r>
      <w:r w:rsidRPr="00A37B92">
        <w:rPr>
          <w:rFonts w:ascii="PT Serif" w:eastAsia="PT Serif" w:hAnsi="PT Serif" w:cs="PT Serif"/>
          <w:sz w:val="18"/>
          <w:szCs w:val="18"/>
        </w:rPr>
        <w:t>JIRA, Confluence, SharePoint, ServiceNow.</w:t>
      </w:r>
    </w:p>
    <w:bookmarkEnd w:id="0"/>
    <w:p w14:paraId="2F91DFD2" w14:textId="77777777" w:rsidR="001840A9" w:rsidRPr="00C66DFF" w:rsidRDefault="001840A9">
      <w:pPr>
        <w:widowControl w:val="0"/>
        <w:spacing w:before="60" w:line="240" w:lineRule="auto"/>
        <w:ind w:left="-135" w:right="-540" w:hanging="135"/>
        <w:jc w:val="center"/>
        <w:rPr>
          <w:rFonts w:ascii="PT Serif" w:eastAsia="PT Serif" w:hAnsi="PT Serif" w:cs="PT Serif"/>
          <w:sz w:val="8"/>
          <w:szCs w:val="8"/>
          <w:u w:val="single"/>
        </w:rPr>
      </w:pPr>
    </w:p>
    <w:p w14:paraId="00000007" w14:textId="77777777" w:rsidR="00366743" w:rsidRPr="00A37B92" w:rsidRDefault="000F1E06">
      <w:pPr>
        <w:widowControl w:val="0"/>
        <w:pBdr>
          <w:bottom w:val="single" w:sz="6" w:space="2" w:color="666666"/>
        </w:pBdr>
        <w:spacing w:line="240" w:lineRule="auto"/>
        <w:ind w:left="-270" w:right="-660" w:hanging="180"/>
        <w:rPr>
          <w:rFonts w:ascii="PT Serif" w:eastAsia="PT Serif" w:hAnsi="PT Serif" w:cs="PT Serif"/>
        </w:rPr>
      </w:pPr>
      <w:r w:rsidRPr="00A37B92">
        <w:rPr>
          <w:rFonts w:ascii="PT Serif" w:eastAsia="PT Serif" w:hAnsi="PT Serif" w:cs="PT Serif"/>
          <w:b/>
          <w:color w:val="20349F"/>
        </w:rPr>
        <w:t>WORK EXPERIENCE</w:t>
      </w:r>
    </w:p>
    <w:p w14:paraId="1EED91E7" w14:textId="3F7B87E7" w:rsidR="00445384" w:rsidRPr="00A37B92" w:rsidRDefault="00FB0FD7" w:rsidP="00D2503D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i/>
        </w:rPr>
      </w:pPr>
      <w:r>
        <w:rPr>
          <w:rFonts w:ascii="PT Serif" w:eastAsia="PT Serif" w:hAnsi="PT Serif" w:cs="PT Serif"/>
          <w:b/>
        </w:rPr>
        <w:t xml:space="preserve">SR. </w:t>
      </w:r>
      <w:r w:rsidR="000F1E06" w:rsidRPr="00A37B92">
        <w:rPr>
          <w:rFonts w:ascii="PT Serif" w:eastAsia="PT Serif" w:hAnsi="PT Serif" w:cs="PT Serif"/>
          <w:b/>
        </w:rPr>
        <w:t xml:space="preserve">Data </w:t>
      </w:r>
      <w:r w:rsidRPr="00A37B92">
        <w:rPr>
          <w:rFonts w:ascii="PT Serif" w:eastAsia="PT Serif" w:hAnsi="PT Serif" w:cs="PT Serif"/>
          <w:b/>
        </w:rPr>
        <w:t>Analysis</w:t>
      </w:r>
      <w:r w:rsidR="000F1E06" w:rsidRPr="00A37B92">
        <w:rPr>
          <w:rFonts w:ascii="PT Serif" w:eastAsia="PT Serif" w:hAnsi="PT Serif" w:cs="PT Serif"/>
          <w:b/>
        </w:rPr>
        <w:t xml:space="preserve">, </w:t>
      </w:r>
      <w:proofErr w:type="spellStart"/>
      <w:r w:rsidRPr="00FB0FD7">
        <w:rPr>
          <w:rFonts w:ascii="PT Serif" w:eastAsia="PT Serif" w:hAnsi="PT Serif" w:cs="PT Serif"/>
        </w:rPr>
        <w:t>Dataquad</w:t>
      </w:r>
      <w:proofErr w:type="spellEnd"/>
      <w:r w:rsidRPr="00FB0FD7">
        <w:rPr>
          <w:rFonts w:ascii="PT Serif" w:eastAsia="PT Serif" w:hAnsi="PT Serif" w:cs="PT Serif"/>
        </w:rPr>
        <w:t xml:space="preserve"> Inc</w:t>
      </w:r>
      <w:r>
        <w:rPr>
          <w:rFonts w:ascii="PT Serif" w:eastAsia="PT Serif" w:hAnsi="PT Serif" w:cs="PT Serif"/>
        </w:rPr>
        <w:t xml:space="preserve">, </w:t>
      </w:r>
      <w:r w:rsidRPr="00FB0FD7">
        <w:rPr>
          <w:rFonts w:ascii="PT Serif" w:eastAsia="PT Serif" w:hAnsi="PT Serif" w:cs="PT Serif"/>
          <w:i/>
          <w:iCs/>
        </w:rPr>
        <w:t>Houston, TX</w:t>
      </w:r>
      <w:r w:rsidR="000F1E06" w:rsidRPr="00A37B92">
        <w:rPr>
          <w:rFonts w:ascii="PT Serif" w:eastAsia="PT Serif" w:hAnsi="PT Serif" w:cs="PT Serif"/>
          <w:b/>
        </w:rPr>
        <w:tab/>
      </w:r>
      <w:r w:rsidR="009F148D" w:rsidRPr="00A37B92">
        <w:rPr>
          <w:rFonts w:ascii="PT Serif" w:eastAsia="PT Serif" w:hAnsi="PT Serif" w:cs="PT Serif"/>
          <w:b/>
        </w:rPr>
        <w:tab/>
      </w:r>
      <w:r w:rsidR="000F1E06" w:rsidRPr="00A37B92">
        <w:rPr>
          <w:rFonts w:ascii="PT Serif" w:eastAsia="PT Serif" w:hAnsi="PT Serif" w:cs="PT Serif"/>
        </w:rPr>
        <w:t>Aug 2022 - Present</w:t>
      </w:r>
      <w:r w:rsidR="00445384" w:rsidRPr="00A37B92">
        <w:rPr>
          <w:rFonts w:ascii="PT Serif" w:eastAsia="PT Serif" w:hAnsi="PT Serif" w:cs="Times New Roman"/>
        </w:rPr>
        <w:t>.</w:t>
      </w:r>
    </w:p>
    <w:p w14:paraId="575FBCA6" w14:textId="77777777" w:rsidR="00D2503D" w:rsidRPr="00A37B92" w:rsidRDefault="00D2503D" w:rsidP="00D2503D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eastAsia="PT Serif" w:hAnsi="PT Serif" w:cs="Times New Roman"/>
          <w:sz w:val="18"/>
          <w:szCs w:val="18"/>
        </w:rPr>
        <w:t>Collaborated with Business Analysts to understand business needs and develop data-driven solutions.</w:t>
      </w:r>
    </w:p>
    <w:p w14:paraId="0A5D863E" w14:textId="61650D4D" w:rsidR="003853C9" w:rsidRPr="00A37B92" w:rsidRDefault="00D2503D" w:rsidP="003853C9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eastAsia="PT Serif" w:hAnsi="PT Serif" w:cs="Times New Roman"/>
          <w:sz w:val="18"/>
          <w:szCs w:val="18"/>
        </w:rPr>
        <w:t xml:space="preserve">Developed and implemented 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Azure ETL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 pipelines (</w:t>
      </w:r>
      <w:proofErr w:type="spellStart"/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PySpark</w:t>
      </w:r>
      <w:proofErr w:type="spellEnd"/>
      <w:r w:rsidRPr="00A37B92">
        <w:rPr>
          <w:rFonts w:ascii="PT Serif" w:eastAsia="PT Serif" w:hAnsi="PT Serif" w:cs="Times New Roman"/>
          <w:sz w:val="18"/>
          <w:szCs w:val="18"/>
        </w:rPr>
        <w:t>) to extract, transform (dimensional model), and load data (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Azure Data Lake Gen2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) for efficient data warehousing, reducing data loading time 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 xml:space="preserve">by </w:t>
      </w:r>
      <w:r w:rsidR="00C96F00">
        <w:rPr>
          <w:rFonts w:ascii="PT Serif" w:eastAsia="PT Serif" w:hAnsi="PT Serif" w:cs="Times New Roman"/>
          <w:b/>
          <w:bCs/>
          <w:sz w:val="18"/>
          <w:szCs w:val="18"/>
        </w:rPr>
        <w:t>45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%</w:t>
      </w:r>
      <w:r w:rsidRPr="00A37B92">
        <w:rPr>
          <w:rFonts w:ascii="PT Serif" w:eastAsia="PT Serif" w:hAnsi="PT Serif" w:cs="Times New Roman"/>
          <w:sz w:val="18"/>
          <w:szCs w:val="18"/>
        </w:rPr>
        <w:t>.</w:t>
      </w:r>
    </w:p>
    <w:p w14:paraId="0CE1701D" w14:textId="106C0E7B" w:rsidR="009F6C6D" w:rsidRPr="00FD1C86" w:rsidRDefault="003853C9" w:rsidP="009F6C6D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hAnsi="PT Serif" w:cs="Times New Roman"/>
          <w:sz w:val="18"/>
          <w:szCs w:val="18"/>
        </w:rPr>
        <w:t xml:space="preserve">Extracted relevant data from </w:t>
      </w:r>
      <w:r w:rsidRPr="006D2DF2">
        <w:rPr>
          <w:rFonts w:ascii="PT Serif" w:hAnsi="PT Serif" w:cs="Times New Roman"/>
          <w:b/>
          <w:bCs/>
          <w:sz w:val="18"/>
          <w:szCs w:val="18"/>
        </w:rPr>
        <w:t>Azure Data Lake Storage</w:t>
      </w:r>
      <w:r w:rsidRPr="00A37B92">
        <w:rPr>
          <w:rFonts w:ascii="PT Serif" w:hAnsi="PT Serif" w:cs="Times New Roman"/>
          <w:sz w:val="18"/>
          <w:szCs w:val="18"/>
        </w:rPr>
        <w:t xml:space="preserve"> into </w:t>
      </w:r>
      <w:proofErr w:type="spellStart"/>
      <w:r w:rsidRPr="006D2DF2">
        <w:rPr>
          <w:rFonts w:ascii="PT Serif" w:hAnsi="PT Serif" w:cs="Times New Roman"/>
          <w:b/>
          <w:bCs/>
          <w:sz w:val="18"/>
          <w:szCs w:val="18"/>
        </w:rPr>
        <w:t>PySpark</w:t>
      </w:r>
      <w:proofErr w:type="spellEnd"/>
      <w:r w:rsidRPr="00A37B92">
        <w:rPr>
          <w:rFonts w:ascii="PT Serif" w:hAnsi="PT Serif" w:cs="Times New Roman"/>
          <w:sz w:val="18"/>
          <w:szCs w:val="18"/>
        </w:rPr>
        <w:t xml:space="preserve"> data frames for further exploration and visualization to identify insights and build prediction models.</w:t>
      </w:r>
    </w:p>
    <w:p w14:paraId="5F4199B7" w14:textId="742B19BD" w:rsidR="006D2DF2" w:rsidRPr="006D2DF2" w:rsidRDefault="009F6C6D" w:rsidP="006D2DF2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b/>
          <w:bCs/>
          <w:sz w:val="18"/>
          <w:szCs w:val="18"/>
        </w:rPr>
      </w:pPr>
      <w:r w:rsidRPr="00A37B92">
        <w:rPr>
          <w:rFonts w:ascii="PT Serif" w:hAnsi="PT Serif" w:cs="Times New Roman"/>
          <w:color w:val="000000"/>
          <w:sz w:val="18"/>
          <w:szCs w:val="18"/>
        </w:rPr>
        <w:t xml:space="preserve">Conducted data collection, data cleaning, feature scaling, feature engineering, visualization, and data manipulation using </w:t>
      </w:r>
      <w:r w:rsidRPr="006D2DF2">
        <w:rPr>
          <w:rFonts w:ascii="PT Serif" w:hAnsi="PT Serif" w:cs="Times New Roman"/>
          <w:b/>
          <w:bCs/>
          <w:color w:val="000000"/>
          <w:sz w:val="18"/>
          <w:szCs w:val="18"/>
        </w:rPr>
        <w:t>Python libraries like NumPy, Pandas, and Seaborn.</w:t>
      </w:r>
    </w:p>
    <w:p w14:paraId="7C79CF0D" w14:textId="714D4C83" w:rsidR="003853C9" w:rsidRDefault="003C0C1B" w:rsidP="003853C9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3C0C1B">
        <w:rPr>
          <w:rFonts w:ascii="PT Serif" w:eastAsia="PT Serif" w:hAnsi="PT Serif" w:cs="Times New Roman"/>
          <w:sz w:val="18"/>
          <w:szCs w:val="18"/>
        </w:rPr>
        <w:t xml:space="preserve">Created </w:t>
      </w:r>
      <w:r w:rsidR="003853C9" w:rsidRPr="006D2DF2">
        <w:rPr>
          <w:rFonts w:ascii="PT Serif" w:eastAsia="PT Serif" w:hAnsi="PT Serif" w:cs="Times New Roman"/>
          <w:b/>
          <w:bCs/>
          <w:sz w:val="18"/>
          <w:szCs w:val="18"/>
        </w:rPr>
        <w:t>Tableau</w:t>
      </w:r>
      <w:r w:rsidR="003853C9" w:rsidRPr="00A37B92">
        <w:rPr>
          <w:rFonts w:ascii="PT Serif" w:eastAsia="PT Serif" w:hAnsi="PT Serif" w:cs="Times New Roman"/>
          <w:sz w:val="18"/>
          <w:szCs w:val="18"/>
        </w:rPr>
        <w:t xml:space="preserve"> dashboards, </w:t>
      </w:r>
      <w:r w:rsidR="003853C9" w:rsidRPr="006D2DF2">
        <w:rPr>
          <w:rFonts w:ascii="PT Serif" w:eastAsia="PT Serif" w:hAnsi="PT Serif" w:cs="Times New Roman"/>
          <w:b/>
          <w:bCs/>
          <w:sz w:val="18"/>
          <w:szCs w:val="18"/>
        </w:rPr>
        <w:t>Snowflake</w:t>
      </w:r>
      <w:r w:rsidR="003853C9" w:rsidRPr="00A37B92">
        <w:rPr>
          <w:rFonts w:ascii="PT Serif" w:eastAsia="PT Serif" w:hAnsi="PT Serif" w:cs="Times New Roman"/>
          <w:sz w:val="18"/>
          <w:szCs w:val="18"/>
        </w:rPr>
        <w:t xml:space="preserve"> views, and </w:t>
      </w:r>
      <w:r w:rsidR="003853C9" w:rsidRPr="006D2DF2">
        <w:rPr>
          <w:rFonts w:ascii="PT Serif" w:eastAsia="PT Serif" w:hAnsi="PT Serif" w:cs="Times New Roman"/>
          <w:b/>
          <w:bCs/>
          <w:sz w:val="18"/>
          <w:szCs w:val="18"/>
        </w:rPr>
        <w:t>Python</w:t>
      </w:r>
      <w:r w:rsidR="003853C9" w:rsidRPr="00A37B92">
        <w:rPr>
          <w:rFonts w:ascii="PT Serif" w:eastAsia="PT Serif" w:hAnsi="PT Serif" w:cs="Times New Roman"/>
          <w:sz w:val="18"/>
          <w:szCs w:val="18"/>
        </w:rPr>
        <w:t xml:space="preserve"> modules as part of my responsibilities.</w:t>
      </w:r>
    </w:p>
    <w:p w14:paraId="3D7D3626" w14:textId="5DCDA454" w:rsidR="002B02A6" w:rsidRPr="002B02A6" w:rsidRDefault="002B02A6" w:rsidP="002B02A6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942D8">
        <w:rPr>
          <w:rFonts w:ascii="PT Serif" w:eastAsia="PT Serif" w:hAnsi="PT Serif" w:cs="Times New Roman"/>
          <w:sz w:val="18"/>
          <w:szCs w:val="18"/>
        </w:rPr>
        <w:t xml:space="preserve">Exposure to NoSQL databases </w:t>
      </w:r>
      <w:r w:rsidRPr="002B02A6">
        <w:rPr>
          <w:rFonts w:ascii="PT Serif" w:eastAsia="PT Serif" w:hAnsi="PT Serif" w:cs="Times New Roman"/>
          <w:b/>
          <w:bCs/>
          <w:sz w:val="18"/>
          <w:szCs w:val="18"/>
        </w:rPr>
        <w:t>MongoDB</w:t>
      </w:r>
      <w:r w:rsidRPr="00A942D8">
        <w:rPr>
          <w:rFonts w:ascii="PT Serif" w:eastAsia="PT Serif" w:hAnsi="PT Serif" w:cs="Times New Roman"/>
          <w:sz w:val="18"/>
          <w:szCs w:val="18"/>
        </w:rPr>
        <w:t xml:space="preserve"> and </w:t>
      </w:r>
      <w:r w:rsidRPr="002B02A6">
        <w:rPr>
          <w:rFonts w:ascii="PT Serif" w:eastAsia="PT Serif" w:hAnsi="PT Serif" w:cs="Times New Roman"/>
          <w:b/>
          <w:bCs/>
          <w:sz w:val="18"/>
          <w:szCs w:val="18"/>
        </w:rPr>
        <w:t>Cassandra</w:t>
      </w:r>
      <w:r w:rsidRPr="00A942D8">
        <w:rPr>
          <w:rFonts w:ascii="PT Serif" w:eastAsia="PT Serif" w:hAnsi="PT Serif" w:cs="Times New Roman"/>
          <w:sz w:val="18"/>
          <w:szCs w:val="18"/>
        </w:rPr>
        <w:t>.</w:t>
      </w:r>
    </w:p>
    <w:p w14:paraId="41675325" w14:textId="77777777" w:rsidR="00232B79" w:rsidRDefault="00D2503D" w:rsidP="00232B79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eastAsia="PT Serif" w:hAnsi="PT Serif" w:cs="Times New Roman"/>
          <w:sz w:val="18"/>
          <w:szCs w:val="18"/>
        </w:rPr>
        <w:t>Gathered user requirements through interaction with stakeholders and end-users. Documented user guides and release notes for clear and effective tool usage.</w:t>
      </w:r>
    </w:p>
    <w:p w14:paraId="53D478C0" w14:textId="356A12FD" w:rsidR="00232B79" w:rsidRPr="00232B79" w:rsidRDefault="00232B79" w:rsidP="00232B79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232B79">
        <w:rPr>
          <w:rFonts w:ascii="PT Serif" w:eastAsia="PT Serif" w:hAnsi="PT Serif" w:cs="Times New Roman"/>
          <w:sz w:val="18"/>
          <w:szCs w:val="18"/>
        </w:rPr>
        <w:t>Use the knowledge of Agile / Scrum methodology as a development process.</w:t>
      </w:r>
    </w:p>
    <w:p w14:paraId="0000000F" w14:textId="77777777" w:rsidR="00366743" w:rsidRPr="00A37B92" w:rsidRDefault="00366743">
      <w:pPr>
        <w:widowControl w:val="0"/>
        <w:tabs>
          <w:tab w:val="right" w:pos="10896"/>
        </w:tabs>
        <w:spacing w:line="240" w:lineRule="auto"/>
        <w:ind w:left="-360" w:right="-660" w:hanging="90"/>
        <w:jc w:val="both"/>
        <w:rPr>
          <w:rFonts w:ascii="PT Serif" w:eastAsia="PT Serif" w:hAnsi="PT Serif" w:cs="PT Serif"/>
          <w:b/>
          <w:sz w:val="8"/>
          <w:szCs w:val="8"/>
        </w:rPr>
      </w:pPr>
    </w:p>
    <w:p w14:paraId="00000010" w14:textId="7CE43804" w:rsidR="00366743" w:rsidRPr="00A37B92" w:rsidRDefault="000F1E06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i/>
        </w:rPr>
      </w:pPr>
      <w:r w:rsidRPr="00A37B92">
        <w:rPr>
          <w:rFonts w:ascii="PT Serif" w:eastAsia="PT Serif" w:hAnsi="PT Serif" w:cs="PT Serif"/>
          <w:b/>
        </w:rPr>
        <w:t xml:space="preserve">Data Engineer, </w:t>
      </w:r>
      <w:proofErr w:type="spellStart"/>
      <w:r w:rsidR="00FB0FD7" w:rsidRPr="00FB0FD7">
        <w:rPr>
          <w:rFonts w:ascii="PT Serif" w:eastAsia="PT Serif" w:hAnsi="PT Serif" w:cs="PT Serif"/>
        </w:rPr>
        <w:t>Dataquad</w:t>
      </w:r>
      <w:proofErr w:type="spellEnd"/>
      <w:r w:rsidR="00FB0FD7" w:rsidRPr="00FB0FD7">
        <w:rPr>
          <w:rFonts w:ascii="PT Serif" w:eastAsia="PT Serif" w:hAnsi="PT Serif" w:cs="PT Serif"/>
        </w:rPr>
        <w:t xml:space="preserve"> Inc</w:t>
      </w:r>
      <w:r w:rsidR="00FB0FD7">
        <w:rPr>
          <w:rFonts w:ascii="PT Serif" w:eastAsia="PT Serif" w:hAnsi="PT Serif" w:cs="PT Serif"/>
        </w:rPr>
        <w:t xml:space="preserve">, </w:t>
      </w:r>
      <w:r w:rsidR="00FB0FD7" w:rsidRPr="00FB0FD7">
        <w:rPr>
          <w:rFonts w:ascii="PT Serif" w:eastAsia="PT Serif" w:hAnsi="PT Serif" w:cs="PT Serif"/>
          <w:i/>
          <w:iCs/>
        </w:rPr>
        <w:t>Houston, TX</w:t>
      </w:r>
      <w:r w:rsidRPr="00A37B92">
        <w:rPr>
          <w:rFonts w:ascii="PT Serif" w:eastAsia="PT Serif" w:hAnsi="PT Serif" w:cs="PT Serif"/>
          <w:b/>
        </w:rPr>
        <w:tab/>
        <w:t xml:space="preserve"> </w:t>
      </w:r>
      <w:r w:rsidRPr="00A37B92">
        <w:rPr>
          <w:rFonts w:ascii="PT Serif" w:eastAsia="PT Serif" w:hAnsi="PT Serif" w:cs="PT Serif"/>
          <w:b/>
        </w:rPr>
        <w:tab/>
      </w:r>
      <w:r w:rsidRPr="00A37B92">
        <w:rPr>
          <w:rFonts w:ascii="PT Serif" w:eastAsia="PT Serif" w:hAnsi="PT Serif" w:cs="PT Serif"/>
        </w:rPr>
        <w:t>Jul 2021 - Aug 2022</w:t>
      </w:r>
    </w:p>
    <w:p w14:paraId="2851E909" w14:textId="5E6A619B" w:rsidR="00D2503D" w:rsidRDefault="00D2503D" w:rsidP="00D2503D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bookmarkStart w:id="1" w:name="_Hlk163486622"/>
      <w:r w:rsidRPr="00A37B92">
        <w:rPr>
          <w:rFonts w:ascii="PT Serif" w:eastAsia="PT Serif" w:hAnsi="PT Serif" w:cs="Times New Roman"/>
          <w:sz w:val="18"/>
          <w:szCs w:val="18"/>
        </w:rPr>
        <w:t>Worked as part of a cross-functional team that included Data scientists and Data Analysts to deploy models and work on various projects.</w:t>
      </w:r>
    </w:p>
    <w:p w14:paraId="322F51F9" w14:textId="5C688F0D" w:rsidR="00B83F3F" w:rsidRPr="00A37B92" w:rsidRDefault="00B83F3F" w:rsidP="00D2503D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eastAsia="PT Serif" w:hAnsi="PT Serif" w:cs="Times New Roman"/>
          <w:sz w:val="18"/>
          <w:szCs w:val="18"/>
        </w:rPr>
        <w:t xml:space="preserve">Developed a data analytics solution on 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AWS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, leveraging Amazon 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Redshift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 for data warehousing. Built data models and implemented reporting dashboards using Tableau for effective communication.</w:t>
      </w:r>
    </w:p>
    <w:p w14:paraId="17CCB9E7" w14:textId="77777777" w:rsidR="00232B79" w:rsidRDefault="00D2503D" w:rsidP="00232B79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eastAsia="PT Serif" w:hAnsi="PT Serif" w:cs="Times New Roman"/>
          <w:sz w:val="18"/>
          <w:szCs w:val="18"/>
        </w:rPr>
        <w:t xml:space="preserve">Created 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ETL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 jobs using </w:t>
      </w:r>
      <w:r w:rsidRPr="00B83F3F">
        <w:rPr>
          <w:rFonts w:ascii="PT Serif" w:eastAsia="PT Serif" w:hAnsi="PT Serif" w:cs="Times New Roman"/>
          <w:b/>
          <w:bCs/>
          <w:sz w:val="18"/>
          <w:szCs w:val="18"/>
        </w:rPr>
        <w:t>AWS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 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Glue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 to extract vendor data from diverse sources. The process included data cleaning, imputation, and mapping, with final results stored in 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S3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 buckets for analysis using </w:t>
      </w:r>
      <w:r w:rsidRPr="00B83F3F">
        <w:rPr>
          <w:rFonts w:ascii="PT Serif" w:eastAsia="PT Serif" w:hAnsi="PT Serif" w:cs="Times New Roman"/>
          <w:b/>
          <w:bCs/>
          <w:sz w:val="18"/>
          <w:szCs w:val="18"/>
        </w:rPr>
        <w:t>AWS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 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Athena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. </w:t>
      </w:r>
    </w:p>
    <w:p w14:paraId="0B2F9B05" w14:textId="67E3FD0F" w:rsidR="00232B79" w:rsidRPr="002B02A6" w:rsidRDefault="00232B79" w:rsidP="00232B79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232B79">
        <w:rPr>
          <w:rFonts w:ascii="PT Serif" w:eastAsia="PT Serif" w:hAnsi="PT Serif" w:cs="Times New Roman"/>
          <w:sz w:val="18"/>
          <w:szCs w:val="18"/>
        </w:rPr>
        <w:t xml:space="preserve">I also build continuous integration and development pipelines for machine learning models using </w:t>
      </w:r>
      <w:r w:rsidRPr="00FD1C86">
        <w:rPr>
          <w:rFonts w:ascii="PT Serif" w:eastAsia="PT Serif" w:hAnsi="PT Serif" w:cs="Times New Roman"/>
          <w:b/>
          <w:bCs/>
          <w:sz w:val="18"/>
          <w:szCs w:val="18"/>
        </w:rPr>
        <w:t>Jenkins and Git Actions.</w:t>
      </w:r>
    </w:p>
    <w:p w14:paraId="307022F5" w14:textId="0C818461" w:rsidR="002B02A6" w:rsidRPr="002B02A6" w:rsidRDefault="002B02A6" w:rsidP="002B02A6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eastAsia="PT Serif" w:hAnsi="PT Serif" w:cs="Times New Roman"/>
          <w:sz w:val="18"/>
          <w:szCs w:val="18"/>
        </w:rPr>
        <w:t xml:space="preserve">Enhanced the execution of current 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Databricks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 processing using Apache 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Spark</w:t>
      </w:r>
      <w:r>
        <w:rPr>
          <w:rFonts w:ascii="PT Serif" w:eastAsia="PT Serif" w:hAnsi="PT Serif" w:cs="Times New Roman"/>
          <w:sz w:val="18"/>
          <w:szCs w:val="18"/>
        </w:rPr>
        <w:t>.</w:t>
      </w:r>
    </w:p>
    <w:p w14:paraId="1718F393" w14:textId="5498B7AB" w:rsidR="00B83F3F" w:rsidRPr="00B83F3F" w:rsidRDefault="00B83F3F" w:rsidP="00B83F3F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eastAsia="PT Serif" w:hAnsi="PT Serif" w:cs="Times New Roman"/>
          <w:sz w:val="18"/>
          <w:szCs w:val="18"/>
        </w:rPr>
        <w:t xml:space="preserve">Created SQL tables with referential integrity and developed queries using </w:t>
      </w:r>
      <w:r w:rsidRPr="00B83F3F">
        <w:rPr>
          <w:rFonts w:ascii="PT Serif" w:eastAsia="PT Serif" w:hAnsi="PT Serif" w:cs="Times New Roman"/>
          <w:b/>
          <w:bCs/>
          <w:sz w:val="18"/>
          <w:szCs w:val="18"/>
        </w:rPr>
        <w:t>SQL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 and </w:t>
      </w:r>
      <w:r w:rsidRPr="00B83F3F">
        <w:rPr>
          <w:rFonts w:ascii="PT Serif" w:eastAsia="PT Serif" w:hAnsi="PT Serif" w:cs="Times New Roman"/>
          <w:b/>
          <w:bCs/>
          <w:sz w:val="18"/>
          <w:szCs w:val="18"/>
        </w:rPr>
        <w:t>PL/SQL.</w:t>
      </w:r>
    </w:p>
    <w:bookmarkEnd w:id="1"/>
    <w:p w14:paraId="45C8B360" w14:textId="77777777" w:rsidR="003E3C89" w:rsidRPr="00A37B92" w:rsidRDefault="003E3C89" w:rsidP="003E3C89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b/>
          <w:sz w:val="8"/>
          <w:szCs w:val="8"/>
        </w:rPr>
      </w:pPr>
    </w:p>
    <w:p w14:paraId="078B7E2A" w14:textId="0583EF64" w:rsidR="00A53987" w:rsidRPr="00491BC2" w:rsidRDefault="003E3C89" w:rsidP="00491BC2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i/>
        </w:rPr>
      </w:pPr>
      <w:r w:rsidRPr="00A37B92">
        <w:rPr>
          <w:rFonts w:ascii="PT Serif" w:eastAsia="PT Serif" w:hAnsi="PT Serif" w:cs="PT Serif"/>
          <w:b/>
        </w:rPr>
        <w:t xml:space="preserve">Data Engineer, </w:t>
      </w:r>
      <w:r w:rsidRPr="00A37B92">
        <w:rPr>
          <w:rFonts w:ascii="PT Serif" w:eastAsia="PT Serif" w:hAnsi="PT Serif" w:cs="PT Serif"/>
        </w:rPr>
        <w:t xml:space="preserve">CMS IT Services, </w:t>
      </w:r>
      <w:r w:rsidRPr="00A37B92">
        <w:rPr>
          <w:rFonts w:ascii="PT Serif" w:eastAsia="PT Serif" w:hAnsi="PT Serif" w:cs="PT Serif"/>
          <w:i/>
        </w:rPr>
        <w:t>Bangalore, India</w:t>
      </w:r>
      <w:r w:rsidRPr="00A37B92">
        <w:rPr>
          <w:rFonts w:ascii="PT Serif" w:eastAsia="PT Serif" w:hAnsi="PT Serif" w:cs="PT Serif"/>
          <w:b/>
        </w:rPr>
        <w:t xml:space="preserve"> </w:t>
      </w:r>
      <w:r w:rsidRPr="00A37B92">
        <w:rPr>
          <w:rFonts w:ascii="PT Serif" w:eastAsia="PT Serif" w:hAnsi="PT Serif" w:cs="PT Serif"/>
          <w:b/>
        </w:rPr>
        <w:tab/>
        <w:t xml:space="preserve"> </w:t>
      </w:r>
      <w:r w:rsidRPr="00A37B92">
        <w:rPr>
          <w:rFonts w:ascii="PT Serif" w:eastAsia="PT Serif" w:hAnsi="PT Serif" w:cs="PT Serif"/>
          <w:b/>
        </w:rPr>
        <w:tab/>
      </w:r>
      <w:r w:rsidR="00D01C54" w:rsidRPr="00A37B92">
        <w:rPr>
          <w:rFonts w:ascii="PT Serif" w:eastAsia="PT Serif" w:hAnsi="PT Serif" w:cs="PT Serif"/>
        </w:rPr>
        <w:t>Aug</w:t>
      </w:r>
      <w:r w:rsidRPr="00A37B92">
        <w:rPr>
          <w:rFonts w:ascii="PT Serif" w:eastAsia="PT Serif" w:hAnsi="PT Serif" w:cs="PT Serif"/>
        </w:rPr>
        <w:t xml:space="preserve"> 2</w:t>
      </w:r>
      <w:r w:rsidR="00D01C54" w:rsidRPr="00A37B92">
        <w:rPr>
          <w:rFonts w:ascii="PT Serif" w:eastAsia="PT Serif" w:hAnsi="PT Serif" w:cs="PT Serif"/>
        </w:rPr>
        <w:t>018</w:t>
      </w:r>
      <w:r w:rsidRPr="00A37B92">
        <w:rPr>
          <w:rFonts w:ascii="PT Serif" w:eastAsia="PT Serif" w:hAnsi="PT Serif" w:cs="PT Serif"/>
        </w:rPr>
        <w:t xml:space="preserve"> - </w:t>
      </w:r>
      <w:r w:rsidR="00D01C54" w:rsidRPr="00A37B92">
        <w:rPr>
          <w:rFonts w:ascii="PT Serif" w:eastAsia="PT Serif" w:hAnsi="PT Serif" w:cs="PT Serif"/>
        </w:rPr>
        <w:t>Jul</w:t>
      </w:r>
      <w:r w:rsidRPr="00A37B92">
        <w:rPr>
          <w:rFonts w:ascii="PT Serif" w:eastAsia="PT Serif" w:hAnsi="PT Serif" w:cs="PT Serif"/>
        </w:rPr>
        <w:t xml:space="preserve"> 20</w:t>
      </w:r>
      <w:r w:rsidR="00D01C54" w:rsidRPr="00A37B92">
        <w:rPr>
          <w:rFonts w:ascii="PT Serif" w:eastAsia="PT Serif" w:hAnsi="PT Serif" w:cs="PT Serif"/>
        </w:rPr>
        <w:t>19</w:t>
      </w:r>
    </w:p>
    <w:p w14:paraId="7E1946FE" w14:textId="2C7A6D3D" w:rsidR="008173F9" w:rsidRPr="008173F9" w:rsidRDefault="008173F9" w:rsidP="008173F9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8173F9">
        <w:rPr>
          <w:rFonts w:ascii="PT Serif" w:eastAsia="PT Serif" w:hAnsi="PT Serif" w:cs="Times New Roman"/>
          <w:sz w:val="18"/>
          <w:szCs w:val="18"/>
        </w:rPr>
        <w:t>I was responsible for the Extraction Transformation and Loading (</w:t>
      </w:r>
      <w:r w:rsidRPr="00C96F00">
        <w:rPr>
          <w:rFonts w:ascii="PT Serif" w:eastAsia="PT Serif" w:hAnsi="PT Serif" w:cs="Times New Roman"/>
          <w:b/>
          <w:bCs/>
          <w:sz w:val="18"/>
          <w:szCs w:val="18"/>
        </w:rPr>
        <w:t>ETL</w:t>
      </w:r>
      <w:r w:rsidRPr="008173F9">
        <w:rPr>
          <w:rFonts w:ascii="PT Serif" w:eastAsia="PT Serif" w:hAnsi="PT Serif" w:cs="Times New Roman"/>
          <w:sz w:val="18"/>
          <w:szCs w:val="18"/>
        </w:rPr>
        <w:t>) data from multiple sources into Data warehouse.</w:t>
      </w:r>
    </w:p>
    <w:p w14:paraId="40ACA578" w14:textId="0673B5B4" w:rsidR="008173F9" w:rsidRDefault="008173F9" w:rsidP="008173F9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eastAsia="PT Serif" w:hAnsi="PT Serif" w:cs="Times New Roman"/>
          <w:sz w:val="18"/>
          <w:szCs w:val="18"/>
        </w:rPr>
        <w:t xml:space="preserve">Automated data processing and schema validation using 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Python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, achieving a </w:t>
      </w:r>
      <w:r w:rsidRPr="006D2DF2">
        <w:rPr>
          <w:rFonts w:ascii="PT Serif" w:eastAsia="PT Serif" w:hAnsi="PT Serif" w:cs="Times New Roman"/>
          <w:b/>
          <w:bCs/>
          <w:sz w:val="18"/>
          <w:szCs w:val="18"/>
        </w:rPr>
        <w:t>50%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 reduction in processing time and eliminating the need for manual data checks, which improved data quality and efficiency.</w:t>
      </w:r>
    </w:p>
    <w:p w14:paraId="200E6FE4" w14:textId="73E0F234" w:rsidR="008173F9" w:rsidRPr="008173F9" w:rsidRDefault="008173F9" w:rsidP="008173F9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53987">
        <w:rPr>
          <w:rFonts w:ascii="PT Serif" w:eastAsia="PT Serif" w:hAnsi="PT Serif" w:cs="Times New Roman"/>
          <w:sz w:val="18"/>
          <w:szCs w:val="18"/>
        </w:rPr>
        <w:t xml:space="preserve">Created </w:t>
      </w:r>
      <w:r w:rsidRPr="00C96F00">
        <w:rPr>
          <w:rFonts w:ascii="PT Serif" w:eastAsia="PT Serif" w:hAnsi="PT Serif" w:cs="Times New Roman"/>
          <w:b/>
          <w:bCs/>
          <w:sz w:val="18"/>
          <w:szCs w:val="18"/>
        </w:rPr>
        <w:t>Tableau</w:t>
      </w:r>
      <w:r w:rsidRPr="00A53987">
        <w:rPr>
          <w:rFonts w:ascii="PT Serif" w:eastAsia="PT Serif" w:hAnsi="PT Serif" w:cs="Times New Roman"/>
          <w:sz w:val="18"/>
          <w:szCs w:val="18"/>
        </w:rPr>
        <w:t xml:space="preserve"> Dashboard for the top key Performance Indicators for the top management by connecting </w:t>
      </w:r>
      <w:r w:rsidRPr="00C96F00">
        <w:rPr>
          <w:rFonts w:ascii="PT Serif" w:eastAsia="PT Serif" w:hAnsi="PT Serif" w:cs="Times New Roman"/>
          <w:b/>
          <w:bCs/>
          <w:sz w:val="18"/>
          <w:szCs w:val="18"/>
        </w:rPr>
        <w:t>various data sources</w:t>
      </w:r>
      <w:r w:rsidRPr="00A53987">
        <w:rPr>
          <w:rFonts w:ascii="PT Serif" w:eastAsia="PT Serif" w:hAnsi="PT Serif" w:cs="Times New Roman"/>
          <w:sz w:val="18"/>
          <w:szCs w:val="18"/>
        </w:rPr>
        <w:t xml:space="preserve"> like Excel, Flat files, and SQL Database. </w:t>
      </w:r>
    </w:p>
    <w:p w14:paraId="2361F0D2" w14:textId="53E15481" w:rsidR="00A942D8" w:rsidRDefault="006933E2" w:rsidP="00A942D8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eastAsia="PT Serif" w:hAnsi="PT Serif" w:cs="Times New Roman"/>
          <w:sz w:val="18"/>
          <w:szCs w:val="18"/>
        </w:rPr>
        <w:t xml:space="preserve">Using </w:t>
      </w:r>
      <w:r w:rsidRPr="00C96F00">
        <w:rPr>
          <w:rFonts w:ascii="PT Serif" w:eastAsia="PT Serif" w:hAnsi="PT Serif" w:cs="Times New Roman"/>
          <w:b/>
          <w:bCs/>
          <w:sz w:val="18"/>
          <w:szCs w:val="18"/>
        </w:rPr>
        <w:t>Python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 and </w:t>
      </w:r>
      <w:r w:rsidRPr="00C96F00">
        <w:rPr>
          <w:rFonts w:ascii="PT Serif" w:eastAsia="PT Serif" w:hAnsi="PT Serif" w:cs="Times New Roman"/>
          <w:b/>
          <w:bCs/>
          <w:sz w:val="18"/>
          <w:szCs w:val="18"/>
        </w:rPr>
        <w:t>R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 to implement </w:t>
      </w:r>
      <w:r w:rsidRPr="00C96F00">
        <w:rPr>
          <w:rFonts w:ascii="PT Serif" w:eastAsia="PT Serif" w:hAnsi="PT Serif" w:cs="Times New Roman"/>
          <w:b/>
          <w:bCs/>
          <w:sz w:val="18"/>
          <w:szCs w:val="18"/>
        </w:rPr>
        <w:t>machine</w:t>
      </w:r>
      <w:r w:rsidRPr="00A37B92">
        <w:rPr>
          <w:rFonts w:ascii="PT Serif" w:eastAsia="PT Serif" w:hAnsi="PT Serif" w:cs="Times New Roman"/>
          <w:sz w:val="18"/>
          <w:szCs w:val="18"/>
        </w:rPr>
        <w:t xml:space="preserve"> algorithms to predict and forecast data for better results.</w:t>
      </w:r>
    </w:p>
    <w:p w14:paraId="35984B60" w14:textId="77777777" w:rsidR="003E3C89" w:rsidRPr="00A37B92" w:rsidRDefault="003E3C89">
      <w:pPr>
        <w:widowControl w:val="0"/>
        <w:pBdr>
          <w:bottom w:val="single" w:sz="6" w:space="2" w:color="666666"/>
        </w:pBdr>
        <w:spacing w:line="240" w:lineRule="auto"/>
        <w:ind w:left="-270" w:right="-660" w:hanging="180"/>
        <w:rPr>
          <w:rFonts w:ascii="PT Serif" w:eastAsia="PT Serif" w:hAnsi="PT Serif" w:cs="PT Serif"/>
          <w:b/>
          <w:color w:val="20349F"/>
          <w:sz w:val="8"/>
          <w:szCs w:val="8"/>
        </w:rPr>
      </w:pPr>
    </w:p>
    <w:p w14:paraId="0000001F" w14:textId="77777777" w:rsidR="00366743" w:rsidRPr="00A37B92" w:rsidRDefault="000F1E06">
      <w:pPr>
        <w:widowControl w:val="0"/>
        <w:pBdr>
          <w:bottom w:val="single" w:sz="6" w:space="2" w:color="666666"/>
        </w:pBdr>
        <w:spacing w:line="240" w:lineRule="auto"/>
        <w:ind w:left="-270" w:right="-660" w:hanging="180"/>
        <w:rPr>
          <w:rFonts w:ascii="PT Serif" w:eastAsia="PT Serif" w:hAnsi="PT Serif" w:cs="PT Serif"/>
          <w:sz w:val="28"/>
          <w:szCs w:val="28"/>
        </w:rPr>
      </w:pPr>
      <w:r w:rsidRPr="00A37B92">
        <w:rPr>
          <w:rFonts w:ascii="PT Serif" w:eastAsia="PT Serif" w:hAnsi="PT Serif" w:cs="PT Serif"/>
          <w:b/>
          <w:color w:val="20349F"/>
        </w:rPr>
        <w:t>KEY PROJECTS</w:t>
      </w:r>
      <w:r w:rsidRPr="00A37B92">
        <w:rPr>
          <w:rFonts w:ascii="PT Serif" w:eastAsia="PT Serif" w:hAnsi="PT Serif" w:cs="PT Serif"/>
          <w:b/>
          <w:color w:val="20349F"/>
          <w:sz w:val="28"/>
          <w:szCs w:val="28"/>
        </w:rPr>
        <w:tab/>
      </w:r>
    </w:p>
    <w:p w14:paraId="00000020" w14:textId="099B5D23" w:rsidR="00366743" w:rsidRPr="00A37B92" w:rsidRDefault="000F1E06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</w:rPr>
      </w:pPr>
      <w:r w:rsidRPr="00A37B92">
        <w:rPr>
          <w:rFonts w:ascii="PT Serif" w:eastAsia="PT Serif" w:hAnsi="PT Serif" w:cs="PT Serif"/>
          <w:b/>
        </w:rPr>
        <w:t>Facebook Data Analysis</w:t>
      </w:r>
      <w:r w:rsidRPr="00A37B92">
        <w:rPr>
          <w:rFonts w:ascii="PT Serif" w:eastAsia="PT Serif" w:hAnsi="PT Serif" w:cs="PT Serif"/>
          <w:b/>
        </w:rPr>
        <w:tab/>
        <w:t xml:space="preserve"> </w:t>
      </w:r>
      <w:r w:rsidRPr="00A37B92">
        <w:rPr>
          <w:rFonts w:ascii="PT Serif" w:eastAsia="PT Serif" w:hAnsi="PT Serif" w:cs="PT Serif"/>
          <w:b/>
        </w:rPr>
        <w:tab/>
      </w:r>
    </w:p>
    <w:p w14:paraId="00000021" w14:textId="6217A0AA" w:rsidR="00366743" w:rsidRPr="00A37B92" w:rsidRDefault="000F1E06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Times New Roman"/>
          <w:i/>
          <w:sz w:val="18"/>
          <w:szCs w:val="18"/>
        </w:rPr>
      </w:pPr>
      <w:r w:rsidRPr="00A37B92">
        <w:rPr>
          <w:rFonts w:ascii="PT Serif" w:eastAsia="PT Serif" w:hAnsi="PT Serif" w:cs="Times New Roman"/>
          <w:i/>
          <w:sz w:val="18"/>
          <w:szCs w:val="18"/>
        </w:rPr>
        <w:t xml:space="preserve">Tools and Technologies: </w:t>
      </w:r>
      <w:r w:rsidR="00BE2C4B" w:rsidRPr="00A37B92">
        <w:rPr>
          <w:rFonts w:ascii="PT Serif" w:eastAsia="PT Serif" w:hAnsi="PT Serif" w:cs="Times New Roman"/>
          <w:i/>
          <w:sz w:val="18"/>
          <w:szCs w:val="18"/>
        </w:rPr>
        <w:t xml:space="preserve">Big Data platform, </w:t>
      </w:r>
      <w:r w:rsidRPr="00A37B92">
        <w:rPr>
          <w:rFonts w:ascii="PT Serif" w:eastAsia="PT Serif" w:hAnsi="PT Serif" w:cs="Times New Roman"/>
          <w:i/>
          <w:sz w:val="18"/>
          <w:szCs w:val="18"/>
        </w:rPr>
        <w:t>Hadoop ecosystem (HDFS, Yarn, MapReduce, Hive), Apache Hive, HiveQL</w:t>
      </w:r>
    </w:p>
    <w:p w14:paraId="00000022" w14:textId="77777777" w:rsidR="00366743" w:rsidRPr="00A37B92" w:rsidRDefault="000F1E06" w:rsidP="00445384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eastAsia="PT Serif" w:hAnsi="PT Serif" w:cs="Times New Roman"/>
          <w:sz w:val="18"/>
          <w:szCs w:val="18"/>
        </w:rPr>
        <w:t>Developed Hive tables to integrate millions of Facebook records into the Hive warehouse, enabling efficient queries and analysis.</w:t>
      </w:r>
    </w:p>
    <w:p w14:paraId="00000023" w14:textId="77777777" w:rsidR="00366743" w:rsidRPr="00A37B92" w:rsidRDefault="000F1E06" w:rsidP="00445384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eastAsia="PT Serif" w:hAnsi="PT Serif" w:cs="Times New Roman"/>
          <w:sz w:val="18"/>
          <w:szCs w:val="18"/>
        </w:rPr>
        <w:t xml:space="preserve">Leveraged insights from the massive dataset to optimize content and user engagement, resulting in an 85% increase in engagement and a 35% boost in click-through rate. </w:t>
      </w:r>
    </w:p>
    <w:p w14:paraId="00000024" w14:textId="77777777" w:rsidR="00366743" w:rsidRPr="00A37B92" w:rsidRDefault="00366743">
      <w:pPr>
        <w:spacing w:line="240" w:lineRule="auto"/>
        <w:ind w:right="-660"/>
        <w:jc w:val="both"/>
        <w:rPr>
          <w:rFonts w:ascii="PT Serif" w:eastAsia="PT Serif" w:hAnsi="PT Serif" w:cs="PT Serif"/>
          <w:sz w:val="8"/>
          <w:szCs w:val="8"/>
        </w:rPr>
      </w:pPr>
    </w:p>
    <w:p w14:paraId="00000025" w14:textId="2850D052" w:rsidR="00366743" w:rsidRPr="00A37B92" w:rsidRDefault="000F1E06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</w:rPr>
      </w:pPr>
      <w:r w:rsidRPr="00A37B92">
        <w:rPr>
          <w:rFonts w:ascii="PT Serif" w:eastAsia="PT Serif" w:hAnsi="PT Serif" w:cs="PT Serif"/>
          <w:b/>
        </w:rPr>
        <w:t>Batch Processing Data Pipeline for Sales Data</w:t>
      </w:r>
      <w:r w:rsidRPr="00A37B92">
        <w:rPr>
          <w:rFonts w:ascii="PT Serif" w:eastAsia="PT Serif" w:hAnsi="PT Serif" w:cs="PT Serif"/>
          <w:b/>
        </w:rPr>
        <w:tab/>
        <w:t xml:space="preserve"> </w:t>
      </w:r>
      <w:r w:rsidRPr="00A37B92">
        <w:rPr>
          <w:rFonts w:ascii="PT Serif" w:eastAsia="PT Serif" w:hAnsi="PT Serif" w:cs="PT Serif"/>
          <w:b/>
        </w:rPr>
        <w:tab/>
      </w:r>
    </w:p>
    <w:p w14:paraId="00000026" w14:textId="77777777" w:rsidR="00366743" w:rsidRPr="00A37B92" w:rsidRDefault="000F1E06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Times New Roman"/>
          <w:i/>
          <w:sz w:val="18"/>
          <w:szCs w:val="18"/>
        </w:rPr>
      </w:pPr>
      <w:r w:rsidRPr="00A37B92">
        <w:rPr>
          <w:rFonts w:ascii="PT Serif" w:eastAsia="PT Serif" w:hAnsi="PT Serif" w:cs="Times New Roman"/>
          <w:i/>
          <w:sz w:val="18"/>
          <w:szCs w:val="18"/>
        </w:rPr>
        <w:t>Tools and Technologies: Spark, Apache Airflow, Python, AWS EMR, AWS S3, AWS Redshift, Docker Compose, PostgreSQL</w:t>
      </w:r>
    </w:p>
    <w:p w14:paraId="00000028" w14:textId="77777777" w:rsidR="00366743" w:rsidRPr="00A37B92" w:rsidRDefault="000F1E06" w:rsidP="00445384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</w:pPr>
      <w:r w:rsidRPr="00A37B92">
        <w:rPr>
          <w:rFonts w:ascii="PT Serif" w:eastAsia="PT Serif" w:hAnsi="PT Serif" w:cs="Times New Roman"/>
          <w:sz w:val="18"/>
          <w:szCs w:val="18"/>
        </w:rPr>
        <w:t>Designed and implemented a batch processing pipeline using Spark to classify and load vast sales data from PostgreSQL and CSV files into AWS Redshift for advanced analytics.</w:t>
      </w:r>
    </w:p>
    <w:p w14:paraId="00000029" w14:textId="77777777" w:rsidR="00366743" w:rsidRPr="00A37B92" w:rsidRDefault="000F1E06" w:rsidP="00445384">
      <w:pPr>
        <w:numPr>
          <w:ilvl w:val="0"/>
          <w:numId w:val="1"/>
        </w:numPr>
        <w:spacing w:line="240" w:lineRule="auto"/>
        <w:ind w:left="0" w:right="-660"/>
        <w:jc w:val="both"/>
        <w:rPr>
          <w:rFonts w:ascii="PT Serif" w:eastAsia="PT Serif" w:hAnsi="PT Serif" w:cs="Times New Roman"/>
          <w:sz w:val="18"/>
          <w:szCs w:val="18"/>
        </w:rPr>
        <w:sectPr w:rsidR="00366743" w:rsidRPr="00A37B92">
          <w:type w:val="continuous"/>
          <w:pgSz w:w="12240" w:h="15840"/>
          <w:pgMar w:top="566" w:right="1133" w:bottom="566" w:left="1133" w:header="720" w:footer="720" w:gutter="0"/>
          <w:cols w:space="720"/>
        </w:sectPr>
      </w:pPr>
      <w:r w:rsidRPr="00A37B92">
        <w:rPr>
          <w:rFonts w:ascii="PT Serif" w:eastAsia="PT Serif" w:hAnsi="PT Serif" w:cs="Times New Roman"/>
          <w:sz w:val="18"/>
          <w:szCs w:val="18"/>
        </w:rPr>
        <w:t>Utilized Docker Compose for containerization, enabling rapid deployment, portability, and consistent pipeline execution.</w:t>
      </w:r>
    </w:p>
    <w:p w14:paraId="0000002A" w14:textId="77777777" w:rsidR="00366743" w:rsidRPr="00A37B92" w:rsidRDefault="00366743">
      <w:pPr>
        <w:widowControl w:val="0"/>
        <w:tabs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sz w:val="8"/>
          <w:szCs w:val="8"/>
        </w:rPr>
      </w:pPr>
    </w:p>
    <w:p w14:paraId="00000034" w14:textId="77777777" w:rsidR="00366743" w:rsidRPr="00A37B92" w:rsidRDefault="000F1E06">
      <w:pPr>
        <w:widowControl w:val="0"/>
        <w:pBdr>
          <w:bottom w:val="single" w:sz="6" w:space="2" w:color="666666"/>
        </w:pBdr>
        <w:spacing w:line="240" w:lineRule="auto"/>
        <w:ind w:left="-450" w:right="-660"/>
        <w:rPr>
          <w:rFonts w:ascii="PT Serif" w:eastAsia="PT Serif" w:hAnsi="PT Serif" w:cs="PT Serif"/>
          <w:b/>
          <w:color w:val="20349F"/>
        </w:rPr>
      </w:pPr>
      <w:r w:rsidRPr="00A37B92">
        <w:rPr>
          <w:rFonts w:ascii="PT Serif" w:eastAsia="PT Serif" w:hAnsi="PT Serif" w:cs="PT Serif"/>
          <w:b/>
          <w:color w:val="20349F"/>
        </w:rPr>
        <w:lastRenderedPageBreak/>
        <w:t>CERTIFICATION AND EDUCATION</w:t>
      </w:r>
    </w:p>
    <w:p w14:paraId="7BB1C47C" w14:textId="6DCBBD42" w:rsidR="00D75312" w:rsidRPr="00A37B92" w:rsidRDefault="000F1E06" w:rsidP="00D75312">
      <w:pPr>
        <w:widowControl w:val="0"/>
        <w:tabs>
          <w:tab w:val="right" w:pos="6660"/>
          <w:tab w:val="right" w:pos="11160"/>
        </w:tabs>
        <w:spacing w:before="60" w:line="240" w:lineRule="auto"/>
        <w:ind w:left="-450" w:right="-660"/>
        <w:rPr>
          <w:rFonts w:ascii="PT Serif" w:eastAsia="PT Serif" w:hAnsi="PT Serif" w:cs="PT Serif"/>
        </w:rPr>
      </w:pPr>
      <w:r w:rsidRPr="00A37B92">
        <w:rPr>
          <w:rFonts w:ascii="PT Serif" w:eastAsia="PT Serif" w:hAnsi="PT Serif" w:cs="PT Serif"/>
          <w:b/>
        </w:rPr>
        <w:t>Microsoft Certified: Azure Data Engineer Associate</w:t>
      </w:r>
      <w:r w:rsidRPr="00A37B92">
        <w:rPr>
          <w:rFonts w:ascii="PT Serif" w:eastAsia="PT Serif" w:hAnsi="PT Serif" w:cs="PT Serif"/>
          <w:b/>
        </w:rPr>
        <w:tab/>
        <w:t xml:space="preserve"> </w:t>
      </w:r>
      <w:r w:rsidRPr="00A37B92">
        <w:rPr>
          <w:rFonts w:ascii="PT Serif" w:eastAsia="PT Serif" w:hAnsi="PT Serif" w:cs="PT Serif"/>
          <w:b/>
        </w:rPr>
        <w:tab/>
      </w:r>
      <w:r w:rsidRPr="00A37B92">
        <w:rPr>
          <w:rFonts w:ascii="PT Serif" w:eastAsia="PT Serif" w:hAnsi="PT Serif" w:cs="PT Serif"/>
        </w:rPr>
        <w:t>Nov 2023</w:t>
      </w:r>
    </w:p>
    <w:p w14:paraId="00000036" w14:textId="77777777" w:rsidR="00366743" w:rsidRPr="00A37B92" w:rsidRDefault="00366743">
      <w:pPr>
        <w:widowControl w:val="0"/>
        <w:tabs>
          <w:tab w:val="right" w:pos="4860"/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sz w:val="4"/>
          <w:szCs w:val="4"/>
        </w:rPr>
      </w:pPr>
    </w:p>
    <w:p w14:paraId="00000037" w14:textId="77777777" w:rsidR="00366743" w:rsidRPr="00A37B92" w:rsidRDefault="000F1E06">
      <w:pPr>
        <w:widowControl w:val="0"/>
        <w:tabs>
          <w:tab w:val="right" w:pos="4860"/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</w:rPr>
      </w:pPr>
      <w:r w:rsidRPr="00A37B92">
        <w:rPr>
          <w:rFonts w:ascii="PT Serif" w:eastAsia="PT Serif" w:hAnsi="PT Serif" w:cs="PT Serif"/>
          <w:b/>
        </w:rPr>
        <w:t xml:space="preserve">Master of Science (MS) in Applied Computer Science </w:t>
      </w:r>
      <w:r w:rsidRPr="00A37B92">
        <w:rPr>
          <w:rFonts w:ascii="PT Serif" w:eastAsia="PT Serif" w:hAnsi="PT Serif" w:cs="PT Serif"/>
        </w:rPr>
        <w:tab/>
      </w:r>
      <w:r w:rsidRPr="00A37B92">
        <w:rPr>
          <w:rFonts w:ascii="PT Serif" w:eastAsia="PT Serif" w:hAnsi="PT Serif" w:cs="PT Serif"/>
        </w:rPr>
        <w:tab/>
        <w:t>Aug 2019 -Jul 2021</w:t>
      </w:r>
    </w:p>
    <w:p w14:paraId="00000038" w14:textId="16D470A3" w:rsidR="00366743" w:rsidRPr="00A37B92" w:rsidRDefault="000F1E06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</w:rPr>
      </w:pPr>
      <w:r w:rsidRPr="00A37B92">
        <w:rPr>
          <w:rFonts w:ascii="PT Serif" w:eastAsia="PT Serif" w:hAnsi="PT Serif" w:cs="PT Serif"/>
        </w:rPr>
        <w:t>Southeast Missouri State University</w:t>
      </w:r>
      <w:r w:rsidR="00C66DFF">
        <w:rPr>
          <w:rFonts w:ascii="PT Serif" w:eastAsia="PT Serif" w:hAnsi="PT Serif" w:cs="PT Serif"/>
        </w:rPr>
        <w:t xml:space="preserve"> (3.7/4.0)</w:t>
      </w:r>
      <w:r w:rsidRPr="00A37B92">
        <w:rPr>
          <w:rFonts w:ascii="PT Serif" w:eastAsia="PT Serif" w:hAnsi="PT Serif" w:cs="PT Serif"/>
        </w:rPr>
        <w:tab/>
      </w:r>
    </w:p>
    <w:p w14:paraId="00000039" w14:textId="77777777" w:rsidR="00366743" w:rsidRPr="00A37B92" w:rsidRDefault="00366743">
      <w:pPr>
        <w:widowControl w:val="0"/>
        <w:tabs>
          <w:tab w:val="right" w:pos="180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i/>
        </w:rPr>
      </w:pPr>
    </w:p>
    <w:p w14:paraId="0000003A" w14:textId="77777777" w:rsidR="00366743" w:rsidRPr="00A37B92" w:rsidRDefault="00366743">
      <w:pPr>
        <w:widowControl w:val="0"/>
        <w:tabs>
          <w:tab w:val="right" w:pos="180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</w:rPr>
      </w:pPr>
    </w:p>
    <w:p w14:paraId="0000003B" w14:textId="77777777" w:rsidR="00366743" w:rsidRPr="00A37B92" w:rsidRDefault="00366743">
      <w:pPr>
        <w:widowControl w:val="0"/>
        <w:tabs>
          <w:tab w:val="right" w:pos="180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</w:rPr>
      </w:pPr>
    </w:p>
    <w:sectPr w:rsidR="00366743" w:rsidRPr="00A37B92">
      <w:type w:val="continuous"/>
      <w:pgSz w:w="12240" w:h="15840"/>
      <w:pgMar w:top="566" w:right="1133" w:bottom="566" w:left="1133" w:header="720" w:footer="720" w:gutter="0"/>
      <w:cols w:space="720" w:equalWidth="0">
        <w:col w:w="997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222"/>
    <w:multiLevelType w:val="multilevel"/>
    <w:tmpl w:val="E35CE7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832C57"/>
    <w:multiLevelType w:val="multilevel"/>
    <w:tmpl w:val="55F86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92069"/>
    <w:multiLevelType w:val="multilevel"/>
    <w:tmpl w:val="B72EF6FA"/>
    <w:lvl w:ilvl="0">
      <w:start w:val="1"/>
      <w:numFmt w:val="bullet"/>
      <w:lvlText w:val="●"/>
      <w:lvlJc w:val="left"/>
      <w:pPr>
        <w:ind w:left="36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43"/>
    <w:rsid w:val="0001369D"/>
    <w:rsid w:val="000B4B16"/>
    <w:rsid w:val="000B5A9C"/>
    <w:rsid w:val="000F1E06"/>
    <w:rsid w:val="001840A9"/>
    <w:rsid w:val="001963C3"/>
    <w:rsid w:val="001C4059"/>
    <w:rsid w:val="00213080"/>
    <w:rsid w:val="00232B79"/>
    <w:rsid w:val="002B02A6"/>
    <w:rsid w:val="002C7ADA"/>
    <w:rsid w:val="00320558"/>
    <w:rsid w:val="00366743"/>
    <w:rsid w:val="003853C9"/>
    <w:rsid w:val="00387438"/>
    <w:rsid w:val="003C0C1B"/>
    <w:rsid w:val="003E3C89"/>
    <w:rsid w:val="003F09CB"/>
    <w:rsid w:val="00445384"/>
    <w:rsid w:val="004624AA"/>
    <w:rsid w:val="00491BC2"/>
    <w:rsid w:val="004B3ED8"/>
    <w:rsid w:val="005075E8"/>
    <w:rsid w:val="0054115D"/>
    <w:rsid w:val="005A5948"/>
    <w:rsid w:val="005A6056"/>
    <w:rsid w:val="0067229F"/>
    <w:rsid w:val="006933E2"/>
    <w:rsid w:val="006D2DF2"/>
    <w:rsid w:val="0071281E"/>
    <w:rsid w:val="00717FEF"/>
    <w:rsid w:val="007E7ED7"/>
    <w:rsid w:val="008173F9"/>
    <w:rsid w:val="008A4672"/>
    <w:rsid w:val="009F148D"/>
    <w:rsid w:val="009F6C6D"/>
    <w:rsid w:val="00A37B92"/>
    <w:rsid w:val="00A53987"/>
    <w:rsid w:val="00A942D8"/>
    <w:rsid w:val="00AC3B6C"/>
    <w:rsid w:val="00AD5964"/>
    <w:rsid w:val="00AE5732"/>
    <w:rsid w:val="00B12068"/>
    <w:rsid w:val="00B77E58"/>
    <w:rsid w:val="00B83F3F"/>
    <w:rsid w:val="00BB41D6"/>
    <w:rsid w:val="00BE2C4B"/>
    <w:rsid w:val="00BF011B"/>
    <w:rsid w:val="00C66DFF"/>
    <w:rsid w:val="00C92406"/>
    <w:rsid w:val="00C96F00"/>
    <w:rsid w:val="00D01C54"/>
    <w:rsid w:val="00D2503D"/>
    <w:rsid w:val="00D75312"/>
    <w:rsid w:val="00DA74AC"/>
    <w:rsid w:val="00DB0C78"/>
    <w:rsid w:val="00DD5516"/>
    <w:rsid w:val="00EE5BCB"/>
    <w:rsid w:val="00F032FD"/>
    <w:rsid w:val="00F5414C"/>
    <w:rsid w:val="00FB0FD7"/>
    <w:rsid w:val="00FD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75C80"/>
  <w15:docId w15:val="{332ABB5B-2586-4040-8768-65F0B1DF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E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isually-hidden">
    <w:name w:val="visually-hidden"/>
    <w:basedOn w:val="DefaultParagraphFont"/>
    <w:rsid w:val="00AE5732"/>
  </w:style>
  <w:style w:type="paragraph" w:styleId="ListParagraph">
    <w:name w:val="List Paragraph"/>
    <w:basedOn w:val="Normal"/>
    <w:link w:val="ListParagraphChar"/>
    <w:uiPriority w:val="34"/>
    <w:qFormat/>
    <w:rsid w:val="003E3C8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38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</Pages>
  <Words>610</Words>
  <Characters>3720</Characters>
  <Application>Microsoft Office Word</Application>
  <DocSecurity>0</DocSecurity>
  <Lines>67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Vamsi Krishna</dc:creator>
  <cp:lastModifiedBy>Vamsi Krishna</cp:lastModifiedBy>
  <cp:revision>18</cp:revision>
  <cp:lastPrinted>2024-04-16T04:04:00Z</cp:lastPrinted>
  <dcterms:created xsi:type="dcterms:W3CDTF">2024-04-09T05:08:00Z</dcterms:created>
  <dcterms:modified xsi:type="dcterms:W3CDTF">2024-04-16T04:31:00Z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d424783804283f0e1ae599df8f9a16b2b0ff2fece086c07e96f572d0a81f0513</vt:lpwstr>
  </property>
</Properties>
</file>