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057" w:rsidRDefault="00442F7F">
      <w:r>
        <w:t xml:space="preserve">Metadata for remote sensing potential maps </w:t>
      </w:r>
      <w:proofErr w:type="spellStart"/>
      <w:r>
        <w:t>shapefile</w:t>
      </w:r>
      <w:proofErr w:type="spellEnd"/>
      <w:r>
        <w:t xml:space="preserve"> “huc12_allMaps”</w:t>
      </w:r>
    </w:p>
    <w:p w:rsidR="00442F7F" w:rsidRDefault="00442F7F"/>
    <w:p w:rsidR="00442F7F" w:rsidRDefault="00442F7F">
      <w:r>
        <w:t>Description:</w:t>
      </w:r>
    </w:p>
    <w:p w:rsidR="00442F7F" w:rsidRDefault="00442F7F">
      <w:r>
        <w:t>This file has been created by joining the HUC-12 layer in the National Hydrography Dataset’s watersheds geodatabase database with the analyses layers from the following paper:</w:t>
      </w:r>
    </w:p>
    <w:p w:rsidR="00442F7F" w:rsidRDefault="00442F7F"/>
    <w:p w:rsidR="00442F7F" w:rsidRDefault="00442F7F">
      <w:r w:rsidRPr="00442F7F">
        <w:t xml:space="preserve">Sridharan, V.K., Kumar, S.K., and </w:t>
      </w:r>
      <w:proofErr w:type="spellStart"/>
      <w:r w:rsidRPr="00442F7F">
        <w:t>Madhur</w:t>
      </w:r>
      <w:proofErr w:type="spellEnd"/>
      <w:r w:rsidRPr="00442F7F">
        <w:t xml:space="preserve"> Kumar, S. In rev. </w:t>
      </w:r>
      <w:r w:rsidRPr="00442F7F">
        <w:t>Can remote sensing fill the United States’ monitoring gap for watershed management?</w:t>
      </w:r>
    </w:p>
    <w:p w:rsidR="00911702" w:rsidRDefault="00911702"/>
    <w:p w:rsidR="00911702" w:rsidRDefault="00911702">
      <w:r>
        <w:t xml:space="preserve">If the </w:t>
      </w:r>
      <w:proofErr w:type="spellStart"/>
      <w:r>
        <w:t>shapefile</w:t>
      </w:r>
      <w:proofErr w:type="spellEnd"/>
      <w:r>
        <w:t xml:space="preserve"> </w:t>
      </w:r>
      <w:r w:rsidRPr="00911702">
        <w:rPr>
          <w:b/>
        </w:rPr>
        <w:t>huc12_allMaps</w:t>
      </w:r>
      <w:r>
        <w:t xml:space="preserve"> from this project is directly available to you, it will contain all the attributes listed in the table below. However, from column 22 onwards, the attributes are named differently in the </w:t>
      </w:r>
      <w:proofErr w:type="spellStart"/>
      <w:r>
        <w:t>shapefile</w:t>
      </w:r>
      <w:proofErr w:type="spellEnd"/>
      <w:r>
        <w:t xml:space="preserve">, but the order is the same. You can rename the </w:t>
      </w:r>
      <w:proofErr w:type="spellStart"/>
      <w:r>
        <w:t>shapefile</w:t>
      </w:r>
      <w:proofErr w:type="spellEnd"/>
      <w:r>
        <w:t xml:space="preserve"> attributes from the names here for clarity.</w:t>
      </w:r>
    </w:p>
    <w:p w:rsidR="00911702" w:rsidRDefault="00911702"/>
    <w:p w:rsidR="00911702" w:rsidRDefault="00911702">
      <w:r>
        <w:t xml:space="preserve">If you downloaded the CSV from the GitHub repo, then the </w:t>
      </w:r>
      <w:proofErr w:type="spellStart"/>
      <w:r>
        <w:t>shapefile</w:t>
      </w:r>
      <w:proofErr w:type="spellEnd"/>
      <w:r>
        <w:t xml:space="preserve"> would be unavailable. In that case, please first download the Watershed Boundary Dataset (WBD) from here: </w:t>
      </w:r>
    </w:p>
    <w:p w:rsidR="00911702" w:rsidRDefault="00911702"/>
    <w:p w:rsidR="00911702" w:rsidRDefault="00911702">
      <w:hyperlink r:id="rId4" w:history="1">
        <w:r w:rsidRPr="00A853C7">
          <w:rPr>
            <w:rStyle w:val="Hyperlink"/>
          </w:rPr>
          <w:t>https://www.usgs.gov/national-hydrography/access-national-hydrography-products</w:t>
        </w:r>
      </w:hyperlink>
    </w:p>
    <w:p w:rsidR="00911702" w:rsidRDefault="00911702"/>
    <w:p w:rsidR="00911702" w:rsidRDefault="00911702">
      <w:r>
        <w:t>Click on the “Download the WBD by the Entire Nation” link</w:t>
      </w:r>
    </w:p>
    <w:p w:rsidR="00911702" w:rsidRDefault="00911702"/>
    <w:p w:rsidR="00911702" w:rsidRDefault="00911702">
      <w:hyperlink r:id="rId5" w:history="1">
        <w:r w:rsidRPr="00A853C7">
          <w:rPr>
            <w:rStyle w:val="Hyperlink"/>
          </w:rPr>
          <w:t>https://prd-tnm.s3.amazonaws.com/index.html?prefix=StagedProducts/Hydrography/WBD/National/GDB/</w:t>
        </w:r>
      </w:hyperlink>
    </w:p>
    <w:p w:rsidR="00911702" w:rsidRDefault="00911702"/>
    <w:p w:rsidR="00911702" w:rsidRDefault="00911702">
      <w:proofErr w:type="gramStart"/>
      <w:r>
        <w:t>and</w:t>
      </w:r>
      <w:proofErr w:type="gramEnd"/>
      <w:r>
        <w:t xml:space="preserve"> download the WBD_National_GDB.zip file which is 2.3 GB. Then, in ArcGIS or QGIS, open the geodatabase and load only the WBDHU12 layer. Then, perform a table join with the CSV, with the </w:t>
      </w:r>
      <w:r w:rsidRPr="00911702">
        <w:rPr>
          <w:b/>
        </w:rPr>
        <w:t>huc12</w:t>
      </w:r>
      <w:r>
        <w:t xml:space="preserve"> field as the primary key.</w:t>
      </w:r>
    </w:p>
    <w:p w:rsidR="00060EFE" w:rsidRDefault="00060EFE">
      <w:bookmarkStart w:id="0" w:name="_GoBack"/>
      <w:bookmarkEnd w:id="0"/>
    </w:p>
    <w:p w:rsidR="00060EFE" w:rsidRDefault="00060EFE">
      <w:r>
        <w:t>All the attributes in this metadata layer pertain to each HUC-12 unit.</w:t>
      </w:r>
    </w:p>
    <w:p w:rsidR="00442F7F" w:rsidRDefault="00442F7F"/>
    <w:tbl>
      <w:tblPr>
        <w:tblStyle w:val="TableGrid"/>
        <w:tblW w:w="13045" w:type="dxa"/>
        <w:tblLayout w:type="fixed"/>
        <w:tblLook w:val="04A0" w:firstRow="1" w:lastRow="0" w:firstColumn="1" w:lastColumn="0" w:noHBand="0" w:noVBand="1"/>
      </w:tblPr>
      <w:tblGrid>
        <w:gridCol w:w="805"/>
        <w:gridCol w:w="3960"/>
        <w:gridCol w:w="2610"/>
        <w:gridCol w:w="1440"/>
        <w:gridCol w:w="3240"/>
        <w:gridCol w:w="990"/>
      </w:tblGrid>
      <w:tr w:rsidR="00852500" w:rsidTr="000632E3">
        <w:tc>
          <w:tcPr>
            <w:tcW w:w="805" w:type="dxa"/>
          </w:tcPr>
          <w:p w:rsidR="00852500" w:rsidRDefault="00852500">
            <w:proofErr w:type="spellStart"/>
            <w:r>
              <w:t>S.No</w:t>
            </w:r>
            <w:proofErr w:type="spellEnd"/>
            <w:r>
              <w:t>.</w:t>
            </w:r>
          </w:p>
        </w:tc>
        <w:tc>
          <w:tcPr>
            <w:tcW w:w="3960" w:type="dxa"/>
          </w:tcPr>
          <w:p w:rsidR="00852500" w:rsidRDefault="00852500">
            <w:r>
              <w:t>Name</w:t>
            </w:r>
          </w:p>
        </w:tc>
        <w:tc>
          <w:tcPr>
            <w:tcW w:w="2610" w:type="dxa"/>
          </w:tcPr>
          <w:p w:rsidR="00852500" w:rsidRDefault="00852500">
            <w:r>
              <w:t>Description</w:t>
            </w:r>
          </w:p>
        </w:tc>
        <w:tc>
          <w:tcPr>
            <w:tcW w:w="1440" w:type="dxa"/>
          </w:tcPr>
          <w:p w:rsidR="00852500" w:rsidRDefault="00852500">
            <w:r>
              <w:t>Source</w:t>
            </w:r>
          </w:p>
        </w:tc>
        <w:tc>
          <w:tcPr>
            <w:tcW w:w="3240" w:type="dxa"/>
          </w:tcPr>
          <w:p w:rsidR="00852500" w:rsidRDefault="00852500">
            <w:r>
              <w:t>Comments</w:t>
            </w:r>
          </w:p>
        </w:tc>
        <w:tc>
          <w:tcPr>
            <w:tcW w:w="990" w:type="dxa"/>
          </w:tcPr>
          <w:p w:rsidR="00852500" w:rsidRDefault="00852500">
            <w:r>
              <w:t>Units</w:t>
            </w:r>
          </w:p>
        </w:tc>
      </w:tr>
      <w:tr w:rsidR="00852500" w:rsidTr="000632E3">
        <w:tc>
          <w:tcPr>
            <w:tcW w:w="805" w:type="dxa"/>
          </w:tcPr>
          <w:p w:rsidR="00852500" w:rsidRDefault="00852500">
            <w:r>
              <w:t>1</w:t>
            </w:r>
          </w:p>
        </w:tc>
        <w:tc>
          <w:tcPr>
            <w:tcW w:w="3960" w:type="dxa"/>
          </w:tcPr>
          <w:p w:rsidR="00852500" w:rsidRDefault="00852500">
            <w:r>
              <w:t>objected</w:t>
            </w:r>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2</w:t>
            </w:r>
          </w:p>
        </w:tc>
        <w:tc>
          <w:tcPr>
            <w:tcW w:w="3960" w:type="dxa"/>
          </w:tcPr>
          <w:p w:rsidR="00852500" w:rsidRDefault="00852500">
            <w:proofErr w:type="spellStart"/>
            <w:r>
              <w:t>tnmid</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3</w:t>
            </w:r>
          </w:p>
        </w:tc>
        <w:tc>
          <w:tcPr>
            <w:tcW w:w="3960" w:type="dxa"/>
          </w:tcPr>
          <w:p w:rsidR="00852500" w:rsidRDefault="00852500">
            <w:proofErr w:type="spellStart"/>
            <w:r>
              <w:t>metasource</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4</w:t>
            </w:r>
          </w:p>
        </w:tc>
        <w:tc>
          <w:tcPr>
            <w:tcW w:w="3960" w:type="dxa"/>
          </w:tcPr>
          <w:p w:rsidR="00852500" w:rsidRDefault="00852500">
            <w:proofErr w:type="spellStart"/>
            <w:r>
              <w:t>sourcedata</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5</w:t>
            </w:r>
          </w:p>
        </w:tc>
        <w:tc>
          <w:tcPr>
            <w:tcW w:w="3960" w:type="dxa"/>
          </w:tcPr>
          <w:p w:rsidR="00852500" w:rsidRDefault="00852500">
            <w:proofErr w:type="spellStart"/>
            <w:r>
              <w:t>sourceorig</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lastRenderedPageBreak/>
              <w:t>6</w:t>
            </w:r>
          </w:p>
        </w:tc>
        <w:tc>
          <w:tcPr>
            <w:tcW w:w="3960" w:type="dxa"/>
          </w:tcPr>
          <w:p w:rsidR="00852500" w:rsidRDefault="00852500">
            <w:proofErr w:type="spellStart"/>
            <w:r>
              <w:t>sourcefeat</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7</w:t>
            </w:r>
          </w:p>
        </w:tc>
        <w:tc>
          <w:tcPr>
            <w:tcW w:w="3960" w:type="dxa"/>
          </w:tcPr>
          <w:p w:rsidR="00852500" w:rsidRDefault="00852500">
            <w:proofErr w:type="spellStart"/>
            <w:r>
              <w:t>loaddate</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8</w:t>
            </w:r>
          </w:p>
        </w:tc>
        <w:tc>
          <w:tcPr>
            <w:tcW w:w="3960" w:type="dxa"/>
          </w:tcPr>
          <w:p w:rsidR="00852500" w:rsidRDefault="00852500">
            <w:r>
              <w:t>reference</w:t>
            </w:r>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9</w:t>
            </w:r>
          </w:p>
        </w:tc>
        <w:tc>
          <w:tcPr>
            <w:tcW w:w="3960" w:type="dxa"/>
          </w:tcPr>
          <w:p w:rsidR="00852500" w:rsidRDefault="00852500">
            <w:proofErr w:type="spellStart"/>
            <w:r>
              <w:t>areaacres</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10</w:t>
            </w:r>
          </w:p>
        </w:tc>
        <w:tc>
          <w:tcPr>
            <w:tcW w:w="3960" w:type="dxa"/>
          </w:tcPr>
          <w:p w:rsidR="00852500" w:rsidRDefault="00852500">
            <w:proofErr w:type="spellStart"/>
            <w:r>
              <w:t>areasqm</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11</w:t>
            </w:r>
          </w:p>
        </w:tc>
        <w:tc>
          <w:tcPr>
            <w:tcW w:w="3960" w:type="dxa"/>
          </w:tcPr>
          <w:p w:rsidR="00852500" w:rsidRDefault="00852500">
            <w:r>
              <w:t>states</w:t>
            </w:r>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12</w:t>
            </w:r>
          </w:p>
        </w:tc>
        <w:tc>
          <w:tcPr>
            <w:tcW w:w="3960" w:type="dxa"/>
          </w:tcPr>
          <w:p w:rsidR="00852500" w:rsidRDefault="00852500">
            <w:r>
              <w:t>huc12</w:t>
            </w:r>
          </w:p>
        </w:tc>
        <w:tc>
          <w:tcPr>
            <w:tcW w:w="2610" w:type="dxa"/>
          </w:tcPr>
          <w:p w:rsidR="00852500" w:rsidRDefault="00852500">
            <w:r>
              <w:t>Primary key</w:t>
            </w:r>
          </w:p>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13</w:t>
            </w:r>
          </w:p>
        </w:tc>
        <w:tc>
          <w:tcPr>
            <w:tcW w:w="3960" w:type="dxa"/>
          </w:tcPr>
          <w:p w:rsidR="00852500" w:rsidRDefault="00852500">
            <w:r>
              <w:t>name</w:t>
            </w:r>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14</w:t>
            </w:r>
          </w:p>
        </w:tc>
        <w:tc>
          <w:tcPr>
            <w:tcW w:w="3960" w:type="dxa"/>
          </w:tcPr>
          <w:p w:rsidR="00852500" w:rsidRDefault="00852500">
            <w:proofErr w:type="spellStart"/>
            <w:r>
              <w:t>hutype</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15</w:t>
            </w:r>
          </w:p>
        </w:tc>
        <w:tc>
          <w:tcPr>
            <w:tcW w:w="3960" w:type="dxa"/>
          </w:tcPr>
          <w:p w:rsidR="00852500" w:rsidRDefault="00852500">
            <w:proofErr w:type="spellStart"/>
            <w:r>
              <w:t>humod</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16</w:t>
            </w:r>
          </w:p>
        </w:tc>
        <w:tc>
          <w:tcPr>
            <w:tcW w:w="3960" w:type="dxa"/>
          </w:tcPr>
          <w:p w:rsidR="00852500" w:rsidRDefault="00852500">
            <w:proofErr w:type="spellStart"/>
            <w:r>
              <w:t>tohuc</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17</w:t>
            </w:r>
          </w:p>
        </w:tc>
        <w:tc>
          <w:tcPr>
            <w:tcW w:w="3960" w:type="dxa"/>
          </w:tcPr>
          <w:p w:rsidR="00852500" w:rsidRDefault="00852500">
            <w:proofErr w:type="spellStart"/>
            <w:r>
              <w:t>noncontrib</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18</w:t>
            </w:r>
          </w:p>
        </w:tc>
        <w:tc>
          <w:tcPr>
            <w:tcW w:w="3960" w:type="dxa"/>
          </w:tcPr>
          <w:p w:rsidR="00852500" w:rsidRDefault="00852500">
            <w:r>
              <w:t>noncontr_1</w:t>
            </w:r>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19</w:t>
            </w:r>
          </w:p>
        </w:tc>
        <w:tc>
          <w:tcPr>
            <w:tcW w:w="3960" w:type="dxa"/>
          </w:tcPr>
          <w:p w:rsidR="00852500" w:rsidRDefault="00852500">
            <w:proofErr w:type="spellStart"/>
            <w:r>
              <w:t>globalid</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20</w:t>
            </w:r>
          </w:p>
        </w:tc>
        <w:tc>
          <w:tcPr>
            <w:tcW w:w="3960" w:type="dxa"/>
          </w:tcPr>
          <w:p w:rsidR="00852500" w:rsidRDefault="00852500">
            <w:proofErr w:type="spellStart"/>
            <w:r>
              <w:t>shape_leng</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21</w:t>
            </w:r>
          </w:p>
        </w:tc>
        <w:tc>
          <w:tcPr>
            <w:tcW w:w="3960" w:type="dxa"/>
          </w:tcPr>
          <w:p w:rsidR="00852500" w:rsidRDefault="00852500">
            <w:proofErr w:type="spellStart"/>
            <w:r>
              <w:t>shape_Area</w:t>
            </w:r>
            <w:proofErr w:type="spellEnd"/>
          </w:p>
        </w:tc>
        <w:tc>
          <w:tcPr>
            <w:tcW w:w="2610" w:type="dxa"/>
          </w:tcPr>
          <w:p w:rsidR="00852500" w:rsidRDefault="00852500"/>
        </w:tc>
        <w:tc>
          <w:tcPr>
            <w:tcW w:w="1440" w:type="dxa"/>
          </w:tcPr>
          <w:p w:rsidR="00852500" w:rsidRDefault="00852500">
            <w:proofErr w:type="spellStart"/>
            <w:r>
              <w:t>NDHPlus</w:t>
            </w:r>
            <w:proofErr w:type="spellEnd"/>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22</w:t>
            </w:r>
          </w:p>
        </w:tc>
        <w:tc>
          <w:tcPr>
            <w:tcW w:w="3960" w:type="dxa"/>
          </w:tcPr>
          <w:p w:rsidR="00852500" w:rsidRDefault="00852500">
            <w:proofErr w:type="spellStart"/>
            <w:r>
              <w:t>EnviroAtlasPop</w:t>
            </w:r>
            <w:proofErr w:type="spellEnd"/>
          </w:p>
        </w:tc>
        <w:tc>
          <w:tcPr>
            <w:tcW w:w="2610" w:type="dxa"/>
          </w:tcPr>
          <w:p w:rsidR="00852500" w:rsidRDefault="00852500">
            <w:r>
              <w:t>Population</w:t>
            </w:r>
          </w:p>
        </w:tc>
        <w:tc>
          <w:tcPr>
            <w:tcW w:w="1440" w:type="dxa"/>
          </w:tcPr>
          <w:p w:rsidR="00852500" w:rsidRDefault="00852500">
            <w:r>
              <w:t>EnviroAtlas</w:t>
            </w:r>
          </w:p>
        </w:tc>
        <w:tc>
          <w:tcPr>
            <w:tcW w:w="3240" w:type="dxa"/>
          </w:tcPr>
          <w:p w:rsidR="00852500" w:rsidRDefault="00852500"/>
        </w:tc>
        <w:tc>
          <w:tcPr>
            <w:tcW w:w="990" w:type="dxa"/>
          </w:tcPr>
          <w:p w:rsidR="00852500" w:rsidRDefault="00852500"/>
        </w:tc>
      </w:tr>
      <w:tr w:rsidR="00852500" w:rsidTr="000632E3">
        <w:tc>
          <w:tcPr>
            <w:tcW w:w="805" w:type="dxa"/>
          </w:tcPr>
          <w:p w:rsidR="00852500" w:rsidRDefault="00852500">
            <w:r>
              <w:t>23</w:t>
            </w:r>
          </w:p>
        </w:tc>
        <w:tc>
          <w:tcPr>
            <w:tcW w:w="3960" w:type="dxa"/>
          </w:tcPr>
          <w:p w:rsidR="00852500" w:rsidRDefault="00852500">
            <w:proofErr w:type="spellStart"/>
            <w:r>
              <w:t>EnviroAtlasPopL</w:t>
            </w:r>
            <w:proofErr w:type="spellEnd"/>
          </w:p>
        </w:tc>
        <w:tc>
          <w:tcPr>
            <w:tcW w:w="2610" w:type="dxa"/>
          </w:tcPr>
          <w:p w:rsidR="00852500" w:rsidRDefault="00852500">
            <w:r>
              <w:t>Population levels</w:t>
            </w:r>
          </w:p>
        </w:tc>
        <w:tc>
          <w:tcPr>
            <w:tcW w:w="1440" w:type="dxa"/>
          </w:tcPr>
          <w:p w:rsidR="00852500" w:rsidRDefault="00852500">
            <w:r>
              <w:t>Synthesis</w:t>
            </w:r>
          </w:p>
        </w:tc>
        <w:tc>
          <w:tcPr>
            <w:tcW w:w="3240" w:type="dxa"/>
          </w:tcPr>
          <w:p w:rsidR="00852500" w:rsidRDefault="000632E3">
            <w:r>
              <w:t>0 to 6 in decades from &lt;10 to &gt;1,000,000</w:t>
            </w:r>
          </w:p>
        </w:tc>
        <w:tc>
          <w:tcPr>
            <w:tcW w:w="990" w:type="dxa"/>
          </w:tcPr>
          <w:p w:rsidR="00852500" w:rsidRDefault="00852500"/>
        </w:tc>
      </w:tr>
      <w:tr w:rsidR="00852500" w:rsidTr="000632E3">
        <w:tc>
          <w:tcPr>
            <w:tcW w:w="805" w:type="dxa"/>
          </w:tcPr>
          <w:p w:rsidR="00852500" w:rsidRDefault="00852500">
            <w:r>
              <w:t>24</w:t>
            </w:r>
          </w:p>
        </w:tc>
        <w:tc>
          <w:tcPr>
            <w:tcW w:w="3960" w:type="dxa"/>
          </w:tcPr>
          <w:p w:rsidR="00852500" w:rsidRDefault="00852500">
            <w:proofErr w:type="spellStart"/>
            <w:r>
              <w:t>EnviroAtlasAWD_MGAL</w:t>
            </w:r>
            <w:proofErr w:type="spellEnd"/>
          </w:p>
        </w:tc>
        <w:tc>
          <w:tcPr>
            <w:tcW w:w="2610" w:type="dxa"/>
          </w:tcPr>
          <w:p w:rsidR="00852500" w:rsidRDefault="00852500">
            <w:r>
              <w:t>Agricultural water demand</w:t>
            </w:r>
          </w:p>
        </w:tc>
        <w:tc>
          <w:tcPr>
            <w:tcW w:w="1440" w:type="dxa"/>
          </w:tcPr>
          <w:p w:rsidR="00852500" w:rsidRDefault="00852500">
            <w:r>
              <w:t>EnviroAtlas</w:t>
            </w:r>
          </w:p>
        </w:tc>
        <w:tc>
          <w:tcPr>
            <w:tcW w:w="3240" w:type="dxa"/>
          </w:tcPr>
          <w:p w:rsidR="00852500" w:rsidRDefault="00852500"/>
        </w:tc>
        <w:tc>
          <w:tcPr>
            <w:tcW w:w="990" w:type="dxa"/>
          </w:tcPr>
          <w:p w:rsidR="00852500" w:rsidRDefault="00852500">
            <w:r>
              <w:t>MGD</w:t>
            </w:r>
          </w:p>
        </w:tc>
      </w:tr>
      <w:tr w:rsidR="00852500" w:rsidTr="000632E3">
        <w:tc>
          <w:tcPr>
            <w:tcW w:w="805" w:type="dxa"/>
          </w:tcPr>
          <w:p w:rsidR="00852500" w:rsidRDefault="00852500" w:rsidP="00852500">
            <w:r>
              <w:t>25</w:t>
            </w:r>
          </w:p>
        </w:tc>
        <w:tc>
          <w:tcPr>
            <w:tcW w:w="3960" w:type="dxa"/>
          </w:tcPr>
          <w:p w:rsidR="00852500" w:rsidRDefault="00852500" w:rsidP="00852500">
            <w:proofErr w:type="spellStart"/>
            <w:r>
              <w:t>EnviroAtlasD</w:t>
            </w:r>
            <w:r>
              <w:t>WD_</w:t>
            </w:r>
            <w:r>
              <w:t>mgal</w:t>
            </w:r>
            <w:proofErr w:type="spellEnd"/>
          </w:p>
        </w:tc>
        <w:tc>
          <w:tcPr>
            <w:tcW w:w="2610" w:type="dxa"/>
          </w:tcPr>
          <w:p w:rsidR="00852500" w:rsidRDefault="00852500" w:rsidP="00852500">
            <w:r>
              <w:t>Domestic water demand</w:t>
            </w:r>
          </w:p>
        </w:tc>
        <w:tc>
          <w:tcPr>
            <w:tcW w:w="1440" w:type="dxa"/>
          </w:tcPr>
          <w:p w:rsidR="00852500" w:rsidRDefault="00852500" w:rsidP="00852500">
            <w:r>
              <w:t>EnviroAtlas</w:t>
            </w:r>
          </w:p>
        </w:tc>
        <w:tc>
          <w:tcPr>
            <w:tcW w:w="3240" w:type="dxa"/>
          </w:tcPr>
          <w:p w:rsidR="00852500" w:rsidRDefault="00852500" w:rsidP="00852500"/>
        </w:tc>
        <w:tc>
          <w:tcPr>
            <w:tcW w:w="990" w:type="dxa"/>
          </w:tcPr>
          <w:p w:rsidR="00852500" w:rsidRDefault="00852500" w:rsidP="00852500">
            <w:r>
              <w:t>MGD</w:t>
            </w:r>
          </w:p>
        </w:tc>
      </w:tr>
      <w:tr w:rsidR="00852500" w:rsidTr="000632E3">
        <w:tc>
          <w:tcPr>
            <w:tcW w:w="805" w:type="dxa"/>
          </w:tcPr>
          <w:p w:rsidR="00852500" w:rsidRDefault="00852500" w:rsidP="00852500">
            <w:r>
              <w:t>26</w:t>
            </w:r>
          </w:p>
        </w:tc>
        <w:tc>
          <w:tcPr>
            <w:tcW w:w="3960" w:type="dxa"/>
          </w:tcPr>
          <w:p w:rsidR="00852500" w:rsidRDefault="00852500" w:rsidP="00852500">
            <w:proofErr w:type="spellStart"/>
            <w:r>
              <w:t>EnviroAtlasI</w:t>
            </w:r>
            <w:r>
              <w:t>WD_MGAL</w:t>
            </w:r>
            <w:proofErr w:type="spellEnd"/>
          </w:p>
        </w:tc>
        <w:tc>
          <w:tcPr>
            <w:tcW w:w="2610" w:type="dxa"/>
          </w:tcPr>
          <w:p w:rsidR="00852500" w:rsidRDefault="00852500" w:rsidP="00852500">
            <w:r>
              <w:t>Industrial water demand</w:t>
            </w:r>
          </w:p>
        </w:tc>
        <w:tc>
          <w:tcPr>
            <w:tcW w:w="1440" w:type="dxa"/>
          </w:tcPr>
          <w:p w:rsidR="00852500" w:rsidRDefault="00852500" w:rsidP="00852500">
            <w:r>
              <w:t>EnviroAtlas</w:t>
            </w:r>
          </w:p>
        </w:tc>
        <w:tc>
          <w:tcPr>
            <w:tcW w:w="3240" w:type="dxa"/>
          </w:tcPr>
          <w:p w:rsidR="00852500" w:rsidRDefault="00852500" w:rsidP="00852500"/>
        </w:tc>
        <w:tc>
          <w:tcPr>
            <w:tcW w:w="990" w:type="dxa"/>
          </w:tcPr>
          <w:p w:rsidR="00852500" w:rsidRDefault="00852500" w:rsidP="00852500">
            <w:r>
              <w:t>MGD</w:t>
            </w:r>
          </w:p>
        </w:tc>
      </w:tr>
      <w:tr w:rsidR="00852500" w:rsidTr="000632E3">
        <w:tc>
          <w:tcPr>
            <w:tcW w:w="805" w:type="dxa"/>
          </w:tcPr>
          <w:p w:rsidR="00852500" w:rsidRDefault="00852500" w:rsidP="00852500">
            <w:r>
              <w:t>27</w:t>
            </w:r>
          </w:p>
        </w:tc>
        <w:tc>
          <w:tcPr>
            <w:tcW w:w="3960" w:type="dxa"/>
          </w:tcPr>
          <w:p w:rsidR="00852500" w:rsidRDefault="00852500" w:rsidP="00852500">
            <w:proofErr w:type="spellStart"/>
            <w:r>
              <w:t>EnviroAtlasTWW</w:t>
            </w:r>
            <w:r>
              <w:t>_MGAL</w:t>
            </w:r>
            <w:proofErr w:type="spellEnd"/>
          </w:p>
        </w:tc>
        <w:tc>
          <w:tcPr>
            <w:tcW w:w="2610" w:type="dxa"/>
          </w:tcPr>
          <w:p w:rsidR="00852500" w:rsidRDefault="00852500" w:rsidP="00852500">
            <w:r>
              <w:t>Thermoelectric water demand</w:t>
            </w:r>
          </w:p>
        </w:tc>
        <w:tc>
          <w:tcPr>
            <w:tcW w:w="1440" w:type="dxa"/>
          </w:tcPr>
          <w:p w:rsidR="00852500" w:rsidRDefault="00852500" w:rsidP="00852500">
            <w:r>
              <w:t>EnviroAtlas</w:t>
            </w:r>
          </w:p>
        </w:tc>
        <w:tc>
          <w:tcPr>
            <w:tcW w:w="3240" w:type="dxa"/>
          </w:tcPr>
          <w:p w:rsidR="00852500" w:rsidRDefault="00852500" w:rsidP="00852500"/>
        </w:tc>
        <w:tc>
          <w:tcPr>
            <w:tcW w:w="990" w:type="dxa"/>
          </w:tcPr>
          <w:p w:rsidR="00852500" w:rsidRDefault="00852500" w:rsidP="00852500">
            <w:r>
              <w:t>MGD</w:t>
            </w:r>
          </w:p>
        </w:tc>
      </w:tr>
      <w:tr w:rsidR="00852500" w:rsidTr="000632E3">
        <w:tc>
          <w:tcPr>
            <w:tcW w:w="805" w:type="dxa"/>
          </w:tcPr>
          <w:p w:rsidR="00852500" w:rsidRDefault="00852500" w:rsidP="00852500">
            <w:r>
              <w:t>28</w:t>
            </w:r>
          </w:p>
        </w:tc>
        <w:tc>
          <w:tcPr>
            <w:tcW w:w="3960" w:type="dxa"/>
          </w:tcPr>
          <w:p w:rsidR="00852500" w:rsidRDefault="00852500" w:rsidP="00852500">
            <w:proofErr w:type="spellStart"/>
            <w:r>
              <w:t>EnviroAtlasWater</w:t>
            </w:r>
            <w:proofErr w:type="spellEnd"/>
          </w:p>
        </w:tc>
        <w:tc>
          <w:tcPr>
            <w:tcW w:w="2610" w:type="dxa"/>
          </w:tcPr>
          <w:p w:rsidR="00852500" w:rsidRDefault="00852500" w:rsidP="00852500">
            <w:r>
              <w:t>Total water demand</w:t>
            </w:r>
          </w:p>
        </w:tc>
        <w:tc>
          <w:tcPr>
            <w:tcW w:w="1440" w:type="dxa"/>
          </w:tcPr>
          <w:p w:rsidR="00852500" w:rsidRDefault="00852500" w:rsidP="00852500">
            <w:r>
              <w:t>Synthesis</w:t>
            </w:r>
          </w:p>
        </w:tc>
        <w:tc>
          <w:tcPr>
            <w:tcW w:w="3240" w:type="dxa"/>
          </w:tcPr>
          <w:p w:rsidR="00852500" w:rsidRDefault="00852500" w:rsidP="00852500"/>
        </w:tc>
        <w:tc>
          <w:tcPr>
            <w:tcW w:w="990" w:type="dxa"/>
          </w:tcPr>
          <w:p w:rsidR="00852500" w:rsidRDefault="00852500" w:rsidP="00852500">
            <w:r>
              <w:t>MGD</w:t>
            </w:r>
          </w:p>
        </w:tc>
      </w:tr>
      <w:tr w:rsidR="00852500" w:rsidTr="000632E3">
        <w:tc>
          <w:tcPr>
            <w:tcW w:w="805" w:type="dxa"/>
          </w:tcPr>
          <w:p w:rsidR="00852500" w:rsidRDefault="00852500" w:rsidP="00852500">
            <w:r>
              <w:t>29</w:t>
            </w:r>
          </w:p>
        </w:tc>
        <w:tc>
          <w:tcPr>
            <w:tcW w:w="3960" w:type="dxa"/>
          </w:tcPr>
          <w:p w:rsidR="00852500" w:rsidRDefault="00852500" w:rsidP="00852500">
            <w:proofErr w:type="spellStart"/>
            <w:r>
              <w:t>EnviroAtlasWater</w:t>
            </w:r>
            <w:r>
              <w:t>L</w:t>
            </w:r>
            <w:proofErr w:type="spellEnd"/>
          </w:p>
        </w:tc>
        <w:tc>
          <w:tcPr>
            <w:tcW w:w="2610" w:type="dxa"/>
          </w:tcPr>
          <w:p w:rsidR="00852500" w:rsidRDefault="00852500" w:rsidP="00852500">
            <w:r>
              <w:t>Water demand levels</w:t>
            </w:r>
          </w:p>
        </w:tc>
        <w:tc>
          <w:tcPr>
            <w:tcW w:w="1440" w:type="dxa"/>
          </w:tcPr>
          <w:p w:rsidR="00852500" w:rsidRDefault="00852500" w:rsidP="00852500">
            <w:r>
              <w:t>Synthesis</w:t>
            </w:r>
          </w:p>
        </w:tc>
        <w:tc>
          <w:tcPr>
            <w:tcW w:w="3240" w:type="dxa"/>
          </w:tcPr>
          <w:p w:rsidR="00852500" w:rsidRDefault="000632E3" w:rsidP="00852500">
            <w:r>
              <w:t>0 to 6 in decades from &lt;10 to &gt;1,000,000</w:t>
            </w:r>
            <w:r>
              <w:t xml:space="preserve"> people served with per capital consumption of 1,200 MGD</w:t>
            </w:r>
          </w:p>
        </w:tc>
        <w:tc>
          <w:tcPr>
            <w:tcW w:w="990" w:type="dxa"/>
          </w:tcPr>
          <w:p w:rsidR="00852500" w:rsidRDefault="00852500" w:rsidP="00852500"/>
        </w:tc>
      </w:tr>
      <w:tr w:rsidR="00852500" w:rsidTr="000632E3">
        <w:tc>
          <w:tcPr>
            <w:tcW w:w="805" w:type="dxa"/>
          </w:tcPr>
          <w:p w:rsidR="00852500" w:rsidRDefault="00852500" w:rsidP="00852500">
            <w:r>
              <w:lastRenderedPageBreak/>
              <w:t>30</w:t>
            </w:r>
          </w:p>
        </w:tc>
        <w:tc>
          <w:tcPr>
            <w:tcW w:w="3960" w:type="dxa"/>
          </w:tcPr>
          <w:p w:rsidR="00852500" w:rsidRDefault="00852500" w:rsidP="00852500">
            <w:proofErr w:type="spellStart"/>
            <w:r>
              <w:t>EnviroAtlasTotProtFrac</w:t>
            </w:r>
            <w:proofErr w:type="spellEnd"/>
          </w:p>
        </w:tc>
        <w:tc>
          <w:tcPr>
            <w:tcW w:w="2610" w:type="dxa"/>
          </w:tcPr>
          <w:p w:rsidR="00852500" w:rsidRDefault="00852500" w:rsidP="00852500">
            <w:r>
              <w:t>Total fraction of land protected</w:t>
            </w:r>
          </w:p>
        </w:tc>
        <w:tc>
          <w:tcPr>
            <w:tcW w:w="1440" w:type="dxa"/>
          </w:tcPr>
          <w:p w:rsidR="00852500" w:rsidRDefault="00852500" w:rsidP="00852500">
            <w:r>
              <w:t>Synthesis</w:t>
            </w:r>
          </w:p>
        </w:tc>
        <w:tc>
          <w:tcPr>
            <w:tcW w:w="3240" w:type="dxa"/>
          </w:tcPr>
          <w:p w:rsidR="00852500" w:rsidRDefault="000632E3" w:rsidP="00852500">
            <w:r>
              <w:t>Total % of land cover protected by IUCN and US government</w:t>
            </w:r>
          </w:p>
        </w:tc>
        <w:tc>
          <w:tcPr>
            <w:tcW w:w="990" w:type="dxa"/>
          </w:tcPr>
          <w:p w:rsidR="00852500" w:rsidRDefault="00852500" w:rsidP="00852500"/>
        </w:tc>
      </w:tr>
      <w:tr w:rsidR="00852500" w:rsidTr="000632E3">
        <w:tc>
          <w:tcPr>
            <w:tcW w:w="805" w:type="dxa"/>
          </w:tcPr>
          <w:p w:rsidR="00852500" w:rsidRDefault="00852500" w:rsidP="00852500">
            <w:r>
              <w:t>31</w:t>
            </w:r>
          </w:p>
        </w:tc>
        <w:tc>
          <w:tcPr>
            <w:tcW w:w="3960" w:type="dxa"/>
          </w:tcPr>
          <w:p w:rsidR="00852500" w:rsidRDefault="00852500" w:rsidP="00852500">
            <w:proofErr w:type="spellStart"/>
            <w:r>
              <w:t>EnviroAtlastOutdoors</w:t>
            </w:r>
            <w:proofErr w:type="spellEnd"/>
          </w:p>
        </w:tc>
        <w:tc>
          <w:tcPr>
            <w:tcW w:w="2610" w:type="dxa"/>
          </w:tcPr>
          <w:p w:rsidR="00852500" w:rsidRDefault="00852500" w:rsidP="00852500">
            <w:r>
              <w:t>Outdoor activities demand</w:t>
            </w:r>
          </w:p>
        </w:tc>
        <w:tc>
          <w:tcPr>
            <w:tcW w:w="1440" w:type="dxa"/>
          </w:tcPr>
          <w:p w:rsidR="00852500" w:rsidRDefault="00852500" w:rsidP="00852500">
            <w:r>
              <w:t>Synthesis</w:t>
            </w:r>
          </w:p>
        </w:tc>
        <w:tc>
          <w:tcPr>
            <w:tcW w:w="3240" w:type="dxa"/>
          </w:tcPr>
          <w:p w:rsidR="00852500" w:rsidRDefault="000632E3" w:rsidP="00852500">
            <w:r>
              <w:t>Total days in year for big game hunting, bird hunting, migratory bird watching and fishing</w:t>
            </w:r>
          </w:p>
        </w:tc>
        <w:tc>
          <w:tcPr>
            <w:tcW w:w="990" w:type="dxa"/>
          </w:tcPr>
          <w:p w:rsidR="00852500" w:rsidRDefault="00852500" w:rsidP="00852500">
            <w:r>
              <w:t>Days/</w:t>
            </w:r>
            <w:proofErr w:type="spellStart"/>
            <w:r>
              <w:t>yr</w:t>
            </w:r>
            <w:proofErr w:type="spellEnd"/>
          </w:p>
        </w:tc>
      </w:tr>
      <w:tr w:rsidR="00852500" w:rsidTr="000632E3">
        <w:tc>
          <w:tcPr>
            <w:tcW w:w="805" w:type="dxa"/>
          </w:tcPr>
          <w:p w:rsidR="00852500" w:rsidRDefault="00852500" w:rsidP="00852500">
            <w:r>
              <w:t>32</w:t>
            </w:r>
          </w:p>
        </w:tc>
        <w:tc>
          <w:tcPr>
            <w:tcW w:w="3960" w:type="dxa"/>
          </w:tcPr>
          <w:p w:rsidR="00852500" w:rsidRDefault="00852500" w:rsidP="00852500">
            <w:proofErr w:type="spellStart"/>
            <w:r>
              <w:t>EnviroAtlasNativeVulnIndexAquatic</w:t>
            </w:r>
            <w:proofErr w:type="spellEnd"/>
          </w:p>
        </w:tc>
        <w:tc>
          <w:tcPr>
            <w:tcW w:w="2610" w:type="dxa"/>
          </w:tcPr>
          <w:p w:rsidR="00852500" w:rsidRDefault="00852500" w:rsidP="00852500">
            <w:r>
              <w:t>Aquatic species vulnerability index</w:t>
            </w:r>
          </w:p>
        </w:tc>
        <w:tc>
          <w:tcPr>
            <w:tcW w:w="1440" w:type="dxa"/>
          </w:tcPr>
          <w:p w:rsidR="00852500" w:rsidRDefault="00852500" w:rsidP="00852500">
            <w:r>
              <w:t>EnviroAtlas</w:t>
            </w:r>
          </w:p>
        </w:tc>
        <w:tc>
          <w:tcPr>
            <w:tcW w:w="3240" w:type="dxa"/>
          </w:tcPr>
          <w:p w:rsidR="00852500" w:rsidRDefault="00852500" w:rsidP="00852500"/>
        </w:tc>
        <w:tc>
          <w:tcPr>
            <w:tcW w:w="990" w:type="dxa"/>
          </w:tcPr>
          <w:p w:rsidR="00852500" w:rsidRDefault="00852500" w:rsidP="00852500"/>
        </w:tc>
      </w:tr>
      <w:tr w:rsidR="00852500" w:rsidTr="000632E3">
        <w:tc>
          <w:tcPr>
            <w:tcW w:w="805" w:type="dxa"/>
          </w:tcPr>
          <w:p w:rsidR="00852500" w:rsidRDefault="00852500" w:rsidP="00852500">
            <w:r>
              <w:t>33</w:t>
            </w:r>
          </w:p>
        </w:tc>
        <w:tc>
          <w:tcPr>
            <w:tcW w:w="3960" w:type="dxa"/>
          </w:tcPr>
          <w:p w:rsidR="00852500" w:rsidRDefault="00852500" w:rsidP="00852500">
            <w:proofErr w:type="spellStart"/>
            <w:r>
              <w:t>EnviroAtlasESI</w:t>
            </w:r>
            <w:proofErr w:type="spellEnd"/>
          </w:p>
        </w:tc>
        <w:tc>
          <w:tcPr>
            <w:tcW w:w="2610" w:type="dxa"/>
          </w:tcPr>
          <w:p w:rsidR="00852500" w:rsidRDefault="00852500" w:rsidP="00852500">
            <w:r>
              <w:t>Ecosystem vulnerability index</w:t>
            </w:r>
          </w:p>
        </w:tc>
        <w:tc>
          <w:tcPr>
            <w:tcW w:w="1440" w:type="dxa"/>
          </w:tcPr>
          <w:p w:rsidR="00852500" w:rsidRDefault="000632E3" w:rsidP="00852500">
            <w:r>
              <w:t>Synthesis</w:t>
            </w:r>
          </w:p>
        </w:tc>
        <w:tc>
          <w:tcPr>
            <w:tcW w:w="3240" w:type="dxa"/>
          </w:tcPr>
          <w:p w:rsidR="00852500" w:rsidRDefault="000632E3" w:rsidP="00852500">
            <w:r>
              <w:t>See Section 2.2 of paper</w:t>
            </w:r>
          </w:p>
        </w:tc>
        <w:tc>
          <w:tcPr>
            <w:tcW w:w="990" w:type="dxa"/>
          </w:tcPr>
          <w:p w:rsidR="00852500" w:rsidRDefault="00852500" w:rsidP="00852500"/>
        </w:tc>
      </w:tr>
      <w:tr w:rsidR="00852500" w:rsidTr="000632E3">
        <w:tc>
          <w:tcPr>
            <w:tcW w:w="805" w:type="dxa"/>
          </w:tcPr>
          <w:p w:rsidR="00852500" w:rsidRDefault="00852500" w:rsidP="00852500">
            <w:r>
              <w:t>34</w:t>
            </w:r>
          </w:p>
        </w:tc>
        <w:tc>
          <w:tcPr>
            <w:tcW w:w="3960" w:type="dxa"/>
          </w:tcPr>
          <w:p w:rsidR="00852500" w:rsidRDefault="00852500" w:rsidP="00852500">
            <w:proofErr w:type="spellStart"/>
            <w:r>
              <w:t>EnviroAtlasESIL</w:t>
            </w:r>
            <w:proofErr w:type="spellEnd"/>
          </w:p>
        </w:tc>
        <w:tc>
          <w:tcPr>
            <w:tcW w:w="2610" w:type="dxa"/>
          </w:tcPr>
          <w:p w:rsidR="00852500" w:rsidRDefault="000632E3" w:rsidP="00852500">
            <w:r>
              <w:t>Ecosystem vulnerability levels</w:t>
            </w:r>
          </w:p>
        </w:tc>
        <w:tc>
          <w:tcPr>
            <w:tcW w:w="1440" w:type="dxa"/>
          </w:tcPr>
          <w:p w:rsidR="00852500" w:rsidRDefault="000632E3" w:rsidP="00852500">
            <w:r>
              <w:t>Synthesis</w:t>
            </w:r>
          </w:p>
        </w:tc>
        <w:tc>
          <w:tcPr>
            <w:tcW w:w="3240" w:type="dxa"/>
          </w:tcPr>
          <w:p w:rsidR="00852500" w:rsidRDefault="000632E3" w:rsidP="00852500">
            <w:r>
              <w:t>0 to 4 for no ESI, 25</w:t>
            </w:r>
            <w:r w:rsidRPr="000632E3">
              <w:rPr>
                <w:vertAlign w:val="superscript"/>
              </w:rPr>
              <w:t>th</w:t>
            </w:r>
            <w:r>
              <w:t>, 50</w:t>
            </w:r>
            <w:r w:rsidRPr="000632E3">
              <w:rPr>
                <w:vertAlign w:val="superscript"/>
              </w:rPr>
              <w:t>th</w:t>
            </w:r>
            <w:r>
              <w:t>, 75</w:t>
            </w:r>
            <w:r w:rsidRPr="000632E3">
              <w:rPr>
                <w:vertAlign w:val="superscript"/>
              </w:rPr>
              <w:t>th</w:t>
            </w:r>
            <w:r>
              <w:t xml:space="preserve"> and 100</w:t>
            </w:r>
            <w:r w:rsidRPr="000632E3">
              <w:rPr>
                <w:vertAlign w:val="superscript"/>
              </w:rPr>
              <w:t>th</w:t>
            </w:r>
            <w:r>
              <w:t xml:space="preserve"> quantile levels</w:t>
            </w:r>
          </w:p>
        </w:tc>
        <w:tc>
          <w:tcPr>
            <w:tcW w:w="990" w:type="dxa"/>
          </w:tcPr>
          <w:p w:rsidR="00852500" w:rsidRDefault="00852500" w:rsidP="00852500"/>
        </w:tc>
      </w:tr>
      <w:tr w:rsidR="00852500" w:rsidTr="000632E3">
        <w:tc>
          <w:tcPr>
            <w:tcW w:w="805" w:type="dxa"/>
          </w:tcPr>
          <w:p w:rsidR="00852500" w:rsidRDefault="00852500" w:rsidP="00852500">
            <w:r>
              <w:t>35</w:t>
            </w:r>
          </w:p>
        </w:tc>
        <w:tc>
          <w:tcPr>
            <w:tcW w:w="3960" w:type="dxa"/>
          </w:tcPr>
          <w:p w:rsidR="00852500" w:rsidRDefault="000632E3" w:rsidP="00852500">
            <w:proofErr w:type="spellStart"/>
            <w:r>
              <w:t>EnviroAtlasWastewaterMGD</w:t>
            </w:r>
            <w:proofErr w:type="spellEnd"/>
          </w:p>
        </w:tc>
        <w:tc>
          <w:tcPr>
            <w:tcW w:w="2610" w:type="dxa"/>
          </w:tcPr>
          <w:p w:rsidR="00852500" w:rsidRDefault="000632E3" w:rsidP="00852500">
            <w:r>
              <w:t>Wastewater discharge</w:t>
            </w:r>
          </w:p>
        </w:tc>
        <w:tc>
          <w:tcPr>
            <w:tcW w:w="1440" w:type="dxa"/>
          </w:tcPr>
          <w:p w:rsidR="00852500" w:rsidRDefault="000632E3" w:rsidP="00852500">
            <w:r>
              <w:t>EnviroAtlas</w:t>
            </w:r>
          </w:p>
        </w:tc>
        <w:tc>
          <w:tcPr>
            <w:tcW w:w="3240" w:type="dxa"/>
          </w:tcPr>
          <w:p w:rsidR="00852500" w:rsidRDefault="00852500" w:rsidP="00852500"/>
        </w:tc>
        <w:tc>
          <w:tcPr>
            <w:tcW w:w="990" w:type="dxa"/>
          </w:tcPr>
          <w:p w:rsidR="00852500" w:rsidRDefault="000632E3" w:rsidP="00852500">
            <w:r>
              <w:t>MGD</w:t>
            </w:r>
          </w:p>
        </w:tc>
      </w:tr>
      <w:tr w:rsidR="00852500" w:rsidTr="000632E3">
        <w:tc>
          <w:tcPr>
            <w:tcW w:w="805" w:type="dxa"/>
          </w:tcPr>
          <w:p w:rsidR="00852500" w:rsidRDefault="00852500" w:rsidP="00852500">
            <w:r>
              <w:t>36</w:t>
            </w:r>
          </w:p>
        </w:tc>
        <w:tc>
          <w:tcPr>
            <w:tcW w:w="3960" w:type="dxa"/>
          </w:tcPr>
          <w:p w:rsidR="00852500" w:rsidRDefault="000632E3" w:rsidP="00852500">
            <w:proofErr w:type="spellStart"/>
            <w:r>
              <w:t>EnviroAtlasPermitsLbPerYr</w:t>
            </w:r>
            <w:proofErr w:type="spellEnd"/>
          </w:p>
        </w:tc>
        <w:tc>
          <w:tcPr>
            <w:tcW w:w="2610" w:type="dxa"/>
          </w:tcPr>
          <w:p w:rsidR="00852500" w:rsidRDefault="000632E3" w:rsidP="00852500">
            <w:r>
              <w:t>Permitted pollution load</w:t>
            </w:r>
          </w:p>
        </w:tc>
        <w:tc>
          <w:tcPr>
            <w:tcW w:w="1440" w:type="dxa"/>
          </w:tcPr>
          <w:p w:rsidR="00852500" w:rsidRDefault="000632E3" w:rsidP="00852500">
            <w:r>
              <w:t>EnviroAtlas</w:t>
            </w:r>
          </w:p>
        </w:tc>
        <w:tc>
          <w:tcPr>
            <w:tcW w:w="3240" w:type="dxa"/>
          </w:tcPr>
          <w:p w:rsidR="00852500" w:rsidRDefault="00852500" w:rsidP="00852500"/>
        </w:tc>
        <w:tc>
          <w:tcPr>
            <w:tcW w:w="990" w:type="dxa"/>
          </w:tcPr>
          <w:p w:rsidR="00852500" w:rsidRDefault="000632E3" w:rsidP="00852500">
            <w:proofErr w:type="spellStart"/>
            <w:r>
              <w:t>lb</w:t>
            </w:r>
            <w:proofErr w:type="spellEnd"/>
            <w:r>
              <w:t>/</w:t>
            </w:r>
            <w:proofErr w:type="spellStart"/>
            <w:r>
              <w:t>yr</w:t>
            </w:r>
            <w:proofErr w:type="spellEnd"/>
          </w:p>
        </w:tc>
      </w:tr>
      <w:tr w:rsidR="00852500" w:rsidTr="000632E3">
        <w:tc>
          <w:tcPr>
            <w:tcW w:w="805" w:type="dxa"/>
          </w:tcPr>
          <w:p w:rsidR="00852500" w:rsidRDefault="00852500" w:rsidP="00852500">
            <w:r>
              <w:t>37</w:t>
            </w:r>
          </w:p>
        </w:tc>
        <w:tc>
          <w:tcPr>
            <w:tcW w:w="3960" w:type="dxa"/>
          </w:tcPr>
          <w:p w:rsidR="00852500" w:rsidRDefault="000632E3" w:rsidP="00852500">
            <w:proofErr w:type="spellStart"/>
            <w:r>
              <w:t>EnviroAtlasAg_Tile_SSF</w:t>
            </w:r>
            <w:proofErr w:type="spellEnd"/>
          </w:p>
        </w:tc>
        <w:tc>
          <w:tcPr>
            <w:tcW w:w="2610" w:type="dxa"/>
          </w:tcPr>
          <w:p w:rsidR="00852500" w:rsidRDefault="000632E3" w:rsidP="00852500">
            <w:r>
              <w:t>Tile agricultural subsurface runoff</w:t>
            </w:r>
          </w:p>
        </w:tc>
        <w:tc>
          <w:tcPr>
            <w:tcW w:w="1440" w:type="dxa"/>
          </w:tcPr>
          <w:p w:rsidR="00852500" w:rsidRDefault="000632E3" w:rsidP="00852500">
            <w:r>
              <w:t>EnviroAtlas</w:t>
            </w:r>
          </w:p>
        </w:tc>
        <w:tc>
          <w:tcPr>
            <w:tcW w:w="3240" w:type="dxa"/>
          </w:tcPr>
          <w:p w:rsidR="00852500" w:rsidRDefault="00852500" w:rsidP="00852500"/>
        </w:tc>
        <w:tc>
          <w:tcPr>
            <w:tcW w:w="990" w:type="dxa"/>
          </w:tcPr>
          <w:p w:rsidR="00852500" w:rsidRDefault="000632E3" w:rsidP="00852500">
            <w:r>
              <w:t>mm</w:t>
            </w:r>
          </w:p>
        </w:tc>
      </w:tr>
      <w:tr w:rsidR="00852500" w:rsidTr="000632E3">
        <w:tc>
          <w:tcPr>
            <w:tcW w:w="805" w:type="dxa"/>
          </w:tcPr>
          <w:p w:rsidR="00852500" w:rsidRDefault="00852500" w:rsidP="00852500">
            <w:r>
              <w:t>38</w:t>
            </w:r>
          </w:p>
        </w:tc>
        <w:tc>
          <w:tcPr>
            <w:tcW w:w="3960" w:type="dxa"/>
          </w:tcPr>
          <w:p w:rsidR="00852500" w:rsidRDefault="000632E3" w:rsidP="00852500">
            <w:proofErr w:type="spellStart"/>
            <w:r>
              <w:t>EnviroAtlasAg_Non</w:t>
            </w:r>
            <w:r>
              <w:t>Tile_SSF</w:t>
            </w:r>
            <w:proofErr w:type="spellEnd"/>
          </w:p>
        </w:tc>
        <w:tc>
          <w:tcPr>
            <w:tcW w:w="2610" w:type="dxa"/>
          </w:tcPr>
          <w:p w:rsidR="00852500" w:rsidRDefault="000632E3" w:rsidP="000632E3">
            <w:r>
              <w:t>Non-t</w:t>
            </w:r>
            <w:r>
              <w:t>ile agricultural subsurface runoff</w:t>
            </w:r>
          </w:p>
        </w:tc>
        <w:tc>
          <w:tcPr>
            <w:tcW w:w="1440" w:type="dxa"/>
          </w:tcPr>
          <w:p w:rsidR="00852500" w:rsidRDefault="000632E3" w:rsidP="00852500">
            <w:r>
              <w:t>EnviroAtlas</w:t>
            </w:r>
          </w:p>
        </w:tc>
        <w:tc>
          <w:tcPr>
            <w:tcW w:w="3240" w:type="dxa"/>
          </w:tcPr>
          <w:p w:rsidR="00852500" w:rsidRDefault="00852500" w:rsidP="00852500"/>
        </w:tc>
        <w:tc>
          <w:tcPr>
            <w:tcW w:w="990" w:type="dxa"/>
          </w:tcPr>
          <w:p w:rsidR="00852500" w:rsidRDefault="000632E3" w:rsidP="00852500">
            <w:r>
              <w:t>mm</w:t>
            </w:r>
          </w:p>
        </w:tc>
      </w:tr>
      <w:tr w:rsidR="00852500" w:rsidTr="000632E3">
        <w:tc>
          <w:tcPr>
            <w:tcW w:w="805" w:type="dxa"/>
          </w:tcPr>
          <w:p w:rsidR="00852500" w:rsidRDefault="00852500" w:rsidP="00852500">
            <w:r>
              <w:t>39</w:t>
            </w:r>
          </w:p>
        </w:tc>
        <w:tc>
          <w:tcPr>
            <w:tcW w:w="3960" w:type="dxa"/>
          </w:tcPr>
          <w:p w:rsidR="00852500" w:rsidRDefault="000632E3" w:rsidP="00852500">
            <w:proofErr w:type="spellStart"/>
            <w:r>
              <w:t>EnviroAtlasAg_Runoff</w:t>
            </w:r>
            <w:proofErr w:type="spellEnd"/>
          </w:p>
        </w:tc>
        <w:tc>
          <w:tcPr>
            <w:tcW w:w="2610" w:type="dxa"/>
          </w:tcPr>
          <w:p w:rsidR="00852500" w:rsidRDefault="000632E3" w:rsidP="000632E3">
            <w:r>
              <w:t>A</w:t>
            </w:r>
            <w:r>
              <w:t>gricultural surface runoff</w:t>
            </w:r>
          </w:p>
        </w:tc>
        <w:tc>
          <w:tcPr>
            <w:tcW w:w="1440" w:type="dxa"/>
          </w:tcPr>
          <w:p w:rsidR="00852500" w:rsidRDefault="000632E3" w:rsidP="00852500">
            <w:r>
              <w:t>EnviroAtlas</w:t>
            </w:r>
          </w:p>
        </w:tc>
        <w:tc>
          <w:tcPr>
            <w:tcW w:w="3240" w:type="dxa"/>
          </w:tcPr>
          <w:p w:rsidR="00852500" w:rsidRDefault="00852500" w:rsidP="00852500"/>
        </w:tc>
        <w:tc>
          <w:tcPr>
            <w:tcW w:w="990" w:type="dxa"/>
          </w:tcPr>
          <w:p w:rsidR="00852500" w:rsidRDefault="000632E3" w:rsidP="00852500">
            <w:r>
              <w:t>mm</w:t>
            </w:r>
          </w:p>
        </w:tc>
      </w:tr>
      <w:tr w:rsidR="00852500" w:rsidTr="000632E3">
        <w:tc>
          <w:tcPr>
            <w:tcW w:w="805" w:type="dxa"/>
          </w:tcPr>
          <w:p w:rsidR="00852500" w:rsidRDefault="00852500" w:rsidP="00852500">
            <w:r>
              <w:t>40</w:t>
            </w:r>
          </w:p>
        </w:tc>
        <w:tc>
          <w:tcPr>
            <w:tcW w:w="3960" w:type="dxa"/>
          </w:tcPr>
          <w:p w:rsidR="00852500" w:rsidRDefault="000632E3" w:rsidP="000632E3">
            <w:proofErr w:type="spellStart"/>
            <w:r>
              <w:t>EnviroAtlasAgRunoffMM</w:t>
            </w:r>
            <w:proofErr w:type="spellEnd"/>
          </w:p>
        </w:tc>
        <w:tc>
          <w:tcPr>
            <w:tcW w:w="2610" w:type="dxa"/>
          </w:tcPr>
          <w:p w:rsidR="00852500" w:rsidRDefault="000632E3" w:rsidP="00852500">
            <w:r>
              <w:t>Total agricultural runoff</w:t>
            </w:r>
          </w:p>
        </w:tc>
        <w:tc>
          <w:tcPr>
            <w:tcW w:w="1440" w:type="dxa"/>
          </w:tcPr>
          <w:p w:rsidR="00852500" w:rsidRDefault="000632E3" w:rsidP="00852500">
            <w:r>
              <w:t>Synthesis</w:t>
            </w:r>
          </w:p>
        </w:tc>
        <w:tc>
          <w:tcPr>
            <w:tcW w:w="3240" w:type="dxa"/>
          </w:tcPr>
          <w:p w:rsidR="00852500" w:rsidRDefault="000632E3" w:rsidP="00852500">
            <w:r>
              <w:t>Sum of rows 37, 38 and 39</w:t>
            </w:r>
          </w:p>
        </w:tc>
        <w:tc>
          <w:tcPr>
            <w:tcW w:w="990" w:type="dxa"/>
          </w:tcPr>
          <w:p w:rsidR="00852500" w:rsidRDefault="000632E3" w:rsidP="00852500">
            <w:r>
              <w:t>mm</w:t>
            </w:r>
          </w:p>
        </w:tc>
      </w:tr>
      <w:tr w:rsidR="000632E3" w:rsidTr="000632E3">
        <w:tc>
          <w:tcPr>
            <w:tcW w:w="805" w:type="dxa"/>
          </w:tcPr>
          <w:p w:rsidR="000632E3" w:rsidRDefault="000632E3" w:rsidP="000632E3">
            <w:r>
              <w:t>41</w:t>
            </w:r>
          </w:p>
        </w:tc>
        <w:tc>
          <w:tcPr>
            <w:tcW w:w="3960" w:type="dxa"/>
          </w:tcPr>
          <w:p w:rsidR="000632E3" w:rsidRDefault="000632E3" w:rsidP="000632E3">
            <w:proofErr w:type="spellStart"/>
            <w:r>
              <w:t>EnviroAtlasArea</w:t>
            </w:r>
            <w:proofErr w:type="spellEnd"/>
          </w:p>
        </w:tc>
        <w:tc>
          <w:tcPr>
            <w:tcW w:w="2610" w:type="dxa"/>
          </w:tcPr>
          <w:p w:rsidR="000632E3" w:rsidRDefault="000632E3" w:rsidP="000632E3">
            <w:r>
              <w:t>Total water surface area</w:t>
            </w:r>
          </w:p>
        </w:tc>
        <w:tc>
          <w:tcPr>
            <w:tcW w:w="1440" w:type="dxa"/>
          </w:tcPr>
          <w:p w:rsidR="000632E3" w:rsidRDefault="000632E3" w:rsidP="000632E3">
            <w:r w:rsidRPr="00A172AA">
              <w:t>Synthesis</w:t>
            </w:r>
          </w:p>
        </w:tc>
        <w:tc>
          <w:tcPr>
            <w:tcW w:w="3240" w:type="dxa"/>
          </w:tcPr>
          <w:p w:rsidR="000632E3" w:rsidRDefault="000632E3" w:rsidP="000632E3">
            <w:r>
              <w:t xml:space="preserve">Sum of areal </w:t>
            </w:r>
            <w:proofErr w:type="spellStart"/>
            <w:r>
              <w:t>watersurface</w:t>
            </w:r>
            <w:proofErr w:type="spellEnd"/>
            <w:r>
              <w:t xml:space="preserve"> and area of floodplains designated as streams</w:t>
            </w:r>
          </w:p>
        </w:tc>
        <w:tc>
          <w:tcPr>
            <w:tcW w:w="990" w:type="dxa"/>
          </w:tcPr>
          <w:p w:rsidR="000632E3" w:rsidRDefault="000632E3" w:rsidP="000632E3">
            <w:r>
              <w:t>km</w:t>
            </w:r>
            <w:r w:rsidRPr="000632E3">
              <w:rPr>
                <w:vertAlign w:val="superscript"/>
              </w:rPr>
              <w:t>2</w:t>
            </w:r>
          </w:p>
        </w:tc>
      </w:tr>
      <w:tr w:rsidR="000632E3" w:rsidTr="000632E3">
        <w:tc>
          <w:tcPr>
            <w:tcW w:w="805" w:type="dxa"/>
          </w:tcPr>
          <w:p w:rsidR="000632E3" w:rsidRDefault="000632E3" w:rsidP="000632E3">
            <w:r>
              <w:t>42</w:t>
            </w:r>
          </w:p>
        </w:tc>
        <w:tc>
          <w:tcPr>
            <w:tcW w:w="3960" w:type="dxa"/>
          </w:tcPr>
          <w:p w:rsidR="000632E3" w:rsidRDefault="000632E3" w:rsidP="000632E3">
            <w:proofErr w:type="spellStart"/>
            <w:r>
              <w:t>EnviroAtlasPIL</w:t>
            </w:r>
            <w:proofErr w:type="spellEnd"/>
          </w:p>
        </w:tc>
        <w:tc>
          <w:tcPr>
            <w:tcW w:w="2610" w:type="dxa"/>
          </w:tcPr>
          <w:p w:rsidR="000632E3" w:rsidRDefault="000632E3" w:rsidP="000632E3">
            <w:r>
              <w:t>Pollution index</w:t>
            </w:r>
          </w:p>
        </w:tc>
        <w:tc>
          <w:tcPr>
            <w:tcW w:w="1440" w:type="dxa"/>
          </w:tcPr>
          <w:p w:rsidR="000632E3" w:rsidRDefault="000632E3" w:rsidP="000632E3">
            <w:r w:rsidRPr="00A172AA">
              <w:t>Synthesis</w:t>
            </w:r>
          </w:p>
        </w:tc>
        <w:tc>
          <w:tcPr>
            <w:tcW w:w="3240" w:type="dxa"/>
          </w:tcPr>
          <w:p w:rsidR="000632E3" w:rsidRDefault="000632E3" w:rsidP="000632E3">
            <w:r>
              <w:t>Levels 0 to 1, but see Section 2.2 of paper</w:t>
            </w:r>
          </w:p>
        </w:tc>
        <w:tc>
          <w:tcPr>
            <w:tcW w:w="990" w:type="dxa"/>
          </w:tcPr>
          <w:p w:rsidR="000632E3" w:rsidRDefault="000632E3" w:rsidP="000632E3"/>
        </w:tc>
      </w:tr>
      <w:tr w:rsidR="000632E3" w:rsidTr="000632E3">
        <w:tc>
          <w:tcPr>
            <w:tcW w:w="805" w:type="dxa"/>
          </w:tcPr>
          <w:p w:rsidR="000632E3" w:rsidRDefault="000632E3" w:rsidP="000632E3">
            <w:r>
              <w:t>43</w:t>
            </w:r>
          </w:p>
        </w:tc>
        <w:tc>
          <w:tcPr>
            <w:tcW w:w="3960" w:type="dxa"/>
          </w:tcPr>
          <w:p w:rsidR="000632E3" w:rsidRDefault="000632E3" w:rsidP="000632E3">
            <w:proofErr w:type="spellStart"/>
            <w:r>
              <w:t>EnviroAtlasimp</w:t>
            </w:r>
            <w:proofErr w:type="spellEnd"/>
          </w:p>
        </w:tc>
        <w:tc>
          <w:tcPr>
            <w:tcW w:w="2610" w:type="dxa"/>
          </w:tcPr>
          <w:p w:rsidR="000632E3" w:rsidRDefault="000632E3" w:rsidP="000632E3">
            <w:r>
              <w:t>Impairment status</w:t>
            </w:r>
          </w:p>
        </w:tc>
        <w:tc>
          <w:tcPr>
            <w:tcW w:w="1440" w:type="dxa"/>
          </w:tcPr>
          <w:p w:rsidR="000632E3" w:rsidRDefault="000632E3" w:rsidP="000632E3">
            <w:r w:rsidRPr="00A172AA">
              <w:t>Synthesis</w:t>
            </w:r>
          </w:p>
        </w:tc>
        <w:tc>
          <w:tcPr>
            <w:tcW w:w="3240" w:type="dxa"/>
          </w:tcPr>
          <w:p w:rsidR="000632E3" w:rsidRDefault="000632E3" w:rsidP="000632E3">
            <w:r>
              <w:t>0 or 1 depending on whether watershed has any assessments reported in ATTAINS</w:t>
            </w:r>
          </w:p>
        </w:tc>
        <w:tc>
          <w:tcPr>
            <w:tcW w:w="990" w:type="dxa"/>
          </w:tcPr>
          <w:p w:rsidR="000632E3" w:rsidRDefault="000632E3" w:rsidP="000632E3"/>
        </w:tc>
      </w:tr>
      <w:tr w:rsidR="000632E3" w:rsidTr="000632E3">
        <w:tc>
          <w:tcPr>
            <w:tcW w:w="805" w:type="dxa"/>
          </w:tcPr>
          <w:p w:rsidR="000632E3" w:rsidRDefault="000632E3" w:rsidP="000632E3">
            <w:r>
              <w:t>44</w:t>
            </w:r>
          </w:p>
        </w:tc>
        <w:tc>
          <w:tcPr>
            <w:tcW w:w="3960" w:type="dxa"/>
          </w:tcPr>
          <w:p w:rsidR="000632E3" w:rsidRDefault="000632E3" w:rsidP="000632E3">
            <w:proofErr w:type="spellStart"/>
            <w:r>
              <w:t>finalAll_maxTravelTime</w:t>
            </w:r>
            <w:proofErr w:type="spellEnd"/>
          </w:p>
        </w:tc>
        <w:tc>
          <w:tcPr>
            <w:tcW w:w="2610" w:type="dxa"/>
          </w:tcPr>
          <w:p w:rsidR="000632E3" w:rsidRDefault="00060EFE" w:rsidP="00060EFE">
            <w:r>
              <w:t>Maximum shortest travel time</w:t>
            </w:r>
          </w:p>
        </w:tc>
        <w:tc>
          <w:tcPr>
            <w:tcW w:w="1440" w:type="dxa"/>
          </w:tcPr>
          <w:p w:rsidR="000632E3" w:rsidRDefault="00060EFE" w:rsidP="000632E3">
            <w:r>
              <w:t>Malarial Atlas Project</w:t>
            </w:r>
          </w:p>
        </w:tc>
        <w:tc>
          <w:tcPr>
            <w:tcW w:w="3240" w:type="dxa"/>
          </w:tcPr>
          <w:p w:rsidR="000632E3" w:rsidRDefault="00060EFE" w:rsidP="000632E3">
            <w:r>
              <w:t>See Section 2.1 of paper</w:t>
            </w:r>
          </w:p>
        </w:tc>
        <w:tc>
          <w:tcPr>
            <w:tcW w:w="990" w:type="dxa"/>
          </w:tcPr>
          <w:p w:rsidR="000632E3" w:rsidRDefault="00060EFE" w:rsidP="000632E3">
            <w:r>
              <w:t>minutes</w:t>
            </w:r>
          </w:p>
        </w:tc>
      </w:tr>
      <w:tr w:rsidR="000632E3" w:rsidTr="000632E3">
        <w:tc>
          <w:tcPr>
            <w:tcW w:w="805" w:type="dxa"/>
          </w:tcPr>
          <w:p w:rsidR="000632E3" w:rsidRDefault="000632E3" w:rsidP="000632E3">
            <w:r>
              <w:lastRenderedPageBreak/>
              <w:t>45</w:t>
            </w:r>
          </w:p>
        </w:tc>
        <w:tc>
          <w:tcPr>
            <w:tcW w:w="3960" w:type="dxa"/>
          </w:tcPr>
          <w:p w:rsidR="000632E3" w:rsidRDefault="00060EFE" w:rsidP="00060EFE">
            <w:proofErr w:type="spellStart"/>
            <w:r>
              <w:t>finalAll_</w:t>
            </w:r>
            <w:r>
              <w:t>cloudCover</w:t>
            </w:r>
            <w:proofErr w:type="spellEnd"/>
          </w:p>
        </w:tc>
        <w:tc>
          <w:tcPr>
            <w:tcW w:w="2610" w:type="dxa"/>
          </w:tcPr>
          <w:p w:rsidR="000632E3" w:rsidRDefault="00060EFE" w:rsidP="00060EFE">
            <w:r>
              <w:t>Mean cloudy days per year</w:t>
            </w:r>
          </w:p>
        </w:tc>
        <w:tc>
          <w:tcPr>
            <w:tcW w:w="1440" w:type="dxa"/>
          </w:tcPr>
          <w:p w:rsidR="000632E3" w:rsidRDefault="00060EFE" w:rsidP="000632E3">
            <w:r>
              <w:t>EarthEnv</w:t>
            </w:r>
          </w:p>
        </w:tc>
        <w:tc>
          <w:tcPr>
            <w:tcW w:w="3240" w:type="dxa"/>
          </w:tcPr>
          <w:p w:rsidR="000632E3" w:rsidRDefault="00060EFE" w:rsidP="000632E3">
            <w:r>
              <w:t>See Section 2.1 of paper</w:t>
            </w:r>
          </w:p>
        </w:tc>
        <w:tc>
          <w:tcPr>
            <w:tcW w:w="990" w:type="dxa"/>
          </w:tcPr>
          <w:p w:rsidR="000632E3" w:rsidRDefault="00060EFE" w:rsidP="000632E3">
            <w:r>
              <w:t>days per year</w:t>
            </w:r>
          </w:p>
        </w:tc>
      </w:tr>
      <w:tr w:rsidR="000632E3" w:rsidTr="000632E3">
        <w:tc>
          <w:tcPr>
            <w:tcW w:w="805" w:type="dxa"/>
          </w:tcPr>
          <w:p w:rsidR="000632E3" w:rsidRDefault="000632E3" w:rsidP="000632E3">
            <w:r>
              <w:t>46</w:t>
            </w:r>
          </w:p>
        </w:tc>
        <w:tc>
          <w:tcPr>
            <w:tcW w:w="3960" w:type="dxa"/>
          </w:tcPr>
          <w:p w:rsidR="000632E3" w:rsidRDefault="00060EFE" w:rsidP="00060EFE">
            <w:proofErr w:type="spellStart"/>
            <w:r>
              <w:t>finalAll_</w:t>
            </w:r>
            <w:r>
              <w:t>access</w:t>
            </w:r>
            <w:proofErr w:type="spellEnd"/>
          </w:p>
        </w:tc>
        <w:tc>
          <w:tcPr>
            <w:tcW w:w="2610" w:type="dxa"/>
          </w:tcPr>
          <w:p w:rsidR="000632E3" w:rsidRDefault="00060EFE" w:rsidP="000632E3">
            <w:r>
              <w:t>Access levels</w:t>
            </w:r>
          </w:p>
        </w:tc>
        <w:tc>
          <w:tcPr>
            <w:tcW w:w="1440" w:type="dxa"/>
          </w:tcPr>
          <w:p w:rsidR="000632E3" w:rsidRDefault="000632E3" w:rsidP="000632E3">
            <w:r w:rsidRPr="00A172AA">
              <w:t>Synthesis</w:t>
            </w:r>
          </w:p>
        </w:tc>
        <w:tc>
          <w:tcPr>
            <w:tcW w:w="3240" w:type="dxa"/>
          </w:tcPr>
          <w:p w:rsidR="000632E3" w:rsidRDefault="00060EFE" w:rsidP="000632E3">
            <w:r>
              <w:t>Ignore this attribute but see Table 2 in paper</w:t>
            </w:r>
          </w:p>
        </w:tc>
        <w:tc>
          <w:tcPr>
            <w:tcW w:w="990" w:type="dxa"/>
          </w:tcPr>
          <w:p w:rsidR="000632E3" w:rsidRDefault="000632E3" w:rsidP="000632E3"/>
        </w:tc>
      </w:tr>
      <w:tr w:rsidR="00060EFE" w:rsidTr="000632E3">
        <w:tc>
          <w:tcPr>
            <w:tcW w:w="805" w:type="dxa"/>
          </w:tcPr>
          <w:p w:rsidR="00060EFE" w:rsidRDefault="00060EFE" w:rsidP="00060EFE">
            <w:r>
              <w:t>47</w:t>
            </w:r>
          </w:p>
        </w:tc>
        <w:tc>
          <w:tcPr>
            <w:tcW w:w="3960" w:type="dxa"/>
          </w:tcPr>
          <w:p w:rsidR="00060EFE" w:rsidRDefault="00060EFE" w:rsidP="00060EFE">
            <w:proofErr w:type="spellStart"/>
            <w:r>
              <w:t>finalAll_</w:t>
            </w:r>
            <w:r>
              <w:t>cloud</w:t>
            </w:r>
            <w:proofErr w:type="spellEnd"/>
          </w:p>
        </w:tc>
        <w:tc>
          <w:tcPr>
            <w:tcW w:w="2610" w:type="dxa"/>
          </w:tcPr>
          <w:p w:rsidR="00060EFE" w:rsidRDefault="00060EFE" w:rsidP="00060EFE">
            <w:r>
              <w:t>Cloud levels</w:t>
            </w:r>
          </w:p>
        </w:tc>
        <w:tc>
          <w:tcPr>
            <w:tcW w:w="1440" w:type="dxa"/>
          </w:tcPr>
          <w:p w:rsidR="00060EFE" w:rsidRDefault="00060EFE" w:rsidP="00060EFE">
            <w:r w:rsidRPr="00A172AA">
              <w:t>Synthesis</w:t>
            </w:r>
          </w:p>
        </w:tc>
        <w:tc>
          <w:tcPr>
            <w:tcW w:w="3240" w:type="dxa"/>
          </w:tcPr>
          <w:p w:rsidR="00060EFE" w:rsidRDefault="00060EFE" w:rsidP="00060EFE">
            <w:r>
              <w:t>Ignore this attribute but see Table 2 in paper</w:t>
            </w:r>
          </w:p>
        </w:tc>
        <w:tc>
          <w:tcPr>
            <w:tcW w:w="990" w:type="dxa"/>
          </w:tcPr>
          <w:p w:rsidR="00060EFE" w:rsidRDefault="00060EFE" w:rsidP="00060EFE"/>
        </w:tc>
      </w:tr>
      <w:tr w:rsidR="00060EFE" w:rsidTr="000632E3">
        <w:tc>
          <w:tcPr>
            <w:tcW w:w="805" w:type="dxa"/>
          </w:tcPr>
          <w:p w:rsidR="00060EFE" w:rsidRDefault="00060EFE" w:rsidP="00060EFE">
            <w:r>
              <w:t>48</w:t>
            </w:r>
          </w:p>
        </w:tc>
        <w:tc>
          <w:tcPr>
            <w:tcW w:w="3960" w:type="dxa"/>
          </w:tcPr>
          <w:p w:rsidR="00060EFE" w:rsidRDefault="00060EFE" w:rsidP="00060EFE">
            <w:proofErr w:type="spellStart"/>
            <w:r w:rsidRPr="00BF128A">
              <w:t>finalAll_</w:t>
            </w:r>
            <w:r>
              <w:t>rsPotAggrAConsC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49</w:t>
            </w:r>
          </w:p>
        </w:tc>
        <w:tc>
          <w:tcPr>
            <w:tcW w:w="3960" w:type="dxa"/>
          </w:tcPr>
          <w:p w:rsidR="00060EFE" w:rsidRDefault="00060EFE" w:rsidP="00060EFE">
            <w:proofErr w:type="spellStart"/>
            <w:r w:rsidRPr="00BF128A">
              <w:t>finalAll</w:t>
            </w:r>
            <w:proofErr w:type="spellEnd"/>
            <w:r w:rsidRPr="00BF128A">
              <w:t>_</w:t>
            </w:r>
            <w:r>
              <w:t xml:space="preserve"> </w:t>
            </w:r>
            <w:proofErr w:type="spellStart"/>
            <w:r>
              <w:t>rsPotAggrA</w:t>
            </w:r>
            <w:r>
              <w:t>Norm</w:t>
            </w:r>
            <w:r>
              <w:t>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50</w:t>
            </w:r>
          </w:p>
        </w:tc>
        <w:tc>
          <w:tcPr>
            <w:tcW w:w="3960" w:type="dxa"/>
          </w:tcPr>
          <w:p w:rsidR="00060EFE" w:rsidRDefault="00060EFE" w:rsidP="00060EFE">
            <w:proofErr w:type="spellStart"/>
            <w:r w:rsidRPr="00BF128A">
              <w:t>finalAll</w:t>
            </w:r>
            <w:proofErr w:type="spellEnd"/>
            <w:r w:rsidRPr="00BF128A">
              <w:t>_</w:t>
            </w:r>
            <w:r>
              <w:t xml:space="preserve"> </w:t>
            </w:r>
            <w:proofErr w:type="spellStart"/>
            <w:r>
              <w:t>rsPotAggrAAggr</w:t>
            </w:r>
            <w:r>
              <w:t>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51</w:t>
            </w:r>
          </w:p>
        </w:tc>
        <w:tc>
          <w:tcPr>
            <w:tcW w:w="3960" w:type="dxa"/>
          </w:tcPr>
          <w:p w:rsidR="00060EFE" w:rsidRDefault="00060EFE" w:rsidP="00060EFE">
            <w:proofErr w:type="spellStart"/>
            <w:r w:rsidRPr="00BF128A">
              <w:t>finalAll</w:t>
            </w:r>
            <w:proofErr w:type="spellEnd"/>
            <w:r w:rsidRPr="00BF128A">
              <w:t>_</w:t>
            </w:r>
            <w:r>
              <w:t xml:space="preserve"> </w:t>
            </w:r>
            <w:proofErr w:type="spellStart"/>
            <w:r>
              <w:t>rsPotNorm</w:t>
            </w:r>
            <w:r>
              <w:t>AConsC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52</w:t>
            </w:r>
          </w:p>
        </w:tc>
        <w:tc>
          <w:tcPr>
            <w:tcW w:w="3960" w:type="dxa"/>
          </w:tcPr>
          <w:p w:rsidR="00060EFE" w:rsidRDefault="00060EFE" w:rsidP="00060EFE">
            <w:proofErr w:type="spellStart"/>
            <w:r>
              <w:t>finalAll</w:t>
            </w:r>
            <w:proofErr w:type="spellEnd"/>
            <w:r>
              <w:t xml:space="preserve">_ </w:t>
            </w:r>
            <w:proofErr w:type="spellStart"/>
            <w:r>
              <w:t>rsPotNormANorm</w:t>
            </w:r>
            <w:r>
              <w:t>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lastRenderedPageBreak/>
              <w:t>53</w:t>
            </w:r>
          </w:p>
        </w:tc>
        <w:tc>
          <w:tcPr>
            <w:tcW w:w="3960" w:type="dxa"/>
          </w:tcPr>
          <w:p w:rsidR="00060EFE" w:rsidRDefault="00060EFE" w:rsidP="00060EFE">
            <w:proofErr w:type="spellStart"/>
            <w:r w:rsidRPr="00BF128A">
              <w:t>finalAll</w:t>
            </w:r>
            <w:proofErr w:type="spellEnd"/>
            <w:r w:rsidRPr="00BF128A">
              <w:t>_</w:t>
            </w:r>
            <w:r>
              <w:t xml:space="preserve"> </w:t>
            </w:r>
            <w:proofErr w:type="spellStart"/>
            <w:r>
              <w:t>rsPotNormAAggr</w:t>
            </w:r>
            <w:r>
              <w:t>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54</w:t>
            </w:r>
          </w:p>
        </w:tc>
        <w:tc>
          <w:tcPr>
            <w:tcW w:w="3960" w:type="dxa"/>
          </w:tcPr>
          <w:p w:rsidR="00060EFE" w:rsidRDefault="00060EFE" w:rsidP="00060EFE">
            <w:proofErr w:type="spellStart"/>
            <w:r>
              <w:t>finalAll</w:t>
            </w:r>
            <w:proofErr w:type="spellEnd"/>
            <w:r>
              <w:t xml:space="preserve">_ </w:t>
            </w:r>
            <w:proofErr w:type="spellStart"/>
            <w:r>
              <w:t>rsPotCons</w:t>
            </w:r>
            <w:r>
              <w:t>AConsC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55</w:t>
            </w:r>
          </w:p>
        </w:tc>
        <w:tc>
          <w:tcPr>
            <w:tcW w:w="3960" w:type="dxa"/>
          </w:tcPr>
          <w:p w:rsidR="00060EFE" w:rsidRDefault="00060EFE" w:rsidP="00060EFE">
            <w:proofErr w:type="spellStart"/>
            <w:r>
              <w:t>finalAll</w:t>
            </w:r>
            <w:proofErr w:type="spellEnd"/>
            <w:r>
              <w:t xml:space="preserve">_ </w:t>
            </w:r>
            <w:proofErr w:type="spellStart"/>
            <w:r>
              <w:t>rsPotConsANorm</w:t>
            </w:r>
            <w:r>
              <w:t>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56</w:t>
            </w:r>
          </w:p>
        </w:tc>
        <w:tc>
          <w:tcPr>
            <w:tcW w:w="3960" w:type="dxa"/>
          </w:tcPr>
          <w:p w:rsidR="00060EFE" w:rsidRDefault="00060EFE" w:rsidP="00060EFE">
            <w:proofErr w:type="spellStart"/>
            <w:r>
              <w:t>finalAll</w:t>
            </w:r>
            <w:proofErr w:type="spellEnd"/>
            <w:r>
              <w:t xml:space="preserve">_ </w:t>
            </w:r>
            <w:proofErr w:type="spellStart"/>
            <w:r>
              <w:t>rsPot</w:t>
            </w:r>
            <w:r>
              <w:t>Cons</w:t>
            </w:r>
            <w:r>
              <w:t>AConsC</w:t>
            </w:r>
            <w:proofErr w:type="spellEnd"/>
          </w:p>
        </w:tc>
        <w:tc>
          <w:tcPr>
            <w:tcW w:w="2610" w:type="dxa"/>
          </w:tcPr>
          <w:p w:rsidR="00060EFE" w:rsidRDefault="00060EFE" w:rsidP="00060EFE">
            <w:r>
              <w:t>Remote sensing potential for accessibility and acquisition cost-payoff levels</w:t>
            </w:r>
          </w:p>
        </w:tc>
        <w:tc>
          <w:tcPr>
            <w:tcW w:w="1440" w:type="dxa"/>
          </w:tcPr>
          <w:p w:rsidR="00060EFE" w:rsidRDefault="00060EFE" w:rsidP="00060EFE">
            <w:r w:rsidRPr="00A172AA">
              <w:t>Synthesis</w:t>
            </w:r>
          </w:p>
        </w:tc>
        <w:tc>
          <w:tcPr>
            <w:tcW w:w="3240" w:type="dxa"/>
          </w:tcPr>
          <w:p w:rsidR="00060EFE" w:rsidRDefault="00060EFE" w:rsidP="00060EFE">
            <w:proofErr w:type="spellStart"/>
            <w:r>
              <w:t>Aggr</w:t>
            </w:r>
            <w:proofErr w:type="spellEnd"/>
            <w:r>
              <w:t xml:space="preserve"> – optimistic in Table 2</w:t>
            </w:r>
          </w:p>
          <w:p w:rsidR="00060EFE" w:rsidRDefault="00060EFE" w:rsidP="00060EFE">
            <w:r>
              <w:t>Norm – Normal in Table 2</w:t>
            </w:r>
          </w:p>
          <w:p w:rsidR="00060EFE" w:rsidRDefault="00060EFE" w:rsidP="00060EFE">
            <w:r>
              <w:t>Cons – Conservative in Table 2</w:t>
            </w:r>
          </w:p>
        </w:tc>
        <w:tc>
          <w:tcPr>
            <w:tcW w:w="990" w:type="dxa"/>
          </w:tcPr>
          <w:p w:rsidR="00060EFE" w:rsidRDefault="00060EFE" w:rsidP="00060EFE"/>
        </w:tc>
      </w:tr>
      <w:tr w:rsidR="00060EFE" w:rsidTr="000632E3">
        <w:tc>
          <w:tcPr>
            <w:tcW w:w="805" w:type="dxa"/>
          </w:tcPr>
          <w:p w:rsidR="00060EFE" w:rsidRDefault="00060EFE" w:rsidP="00060EFE">
            <w:r>
              <w:t>57</w:t>
            </w:r>
          </w:p>
        </w:tc>
        <w:tc>
          <w:tcPr>
            <w:tcW w:w="3960" w:type="dxa"/>
          </w:tcPr>
          <w:p w:rsidR="00060EFE" w:rsidRDefault="00060EFE" w:rsidP="00060EFE">
            <w:proofErr w:type="spellStart"/>
            <w:r w:rsidRPr="00BF128A">
              <w:t>finalAll_</w:t>
            </w:r>
            <w:r>
              <w:t>popPot</w:t>
            </w:r>
            <w:proofErr w:type="spellEnd"/>
          </w:p>
        </w:tc>
        <w:tc>
          <w:tcPr>
            <w:tcW w:w="2610" w:type="dxa"/>
          </w:tcPr>
          <w:p w:rsidR="00060EFE" w:rsidRDefault="00060EFE" w:rsidP="00060EFE">
            <w:r>
              <w:t xml:space="preserve">Intersection of potential &gt; 4 and </w:t>
            </w:r>
            <w:proofErr w:type="spellStart"/>
            <w:r>
              <w:t>PopL</w:t>
            </w:r>
            <w:proofErr w:type="spellEnd"/>
            <w:r>
              <w:t xml:space="preserve"> &gt;3</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r w:rsidR="00060EFE" w:rsidTr="000632E3">
        <w:tc>
          <w:tcPr>
            <w:tcW w:w="805" w:type="dxa"/>
          </w:tcPr>
          <w:p w:rsidR="00060EFE" w:rsidRDefault="00060EFE" w:rsidP="00060EFE">
            <w:r>
              <w:t>58</w:t>
            </w:r>
          </w:p>
        </w:tc>
        <w:tc>
          <w:tcPr>
            <w:tcW w:w="3960" w:type="dxa"/>
          </w:tcPr>
          <w:p w:rsidR="00060EFE" w:rsidRDefault="00060EFE" w:rsidP="00060EFE">
            <w:proofErr w:type="spellStart"/>
            <w:r w:rsidRPr="00BF128A">
              <w:t>finalAll_</w:t>
            </w:r>
            <w:r>
              <w:t>watPot</w:t>
            </w:r>
            <w:proofErr w:type="spellEnd"/>
          </w:p>
        </w:tc>
        <w:tc>
          <w:tcPr>
            <w:tcW w:w="2610" w:type="dxa"/>
          </w:tcPr>
          <w:p w:rsidR="00060EFE" w:rsidRDefault="00060EFE" w:rsidP="00060EFE">
            <w:r>
              <w:t>Inter</w:t>
            </w:r>
            <w:r>
              <w:t xml:space="preserve">section of potential &gt; 4 and </w:t>
            </w:r>
            <w:proofErr w:type="spellStart"/>
            <w:r>
              <w:t>Water</w:t>
            </w:r>
            <w:r>
              <w:t>L</w:t>
            </w:r>
            <w:proofErr w:type="spellEnd"/>
            <w:r>
              <w:t xml:space="preserve"> &gt;3</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r w:rsidR="00060EFE" w:rsidTr="000632E3">
        <w:tc>
          <w:tcPr>
            <w:tcW w:w="805" w:type="dxa"/>
          </w:tcPr>
          <w:p w:rsidR="00060EFE" w:rsidRDefault="00060EFE" w:rsidP="00060EFE">
            <w:r>
              <w:t>59</w:t>
            </w:r>
          </w:p>
        </w:tc>
        <w:tc>
          <w:tcPr>
            <w:tcW w:w="3960" w:type="dxa"/>
          </w:tcPr>
          <w:p w:rsidR="00060EFE" w:rsidRDefault="00060EFE" w:rsidP="00060EFE">
            <w:proofErr w:type="spellStart"/>
            <w:r w:rsidRPr="00BF128A">
              <w:t>finalAll_</w:t>
            </w:r>
            <w:r>
              <w:t>esiPot</w:t>
            </w:r>
            <w:proofErr w:type="spellEnd"/>
          </w:p>
        </w:tc>
        <w:tc>
          <w:tcPr>
            <w:tcW w:w="2610" w:type="dxa"/>
          </w:tcPr>
          <w:p w:rsidR="00060EFE" w:rsidRDefault="00060EFE" w:rsidP="00060EFE">
            <w:r>
              <w:t xml:space="preserve">Intersection of potential &gt; 4 and </w:t>
            </w:r>
            <w:r>
              <w:t>ESIL &gt;1</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r w:rsidR="00060EFE" w:rsidTr="000632E3">
        <w:tc>
          <w:tcPr>
            <w:tcW w:w="805" w:type="dxa"/>
          </w:tcPr>
          <w:p w:rsidR="00060EFE" w:rsidRDefault="00060EFE" w:rsidP="00060EFE">
            <w:r>
              <w:t>60</w:t>
            </w:r>
          </w:p>
        </w:tc>
        <w:tc>
          <w:tcPr>
            <w:tcW w:w="3960" w:type="dxa"/>
          </w:tcPr>
          <w:p w:rsidR="00060EFE" w:rsidRDefault="00060EFE" w:rsidP="00060EFE">
            <w:proofErr w:type="spellStart"/>
            <w:r w:rsidRPr="00BF128A">
              <w:t>finalAll_</w:t>
            </w:r>
            <w:r>
              <w:t>pollPot</w:t>
            </w:r>
            <w:proofErr w:type="spellEnd"/>
          </w:p>
        </w:tc>
        <w:tc>
          <w:tcPr>
            <w:tcW w:w="2610" w:type="dxa"/>
          </w:tcPr>
          <w:p w:rsidR="00060EFE" w:rsidRDefault="00060EFE" w:rsidP="00060EFE">
            <w:r>
              <w:t xml:space="preserve">Intersection of potential &gt; 4 and </w:t>
            </w:r>
            <w:r>
              <w:t>PIL &gt;1</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r w:rsidR="00060EFE" w:rsidTr="000632E3">
        <w:tc>
          <w:tcPr>
            <w:tcW w:w="805" w:type="dxa"/>
          </w:tcPr>
          <w:p w:rsidR="00060EFE" w:rsidRDefault="00060EFE" w:rsidP="00060EFE">
            <w:r>
              <w:t>61</w:t>
            </w:r>
          </w:p>
        </w:tc>
        <w:tc>
          <w:tcPr>
            <w:tcW w:w="3960" w:type="dxa"/>
          </w:tcPr>
          <w:p w:rsidR="00060EFE" w:rsidRDefault="00060EFE" w:rsidP="00060EFE">
            <w:proofErr w:type="spellStart"/>
            <w:r w:rsidRPr="00BF128A">
              <w:t>finalAll_</w:t>
            </w:r>
            <w:r>
              <w:t>accessPot</w:t>
            </w:r>
            <w:proofErr w:type="spellEnd"/>
          </w:p>
        </w:tc>
        <w:tc>
          <w:tcPr>
            <w:tcW w:w="2610" w:type="dxa"/>
          </w:tcPr>
          <w:p w:rsidR="00060EFE" w:rsidRDefault="00060EFE" w:rsidP="00060EFE">
            <w:r>
              <w:t xml:space="preserve">Intersection of potential &gt; 4 and </w:t>
            </w:r>
            <w:r>
              <w:t>access &gt;2</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r w:rsidR="00060EFE" w:rsidTr="000632E3">
        <w:tc>
          <w:tcPr>
            <w:tcW w:w="805" w:type="dxa"/>
          </w:tcPr>
          <w:p w:rsidR="00060EFE" w:rsidRDefault="00060EFE" w:rsidP="00060EFE">
            <w:r>
              <w:t>62</w:t>
            </w:r>
          </w:p>
        </w:tc>
        <w:tc>
          <w:tcPr>
            <w:tcW w:w="3960" w:type="dxa"/>
          </w:tcPr>
          <w:p w:rsidR="00060EFE" w:rsidRDefault="00060EFE" w:rsidP="00060EFE">
            <w:proofErr w:type="spellStart"/>
            <w:r w:rsidRPr="00BF128A">
              <w:t>finalAll_</w:t>
            </w:r>
            <w:r>
              <w:t>coverage</w:t>
            </w:r>
            <w:r>
              <w:t>Pot</w:t>
            </w:r>
            <w:proofErr w:type="spellEnd"/>
          </w:p>
        </w:tc>
        <w:tc>
          <w:tcPr>
            <w:tcW w:w="2610" w:type="dxa"/>
          </w:tcPr>
          <w:p w:rsidR="00060EFE" w:rsidRDefault="00060EFE" w:rsidP="00060EFE">
            <w:r>
              <w:t xml:space="preserve">Intersection of potential &gt; 4 and </w:t>
            </w:r>
            <w:r>
              <w:t>imp=0</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r w:rsidR="00060EFE" w:rsidTr="000632E3">
        <w:tc>
          <w:tcPr>
            <w:tcW w:w="805" w:type="dxa"/>
          </w:tcPr>
          <w:p w:rsidR="00060EFE" w:rsidRDefault="00060EFE" w:rsidP="00060EFE">
            <w:r>
              <w:lastRenderedPageBreak/>
              <w:t>63</w:t>
            </w:r>
          </w:p>
        </w:tc>
        <w:tc>
          <w:tcPr>
            <w:tcW w:w="3960" w:type="dxa"/>
          </w:tcPr>
          <w:p w:rsidR="00060EFE" w:rsidRDefault="00060EFE" w:rsidP="00060EFE">
            <w:proofErr w:type="spellStart"/>
            <w:r w:rsidRPr="00BF128A">
              <w:t>finalAll_</w:t>
            </w:r>
            <w:r>
              <w:t>allPot</w:t>
            </w:r>
            <w:proofErr w:type="spellEnd"/>
          </w:p>
        </w:tc>
        <w:tc>
          <w:tcPr>
            <w:tcW w:w="2610" w:type="dxa"/>
          </w:tcPr>
          <w:p w:rsidR="00060EFE" w:rsidRDefault="00060EFE" w:rsidP="00060EFE">
            <w:r>
              <w:t>Intersection of potential &gt; 4 and all layer conditions</w:t>
            </w:r>
          </w:p>
        </w:tc>
        <w:tc>
          <w:tcPr>
            <w:tcW w:w="1440" w:type="dxa"/>
          </w:tcPr>
          <w:p w:rsidR="00060EFE" w:rsidRDefault="00060EFE" w:rsidP="00060EFE">
            <w:r w:rsidRPr="00A172AA">
              <w:t>Synthesis</w:t>
            </w:r>
          </w:p>
        </w:tc>
        <w:tc>
          <w:tcPr>
            <w:tcW w:w="3240" w:type="dxa"/>
          </w:tcPr>
          <w:p w:rsidR="00060EFE" w:rsidRDefault="00060EFE" w:rsidP="00060EFE">
            <w:r>
              <w:t>For normal cost-payoff scenario</w:t>
            </w:r>
          </w:p>
        </w:tc>
        <w:tc>
          <w:tcPr>
            <w:tcW w:w="990" w:type="dxa"/>
          </w:tcPr>
          <w:p w:rsidR="00060EFE" w:rsidRDefault="00060EFE" w:rsidP="00060EFE"/>
        </w:tc>
      </w:tr>
    </w:tbl>
    <w:p w:rsidR="00442F7F" w:rsidRDefault="00442F7F"/>
    <w:p w:rsidR="00442F7F" w:rsidRDefault="00442F7F"/>
    <w:p w:rsidR="00442F7F" w:rsidRPr="00442F7F" w:rsidRDefault="00442F7F"/>
    <w:sectPr w:rsidR="00442F7F" w:rsidRPr="00442F7F" w:rsidSect="0085250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7F"/>
    <w:rsid w:val="00060EFE"/>
    <w:rsid w:val="000632E3"/>
    <w:rsid w:val="00192057"/>
    <w:rsid w:val="00442F7F"/>
    <w:rsid w:val="00852500"/>
    <w:rsid w:val="00911702"/>
    <w:rsid w:val="00A67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EDF"/>
  <w15:chartTrackingRefBased/>
  <w15:docId w15:val="{5454CB19-4A5C-4CCA-B7A4-A08EF1642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EF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A67FB5"/>
    <w:pPr>
      <w:keepNext/>
      <w:keepLines/>
      <w:outlineLvl w:val="0"/>
    </w:pPr>
    <w:rPr>
      <w:rFonts w:eastAsiaTheme="majorEastAsia" w:cstheme="majorBidi"/>
      <w:smallCaps/>
      <w:szCs w:val="32"/>
    </w:rPr>
  </w:style>
  <w:style w:type="paragraph" w:styleId="Heading2">
    <w:name w:val="heading 2"/>
    <w:basedOn w:val="Normal"/>
    <w:next w:val="Normal"/>
    <w:link w:val="Heading2Char"/>
    <w:uiPriority w:val="9"/>
    <w:unhideWhenUsed/>
    <w:qFormat/>
    <w:rsid w:val="00A67FB5"/>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67FB5"/>
    <w:pPr>
      <w:keepNext/>
      <w:keepLines/>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A67FB5"/>
    <w:pPr>
      <w:keepNext/>
      <w:keepLines/>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B5"/>
    <w:rPr>
      <w:rFonts w:ascii="Times New Roman" w:eastAsiaTheme="majorEastAsia" w:hAnsi="Times New Roman" w:cstheme="majorBidi"/>
      <w:smallCaps/>
      <w:sz w:val="24"/>
      <w:szCs w:val="32"/>
    </w:rPr>
  </w:style>
  <w:style w:type="character" w:customStyle="1" w:styleId="Heading2Char">
    <w:name w:val="Heading 2 Char"/>
    <w:basedOn w:val="DefaultParagraphFont"/>
    <w:link w:val="Heading2"/>
    <w:uiPriority w:val="9"/>
    <w:rsid w:val="00A67F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67FB5"/>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A67FB5"/>
    <w:rPr>
      <w:rFonts w:ascii="Times New Roman" w:eastAsiaTheme="majorEastAsia" w:hAnsi="Times New Roman" w:cstheme="majorBidi"/>
      <w:i/>
      <w:iCs/>
      <w:sz w:val="24"/>
    </w:rPr>
  </w:style>
  <w:style w:type="table" w:styleId="TableGrid">
    <w:name w:val="Table Grid"/>
    <w:basedOn w:val="TableNormal"/>
    <w:uiPriority w:val="39"/>
    <w:rsid w:val="00442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1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1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d-tnm.s3.amazonaws.com/index.html?prefix=StagedProducts/Hydrography/WBD/National/GDB/" TargetMode="External"/><Relationship Id="rId4" Type="http://schemas.openxmlformats.org/officeDocument/2006/relationships/hyperlink" Target="https://www.usgs.gov/national-hydrography/access-national-hydrography-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Sridharan</dc:creator>
  <cp:keywords/>
  <dc:description/>
  <cp:lastModifiedBy>Vamsi Sridharan</cp:lastModifiedBy>
  <cp:revision>1</cp:revision>
  <dcterms:created xsi:type="dcterms:W3CDTF">2022-05-01T00:45:00Z</dcterms:created>
  <dcterms:modified xsi:type="dcterms:W3CDTF">2022-05-01T01:47:00Z</dcterms:modified>
</cp:coreProperties>
</file>