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8DD86B" w14:textId="64450A9B" w:rsidR="00910218" w:rsidRPr="00910218" w:rsidRDefault="00910218" w:rsidP="00910218">
      <w:pPr>
        <w:rPr>
          <w:rFonts w:cstheme="minorHAnsi"/>
          <w:b/>
          <w:bCs/>
          <w:sz w:val="32"/>
          <w:szCs w:val="32"/>
          <w:u w:val="dash"/>
        </w:rPr>
      </w:pPr>
      <w:r w:rsidRPr="00910218">
        <w:rPr>
          <w:rFonts w:cstheme="minorHAnsi"/>
          <w:b/>
          <w:bCs/>
          <w:sz w:val="32"/>
          <w:szCs w:val="32"/>
          <w:u w:val="dash"/>
        </w:rPr>
        <w:t>Introduction</w:t>
      </w:r>
      <w:r w:rsidRPr="00910218">
        <w:rPr>
          <w:rFonts w:cstheme="minorHAnsi"/>
          <w:b/>
          <w:bCs/>
          <w:sz w:val="32"/>
          <w:szCs w:val="32"/>
          <w:u w:val="dash"/>
        </w:rPr>
        <w:t>:</w:t>
      </w:r>
    </w:p>
    <w:p w14:paraId="2CB44DC0" w14:textId="72D2ACCD" w:rsidR="00910218" w:rsidRPr="00910218" w:rsidRDefault="00910218" w:rsidP="00910218">
      <w:pPr>
        <w:rPr>
          <w:rFonts w:cstheme="minorHAnsi"/>
          <w:sz w:val="28"/>
          <w:szCs w:val="28"/>
        </w:rPr>
      </w:pPr>
      <w:r>
        <w:rPr>
          <w:rFonts w:cstheme="minorHAnsi"/>
          <w:sz w:val="28"/>
          <w:szCs w:val="28"/>
        </w:rPr>
        <w:tab/>
      </w:r>
      <w:r w:rsidRPr="00910218">
        <w:rPr>
          <w:rFonts w:cstheme="minorHAnsi"/>
          <w:sz w:val="28"/>
          <w:szCs w:val="28"/>
        </w:rPr>
        <w:t>The U.S. banking sector operates under a structured framework to ensure the efficient management of mortgage lending, loan underwriting, and debt collection practices. Each of these processes plays a crucial role in the financial ecosystem, providing essential services to borrowers while maintaining financial stability and compliance with regulatory standards. Mortgage lending involves multiple stages, from pre-qualification to closing, designed to assess and meet borrowers' needs for home financing. The loan underwriting process, a critical component of mortgage lending, involves a thorough evaluation of the borrower's financial health to determine the risk associated with the loan. Additionally, debt collection practices are governed by stringent regulations to ensure fair treatment of borrowers and the lawful recovery of outstanding debts. This comprehensive overview delves into each of these processes, highlighting the steps involved, regulatory compliance, and the overall impact on borrowers and financial institutions.</w:t>
      </w:r>
    </w:p>
    <w:p w14:paraId="1C17802A" w14:textId="77777777" w:rsidR="00910218" w:rsidRPr="00910218" w:rsidRDefault="00910218" w:rsidP="00910218">
      <w:pPr>
        <w:rPr>
          <w:rFonts w:cstheme="minorHAnsi"/>
          <w:sz w:val="28"/>
          <w:szCs w:val="28"/>
        </w:rPr>
      </w:pPr>
    </w:p>
    <w:p w14:paraId="215B0369" w14:textId="781297C0" w:rsidR="00910218" w:rsidRPr="00910218" w:rsidRDefault="00910218" w:rsidP="00910218">
      <w:pPr>
        <w:jc w:val="center"/>
        <w:rPr>
          <w:rFonts w:cstheme="minorHAnsi"/>
          <w:b/>
          <w:bCs/>
          <w:sz w:val="40"/>
          <w:szCs w:val="40"/>
          <w:u w:val="double"/>
        </w:rPr>
      </w:pPr>
      <w:r w:rsidRPr="00910218">
        <w:rPr>
          <w:rFonts w:cstheme="minorHAnsi"/>
          <w:b/>
          <w:bCs/>
          <w:sz w:val="40"/>
          <w:szCs w:val="40"/>
          <w:u w:val="double"/>
        </w:rPr>
        <w:t>Mortgage Lending Process</w:t>
      </w:r>
    </w:p>
    <w:p w14:paraId="3B9EA019" w14:textId="6B33188E" w:rsidR="00910218" w:rsidRPr="00910218" w:rsidRDefault="00910218" w:rsidP="00910218">
      <w:pPr>
        <w:rPr>
          <w:rFonts w:cstheme="minorHAnsi"/>
          <w:b/>
          <w:bCs/>
          <w:sz w:val="28"/>
          <w:szCs w:val="28"/>
        </w:rPr>
      </w:pPr>
      <w:r w:rsidRPr="00910218">
        <w:rPr>
          <w:rFonts w:cstheme="minorHAnsi"/>
          <w:b/>
          <w:bCs/>
          <w:sz w:val="28"/>
          <w:szCs w:val="28"/>
        </w:rPr>
        <w:t>1. Pre-Qualification:</w:t>
      </w:r>
    </w:p>
    <w:p w14:paraId="4F70A776" w14:textId="53E5B4D8" w:rsidR="00910218" w:rsidRPr="00910218" w:rsidRDefault="00910218" w:rsidP="00910218">
      <w:pPr>
        <w:rPr>
          <w:rFonts w:cstheme="minorHAnsi"/>
          <w:sz w:val="28"/>
          <w:szCs w:val="28"/>
        </w:rPr>
      </w:pPr>
      <w:r w:rsidRPr="00910218">
        <w:rPr>
          <w:rFonts w:cstheme="minorHAnsi"/>
          <w:sz w:val="28"/>
          <w:szCs w:val="28"/>
        </w:rPr>
        <w:t>- Objective: Determine how much the borrower might be able to afford.</w:t>
      </w:r>
    </w:p>
    <w:p w14:paraId="2FD5458A" w14:textId="71BB3861" w:rsidR="00910218" w:rsidRPr="00910218" w:rsidRDefault="00910218" w:rsidP="00910218">
      <w:pPr>
        <w:rPr>
          <w:rFonts w:cstheme="minorHAnsi"/>
          <w:sz w:val="28"/>
          <w:szCs w:val="28"/>
        </w:rPr>
      </w:pPr>
      <w:r w:rsidRPr="00910218">
        <w:rPr>
          <w:rFonts w:cstheme="minorHAnsi"/>
          <w:sz w:val="28"/>
          <w:szCs w:val="28"/>
        </w:rPr>
        <w:t>- Process: Borrower provides basic financial information (income, debt, assets).</w:t>
      </w:r>
    </w:p>
    <w:p w14:paraId="6DE838F6" w14:textId="7C54A658" w:rsidR="00910218" w:rsidRPr="00910218" w:rsidRDefault="00910218" w:rsidP="00910218">
      <w:pPr>
        <w:rPr>
          <w:rFonts w:cstheme="minorHAnsi"/>
          <w:sz w:val="28"/>
          <w:szCs w:val="28"/>
        </w:rPr>
      </w:pPr>
      <w:r w:rsidRPr="00910218">
        <w:rPr>
          <w:rFonts w:cstheme="minorHAnsi"/>
          <w:sz w:val="28"/>
          <w:szCs w:val="28"/>
        </w:rPr>
        <w:t>- Outcome: Lender gives an estimate of the loan amount for which the borrower might qualify.</w:t>
      </w:r>
    </w:p>
    <w:p w14:paraId="00DE3666" w14:textId="001E67D4" w:rsidR="00910218" w:rsidRPr="00910218" w:rsidRDefault="00910218" w:rsidP="00910218">
      <w:pPr>
        <w:rPr>
          <w:rFonts w:cstheme="minorHAnsi"/>
          <w:b/>
          <w:bCs/>
          <w:sz w:val="28"/>
          <w:szCs w:val="28"/>
        </w:rPr>
      </w:pPr>
      <w:r w:rsidRPr="00910218">
        <w:rPr>
          <w:rFonts w:cstheme="minorHAnsi"/>
          <w:b/>
          <w:bCs/>
          <w:sz w:val="28"/>
          <w:szCs w:val="28"/>
        </w:rPr>
        <w:t>2. Pre-Approval:</w:t>
      </w:r>
    </w:p>
    <w:p w14:paraId="67D99270" w14:textId="75383601" w:rsidR="00910218" w:rsidRPr="00910218" w:rsidRDefault="00910218" w:rsidP="00910218">
      <w:pPr>
        <w:rPr>
          <w:rFonts w:cstheme="minorHAnsi"/>
          <w:sz w:val="28"/>
          <w:szCs w:val="28"/>
        </w:rPr>
      </w:pPr>
      <w:r w:rsidRPr="00910218">
        <w:rPr>
          <w:rFonts w:cstheme="minorHAnsi"/>
          <w:sz w:val="28"/>
          <w:szCs w:val="28"/>
        </w:rPr>
        <w:t>- Objective: Get a more accurate loan amount and interest rate.</w:t>
      </w:r>
    </w:p>
    <w:p w14:paraId="20D3B30C" w14:textId="3226C789" w:rsidR="00910218" w:rsidRPr="00910218" w:rsidRDefault="00910218" w:rsidP="00910218">
      <w:pPr>
        <w:rPr>
          <w:rFonts w:cstheme="minorHAnsi"/>
          <w:sz w:val="28"/>
          <w:szCs w:val="28"/>
        </w:rPr>
      </w:pPr>
      <w:r w:rsidRPr="00910218">
        <w:rPr>
          <w:rFonts w:cstheme="minorHAnsi"/>
          <w:sz w:val="28"/>
          <w:szCs w:val="28"/>
        </w:rPr>
        <w:t>- Process: Borrower completes a mortgage application and provides detailed documentation (income, employment history, credit score, etc.).</w:t>
      </w:r>
    </w:p>
    <w:p w14:paraId="39C57692" w14:textId="567E7913" w:rsidR="00910218" w:rsidRPr="00910218" w:rsidRDefault="00910218" w:rsidP="00910218">
      <w:pPr>
        <w:rPr>
          <w:rFonts w:cstheme="minorHAnsi"/>
          <w:sz w:val="28"/>
          <w:szCs w:val="28"/>
        </w:rPr>
      </w:pPr>
      <w:r w:rsidRPr="00910218">
        <w:rPr>
          <w:rFonts w:cstheme="minorHAnsi"/>
          <w:sz w:val="28"/>
          <w:szCs w:val="28"/>
        </w:rPr>
        <w:t>- Outcome: Lender issues a pre-approval letter, stating the loan amount and terms.</w:t>
      </w:r>
    </w:p>
    <w:p w14:paraId="67629D39" w14:textId="13BD3A98" w:rsidR="00910218" w:rsidRPr="00910218" w:rsidRDefault="00910218" w:rsidP="00910218">
      <w:pPr>
        <w:rPr>
          <w:rFonts w:cstheme="minorHAnsi"/>
          <w:b/>
          <w:bCs/>
          <w:sz w:val="28"/>
          <w:szCs w:val="28"/>
        </w:rPr>
      </w:pPr>
      <w:r w:rsidRPr="00910218">
        <w:rPr>
          <w:rFonts w:cstheme="minorHAnsi"/>
          <w:b/>
          <w:bCs/>
          <w:sz w:val="28"/>
          <w:szCs w:val="28"/>
        </w:rPr>
        <w:t>3. House Hunting:</w:t>
      </w:r>
    </w:p>
    <w:p w14:paraId="4D3679E9" w14:textId="36C7609A" w:rsidR="00910218" w:rsidRPr="00910218" w:rsidRDefault="00910218" w:rsidP="00910218">
      <w:pPr>
        <w:rPr>
          <w:rFonts w:cstheme="minorHAnsi"/>
          <w:sz w:val="28"/>
          <w:szCs w:val="28"/>
        </w:rPr>
      </w:pPr>
      <w:r w:rsidRPr="00910218">
        <w:rPr>
          <w:rFonts w:cstheme="minorHAnsi"/>
          <w:sz w:val="28"/>
          <w:szCs w:val="28"/>
        </w:rPr>
        <w:t>- Objective: Find a suitable property.</w:t>
      </w:r>
    </w:p>
    <w:p w14:paraId="3DEFB031" w14:textId="1E94636E" w:rsidR="00910218" w:rsidRPr="00910218" w:rsidRDefault="00910218" w:rsidP="00910218">
      <w:pPr>
        <w:rPr>
          <w:rFonts w:cstheme="minorHAnsi"/>
          <w:sz w:val="28"/>
          <w:szCs w:val="28"/>
        </w:rPr>
      </w:pPr>
      <w:r w:rsidRPr="00910218">
        <w:rPr>
          <w:rFonts w:cstheme="minorHAnsi"/>
          <w:sz w:val="28"/>
          <w:szCs w:val="28"/>
        </w:rPr>
        <w:lastRenderedPageBreak/>
        <w:t>- Process: Borrower works with a real estate agent to find homes within their budget.</w:t>
      </w:r>
    </w:p>
    <w:p w14:paraId="586670CA" w14:textId="4CF7B886" w:rsidR="00910218" w:rsidRPr="00910218" w:rsidRDefault="00910218" w:rsidP="00910218">
      <w:pPr>
        <w:rPr>
          <w:rFonts w:cstheme="minorHAnsi"/>
          <w:sz w:val="28"/>
          <w:szCs w:val="28"/>
        </w:rPr>
      </w:pPr>
      <w:r w:rsidRPr="00910218">
        <w:rPr>
          <w:rFonts w:cstheme="minorHAnsi"/>
          <w:sz w:val="28"/>
          <w:szCs w:val="28"/>
        </w:rPr>
        <w:t>- Outcome: Borrower makes an offer on a property.</w:t>
      </w:r>
    </w:p>
    <w:p w14:paraId="6D01E1E0" w14:textId="77D711B4" w:rsidR="00910218" w:rsidRPr="00910218" w:rsidRDefault="00910218" w:rsidP="00910218">
      <w:pPr>
        <w:rPr>
          <w:rFonts w:cstheme="minorHAnsi"/>
          <w:b/>
          <w:bCs/>
          <w:sz w:val="28"/>
          <w:szCs w:val="28"/>
        </w:rPr>
      </w:pPr>
      <w:r w:rsidRPr="00910218">
        <w:rPr>
          <w:rFonts w:cstheme="minorHAnsi"/>
          <w:b/>
          <w:bCs/>
          <w:sz w:val="28"/>
          <w:szCs w:val="28"/>
        </w:rPr>
        <w:t>4. Loan Application:</w:t>
      </w:r>
    </w:p>
    <w:p w14:paraId="7C434F2C" w14:textId="72FA8A24" w:rsidR="00910218" w:rsidRPr="00910218" w:rsidRDefault="00910218" w:rsidP="00910218">
      <w:pPr>
        <w:rPr>
          <w:rFonts w:cstheme="minorHAnsi"/>
          <w:sz w:val="28"/>
          <w:szCs w:val="28"/>
        </w:rPr>
      </w:pPr>
      <w:r w:rsidRPr="00910218">
        <w:rPr>
          <w:rFonts w:cstheme="minorHAnsi"/>
          <w:sz w:val="28"/>
          <w:szCs w:val="28"/>
        </w:rPr>
        <w:t>- Objective: Officially apply for a mortgage.</w:t>
      </w:r>
    </w:p>
    <w:p w14:paraId="3D41547A" w14:textId="5CD8EF75" w:rsidR="00910218" w:rsidRPr="00910218" w:rsidRDefault="00910218" w:rsidP="00910218">
      <w:pPr>
        <w:rPr>
          <w:rFonts w:cstheme="minorHAnsi"/>
          <w:sz w:val="28"/>
          <w:szCs w:val="28"/>
        </w:rPr>
      </w:pPr>
      <w:r w:rsidRPr="00910218">
        <w:rPr>
          <w:rFonts w:cstheme="minorHAnsi"/>
          <w:sz w:val="28"/>
          <w:szCs w:val="28"/>
        </w:rPr>
        <w:t>- Process: Borrower submits a full mortgage application with detailed financial documentation.</w:t>
      </w:r>
    </w:p>
    <w:p w14:paraId="15892FE1" w14:textId="566ED8BA" w:rsidR="00910218" w:rsidRPr="00910218" w:rsidRDefault="00910218" w:rsidP="00910218">
      <w:pPr>
        <w:rPr>
          <w:rFonts w:cstheme="minorHAnsi"/>
          <w:sz w:val="28"/>
          <w:szCs w:val="28"/>
        </w:rPr>
      </w:pPr>
      <w:r w:rsidRPr="00910218">
        <w:rPr>
          <w:rFonts w:cstheme="minorHAnsi"/>
          <w:sz w:val="28"/>
          <w:szCs w:val="28"/>
        </w:rPr>
        <w:t>- Outcome: Lender reviews and verifies the information provided.</w:t>
      </w:r>
    </w:p>
    <w:p w14:paraId="4AFE7692" w14:textId="1385F3B0" w:rsidR="00910218" w:rsidRPr="00910218" w:rsidRDefault="00910218" w:rsidP="00910218">
      <w:pPr>
        <w:rPr>
          <w:rFonts w:cstheme="minorHAnsi"/>
          <w:b/>
          <w:bCs/>
          <w:sz w:val="28"/>
          <w:szCs w:val="28"/>
        </w:rPr>
      </w:pPr>
      <w:r w:rsidRPr="00910218">
        <w:rPr>
          <w:rFonts w:cstheme="minorHAnsi"/>
          <w:b/>
          <w:bCs/>
          <w:sz w:val="28"/>
          <w:szCs w:val="28"/>
        </w:rPr>
        <w:t>5. Loan Processing:</w:t>
      </w:r>
    </w:p>
    <w:p w14:paraId="1F17A2D9" w14:textId="49B391B0" w:rsidR="00910218" w:rsidRPr="00910218" w:rsidRDefault="00910218" w:rsidP="00910218">
      <w:pPr>
        <w:rPr>
          <w:rFonts w:cstheme="minorHAnsi"/>
          <w:sz w:val="28"/>
          <w:szCs w:val="28"/>
        </w:rPr>
      </w:pPr>
      <w:r w:rsidRPr="00910218">
        <w:rPr>
          <w:rFonts w:cstheme="minorHAnsi"/>
          <w:sz w:val="28"/>
          <w:szCs w:val="28"/>
        </w:rPr>
        <w:t>- Objective: Verify all information and prepare the file for underwriting.</w:t>
      </w:r>
    </w:p>
    <w:p w14:paraId="68CF1035" w14:textId="6D11ED9F" w:rsidR="00910218" w:rsidRPr="00910218" w:rsidRDefault="00910218" w:rsidP="00910218">
      <w:pPr>
        <w:rPr>
          <w:rFonts w:cstheme="minorHAnsi"/>
          <w:sz w:val="28"/>
          <w:szCs w:val="28"/>
        </w:rPr>
      </w:pPr>
      <w:r w:rsidRPr="00910218">
        <w:rPr>
          <w:rFonts w:cstheme="minorHAnsi"/>
          <w:sz w:val="28"/>
          <w:szCs w:val="28"/>
        </w:rPr>
        <w:t>- Process: Lender orders an appraisal, verifies employment and assets, and ensures all necessary documents are in place.</w:t>
      </w:r>
    </w:p>
    <w:p w14:paraId="252BAAF7" w14:textId="757D2E8F" w:rsidR="00910218" w:rsidRPr="00910218" w:rsidRDefault="00910218" w:rsidP="00910218">
      <w:pPr>
        <w:rPr>
          <w:rFonts w:cstheme="minorHAnsi"/>
          <w:sz w:val="28"/>
          <w:szCs w:val="28"/>
        </w:rPr>
      </w:pPr>
      <w:r w:rsidRPr="00910218">
        <w:rPr>
          <w:rFonts w:cstheme="minorHAnsi"/>
          <w:sz w:val="28"/>
          <w:szCs w:val="28"/>
        </w:rPr>
        <w:t>- Outcome: Complete loan file is prepared for underwriting.</w:t>
      </w:r>
    </w:p>
    <w:p w14:paraId="174A8978" w14:textId="5D8203BA" w:rsidR="00910218" w:rsidRPr="00910218" w:rsidRDefault="00910218" w:rsidP="00910218">
      <w:pPr>
        <w:rPr>
          <w:rFonts w:cstheme="minorHAnsi"/>
          <w:b/>
          <w:bCs/>
          <w:sz w:val="28"/>
          <w:szCs w:val="28"/>
        </w:rPr>
      </w:pPr>
      <w:r w:rsidRPr="00910218">
        <w:rPr>
          <w:rFonts w:cstheme="minorHAnsi"/>
          <w:b/>
          <w:bCs/>
          <w:sz w:val="28"/>
          <w:szCs w:val="28"/>
        </w:rPr>
        <w:t>6. Underwriting:</w:t>
      </w:r>
    </w:p>
    <w:p w14:paraId="21887BDD" w14:textId="283902DD" w:rsidR="00910218" w:rsidRPr="00910218" w:rsidRDefault="00910218" w:rsidP="00910218">
      <w:pPr>
        <w:rPr>
          <w:rFonts w:cstheme="minorHAnsi"/>
          <w:sz w:val="28"/>
          <w:szCs w:val="28"/>
        </w:rPr>
      </w:pPr>
      <w:r w:rsidRPr="00910218">
        <w:rPr>
          <w:rFonts w:cstheme="minorHAnsi"/>
          <w:sz w:val="28"/>
          <w:szCs w:val="28"/>
        </w:rPr>
        <w:t>- Objective: Assess the risk of lending to the borrower.</w:t>
      </w:r>
    </w:p>
    <w:p w14:paraId="0C049AC4" w14:textId="72171DBE" w:rsidR="00910218" w:rsidRPr="00910218" w:rsidRDefault="00910218" w:rsidP="00910218">
      <w:pPr>
        <w:rPr>
          <w:rFonts w:cstheme="minorHAnsi"/>
          <w:sz w:val="28"/>
          <w:szCs w:val="28"/>
        </w:rPr>
      </w:pPr>
      <w:r w:rsidRPr="00910218">
        <w:rPr>
          <w:rFonts w:cstheme="minorHAnsi"/>
          <w:sz w:val="28"/>
          <w:szCs w:val="28"/>
        </w:rPr>
        <w:t>- Process: Underwriter reviews the loan file, including credit history, appraisal, and financial documents.</w:t>
      </w:r>
    </w:p>
    <w:p w14:paraId="725C2509" w14:textId="5E701FBB" w:rsidR="00910218" w:rsidRPr="00910218" w:rsidRDefault="00910218" w:rsidP="00910218">
      <w:pPr>
        <w:rPr>
          <w:rFonts w:cstheme="minorHAnsi"/>
          <w:sz w:val="28"/>
          <w:szCs w:val="28"/>
        </w:rPr>
      </w:pPr>
      <w:r w:rsidRPr="00910218">
        <w:rPr>
          <w:rFonts w:cstheme="minorHAnsi"/>
          <w:sz w:val="28"/>
          <w:szCs w:val="28"/>
        </w:rPr>
        <w:t>- Outcome: Loan is approved, denied, or approved with conditions.</w:t>
      </w:r>
    </w:p>
    <w:p w14:paraId="5405CDC5" w14:textId="47EA34E3" w:rsidR="00910218" w:rsidRPr="00910218" w:rsidRDefault="00910218" w:rsidP="00910218">
      <w:pPr>
        <w:rPr>
          <w:rFonts w:cstheme="minorHAnsi"/>
          <w:b/>
          <w:bCs/>
          <w:sz w:val="28"/>
          <w:szCs w:val="28"/>
        </w:rPr>
      </w:pPr>
      <w:r w:rsidRPr="00910218">
        <w:rPr>
          <w:rFonts w:cstheme="minorHAnsi"/>
          <w:b/>
          <w:bCs/>
          <w:sz w:val="28"/>
          <w:szCs w:val="28"/>
        </w:rPr>
        <w:t>7. Loan Approval:</w:t>
      </w:r>
    </w:p>
    <w:p w14:paraId="7DB3D003" w14:textId="1E5C595A" w:rsidR="00910218" w:rsidRPr="00910218" w:rsidRDefault="00910218" w:rsidP="00910218">
      <w:pPr>
        <w:rPr>
          <w:rFonts w:cstheme="minorHAnsi"/>
          <w:sz w:val="28"/>
          <w:szCs w:val="28"/>
        </w:rPr>
      </w:pPr>
      <w:r w:rsidRPr="00910218">
        <w:rPr>
          <w:rFonts w:cstheme="minorHAnsi"/>
          <w:sz w:val="28"/>
          <w:szCs w:val="28"/>
        </w:rPr>
        <w:t>- Objective: Finalize the loan agreement.</w:t>
      </w:r>
    </w:p>
    <w:p w14:paraId="763FEDEF" w14:textId="4318AD35" w:rsidR="00910218" w:rsidRPr="00910218" w:rsidRDefault="00910218" w:rsidP="00910218">
      <w:pPr>
        <w:rPr>
          <w:rFonts w:cstheme="minorHAnsi"/>
          <w:sz w:val="28"/>
          <w:szCs w:val="28"/>
        </w:rPr>
      </w:pPr>
      <w:r w:rsidRPr="00910218">
        <w:rPr>
          <w:rFonts w:cstheme="minorHAnsi"/>
          <w:sz w:val="28"/>
          <w:szCs w:val="28"/>
        </w:rPr>
        <w:t>- Process: Borrower meets any conditions set by the underwriter (e.g., providing additional documentation).</w:t>
      </w:r>
    </w:p>
    <w:p w14:paraId="181C5EBE" w14:textId="0E7E2579" w:rsidR="00910218" w:rsidRPr="00910218" w:rsidRDefault="00910218" w:rsidP="00910218">
      <w:pPr>
        <w:rPr>
          <w:rFonts w:cstheme="minorHAnsi"/>
          <w:sz w:val="28"/>
          <w:szCs w:val="28"/>
        </w:rPr>
      </w:pPr>
      <w:r w:rsidRPr="00910218">
        <w:rPr>
          <w:rFonts w:cstheme="minorHAnsi"/>
          <w:sz w:val="28"/>
          <w:szCs w:val="28"/>
        </w:rPr>
        <w:t>- Outcome: Lender issues a clear to close, and the loan is approved.</w:t>
      </w:r>
    </w:p>
    <w:p w14:paraId="136B4DEE" w14:textId="3FC2BD16" w:rsidR="00910218" w:rsidRPr="00910218" w:rsidRDefault="00910218" w:rsidP="00910218">
      <w:pPr>
        <w:rPr>
          <w:rFonts w:cstheme="minorHAnsi"/>
          <w:b/>
          <w:bCs/>
          <w:sz w:val="28"/>
          <w:szCs w:val="28"/>
        </w:rPr>
      </w:pPr>
      <w:r w:rsidRPr="00910218">
        <w:rPr>
          <w:rFonts w:cstheme="minorHAnsi"/>
          <w:b/>
          <w:bCs/>
          <w:sz w:val="28"/>
          <w:szCs w:val="28"/>
        </w:rPr>
        <w:t>8. Closing:</w:t>
      </w:r>
    </w:p>
    <w:p w14:paraId="16997210" w14:textId="2AC457E9" w:rsidR="00910218" w:rsidRPr="00910218" w:rsidRDefault="00910218" w:rsidP="00910218">
      <w:pPr>
        <w:rPr>
          <w:rFonts w:cstheme="minorHAnsi"/>
          <w:sz w:val="28"/>
          <w:szCs w:val="28"/>
        </w:rPr>
      </w:pPr>
      <w:r w:rsidRPr="00910218">
        <w:rPr>
          <w:rFonts w:cstheme="minorHAnsi"/>
          <w:sz w:val="28"/>
          <w:szCs w:val="28"/>
        </w:rPr>
        <w:t>- Objective: Finalize the mortgage and transfer ownership of the property.</w:t>
      </w:r>
    </w:p>
    <w:p w14:paraId="17B9980C" w14:textId="01AD63FA" w:rsidR="00910218" w:rsidRPr="00910218" w:rsidRDefault="00910218" w:rsidP="00910218">
      <w:pPr>
        <w:rPr>
          <w:rFonts w:cstheme="minorHAnsi"/>
          <w:sz w:val="28"/>
          <w:szCs w:val="28"/>
        </w:rPr>
      </w:pPr>
      <w:r w:rsidRPr="00910218">
        <w:rPr>
          <w:rFonts w:cstheme="minorHAnsi"/>
          <w:sz w:val="28"/>
          <w:szCs w:val="28"/>
        </w:rPr>
        <w:t>- Process: Borrower reviews and signs the closing documents, pays any closing costs, and the lender funds the loan.</w:t>
      </w:r>
    </w:p>
    <w:p w14:paraId="460ABBBB" w14:textId="1D995FDD" w:rsidR="00910218" w:rsidRPr="00910218" w:rsidRDefault="00910218" w:rsidP="00910218">
      <w:pPr>
        <w:rPr>
          <w:rFonts w:cstheme="minorHAnsi"/>
          <w:sz w:val="28"/>
          <w:szCs w:val="28"/>
        </w:rPr>
      </w:pPr>
      <w:r w:rsidRPr="00910218">
        <w:rPr>
          <w:rFonts w:cstheme="minorHAnsi"/>
          <w:sz w:val="28"/>
          <w:szCs w:val="28"/>
        </w:rPr>
        <w:t>- Outcome: Borrower receives the keys to the new home.</w:t>
      </w:r>
    </w:p>
    <w:p w14:paraId="4CE44D53" w14:textId="5328E2EA" w:rsidR="00910218" w:rsidRPr="00910218" w:rsidRDefault="00910218" w:rsidP="00910218">
      <w:pPr>
        <w:jc w:val="center"/>
        <w:rPr>
          <w:rFonts w:cstheme="minorHAnsi"/>
          <w:b/>
          <w:bCs/>
          <w:sz w:val="40"/>
          <w:szCs w:val="40"/>
          <w:u w:val="double"/>
        </w:rPr>
      </w:pPr>
      <w:r w:rsidRPr="00910218">
        <w:rPr>
          <w:rFonts w:cstheme="minorHAnsi"/>
          <w:b/>
          <w:bCs/>
          <w:sz w:val="40"/>
          <w:szCs w:val="40"/>
          <w:u w:val="double"/>
        </w:rPr>
        <w:lastRenderedPageBreak/>
        <w:t>Loan Underwriting Process</w:t>
      </w:r>
    </w:p>
    <w:p w14:paraId="6D773D98" w14:textId="265FD518" w:rsidR="00910218" w:rsidRPr="00910218" w:rsidRDefault="00910218" w:rsidP="00910218">
      <w:pPr>
        <w:rPr>
          <w:rFonts w:cstheme="minorHAnsi"/>
          <w:b/>
          <w:bCs/>
          <w:sz w:val="28"/>
          <w:szCs w:val="28"/>
        </w:rPr>
      </w:pPr>
      <w:r w:rsidRPr="00910218">
        <w:rPr>
          <w:rFonts w:cstheme="minorHAnsi"/>
          <w:b/>
          <w:bCs/>
          <w:sz w:val="28"/>
          <w:szCs w:val="28"/>
        </w:rPr>
        <w:t>1. Loan Application Review:</w:t>
      </w:r>
    </w:p>
    <w:p w14:paraId="1282E543" w14:textId="29765570" w:rsidR="00910218" w:rsidRPr="00910218" w:rsidRDefault="00910218" w:rsidP="00910218">
      <w:pPr>
        <w:rPr>
          <w:rFonts w:cstheme="minorHAnsi"/>
          <w:sz w:val="28"/>
          <w:szCs w:val="28"/>
        </w:rPr>
      </w:pPr>
      <w:r w:rsidRPr="00910218">
        <w:rPr>
          <w:rFonts w:cstheme="minorHAnsi"/>
          <w:sz w:val="28"/>
          <w:szCs w:val="28"/>
        </w:rPr>
        <w:t>- Objective: Assess the initial eligibility of the borrower.</w:t>
      </w:r>
    </w:p>
    <w:p w14:paraId="42A1E453" w14:textId="2FE2ABFE" w:rsidR="00910218" w:rsidRPr="00910218" w:rsidRDefault="00910218" w:rsidP="00910218">
      <w:pPr>
        <w:rPr>
          <w:rFonts w:cstheme="minorHAnsi"/>
          <w:sz w:val="28"/>
          <w:szCs w:val="28"/>
        </w:rPr>
      </w:pPr>
      <w:r w:rsidRPr="00910218">
        <w:rPr>
          <w:rFonts w:cstheme="minorHAnsi"/>
          <w:sz w:val="28"/>
          <w:szCs w:val="28"/>
        </w:rPr>
        <w:t>- Process: Underwriter reviews the mortgage application and supporting documents (income, employment, credit score).</w:t>
      </w:r>
    </w:p>
    <w:p w14:paraId="28B67348" w14:textId="62960D16" w:rsidR="00910218" w:rsidRPr="00910218" w:rsidRDefault="00910218" w:rsidP="00910218">
      <w:pPr>
        <w:rPr>
          <w:rFonts w:cstheme="minorHAnsi"/>
          <w:sz w:val="28"/>
          <w:szCs w:val="28"/>
        </w:rPr>
      </w:pPr>
      <w:r w:rsidRPr="00910218">
        <w:rPr>
          <w:rFonts w:cstheme="minorHAnsi"/>
          <w:sz w:val="28"/>
          <w:szCs w:val="28"/>
        </w:rPr>
        <w:t>- Outcome: Initial determination of loan viability.</w:t>
      </w:r>
    </w:p>
    <w:p w14:paraId="7A71514B" w14:textId="3AF622F9" w:rsidR="00910218" w:rsidRPr="00910218" w:rsidRDefault="00910218" w:rsidP="00910218">
      <w:pPr>
        <w:rPr>
          <w:rFonts w:cstheme="minorHAnsi"/>
          <w:b/>
          <w:bCs/>
          <w:sz w:val="28"/>
          <w:szCs w:val="28"/>
        </w:rPr>
      </w:pPr>
      <w:r w:rsidRPr="00910218">
        <w:rPr>
          <w:rFonts w:cstheme="minorHAnsi"/>
          <w:b/>
          <w:bCs/>
          <w:sz w:val="28"/>
          <w:szCs w:val="28"/>
        </w:rPr>
        <w:t>2. Credit Analysis:</w:t>
      </w:r>
    </w:p>
    <w:p w14:paraId="684896AA" w14:textId="4F3E6567" w:rsidR="00910218" w:rsidRPr="00910218" w:rsidRDefault="00910218" w:rsidP="00910218">
      <w:pPr>
        <w:rPr>
          <w:rFonts w:cstheme="minorHAnsi"/>
          <w:sz w:val="28"/>
          <w:szCs w:val="28"/>
        </w:rPr>
      </w:pPr>
      <w:r w:rsidRPr="00910218">
        <w:rPr>
          <w:rFonts w:cstheme="minorHAnsi"/>
          <w:sz w:val="28"/>
          <w:szCs w:val="28"/>
        </w:rPr>
        <w:t>- Objective: Evaluate the borrower's creditworthiness.</w:t>
      </w:r>
    </w:p>
    <w:p w14:paraId="43C8F1AB" w14:textId="4968972B" w:rsidR="00910218" w:rsidRPr="00910218" w:rsidRDefault="00910218" w:rsidP="00910218">
      <w:pPr>
        <w:rPr>
          <w:rFonts w:cstheme="minorHAnsi"/>
          <w:sz w:val="28"/>
          <w:szCs w:val="28"/>
        </w:rPr>
      </w:pPr>
      <w:r w:rsidRPr="00910218">
        <w:rPr>
          <w:rFonts w:cstheme="minorHAnsi"/>
          <w:sz w:val="28"/>
          <w:szCs w:val="28"/>
        </w:rPr>
        <w:t>- Process: Underwriter reviews the credit report, looking at credit score, history, and any derogatory marks.</w:t>
      </w:r>
    </w:p>
    <w:p w14:paraId="0D1F1C36" w14:textId="3180FC47" w:rsidR="00910218" w:rsidRPr="00910218" w:rsidRDefault="00910218" w:rsidP="00910218">
      <w:pPr>
        <w:rPr>
          <w:rFonts w:cstheme="minorHAnsi"/>
          <w:sz w:val="28"/>
          <w:szCs w:val="28"/>
        </w:rPr>
      </w:pPr>
      <w:r w:rsidRPr="00910218">
        <w:rPr>
          <w:rFonts w:cstheme="minorHAnsi"/>
          <w:sz w:val="28"/>
          <w:szCs w:val="28"/>
        </w:rPr>
        <w:t>- Outcome: Understanding of borrower's credit risk.</w:t>
      </w:r>
    </w:p>
    <w:p w14:paraId="7D89F25E" w14:textId="416CBF55" w:rsidR="00910218" w:rsidRPr="00910218" w:rsidRDefault="00910218" w:rsidP="00910218">
      <w:pPr>
        <w:rPr>
          <w:rFonts w:cstheme="minorHAnsi"/>
          <w:b/>
          <w:bCs/>
          <w:sz w:val="28"/>
          <w:szCs w:val="28"/>
        </w:rPr>
      </w:pPr>
      <w:r w:rsidRPr="00910218">
        <w:rPr>
          <w:rFonts w:cstheme="minorHAnsi"/>
          <w:b/>
          <w:bCs/>
          <w:sz w:val="28"/>
          <w:szCs w:val="28"/>
        </w:rPr>
        <w:t>3. Income and Employment Verification:</w:t>
      </w:r>
    </w:p>
    <w:p w14:paraId="30240D8A" w14:textId="69FA040C" w:rsidR="00910218" w:rsidRPr="00910218" w:rsidRDefault="00910218" w:rsidP="00910218">
      <w:pPr>
        <w:rPr>
          <w:rFonts w:cstheme="minorHAnsi"/>
          <w:sz w:val="28"/>
          <w:szCs w:val="28"/>
        </w:rPr>
      </w:pPr>
      <w:r w:rsidRPr="00910218">
        <w:rPr>
          <w:rFonts w:cstheme="minorHAnsi"/>
          <w:sz w:val="28"/>
          <w:szCs w:val="28"/>
        </w:rPr>
        <w:t>- Objective: Confirm the borrower's ability to repay the loan.</w:t>
      </w:r>
    </w:p>
    <w:p w14:paraId="722837AE" w14:textId="6331DDDA" w:rsidR="00910218" w:rsidRPr="00910218" w:rsidRDefault="00910218" w:rsidP="00910218">
      <w:pPr>
        <w:rPr>
          <w:rFonts w:cstheme="minorHAnsi"/>
          <w:sz w:val="28"/>
          <w:szCs w:val="28"/>
        </w:rPr>
      </w:pPr>
      <w:r w:rsidRPr="00910218">
        <w:rPr>
          <w:rFonts w:cstheme="minorHAnsi"/>
          <w:sz w:val="28"/>
          <w:szCs w:val="28"/>
        </w:rPr>
        <w:t>- Process: Underwriter verifies employment status, income sources (W-2s, tax returns), and consistency.</w:t>
      </w:r>
    </w:p>
    <w:p w14:paraId="1C131B16" w14:textId="3C5B103A" w:rsidR="00910218" w:rsidRPr="00910218" w:rsidRDefault="00910218" w:rsidP="00910218">
      <w:pPr>
        <w:rPr>
          <w:rFonts w:cstheme="minorHAnsi"/>
          <w:sz w:val="28"/>
          <w:szCs w:val="28"/>
        </w:rPr>
      </w:pPr>
      <w:r w:rsidRPr="00910218">
        <w:rPr>
          <w:rFonts w:cstheme="minorHAnsi"/>
          <w:sz w:val="28"/>
          <w:szCs w:val="28"/>
        </w:rPr>
        <w:t>- Outcome: Assessment of the borrower's income stability and reliability.</w:t>
      </w:r>
    </w:p>
    <w:p w14:paraId="2402EF10" w14:textId="464292BC" w:rsidR="00910218" w:rsidRPr="00910218" w:rsidRDefault="00910218" w:rsidP="00910218">
      <w:pPr>
        <w:rPr>
          <w:rFonts w:cstheme="minorHAnsi"/>
          <w:b/>
          <w:bCs/>
          <w:sz w:val="28"/>
          <w:szCs w:val="28"/>
        </w:rPr>
      </w:pPr>
      <w:r w:rsidRPr="00910218">
        <w:rPr>
          <w:rFonts w:cstheme="minorHAnsi"/>
          <w:b/>
          <w:bCs/>
          <w:sz w:val="28"/>
          <w:szCs w:val="28"/>
        </w:rPr>
        <w:t>4. Asset Verification:</w:t>
      </w:r>
    </w:p>
    <w:p w14:paraId="1F9A0B03" w14:textId="4E701A70" w:rsidR="00910218" w:rsidRPr="00910218" w:rsidRDefault="00910218" w:rsidP="00910218">
      <w:pPr>
        <w:rPr>
          <w:rFonts w:cstheme="minorHAnsi"/>
          <w:sz w:val="28"/>
          <w:szCs w:val="28"/>
        </w:rPr>
      </w:pPr>
      <w:r w:rsidRPr="00910218">
        <w:rPr>
          <w:rFonts w:cstheme="minorHAnsi"/>
          <w:sz w:val="28"/>
          <w:szCs w:val="28"/>
        </w:rPr>
        <w:t>- Objective: Ensure borrower has the necessary funds for down payment and closing costs.</w:t>
      </w:r>
    </w:p>
    <w:p w14:paraId="73A52F87" w14:textId="1A6C649E" w:rsidR="00910218" w:rsidRPr="00910218" w:rsidRDefault="00910218" w:rsidP="00910218">
      <w:pPr>
        <w:rPr>
          <w:rFonts w:cstheme="minorHAnsi"/>
          <w:sz w:val="28"/>
          <w:szCs w:val="28"/>
        </w:rPr>
      </w:pPr>
      <w:r w:rsidRPr="00910218">
        <w:rPr>
          <w:rFonts w:cstheme="minorHAnsi"/>
          <w:sz w:val="28"/>
          <w:szCs w:val="28"/>
        </w:rPr>
        <w:t>- Process: Underwriter reviews bank statements, investment accounts, and any other asset documentation.</w:t>
      </w:r>
    </w:p>
    <w:p w14:paraId="35FF1C41" w14:textId="0C8A5225" w:rsidR="00910218" w:rsidRPr="00910218" w:rsidRDefault="00910218" w:rsidP="00910218">
      <w:pPr>
        <w:rPr>
          <w:rFonts w:cstheme="minorHAnsi"/>
          <w:sz w:val="28"/>
          <w:szCs w:val="28"/>
        </w:rPr>
      </w:pPr>
      <w:r w:rsidRPr="00910218">
        <w:rPr>
          <w:rFonts w:cstheme="minorHAnsi"/>
          <w:sz w:val="28"/>
          <w:szCs w:val="28"/>
        </w:rPr>
        <w:t>- Outcome: Confirmation of available funds.</w:t>
      </w:r>
    </w:p>
    <w:p w14:paraId="16EBCA46" w14:textId="7673A605" w:rsidR="00910218" w:rsidRPr="00910218" w:rsidRDefault="00910218" w:rsidP="00910218">
      <w:pPr>
        <w:rPr>
          <w:rFonts w:cstheme="minorHAnsi"/>
          <w:b/>
          <w:bCs/>
          <w:sz w:val="28"/>
          <w:szCs w:val="28"/>
        </w:rPr>
      </w:pPr>
      <w:r w:rsidRPr="00910218">
        <w:rPr>
          <w:rFonts w:cstheme="minorHAnsi"/>
          <w:b/>
          <w:bCs/>
          <w:sz w:val="28"/>
          <w:szCs w:val="28"/>
        </w:rPr>
        <w:t>5. Appraisal Review:</w:t>
      </w:r>
    </w:p>
    <w:p w14:paraId="6EBB9F0B" w14:textId="32D12B0E" w:rsidR="00910218" w:rsidRPr="00910218" w:rsidRDefault="00910218" w:rsidP="00910218">
      <w:pPr>
        <w:rPr>
          <w:rFonts w:cstheme="minorHAnsi"/>
          <w:sz w:val="28"/>
          <w:szCs w:val="28"/>
        </w:rPr>
      </w:pPr>
      <w:r w:rsidRPr="00910218">
        <w:rPr>
          <w:rFonts w:cstheme="minorHAnsi"/>
          <w:sz w:val="28"/>
          <w:szCs w:val="28"/>
        </w:rPr>
        <w:t>- Objective: Verify the property's value and condition.</w:t>
      </w:r>
    </w:p>
    <w:p w14:paraId="2ED14B01" w14:textId="0CCF41F1" w:rsidR="00910218" w:rsidRPr="00910218" w:rsidRDefault="00910218" w:rsidP="00910218">
      <w:pPr>
        <w:rPr>
          <w:rFonts w:cstheme="minorHAnsi"/>
          <w:sz w:val="28"/>
          <w:szCs w:val="28"/>
        </w:rPr>
      </w:pPr>
      <w:r w:rsidRPr="00910218">
        <w:rPr>
          <w:rFonts w:cstheme="minorHAnsi"/>
          <w:sz w:val="28"/>
          <w:szCs w:val="28"/>
        </w:rPr>
        <w:t>- Process: Underwriter examines the property appraisal report.</w:t>
      </w:r>
    </w:p>
    <w:p w14:paraId="2E372F52" w14:textId="4AD1BC5D" w:rsidR="00910218" w:rsidRPr="00910218" w:rsidRDefault="00910218" w:rsidP="00910218">
      <w:pPr>
        <w:rPr>
          <w:rFonts w:cstheme="minorHAnsi"/>
          <w:sz w:val="28"/>
          <w:szCs w:val="28"/>
        </w:rPr>
      </w:pPr>
      <w:r w:rsidRPr="00910218">
        <w:rPr>
          <w:rFonts w:cstheme="minorHAnsi"/>
          <w:sz w:val="28"/>
          <w:szCs w:val="28"/>
        </w:rPr>
        <w:t>- Outcome: Assurance that the property value supports the loan amount.</w:t>
      </w:r>
    </w:p>
    <w:p w14:paraId="161F1AFC" w14:textId="77777777" w:rsidR="00910218" w:rsidRPr="00910218" w:rsidRDefault="00910218" w:rsidP="00910218">
      <w:pPr>
        <w:rPr>
          <w:rFonts w:cstheme="minorHAnsi"/>
          <w:sz w:val="28"/>
          <w:szCs w:val="28"/>
        </w:rPr>
      </w:pPr>
    </w:p>
    <w:p w14:paraId="425ADFE2" w14:textId="46C71CF6" w:rsidR="00910218" w:rsidRPr="00910218" w:rsidRDefault="00910218" w:rsidP="00910218">
      <w:pPr>
        <w:rPr>
          <w:rFonts w:cstheme="minorHAnsi"/>
          <w:b/>
          <w:bCs/>
          <w:sz w:val="28"/>
          <w:szCs w:val="28"/>
        </w:rPr>
      </w:pPr>
      <w:r w:rsidRPr="00910218">
        <w:rPr>
          <w:rFonts w:cstheme="minorHAnsi"/>
          <w:b/>
          <w:bCs/>
          <w:sz w:val="28"/>
          <w:szCs w:val="28"/>
        </w:rPr>
        <w:lastRenderedPageBreak/>
        <w:t>6. Debt-to-Income (DTI) Ratio Analysis:</w:t>
      </w:r>
    </w:p>
    <w:p w14:paraId="334BACA1" w14:textId="55B65E40" w:rsidR="00910218" w:rsidRPr="00910218" w:rsidRDefault="00910218" w:rsidP="00910218">
      <w:pPr>
        <w:rPr>
          <w:rFonts w:cstheme="minorHAnsi"/>
          <w:sz w:val="28"/>
          <w:szCs w:val="28"/>
        </w:rPr>
      </w:pPr>
      <w:r w:rsidRPr="00910218">
        <w:rPr>
          <w:rFonts w:cstheme="minorHAnsi"/>
          <w:sz w:val="28"/>
          <w:szCs w:val="28"/>
        </w:rPr>
        <w:t>- Objective: Assess the borrower's financial stability.</w:t>
      </w:r>
    </w:p>
    <w:p w14:paraId="792A79EC" w14:textId="58931F07" w:rsidR="00910218" w:rsidRPr="00910218" w:rsidRDefault="00910218" w:rsidP="00910218">
      <w:pPr>
        <w:rPr>
          <w:rFonts w:cstheme="minorHAnsi"/>
          <w:sz w:val="28"/>
          <w:szCs w:val="28"/>
        </w:rPr>
      </w:pPr>
      <w:r w:rsidRPr="00910218">
        <w:rPr>
          <w:rFonts w:cstheme="minorHAnsi"/>
          <w:sz w:val="28"/>
          <w:szCs w:val="28"/>
        </w:rPr>
        <w:t>- Process: Underwriter calculates DTI ratio by comparing monthly debt payments to gross monthly income.</w:t>
      </w:r>
    </w:p>
    <w:p w14:paraId="6B6753BA" w14:textId="317E1D73" w:rsidR="00910218" w:rsidRPr="00910218" w:rsidRDefault="00910218" w:rsidP="00910218">
      <w:pPr>
        <w:rPr>
          <w:rFonts w:cstheme="minorHAnsi"/>
          <w:sz w:val="28"/>
          <w:szCs w:val="28"/>
        </w:rPr>
      </w:pPr>
      <w:r w:rsidRPr="00910218">
        <w:rPr>
          <w:rFonts w:cstheme="minorHAnsi"/>
          <w:sz w:val="28"/>
          <w:szCs w:val="28"/>
        </w:rPr>
        <w:t>- Outcome: Determination of the borrower's ability to manage monthly payments.</w:t>
      </w:r>
    </w:p>
    <w:p w14:paraId="7603F4C9" w14:textId="0200B94D" w:rsidR="00910218" w:rsidRPr="00910218" w:rsidRDefault="00910218" w:rsidP="00910218">
      <w:pPr>
        <w:rPr>
          <w:rFonts w:cstheme="minorHAnsi"/>
          <w:b/>
          <w:bCs/>
          <w:sz w:val="28"/>
          <w:szCs w:val="28"/>
        </w:rPr>
      </w:pPr>
      <w:r w:rsidRPr="00910218">
        <w:rPr>
          <w:rFonts w:cstheme="minorHAnsi"/>
          <w:b/>
          <w:bCs/>
          <w:sz w:val="28"/>
          <w:szCs w:val="28"/>
        </w:rPr>
        <w:t>7. Final Decision:</w:t>
      </w:r>
    </w:p>
    <w:p w14:paraId="10D2CAB8" w14:textId="2F2EAB4C" w:rsidR="00910218" w:rsidRPr="00910218" w:rsidRDefault="00910218" w:rsidP="00910218">
      <w:pPr>
        <w:rPr>
          <w:rFonts w:cstheme="minorHAnsi"/>
          <w:sz w:val="28"/>
          <w:szCs w:val="28"/>
        </w:rPr>
      </w:pPr>
      <w:r w:rsidRPr="00910218">
        <w:rPr>
          <w:rFonts w:cstheme="minorHAnsi"/>
          <w:sz w:val="28"/>
          <w:szCs w:val="28"/>
        </w:rPr>
        <w:t>- Objective: Approve, deny, or conditionally approve the loan.</w:t>
      </w:r>
    </w:p>
    <w:p w14:paraId="01B7A686" w14:textId="1DF21B14" w:rsidR="00910218" w:rsidRPr="00910218" w:rsidRDefault="00910218" w:rsidP="00910218">
      <w:pPr>
        <w:rPr>
          <w:rFonts w:cstheme="minorHAnsi"/>
          <w:sz w:val="28"/>
          <w:szCs w:val="28"/>
        </w:rPr>
      </w:pPr>
      <w:r w:rsidRPr="00910218">
        <w:rPr>
          <w:rFonts w:cstheme="minorHAnsi"/>
          <w:sz w:val="28"/>
          <w:szCs w:val="28"/>
        </w:rPr>
        <w:t>- Process: Underwriter makes a decision based on the comprehensive review.</w:t>
      </w:r>
    </w:p>
    <w:p w14:paraId="1EE051E3" w14:textId="4E3C8D9B" w:rsidR="00910218" w:rsidRDefault="00910218" w:rsidP="00910218">
      <w:pPr>
        <w:rPr>
          <w:rFonts w:cstheme="minorHAnsi"/>
          <w:sz w:val="28"/>
          <w:szCs w:val="28"/>
        </w:rPr>
      </w:pPr>
      <w:r w:rsidRPr="00910218">
        <w:rPr>
          <w:rFonts w:cstheme="minorHAnsi"/>
          <w:sz w:val="28"/>
          <w:szCs w:val="28"/>
        </w:rPr>
        <w:t>- Outcome: Final loan approval, denial, or request for additional documentation.</w:t>
      </w:r>
    </w:p>
    <w:p w14:paraId="29F9D7C0" w14:textId="77777777" w:rsidR="00910218" w:rsidRPr="00910218" w:rsidRDefault="00910218" w:rsidP="00910218">
      <w:pPr>
        <w:rPr>
          <w:rFonts w:cstheme="minorHAnsi"/>
          <w:sz w:val="28"/>
          <w:szCs w:val="28"/>
        </w:rPr>
      </w:pPr>
    </w:p>
    <w:p w14:paraId="339BFF16" w14:textId="62D47B93" w:rsidR="00910218" w:rsidRPr="00910218" w:rsidRDefault="00910218" w:rsidP="00910218">
      <w:pPr>
        <w:jc w:val="center"/>
        <w:rPr>
          <w:rFonts w:cstheme="minorHAnsi"/>
          <w:b/>
          <w:bCs/>
          <w:sz w:val="40"/>
          <w:szCs w:val="40"/>
          <w:u w:val="double"/>
        </w:rPr>
      </w:pPr>
      <w:r w:rsidRPr="00910218">
        <w:rPr>
          <w:rFonts w:cstheme="minorHAnsi"/>
          <w:b/>
          <w:bCs/>
          <w:sz w:val="40"/>
          <w:szCs w:val="40"/>
          <w:u w:val="double"/>
        </w:rPr>
        <w:t>Debt Collection Practices</w:t>
      </w:r>
    </w:p>
    <w:p w14:paraId="0295B79A" w14:textId="0CBA0BCC" w:rsidR="00910218" w:rsidRPr="00910218" w:rsidRDefault="00910218" w:rsidP="00910218">
      <w:pPr>
        <w:rPr>
          <w:rFonts w:cstheme="minorHAnsi"/>
          <w:b/>
          <w:bCs/>
          <w:sz w:val="28"/>
          <w:szCs w:val="28"/>
        </w:rPr>
      </w:pPr>
      <w:r w:rsidRPr="00910218">
        <w:rPr>
          <w:rFonts w:cstheme="minorHAnsi"/>
          <w:b/>
          <w:bCs/>
          <w:sz w:val="28"/>
          <w:szCs w:val="28"/>
        </w:rPr>
        <w:t>1. Communication:</w:t>
      </w:r>
    </w:p>
    <w:p w14:paraId="44B142CC" w14:textId="76199FD4" w:rsidR="00910218" w:rsidRPr="00910218" w:rsidRDefault="00910218" w:rsidP="00910218">
      <w:pPr>
        <w:rPr>
          <w:rFonts w:cstheme="minorHAnsi"/>
          <w:sz w:val="28"/>
          <w:szCs w:val="28"/>
        </w:rPr>
      </w:pPr>
      <w:r w:rsidRPr="00910218">
        <w:rPr>
          <w:rFonts w:cstheme="minorHAnsi"/>
          <w:sz w:val="28"/>
          <w:szCs w:val="28"/>
        </w:rPr>
        <w:t>- Objective: Contact borrower to collect past-due payments.</w:t>
      </w:r>
    </w:p>
    <w:p w14:paraId="5F5C5A43" w14:textId="65DB154B" w:rsidR="00910218" w:rsidRPr="00910218" w:rsidRDefault="00910218" w:rsidP="00910218">
      <w:pPr>
        <w:rPr>
          <w:rFonts w:cstheme="minorHAnsi"/>
          <w:sz w:val="28"/>
          <w:szCs w:val="28"/>
        </w:rPr>
      </w:pPr>
      <w:r w:rsidRPr="00910218">
        <w:rPr>
          <w:rFonts w:cstheme="minorHAnsi"/>
          <w:sz w:val="28"/>
          <w:szCs w:val="28"/>
        </w:rPr>
        <w:t>- Process: Collection agencies or lenders contact borrowers via phone, mail, email, or text messages.</w:t>
      </w:r>
    </w:p>
    <w:p w14:paraId="0C7BF106" w14:textId="0C95981D" w:rsidR="00910218" w:rsidRPr="00910218" w:rsidRDefault="00910218" w:rsidP="00910218">
      <w:pPr>
        <w:rPr>
          <w:rFonts w:cstheme="minorHAnsi"/>
          <w:sz w:val="28"/>
          <w:szCs w:val="28"/>
        </w:rPr>
      </w:pPr>
      <w:r w:rsidRPr="00910218">
        <w:rPr>
          <w:rFonts w:cstheme="minorHAnsi"/>
          <w:sz w:val="28"/>
          <w:szCs w:val="28"/>
        </w:rPr>
        <w:t>- Regulations: Must comply with Fair Debt Collection Practices Act (FDCPA); cannot contact borrowers at inconvenient times (before 8 AM or after 9 PM) or use abusive language.</w:t>
      </w:r>
    </w:p>
    <w:p w14:paraId="09DA2E27" w14:textId="612ECDDB" w:rsidR="00910218" w:rsidRPr="00910218" w:rsidRDefault="00910218" w:rsidP="00910218">
      <w:pPr>
        <w:rPr>
          <w:rFonts w:cstheme="minorHAnsi"/>
          <w:b/>
          <w:bCs/>
          <w:sz w:val="28"/>
          <w:szCs w:val="28"/>
        </w:rPr>
      </w:pPr>
      <w:r w:rsidRPr="00910218">
        <w:rPr>
          <w:rFonts w:cstheme="minorHAnsi"/>
          <w:b/>
          <w:bCs/>
          <w:sz w:val="28"/>
          <w:szCs w:val="28"/>
        </w:rPr>
        <w:t>2. Validation Notice:</w:t>
      </w:r>
    </w:p>
    <w:p w14:paraId="12293FC6" w14:textId="0FFC50EE" w:rsidR="00910218" w:rsidRPr="00910218" w:rsidRDefault="00910218" w:rsidP="00910218">
      <w:pPr>
        <w:rPr>
          <w:rFonts w:cstheme="minorHAnsi"/>
          <w:sz w:val="28"/>
          <w:szCs w:val="28"/>
        </w:rPr>
      </w:pPr>
      <w:r w:rsidRPr="00910218">
        <w:rPr>
          <w:rFonts w:cstheme="minorHAnsi"/>
          <w:sz w:val="28"/>
          <w:szCs w:val="28"/>
        </w:rPr>
        <w:t>- Objective: Inform borrower of debt details.</w:t>
      </w:r>
    </w:p>
    <w:p w14:paraId="53804BD8" w14:textId="2CAA4E26" w:rsidR="00910218" w:rsidRPr="00910218" w:rsidRDefault="00910218" w:rsidP="00910218">
      <w:pPr>
        <w:rPr>
          <w:rFonts w:cstheme="minorHAnsi"/>
          <w:sz w:val="28"/>
          <w:szCs w:val="28"/>
        </w:rPr>
      </w:pPr>
      <w:r w:rsidRPr="00910218">
        <w:rPr>
          <w:rFonts w:cstheme="minorHAnsi"/>
          <w:sz w:val="28"/>
          <w:szCs w:val="28"/>
        </w:rPr>
        <w:t>- Process: Within five days of initial contact, the collection agency must send a written notice detailing the debt amount, creditor name, and the borrower's rights to dispute the debt.</w:t>
      </w:r>
    </w:p>
    <w:p w14:paraId="7BEA9128" w14:textId="2C2E1E07" w:rsidR="00910218" w:rsidRPr="00910218" w:rsidRDefault="00910218" w:rsidP="00910218">
      <w:pPr>
        <w:rPr>
          <w:rFonts w:cstheme="minorHAnsi"/>
          <w:sz w:val="28"/>
          <w:szCs w:val="28"/>
        </w:rPr>
      </w:pPr>
      <w:r w:rsidRPr="00910218">
        <w:rPr>
          <w:rFonts w:cstheme="minorHAnsi"/>
          <w:sz w:val="28"/>
          <w:szCs w:val="28"/>
        </w:rPr>
        <w:t>- Outcome: Borrower is fully informed about the debt.</w:t>
      </w:r>
    </w:p>
    <w:p w14:paraId="70CF96C0" w14:textId="77777777" w:rsidR="00910218" w:rsidRPr="00910218" w:rsidRDefault="00910218" w:rsidP="00910218">
      <w:pPr>
        <w:rPr>
          <w:rFonts w:cstheme="minorHAnsi"/>
          <w:sz w:val="28"/>
          <w:szCs w:val="28"/>
        </w:rPr>
      </w:pPr>
    </w:p>
    <w:p w14:paraId="31E40213" w14:textId="77777777" w:rsidR="00910218" w:rsidRDefault="00910218" w:rsidP="00910218">
      <w:pPr>
        <w:rPr>
          <w:rFonts w:cstheme="minorHAnsi"/>
          <w:b/>
          <w:bCs/>
          <w:sz w:val="28"/>
          <w:szCs w:val="28"/>
        </w:rPr>
      </w:pPr>
    </w:p>
    <w:p w14:paraId="66D74141" w14:textId="61F93E9D" w:rsidR="00910218" w:rsidRPr="00910218" w:rsidRDefault="00910218" w:rsidP="00910218">
      <w:pPr>
        <w:rPr>
          <w:rFonts w:cstheme="minorHAnsi"/>
          <w:b/>
          <w:bCs/>
          <w:sz w:val="28"/>
          <w:szCs w:val="28"/>
        </w:rPr>
      </w:pPr>
      <w:r w:rsidRPr="00910218">
        <w:rPr>
          <w:rFonts w:cstheme="minorHAnsi"/>
          <w:b/>
          <w:bCs/>
          <w:sz w:val="28"/>
          <w:szCs w:val="28"/>
        </w:rPr>
        <w:lastRenderedPageBreak/>
        <w:t>3. Dispute Resolution:</w:t>
      </w:r>
    </w:p>
    <w:p w14:paraId="6AEF3E0A" w14:textId="504224C4" w:rsidR="00910218" w:rsidRPr="00910218" w:rsidRDefault="00910218" w:rsidP="00910218">
      <w:pPr>
        <w:rPr>
          <w:rFonts w:cstheme="minorHAnsi"/>
          <w:sz w:val="28"/>
          <w:szCs w:val="28"/>
        </w:rPr>
      </w:pPr>
      <w:r w:rsidRPr="00910218">
        <w:rPr>
          <w:rFonts w:cstheme="minorHAnsi"/>
          <w:sz w:val="28"/>
          <w:szCs w:val="28"/>
        </w:rPr>
        <w:t>- Objective: Resolve any discrepancies or disputes.</w:t>
      </w:r>
    </w:p>
    <w:p w14:paraId="772C0741" w14:textId="72ED2A33" w:rsidR="00910218" w:rsidRPr="00910218" w:rsidRDefault="00910218" w:rsidP="00910218">
      <w:pPr>
        <w:rPr>
          <w:rFonts w:cstheme="minorHAnsi"/>
          <w:sz w:val="28"/>
          <w:szCs w:val="28"/>
        </w:rPr>
      </w:pPr>
      <w:r w:rsidRPr="00910218">
        <w:rPr>
          <w:rFonts w:cstheme="minorHAnsi"/>
          <w:sz w:val="28"/>
          <w:szCs w:val="28"/>
        </w:rPr>
        <w:t>- Process: If borrower disputes the debt within 30 days, the collection agency must cease collection efforts until the debt is verified.</w:t>
      </w:r>
    </w:p>
    <w:p w14:paraId="1F9DBBA3" w14:textId="1330621B" w:rsidR="00910218" w:rsidRPr="00910218" w:rsidRDefault="00910218" w:rsidP="00910218">
      <w:pPr>
        <w:rPr>
          <w:rFonts w:cstheme="minorHAnsi"/>
          <w:sz w:val="28"/>
          <w:szCs w:val="28"/>
        </w:rPr>
      </w:pPr>
      <w:r w:rsidRPr="00910218">
        <w:rPr>
          <w:rFonts w:cstheme="minorHAnsi"/>
          <w:sz w:val="28"/>
          <w:szCs w:val="28"/>
        </w:rPr>
        <w:t>- Outcome: Verification of debt or resolution of dispute.</w:t>
      </w:r>
    </w:p>
    <w:p w14:paraId="0134305D" w14:textId="6FC5D766" w:rsidR="00910218" w:rsidRPr="00910218" w:rsidRDefault="00910218" w:rsidP="00910218">
      <w:pPr>
        <w:rPr>
          <w:rFonts w:cstheme="minorHAnsi"/>
          <w:b/>
          <w:bCs/>
          <w:sz w:val="28"/>
          <w:szCs w:val="28"/>
        </w:rPr>
      </w:pPr>
      <w:r w:rsidRPr="00910218">
        <w:rPr>
          <w:rFonts w:cstheme="minorHAnsi"/>
          <w:b/>
          <w:bCs/>
          <w:sz w:val="28"/>
          <w:szCs w:val="28"/>
        </w:rPr>
        <w:t>4. Payment Arrangements:</w:t>
      </w:r>
    </w:p>
    <w:p w14:paraId="4A301296" w14:textId="602A81D5" w:rsidR="00910218" w:rsidRPr="00910218" w:rsidRDefault="00910218" w:rsidP="00910218">
      <w:pPr>
        <w:rPr>
          <w:rFonts w:cstheme="minorHAnsi"/>
          <w:sz w:val="28"/>
          <w:szCs w:val="28"/>
        </w:rPr>
      </w:pPr>
      <w:r w:rsidRPr="00910218">
        <w:rPr>
          <w:rFonts w:cstheme="minorHAnsi"/>
          <w:sz w:val="28"/>
          <w:szCs w:val="28"/>
        </w:rPr>
        <w:t>- Objective: Agree on a payment plan or settlement.</w:t>
      </w:r>
    </w:p>
    <w:p w14:paraId="3145E42E" w14:textId="41A32AF9" w:rsidR="00910218" w:rsidRPr="00910218" w:rsidRDefault="00910218" w:rsidP="00910218">
      <w:pPr>
        <w:rPr>
          <w:rFonts w:cstheme="minorHAnsi"/>
          <w:sz w:val="28"/>
          <w:szCs w:val="28"/>
        </w:rPr>
      </w:pPr>
      <w:r w:rsidRPr="00910218">
        <w:rPr>
          <w:rFonts w:cstheme="minorHAnsi"/>
          <w:sz w:val="28"/>
          <w:szCs w:val="28"/>
        </w:rPr>
        <w:t>- Process: Collection agency works with the borrower to set up a payment plan or settle the debt for a lesser amount.</w:t>
      </w:r>
    </w:p>
    <w:p w14:paraId="406BEE4C" w14:textId="4230590F" w:rsidR="00910218" w:rsidRPr="00910218" w:rsidRDefault="00910218" w:rsidP="00910218">
      <w:pPr>
        <w:rPr>
          <w:rFonts w:cstheme="minorHAnsi"/>
          <w:sz w:val="28"/>
          <w:szCs w:val="28"/>
        </w:rPr>
      </w:pPr>
      <w:r w:rsidRPr="00910218">
        <w:rPr>
          <w:rFonts w:cstheme="minorHAnsi"/>
          <w:sz w:val="28"/>
          <w:szCs w:val="28"/>
        </w:rPr>
        <w:t>- Outcome: Agreement on repayment terms.</w:t>
      </w:r>
    </w:p>
    <w:p w14:paraId="07A1B45A" w14:textId="243E7434" w:rsidR="00910218" w:rsidRPr="00910218" w:rsidRDefault="00910218" w:rsidP="00910218">
      <w:pPr>
        <w:rPr>
          <w:rFonts w:cstheme="minorHAnsi"/>
          <w:b/>
          <w:bCs/>
          <w:sz w:val="28"/>
          <w:szCs w:val="28"/>
        </w:rPr>
      </w:pPr>
      <w:r w:rsidRPr="00910218">
        <w:rPr>
          <w:rFonts w:cstheme="minorHAnsi"/>
          <w:b/>
          <w:bCs/>
          <w:sz w:val="28"/>
          <w:szCs w:val="28"/>
        </w:rPr>
        <w:t>5. Reporting to Credit Bureaus:</w:t>
      </w:r>
    </w:p>
    <w:p w14:paraId="619092E5" w14:textId="196F1C01" w:rsidR="00910218" w:rsidRPr="00910218" w:rsidRDefault="00910218" w:rsidP="00910218">
      <w:pPr>
        <w:rPr>
          <w:rFonts w:cstheme="minorHAnsi"/>
          <w:sz w:val="28"/>
          <w:szCs w:val="28"/>
        </w:rPr>
      </w:pPr>
      <w:r w:rsidRPr="00910218">
        <w:rPr>
          <w:rFonts w:cstheme="minorHAnsi"/>
          <w:sz w:val="28"/>
          <w:szCs w:val="28"/>
        </w:rPr>
        <w:t>- Objective: Update borrower's credit report with debt status.</w:t>
      </w:r>
    </w:p>
    <w:p w14:paraId="02604FDC" w14:textId="3BD9F090" w:rsidR="00910218" w:rsidRPr="00910218" w:rsidRDefault="00910218" w:rsidP="00910218">
      <w:pPr>
        <w:rPr>
          <w:rFonts w:cstheme="minorHAnsi"/>
          <w:sz w:val="28"/>
          <w:szCs w:val="28"/>
        </w:rPr>
      </w:pPr>
      <w:r w:rsidRPr="00910218">
        <w:rPr>
          <w:rFonts w:cstheme="minorHAnsi"/>
          <w:sz w:val="28"/>
          <w:szCs w:val="28"/>
        </w:rPr>
        <w:t>- Process: Collection agencies report the debt and its status to credit bureaus.</w:t>
      </w:r>
    </w:p>
    <w:p w14:paraId="29F52D04" w14:textId="53D57794" w:rsidR="00910218" w:rsidRPr="00910218" w:rsidRDefault="00910218" w:rsidP="00910218">
      <w:pPr>
        <w:rPr>
          <w:rFonts w:cstheme="minorHAnsi"/>
          <w:sz w:val="28"/>
          <w:szCs w:val="28"/>
        </w:rPr>
      </w:pPr>
      <w:r w:rsidRPr="00910218">
        <w:rPr>
          <w:rFonts w:cstheme="minorHAnsi"/>
          <w:sz w:val="28"/>
          <w:szCs w:val="28"/>
        </w:rPr>
        <w:t>- Outcome: Debt is reflected on the borrower's credit report, impacting their credit score.</w:t>
      </w:r>
    </w:p>
    <w:p w14:paraId="3DCCC45A" w14:textId="2585E6A9" w:rsidR="00910218" w:rsidRPr="00910218" w:rsidRDefault="00910218" w:rsidP="00910218">
      <w:pPr>
        <w:rPr>
          <w:rFonts w:cstheme="minorHAnsi"/>
          <w:b/>
          <w:bCs/>
          <w:sz w:val="28"/>
          <w:szCs w:val="28"/>
        </w:rPr>
      </w:pPr>
      <w:r w:rsidRPr="00910218">
        <w:rPr>
          <w:rFonts w:cstheme="minorHAnsi"/>
          <w:b/>
          <w:bCs/>
          <w:sz w:val="28"/>
          <w:szCs w:val="28"/>
        </w:rPr>
        <w:t>6. Legal Action:</w:t>
      </w:r>
    </w:p>
    <w:p w14:paraId="739578A0" w14:textId="080E5DF9" w:rsidR="00910218" w:rsidRPr="00910218" w:rsidRDefault="00910218" w:rsidP="00910218">
      <w:pPr>
        <w:rPr>
          <w:rFonts w:cstheme="minorHAnsi"/>
          <w:sz w:val="28"/>
          <w:szCs w:val="28"/>
        </w:rPr>
      </w:pPr>
      <w:r w:rsidRPr="00910218">
        <w:rPr>
          <w:rFonts w:cstheme="minorHAnsi"/>
          <w:sz w:val="28"/>
          <w:szCs w:val="28"/>
        </w:rPr>
        <w:t>- Objective: Recover debt through legal means if necessary.</w:t>
      </w:r>
    </w:p>
    <w:p w14:paraId="48417A5A" w14:textId="3833F037" w:rsidR="00910218" w:rsidRPr="00910218" w:rsidRDefault="00910218" w:rsidP="00910218">
      <w:pPr>
        <w:rPr>
          <w:rFonts w:cstheme="minorHAnsi"/>
          <w:sz w:val="28"/>
          <w:szCs w:val="28"/>
        </w:rPr>
      </w:pPr>
      <w:r w:rsidRPr="00910218">
        <w:rPr>
          <w:rFonts w:cstheme="minorHAnsi"/>
          <w:sz w:val="28"/>
          <w:szCs w:val="28"/>
        </w:rPr>
        <w:t>- Process: If borrower fails to pay, collection agency may sue to obtain a judgment.</w:t>
      </w:r>
    </w:p>
    <w:p w14:paraId="7302F7AF" w14:textId="3F594E85" w:rsidR="00910218" w:rsidRPr="00910218" w:rsidRDefault="00910218" w:rsidP="00910218">
      <w:pPr>
        <w:rPr>
          <w:rFonts w:cstheme="minorHAnsi"/>
          <w:sz w:val="28"/>
          <w:szCs w:val="28"/>
        </w:rPr>
      </w:pPr>
      <w:r w:rsidRPr="00910218">
        <w:rPr>
          <w:rFonts w:cstheme="minorHAnsi"/>
          <w:sz w:val="28"/>
          <w:szCs w:val="28"/>
        </w:rPr>
        <w:t>- Outcome: Court judgment allows for wage garnishment or liens on property.</w:t>
      </w:r>
    </w:p>
    <w:p w14:paraId="53E4E03F" w14:textId="283C6416" w:rsidR="00910218" w:rsidRPr="00910218" w:rsidRDefault="00910218" w:rsidP="00910218">
      <w:pPr>
        <w:rPr>
          <w:rFonts w:cstheme="minorHAnsi"/>
          <w:b/>
          <w:bCs/>
          <w:sz w:val="28"/>
          <w:szCs w:val="28"/>
        </w:rPr>
      </w:pPr>
      <w:r w:rsidRPr="00910218">
        <w:rPr>
          <w:rFonts w:cstheme="minorHAnsi"/>
          <w:b/>
          <w:bCs/>
          <w:sz w:val="28"/>
          <w:szCs w:val="28"/>
        </w:rPr>
        <w:t>7. Compliance and Consumer Rights:</w:t>
      </w:r>
    </w:p>
    <w:p w14:paraId="0E7BAB7A" w14:textId="1BE1136B" w:rsidR="00910218" w:rsidRPr="00910218" w:rsidRDefault="00910218" w:rsidP="00910218">
      <w:pPr>
        <w:rPr>
          <w:rFonts w:cstheme="minorHAnsi"/>
          <w:sz w:val="28"/>
          <w:szCs w:val="28"/>
        </w:rPr>
      </w:pPr>
      <w:r w:rsidRPr="00910218">
        <w:rPr>
          <w:rFonts w:cstheme="minorHAnsi"/>
          <w:sz w:val="28"/>
          <w:szCs w:val="28"/>
        </w:rPr>
        <w:t>- Objective: Ensure fair treatment of borrowers.</w:t>
      </w:r>
    </w:p>
    <w:p w14:paraId="396E31F3" w14:textId="783C3072" w:rsidR="00910218" w:rsidRPr="00910218" w:rsidRDefault="00910218" w:rsidP="00910218">
      <w:pPr>
        <w:rPr>
          <w:rFonts w:cstheme="minorHAnsi"/>
          <w:sz w:val="28"/>
          <w:szCs w:val="28"/>
        </w:rPr>
      </w:pPr>
      <w:r w:rsidRPr="00910218">
        <w:rPr>
          <w:rFonts w:cstheme="minorHAnsi"/>
          <w:sz w:val="28"/>
          <w:szCs w:val="28"/>
        </w:rPr>
        <w:t>- Process: Collection practices must adhere to federal and state laws, including the FDCPA and the Consumer Financial Protection Bureau (CFPB) regulations.</w:t>
      </w:r>
    </w:p>
    <w:p w14:paraId="0EABE960" w14:textId="0EF3BD6A" w:rsidR="00910218" w:rsidRPr="00910218" w:rsidRDefault="00910218" w:rsidP="00910218">
      <w:pPr>
        <w:rPr>
          <w:rFonts w:cstheme="minorHAnsi"/>
          <w:sz w:val="28"/>
          <w:szCs w:val="28"/>
        </w:rPr>
      </w:pPr>
      <w:r w:rsidRPr="00910218">
        <w:rPr>
          <w:rFonts w:cstheme="minorHAnsi"/>
          <w:sz w:val="28"/>
          <w:szCs w:val="28"/>
        </w:rPr>
        <w:t>- Outcome: Protection of borrower rights and prevention of abusive practices.</w:t>
      </w:r>
    </w:p>
    <w:p w14:paraId="2F770C31" w14:textId="77777777" w:rsidR="00910218" w:rsidRDefault="00910218" w:rsidP="00910218">
      <w:pPr>
        <w:rPr>
          <w:rFonts w:cstheme="minorHAnsi"/>
          <w:b/>
          <w:bCs/>
          <w:sz w:val="32"/>
          <w:szCs w:val="32"/>
          <w:u w:val="dash"/>
        </w:rPr>
      </w:pPr>
    </w:p>
    <w:p w14:paraId="08C5CFEA" w14:textId="77777777" w:rsidR="00910218" w:rsidRDefault="00910218" w:rsidP="00910218">
      <w:pPr>
        <w:rPr>
          <w:rFonts w:cstheme="minorHAnsi"/>
          <w:b/>
          <w:bCs/>
          <w:sz w:val="32"/>
          <w:szCs w:val="32"/>
          <w:u w:val="dash"/>
        </w:rPr>
      </w:pPr>
    </w:p>
    <w:p w14:paraId="2E00FE14" w14:textId="051B70DF" w:rsidR="00910218" w:rsidRPr="00910218" w:rsidRDefault="00910218" w:rsidP="00910218">
      <w:pPr>
        <w:rPr>
          <w:rFonts w:cstheme="minorHAnsi"/>
          <w:b/>
          <w:bCs/>
          <w:sz w:val="32"/>
          <w:szCs w:val="32"/>
          <w:u w:val="dash"/>
        </w:rPr>
      </w:pPr>
      <w:r w:rsidRPr="00910218">
        <w:rPr>
          <w:rFonts w:cstheme="minorHAnsi"/>
          <w:b/>
          <w:bCs/>
          <w:sz w:val="32"/>
          <w:szCs w:val="32"/>
          <w:u w:val="dash"/>
        </w:rPr>
        <w:lastRenderedPageBreak/>
        <w:t>Conclusion</w:t>
      </w:r>
      <w:r>
        <w:rPr>
          <w:rFonts w:cstheme="minorHAnsi"/>
          <w:b/>
          <w:bCs/>
          <w:sz w:val="32"/>
          <w:szCs w:val="32"/>
          <w:u w:val="dash"/>
        </w:rPr>
        <w:t>:</w:t>
      </w:r>
    </w:p>
    <w:p w14:paraId="12EF8B8F" w14:textId="6C5FFA46" w:rsidR="004022D4" w:rsidRPr="00910218" w:rsidRDefault="00910218" w:rsidP="00910218">
      <w:pPr>
        <w:rPr>
          <w:rFonts w:cstheme="minorHAnsi"/>
          <w:sz w:val="28"/>
          <w:szCs w:val="28"/>
        </w:rPr>
      </w:pPr>
      <w:r>
        <w:rPr>
          <w:rFonts w:cstheme="minorHAnsi"/>
          <w:sz w:val="28"/>
          <w:szCs w:val="28"/>
        </w:rPr>
        <w:tab/>
      </w:r>
      <w:r w:rsidRPr="00910218">
        <w:rPr>
          <w:rFonts w:cstheme="minorHAnsi"/>
          <w:sz w:val="28"/>
          <w:szCs w:val="28"/>
        </w:rPr>
        <w:t>Understanding the intricacies of mortgage lending, loan underwriting, and debt collection practices is essential for anyone navigating the U.S. banking sector, whether as a borrower, lender, or financial professional. The mortgage lending process, from pre-qualification to closing, ensures that borrowers are matched with suitable loan products while safeguarding the interests of lenders through diligent underwriting practices. These underwriting practices, by rigorously evaluating borrowers' creditworthiness and financial stability, help mitigate risks and promote responsible lending. Meanwhile, debt collection practices, regulated to protect consumers, ensure that lenders can recover outstanding debts ethically and legally. Together, these processes form the backbone of the U.S. banking sector, facilitating homeownership, promoting financial stability, and ensuring compliance with regulatory standards. As the financial landscape continues to evolve, these foundational practices will remain pivotal in fostering trust and efficiency within the banking system.</w:t>
      </w:r>
    </w:p>
    <w:sectPr w:rsidR="004022D4" w:rsidRPr="009102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218"/>
    <w:rsid w:val="004022D4"/>
    <w:rsid w:val="0052122A"/>
    <w:rsid w:val="00910218"/>
    <w:rsid w:val="00A71B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68148"/>
  <w15:chartTrackingRefBased/>
  <w15:docId w15:val="{C8675DEF-0A9D-449D-A382-0125CAC28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1192</Words>
  <Characters>6800</Characters>
  <Application>Microsoft Office Word</Application>
  <DocSecurity>0</DocSecurity>
  <Lines>56</Lines>
  <Paragraphs>15</Paragraphs>
  <ScaleCrop>false</ScaleCrop>
  <Company/>
  <LinksUpToDate>false</LinksUpToDate>
  <CharactersWithSpaces>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Tinku</dc:creator>
  <cp:keywords/>
  <dc:description/>
  <cp:lastModifiedBy>Vamsi Tinku</cp:lastModifiedBy>
  <cp:revision>1</cp:revision>
  <dcterms:created xsi:type="dcterms:W3CDTF">2024-07-09T17:41:00Z</dcterms:created>
  <dcterms:modified xsi:type="dcterms:W3CDTF">2024-07-09T17:54:00Z</dcterms:modified>
</cp:coreProperties>
</file>