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F1DF2" w14:textId="1067044D" w:rsidR="00AD7792" w:rsidRPr="00AD7792" w:rsidRDefault="00AD7792" w:rsidP="00AD7792">
      <w:pPr>
        <w:jc w:val="center"/>
        <w:rPr>
          <w:b/>
          <w:bCs/>
          <w:sz w:val="40"/>
          <w:szCs w:val="40"/>
          <w:u w:val="double"/>
        </w:rPr>
      </w:pPr>
      <w:r>
        <w:rPr>
          <w:b/>
          <w:bCs/>
          <w:sz w:val="40"/>
          <w:szCs w:val="40"/>
          <w:u w:val="double"/>
        </w:rPr>
        <w:t>YAHOO FINANCE INDIA</w:t>
      </w:r>
    </w:p>
    <w:p w14:paraId="07F8AB70" w14:textId="77777777" w:rsidR="00AD7792" w:rsidRDefault="00AD7792" w:rsidP="00AD7792"/>
    <w:p w14:paraId="69D5934B" w14:textId="55E7CC72" w:rsidR="00AD7792" w:rsidRPr="007B02DC" w:rsidRDefault="00AD7792" w:rsidP="00AD7792">
      <w:pPr>
        <w:rPr>
          <w:rFonts w:cstheme="minorHAnsi"/>
          <w:b/>
          <w:bCs/>
          <w:sz w:val="36"/>
          <w:szCs w:val="36"/>
        </w:rPr>
      </w:pPr>
      <w:r w:rsidRPr="007B02DC">
        <w:rPr>
          <w:rFonts w:cstheme="minorHAnsi"/>
          <w:b/>
          <w:bCs/>
          <w:sz w:val="36"/>
          <w:szCs w:val="36"/>
        </w:rPr>
        <w:t xml:space="preserve"> Introduction</w:t>
      </w:r>
      <w:r w:rsidR="00495DA6">
        <w:rPr>
          <w:rFonts w:cstheme="minorHAnsi"/>
          <w:b/>
          <w:bCs/>
          <w:sz w:val="36"/>
          <w:szCs w:val="36"/>
        </w:rPr>
        <w:t>:-</w:t>
      </w:r>
    </w:p>
    <w:p w14:paraId="7D8DF454" w14:textId="31F6F820" w:rsidR="00AD7792" w:rsidRPr="00AD7792" w:rsidRDefault="00495DA6" w:rsidP="00AD7792">
      <w:pPr>
        <w:rPr>
          <w:rFonts w:cstheme="minorHAnsi"/>
          <w:sz w:val="28"/>
          <w:szCs w:val="28"/>
        </w:rPr>
      </w:pPr>
      <w:r>
        <w:rPr>
          <w:rFonts w:cstheme="minorHAnsi"/>
          <w:sz w:val="28"/>
          <w:szCs w:val="28"/>
        </w:rPr>
        <w:tab/>
      </w:r>
      <w:r>
        <w:rPr>
          <w:rFonts w:cstheme="minorHAnsi"/>
          <w:sz w:val="28"/>
          <w:szCs w:val="28"/>
        </w:rPr>
        <w:tab/>
      </w:r>
      <w:r w:rsidR="00AD7792" w:rsidRPr="00AD7792">
        <w:rPr>
          <w:rFonts w:cstheme="minorHAnsi"/>
          <w:sz w:val="28"/>
          <w:szCs w:val="28"/>
        </w:rPr>
        <w:t>Yahoo Finance India serves as a crucial platform for individuals and businesses seeking comprehensive financial information tailored specifically to the Indian market. With a focus on empowering users through financial literacy, Yahoo Finance India provides a wealth of resources including real-time market data, news updates, and insightful analysis.</w:t>
      </w:r>
    </w:p>
    <w:p w14:paraId="49E32E21" w14:textId="77777777" w:rsidR="00AD7792" w:rsidRPr="00AD7792" w:rsidRDefault="00AD7792" w:rsidP="00AD7792">
      <w:pPr>
        <w:rPr>
          <w:rFonts w:cstheme="minorHAnsi"/>
          <w:sz w:val="28"/>
          <w:szCs w:val="28"/>
        </w:rPr>
      </w:pPr>
    </w:p>
    <w:p w14:paraId="2B6D8C52" w14:textId="77777777" w:rsidR="00AD7792" w:rsidRPr="00AD7792" w:rsidRDefault="00AD7792" w:rsidP="00AD7792">
      <w:pPr>
        <w:rPr>
          <w:rFonts w:cstheme="minorHAnsi"/>
          <w:sz w:val="28"/>
          <w:szCs w:val="28"/>
        </w:rPr>
      </w:pPr>
      <w:r w:rsidRPr="00AD7792">
        <w:rPr>
          <w:rFonts w:cstheme="minorHAnsi"/>
          <w:sz w:val="28"/>
          <w:szCs w:val="28"/>
        </w:rPr>
        <w:t>Financial literacy is paramount in today’s complex economic landscape. Understanding concepts such as investing, budgeting, and economic trends not only helps individuals make informed financial decisions but also contributes to overall economic stability. Yahoo Finance India aims to bridge this knowledge gap by offering accessible and up-to-date information that educates and empowers users at all levels of financial expertise.</w:t>
      </w:r>
    </w:p>
    <w:p w14:paraId="24ACE195" w14:textId="77777777" w:rsidR="00AD7792" w:rsidRPr="007B02DC" w:rsidRDefault="00AD7792" w:rsidP="00AD7792">
      <w:pPr>
        <w:rPr>
          <w:rFonts w:cstheme="minorHAnsi"/>
          <w:sz w:val="36"/>
          <w:szCs w:val="36"/>
        </w:rPr>
      </w:pPr>
    </w:p>
    <w:p w14:paraId="1756E906" w14:textId="6E949C54" w:rsidR="00AD7792" w:rsidRPr="007B02DC" w:rsidRDefault="00AD7792" w:rsidP="00AD7792">
      <w:pPr>
        <w:rPr>
          <w:rFonts w:cstheme="minorHAnsi"/>
          <w:b/>
          <w:bCs/>
          <w:sz w:val="36"/>
          <w:szCs w:val="36"/>
        </w:rPr>
      </w:pPr>
      <w:r w:rsidRPr="007B02DC">
        <w:rPr>
          <w:rFonts w:cstheme="minorHAnsi"/>
          <w:b/>
          <w:bCs/>
          <w:sz w:val="36"/>
          <w:szCs w:val="36"/>
        </w:rPr>
        <w:t xml:space="preserve"> Indian Stock Market Overview</w:t>
      </w:r>
    </w:p>
    <w:p w14:paraId="7C364120" w14:textId="77777777" w:rsidR="00AD7792" w:rsidRPr="00AD7792" w:rsidRDefault="00AD7792" w:rsidP="00AD7792">
      <w:pPr>
        <w:rPr>
          <w:rFonts w:cstheme="minorHAnsi"/>
          <w:sz w:val="28"/>
          <w:szCs w:val="28"/>
        </w:rPr>
      </w:pPr>
    </w:p>
    <w:p w14:paraId="486D606F" w14:textId="77777777" w:rsidR="00AD7792" w:rsidRPr="00AD7792" w:rsidRDefault="00AD7792" w:rsidP="00AD7792">
      <w:pPr>
        <w:rPr>
          <w:rFonts w:cstheme="minorHAnsi"/>
          <w:sz w:val="28"/>
          <w:szCs w:val="28"/>
        </w:rPr>
      </w:pPr>
      <w:r w:rsidRPr="00AD7792">
        <w:rPr>
          <w:rFonts w:cstheme="minorHAnsi"/>
          <w:sz w:val="28"/>
          <w:szCs w:val="28"/>
        </w:rPr>
        <w:t>The Indian stock market has a rich history dating back to the early 19th century. Today, it comprises two major exchanges: the Bombay Stock Exchange (BSE) and the National Stock Exchange (NSE). These exchanges play a pivotal role in the Indian economy by facilitating the buying and selling of securities such as stocks, bonds, and derivatives.</w:t>
      </w:r>
    </w:p>
    <w:p w14:paraId="27196D40" w14:textId="77777777" w:rsidR="00AD7792" w:rsidRPr="00AD7792" w:rsidRDefault="00AD7792" w:rsidP="00AD7792">
      <w:pPr>
        <w:rPr>
          <w:rFonts w:cstheme="minorHAnsi"/>
          <w:sz w:val="28"/>
          <w:szCs w:val="28"/>
        </w:rPr>
      </w:pPr>
    </w:p>
    <w:p w14:paraId="1580EB72" w14:textId="77777777" w:rsidR="00AD7792" w:rsidRPr="00AD7792" w:rsidRDefault="00AD7792" w:rsidP="00AD7792">
      <w:pPr>
        <w:rPr>
          <w:rFonts w:cstheme="minorHAnsi"/>
          <w:sz w:val="28"/>
          <w:szCs w:val="28"/>
        </w:rPr>
      </w:pPr>
      <w:r w:rsidRPr="00AD7792">
        <w:rPr>
          <w:rFonts w:cstheme="minorHAnsi"/>
          <w:sz w:val="28"/>
          <w:szCs w:val="28"/>
        </w:rPr>
        <w:t>The BSE, established in 1875, is Asia's oldest stock exchange and houses thousands of listed companies spanning various sectors. On the other hand, the NSE, founded in 1992, has quickly grown to become one of the largest and most advanced exchanges globally, known for its benchmark indices like the Nifty 50.</w:t>
      </w:r>
    </w:p>
    <w:p w14:paraId="0DD53AED" w14:textId="77777777" w:rsidR="00AD7792" w:rsidRPr="00AD7792" w:rsidRDefault="00AD7792" w:rsidP="00AD7792">
      <w:pPr>
        <w:rPr>
          <w:rFonts w:cstheme="minorHAnsi"/>
          <w:sz w:val="28"/>
          <w:szCs w:val="28"/>
        </w:rPr>
      </w:pPr>
    </w:p>
    <w:p w14:paraId="484246A7" w14:textId="77777777" w:rsidR="00AD7792" w:rsidRPr="00AD7792" w:rsidRDefault="00AD7792" w:rsidP="00AD7792">
      <w:pPr>
        <w:rPr>
          <w:rFonts w:cstheme="minorHAnsi"/>
          <w:sz w:val="28"/>
          <w:szCs w:val="28"/>
        </w:rPr>
      </w:pPr>
      <w:r w:rsidRPr="00AD7792">
        <w:rPr>
          <w:rFonts w:cstheme="minorHAnsi"/>
          <w:sz w:val="28"/>
          <w:szCs w:val="28"/>
        </w:rPr>
        <w:lastRenderedPageBreak/>
        <w:t>Key indices such as the Sensex (BSE) and Nifty 50 (NSE) serve as barometers of market sentiment and economic health. The Sensex, comprising 30 large, actively traded stocks, reflects the overall performance of the BSE. Meanwhile, the Nifty 50 index tracks the performance of 50 top companies listed on the NSE, offering investors insights into the broader market trends.</w:t>
      </w:r>
    </w:p>
    <w:p w14:paraId="319D431E" w14:textId="77777777" w:rsidR="00AD7792" w:rsidRPr="007B02DC" w:rsidRDefault="00AD7792" w:rsidP="00AD7792">
      <w:pPr>
        <w:rPr>
          <w:rFonts w:cstheme="minorHAnsi"/>
          <w:b/>
          <w:bCs/>
          <w:sz w:val="28"/>
          <w:szCs w:val="28"/>
        </w:rPr>
      </w:pPr>
    </w:p>
    <w:p w14:paraId="7924B68E" w14:textId="563E30E2" w:rsidR="00AD7792" w:rsidRPr="007B02DC" w:rsidRDefault="00AD7792" w:rsidP="00AD7792">
      <w:pPr>
        <w:rPr>
          <w:rFonts w:cstheme="minorHAnsi"/>
          <w:b/>
          <w:bCs/>
          <w:sz w:val="36"/>
          <w:szCs w:val="36"/>
        </w:rPr>
      </w:pPr>
      <w:r w:rsidRPr="007B02DC">
        <w:rPr>
          <w:rFonts w:cstheme="minorHAnsi"/>
          <w:b/>
          <w:bCs/>
          <w:sz w:val="36"/>
          <w:szCs w:val="36"/>
        </w:rPr>
        <w:t xml:space="preserve"> Current Economic Scenario</w:t>
      </w:r>
    </w:p>
    <w:p w14:paraId="107C4B91" w14:textId="77777777" w:rsidR="00AD7792" w:rsidRPr="00AD7792" w:rsidRDefault="00AD7792" w:rsidP="00AD7792">
      <w:pPr>
        <w:rPr>
          <w:rFonts w:cstheme="minorHAnsi"/>
          <w:sz w:val="28"/>
          <w:szCs w:val="28"/>
        </w:rPr>
      </w:pPr>
    </w:p>
    <w:p w14:paraId="0B6BB566" w14:textId="77777777" w:rsidR="00AD7792" w:rsidRPr="00AD7792" w:rsidRDefault="00AD7792" w:rsidP="00AD7792">
      <w:pPr>
        <w:rPr>
          <w:rFonts w:cstheme="minorHAnsi"/>
          <w:sz w:val="28"/>
          <w:szCs w:val="28"/>
        </w:rPr>
      </w:pPr>
      <w:r w:rsidRPr="00AD7792">
        <w:rPr>
          <w:rFonts w:cstheme="minorHAnsi"/>
          <w:sz w:val="28"/>
          <w:szCs w:val="28"/>
        </w:rPr>
        <w:t>India's economy is characterized by its diversity and resilience, supported by a robust mix of agriculture, manufacturing, and services sectors. As of [current date], the country is the world's sixth-largest economy by nominal GDP and one of the fastest-growing major economies globally.</w:t>
      </w:r>
    </w:p>
    <w:p w14:paraId="3E1AB49D" w14:textId="77777777" w:rsidR="00AD7792" w:rsidRPr="00AD7792" w:rsidRDefault="00AD7792" w:rsidP="00AD7792">
      <w:pPr>
        <w:rPr>
          <w:rFonts w:cstheme="minorHAnsi"/>
          <w:sz w:val="28"/>
          <w:szCs w:val="28"/>
        </w:rPr>
      </w:pPr>
    </w:p>
    <w:p w14:paraId="218FCB78" w14:textId="77777777" w:rsidR="00AD7792" w:rsidRPr="00AD7792" w:rsidRDefault="00AD7792" w:rsidP="00AD7792">
      <w:pPr>
        <w:rPr>
          <w:rFonts w:cstheme="minorHAnsi"/>
          <w:sz w:val="28"/>
          <w:szCs w:val="28"/>
        </w:rPr>
      </w:pPr>
      <w:r w:rsidRPr="00AD7792">
        <w:rPr>
          <w:rFonts w:cstheme="minorHAnsi"/>
          <w:sz w:val="28"/>
          <w:szCs w:val="28"/>
        </w:rPr>
        <w:t>Recent economic indicators show a mixed picture. GDP growth, a key measure of economic expansion, has shown fluctuations influenced by both domestic policies and global economic trends. Inflation rates, reflecting changes in consumer prices, have been managed through fiscal and monetary policies aimed at maintaining price stability. Unemployment rates, another critical indicator, highlight ongoing challenges in job creation despite efforts to boost employment through initiatives such as Make in India and Skill India.</w:t>
      </w:r>
    </w:p>
    <w:p w14:paraId="247D8BAB" w14:textId="77777777" w:rsidR="00AD7792" w:rsidRPr="00AD7792" w:rsidRDefault="00AD7792" w:rsidP="00AD7792">
      <w:pPr>
        <w:rPr>
          <w:rFonts w:cstheme="minorHAnsi"/>
          <w:sz w:val="28"/>
          <w:szCs w:val="28"/>
        </w:rPr>
      </w:pPr>
    </w:p>
    <w:p w14:paraId="7F63E720" w14:textId="77777777" w:rsidR="00AD7792" w:rsidRPr="00AD7792" w:rsidRDefault="00AD7792" w:rsidP="00AD7792">
      <w:pPr>
        <w:rPr>
          <w:rFonts w:cstheme="minorHAnsi"/>
          <w:sz w:val="28"/>
          <w:szCs w:val="28"/>
        </w:rPr>
      </w:pPr>
      <w:r w:rsidRPr="00AD7792">
        <w:rPr>
          <w:rFonts w:cstheme="minorHAnsi"/>
          <w:sz w:val="28"/>
          <w:szCs w:val="28"/>
        </w:rPr>
        <w:t>Globally, India's economy is interconnected, impacted by international trade dynamics, geopolitical developments, and commodity price fluctuations. The country's strategic alliances and trade agreements play a pivotal role in shaping its economic landscape, influencing sectors such as IT services, pharmaceuticals, and automotive manufacturing.</w:t>
      </w:r>
    </w:p>
    <w:p w14:paraId="36A6A5D2" w14:textId="77777777" w:rsidR="00AD7792" w:rsidRPr="00AD7792" w:rsidRDefault="00AD7792" w:rsidP="00AD7792">
      <w:pPr>
        <w:rPr>
          <w:rFonts w:cstheme="minorHAnsi"/>
          <w:sz w:val="28"/>
          <w:szCs w:val="28"/>
        </w:rPr>
      </w:pPr>
    </w:p>
    <w:p w14:paraId="3234320C" w14:textId="2AE63D5F" w:rsidR="00AD7792" w:rsidRPr="007B02DC" w:rsidRDefault="00AD7792" w:rsidP="00AD7792">
      <w:pPr>
        <w:rPr>
          <w:rFonts w:cstheme="minorHAnsi"/>
          <w:b/>
          <w:bCs/>
          <w:sz w:val="36"/>
          <w:szCs w:val="36"/>
        </w:rPr>
      </w:pPr>
      <w:r w:rsidRPr="007B02DC">
        <w:rPr>
          <w:rFonts w:cstheme="minorHAnsi"/>
          <w:b/>
          <w:bCs/>
          <w:sz w:val="36"/>
          <w:szCs w:val="36"/>
        </w:rPr>
        <w:t xml:space="preserve"> Investment Opportunities</w:t>
      </w:r>
    </w:p>
    <w:p w14:paraId="1770B826" w14:textId="77777777" w:rsidR="00AD7792" w:rsidRPr="00AD7792" w:rsidRDefault="00AD7792" w:rsidP="00AD7792">
      <w:pPr>
        <w:rPr>
          <w:rFonts w:cstheme="minorHAnsi"/>
          <w:sz w:val="28"/>
          <w:szCs w:val="28"/>
        </w:rPr>
      </w:pPr>
    </w:p>
    <w:p w14:paraId="5A554FB6" w14:textId="77777777" w:rsidR="00AD7792" w:rsidRPr="00AD7792" w:rsidRDefault="00AD7792" w:rsidP="00AD7792">
      <w:pPr>
        <w:rPr>
          <w:rFonts w:cstheme="minorHAnsi"/>
          <w:sz w:val="28"/>
          <w:szCs w:val="28"/>
        </w:rPr>
      </w:pPr>
      <w:r w:rsidRPr="00AD7792">
        <w:rPr>
          <w:rFonts w:cstheme="minorHAnsi"/>
          <w:sz w:val="28"/>
          <w:szCs w:val="28"/>
        </w:rPr>
        <w:t xml:space="preserve">Investing in India offers diverse opportunities across various asset classes. Stocks remain a popular choice among investors seeking long-term capital appreciation. Major sectors driving stock market performance include IT, </w:t>
      </w:r>
      <w:r w:rsidRPr="00AD7792">
        <w:rPr>
          <w:rFonts w:cstheme="minorHAnsi"/>
          <w:sz w:val="28"/>
          <w:szCs w:val="28"/>
        </w:rPr>
        <w:lastRenderedPageBreak/>
        <w:t>banking, consumer goods, and healthcare. Investors can access stocks through direct equity investments or indirectly through mutual funds, providing diversification and professional management.</w:t>
      </w:r>
    </w:p>
    <w:p w14:paraId="15DFE504" w14:textId="77777777" w:rsidR="00AD7792" w:rsidRPr="00AD7792" w:rsidRDefault="00AD7792" w:rsidP="00AD7792">
      <w:pPr>
        <w:rPr>
          <w:rFonts w:cstheme="minorHAnsi"/>
          <w:sz w:val="28"/>
          <w:szCs w:val="28"/>
        </w:rPr>
      </w:pPr>
    </w:p>
    <w:p w14:paraId="49619382" w14:textId="77777777" w:rsidR="00AD7792" w:rsidRPr="00AD7792" w:rsidRDefault="00AD7792" w:rsidP="00AD7792">
      <w:pPr>
        <w:rPr>
          <w:rFonts w:cstheme="minorHAnsi"/>
          <w:sz w:val="28"/>
          <w:szCs w:val="28"/>
        </w:rPr>
      </w:pPr>
      <w:r w:rsidRPr="00AD7792">
        <w:rPr>
          <w:rFonts w:cstheme="minorHAnsi"/>
          <w:sz w:val="28"/>
          <w:szCs w:val="28"/>
        </w:rPr>
        <w:t>Mutual funds, comprising equity, debt, and hybrid funds, cater to different risk appetites and investment goals. These funds pool money from multiple investors to invest in a diversified portfolio managed by professional fund managers. Debt funds offer stable returns through investments in government securities and corporate bonds, ideal for conservative investors seeking income generation.</w:t>
      </w:r>
    </w:p>
    <w:p w14:paraId="3F64BFE3" w14:textId="77777777" w:rsidR="00AD7792" w:rsidRPr="00AD7792" w:rsidRDefault="00AD7792" w:rsidP="00AD7792">
      <w:pPr>
        <w:rPr>
          <w:rFonts w:cstheme="minorHAnsi"/>
          <w:sz w:val="28"/>
          <w:szCs w:val="28"/>
        </w:rPr>
      </w:pPr>
    </w:p>
    <w:p w14:paraId="17224341" w14:textId="77777777" w:rsidR="00AD7792" w:rsidRPr="00AD7792" w:rsidRDefault="00AD7792" w:rsidP="00AD7792">
      <w:pPr>
        <w:rPr>
          <w:rFonts w:cstheme="minorHAnsi"/>
          <w:sz w:val="28"/>
          <w:szCs w:val="28"/>
        </w:rPr>
      </w:pPr>
      <w:r w:rsidRPr="00AD7792">
        <w:rPr>
          <w:rFonts w:cstheme="minorHAnsi"/>
          <w:sz w:val="28"/>
          <w:szCs w:val="28"/>
        </w:rPr>
        <w:t>The real estate sector in India presents opportunities for capital appreciation and rental income. Urbanization and infrastructure development continue to drive demand for residential and commercial properties, although regulatory changes and market cycles influence investment decisions. Gold and commodities serve as alternative investments, providing hedging against inflation and currency fluctuations.</w:t>
      </w:r>
    </w:p>
    <w:p w14:paraId="187ADBA6" w14:textId="77777777" w:rsidR="00AD7792" w:rsidRPr="00AD7792" w:rsidRDefault="00AD7792" w:rsidP="00AD7792">
      <w:pPr>
        <w:rPr>
          <w:rFonts w:cstheme="minorHAnsi"/>
          <w:sz w:val="28"/>
          <w:szCs w:val="28"/>
        </w:rPr>
      </w:pPr>
    </w:p>
    <w:p w14:paraId="3C492A46" w14:textId="77777777" w:rsidR="00AD7792" w:rsidRPr="00AD7792" w:rsidRDefault="00AD7792" w:rsidP="00AD7792">
      <w:pPr>
        <w:rPr>
          <w:rFonts w:cstheme="minorHAnsi"/>
          <w:sz w:val="28"/>
          <w:szCs w:val="28"/>
        </w:rPr>
      </w:pPr>
      <w:r w:rsidRPr="00AD7792">
        <w:rPr>
          <w:rFonts w:cstheme="minorHAnsi"/>
          <w:sz w:val="28"/>
          <w:szCs w:val="28"/>
        </w:rPr>
        <w:t>Understanding these investment avenues and their associated risks is crucial for making informed decisions aligned with financial goals and risk tolerance levels. Yahoo Finance India provides comprehensive insights and analysis to guide investors in navigating the complexities of the Indian investment landscape.</w:t>
      </w:r>
    </w:p>
    <w:p w14:paraId="5DE79765" w14:textId="77777777" w:rsidR="00AD7792" w:rsidRPr="00AD7792" w:rsidRDefault="00AD7792" w:rsidP="00AD7792">
      <w:pPr>
        <w:rPr>
          <w:rFonts w:cstheme="minorHAnsi"/>
          <w:sz w:val="28"/>
          <w:szCs w:val="28"/>
        </w:rPr>
      </w:pPr>
    </w:p>
    <w:p w14:paraId="18A7E0F9" w14:textId="5DCD353C" w:rsidR="00AD7792" w:rsidRPr="007B02DC" w:rsidRDefault="0010674E" w:rsidP="00AD7792">
      <w:pPr>
        <w:rPr>
          <w:rFonts w:cstheme="minorHAnsi"/>
          <w:b/>
          <w:bCs/>
          <w:sz w:val="36"/>
          <w:szCs w:val="36"/>
        </w:rPr>
      </w:pPr>
      <w:r>
        <w:rPr>
          <w:rFonts w:cstheme="minorHAnsi"/>
          <w:b/>
          <w:bCs/>
          <w:sz w:val="36"/>
          <w:szCs w:val="36"/>
        </w:rPr>
        <w:t xml:space="preserve"> </w:t>
      </w:r>
      <w:r w:rsidR="00AD7792" w:rsidRPr="007B02DC">
        <w:rPr>
          <w:rFonts w:cstheme="minorHAnsi"/>
          <w:b/>
          <w:bCs/>
          <w:sz w:val="36"/>
          <w:szCs w:val="36"/>
        </w:rPr>
        <w:t>Personal Finance Management</w:t>
      </w:r>
    </w:p>
    <w:p w14:paraId="7B6E7DC8" w14:textId="77777777" w:rsidR="00AD7792" w:rsidRPr="00AD7792" w:rsidRDefault="00AD7792" w:rsidP="00AD7792">
      <w:pPr>
        <w:rPr>
          <w:rFonts w:cstheme="minorHAnsi"/>
          <w:sz w:val="28"/>
          <w:szCs w:val="28"/>
        </w:rPr>
      </w:pPr>
    </w:p>
    <w:p w14:paraId="58DC4CE1" w14:textId="77777777" w:rsidR="00AD7792" w:rsidRPr="00AD7792" w:rsidRDefault="00AD7792" w:rsidP="00AD7792">
      <w:pPr>
        <w:rPr>
          <w:rFonts w:cstheme="minorHAnsi"/>
          <w:sz w:val="28"/>
          <w:szCs w:val="28"/>
        </w:rPr>
      </w:pPr>
      <w:r w:rsidRPr="00AD7792">
        <w:rPr>
          <w:rFonts w:cstheme="minorHAnsi"/>
          <w:sz w:val="28"/>
          <w:szCs w:val="28"/>
        </w:rPr>
        <w:t>Effective personal finance management is essential for achieving financial goals and securing financial well-being. Budgeting and saving form the foundation of sound financial planning, enabling individuals to track income, expenses, and savings goals. Establishing a budget helps prioritize spending and allocate resources towards savings and investments.</w:t>
      </w:r>
    </w:p>
    <w:p w14:paraId="167E2AE2" w14:textId="77777777" w:rsidR="00AD7792" w:rsidRPr="00AD7792" w:rsidRDefault="00AD7792" w:rsidP="00AD7792">
      <w:pPr>
        <w:rPr>
          <w:rFonts w:cstheme="minorHAnsi"/>
          <w:sz w:val="28"/>
          <w:szCs w:val="28"/>
        </w:rPr>
      </w:pPr>
    </w:p>
    <w:p w14:paraId="013FDD19" w14:textId="77777777" w:rsidR="00AD7792" w:rsidRPr="00AD7792" w:rsidRDefault="00AD7792" w:rsidP="00AD7792">
      <w:pPr>
        <w:rPr>
          <w:rFonts w:cstheme="minorHAnsi"/>
          <w:sz w:val="28"/>
          <w:szCs w:val="28"/>
        </w:rPr>
      </w:pPr>
      <w:r w:rsidRPr="00AD7792">
        <w:rPr>
          <w:rFonts w:cstheme="minorHAnsi"/>
          <w:sz w:val="28"/>
          <w:szCs w:val="28"/>
        </w:rPr>
        <w:lastRenderedPageBreak/>
        <w:t>Tax planning plays a crucial role in optimizing financial outcomes. Understanding the Indian tax system, including income tax slabs, deductions, and exemptions, helps minimize tax liabilities and maximize savings. Utilizing tax-saving investment options such as Equity Linked Savings Schemes (ELSS), Public Provident Fund (PPF), and National Pension System (NPS) contributes to long-term wealth accumulation and retirement planning.</w:t>
      </w:r>
    </w:p>
    <w:p w14:paraId="0A11B604" w14:textId="77777777" w:rsidR="00AD7792" w:rsidRPr="00AD7792" w:rsidRDefault="00AD7792" w:rsidP="00AD7792">
      <w:pPr>
        <w:rPr>
          <w:rFonts w:cstheme="minorHAnsi"/>
          <w:sz w:val="28"/>
          <w:szCs w:val="28"/>
        </w:rPr>
      </w:pPr>
    </w:p>
    <w:p w14:paraId="64807831" w14:textId="77777777" w:rsidR="00AD7792" w:rsidRPr="00AD7792" w:rsidRDefault="00AD7792" w:rsidP="00AD7792">
      <w:pPr>
        <w:rPr>
          <w:rFonts w:cstheme="minorHAnsi"/>
          <w:sz w:val="28"/>
          <w:szCs w:val="28"/>
        </w:rPr>
      </w:pPr>
      <w:r w:rsidRPr="00AD7792">
        <w:rPr>
          <w:rFonts w:cstheme="minorHAnsi"/>
          <w:sz w:val="28"/>
          <w:szCs w:val="28"/>
        </w:rPr>
        <w:t>Retirement planning ensures financial security during post-career years. Assessing retirement needs and investing in pension plans and annuities helps build a retirement corpus, ensuring a comfortable lifestyle without financial dependency. Insurance products such as life insurance and health insurance provide financial protection against unforeseen events, offering peace of mind and safeguarding against potential financial setbacks.</w:t>
      </w:r>
    </w:p>
    <w:p w14:paraId="2F8FD2BF" w14:textId="77777777" w:rsidR="00AD7792" w:rsidRPr="00AD7792" w:rsidRDefault="00AD7792" w:rsidP="00AD7792">
      <w:pPr>
        <w:rPr>
          <w:rFonts w:cstheme="minorHAnsi"/>
          <w:sz w:val="28"/>
          <w:szCs w:val="28"/>
        </w:rPr>
      </w:pPr>
    </w:p>
    <w:p w14:paraId="3B94AA93" w14:textId="77777777" w:rsidR="00AD7792" w:rsidRPr="00AD7792" w:rsidRDefault="00AD7792" w:rsidP="00AD7792">
      <w:pPr>
        <w:rPr>
          <w:rFonts w:cstheme="minorHAnsi"/>
          <w:sz w:val="28"/>
          <w:szCs w:val="28"/>
        </w:rPr>
      </w:pPr>
      <w:r w:rsidRPr="00AD7792">
        <w:rPr>
          <w:rFonts w:cstheme="minorHAnsi"/>
          <w:sz w:val="28"/>
          <w:szCs w:val="28"/>
        </w:rPr>
        <w:t>Yahoo Finance India equips individuals with the knowledge and tools necessary for effective personal finance management. From educational resources on budgeting and tax planning to insights on retirement strategies and insurance products, Yahoo Finance India empowers users to take control of their financial futures and achieve financial freedom.</w:t>
      </w:r>
    </w:p>
    <w:p w14:paraId="5160A44A" w14:textId="77777777" w:rsidR="00AD7792" w:rsidRPr="00AD7792" w:rsidRDefault="00AD7792" w:rsidP="00AD7792">
      <w:pPr>
        <w:rPr>
          <w:rFonts w:cstheme="minorHAnsi"/>
          <w:sz w:val="28"/>
          <w:szCs w:val="28"/>
        </w:rPr>
      </w:pPr>
    </w:p>
    <w:p w14:paraId="038B9164" w14:textId="248022D4" w:rsidR="00AD7792" w:rsidRPr="007B02DC" w:rsidRDefault="00AD7792" w:rsidP="00AD7792">
      <w:pPr>
        <w:rPr>
          <w:rFonts w:cstheme="minorHAnsi"/>
          <w:b/>
          <w:bCs/>
          <w:sz w:val="36"/>
          <w:szCs w:val="36"/>
        </w:rPr>
      </w:pPr>
      <w:r w:rsidRPr="007B02DC">
        <w:rPr>
          <w:rFonts w:cstheme="minorHAnsi"/>
          <w:b/>
          <w:bCs/>
          <w:sz w:val="36"/>
          <w:szCs w:val="36"/>
        </w:rPr>
        <w:t xml:space="preserve"> Banking Sector</w:t>
      </w:r>
    </w:p>
    <w:p w14:paraId="1C554906" w14:textId="77777777" w:rsidR="00AD7792" w:rsidRPr="00AD7792" w:rsidRDefault="00AD7792" w:rsidP="00AD7792">
      <w:pPr>
        <w:rPr>
          <w:rFonts w:cstheme="minorHAnsi"/>
          <w:sz w:val="28"/>
          <w:szCs w:val="28"/>
        </w:rPr>
      </w:pPr>
    </w:p>
    <w:p w14:paraId="0EDF3EA7" w14:textId="77777777" w:rsidR="00AD7792" w:rsidRPr="00AD7792" w:rsidRDefault="00AD7792" w:rsidP="00AD7792">
      <w:pPr>
        <w:rPr>
          <w:rFonts w:cstheme="minorHAnsi"/>
          <w:sz w:val="28"/>
          <w:szCs w:val="28"/>
        </w:rPr>
      </w:pPr>
      <w:r w:rsidRPr="00AD7792">
        <w:rPr>
          <w:rFonts w:cstheme="minorHAnsi"/>
          <w:sz w:val="28"/>
          <w:szCs w:val="28"/>
        </w:rPr>
        <w:t>The Indian banking sector plays a pivotal role in the country's economic development, facilitating financial intermediation and promoting inclusive growth. Comprising commercial banks, cooperative banks, and regional rural banks, the banking system provides a wide range of financial services to individuals, businesses, and government entities.</w:t>
      </w:r>
    </w:p>
    <w:p w14:paraId="25734D7C" w14:textId="77777777" w:rsidR="00AD7792" w:rsidRPr="00AD7792" w:rsidRDefault="00AD7792" w:rsidP="00AD7792">
      <w:pPr>
        <w:rPr>
          <w:rFonts w:cstheme="minorHAnsi"/>
          <w:sz w:val="28"/>
          <w:szCs w:val="28"/>
        </w:rPr>
      </w:pPr>
    </w:p>
    <w:p w14:paraId="53704618" w14:textId="77777777" w:rsidR="00AD7792" w:rsidRPr="00AD7792" w:rsidRDefault="00AD7792" w:rsidP="00AD7792">
      <w:pPr>
        <w:rPr>
          <w:rFonts w:cstheme="minorHAnsi"/>
          <w:sz w:val="28"/>
          <w:szCs w:val="28"/>
        </w:rPr>
      </w:pPr>
      <w:r w:rsidRPr="00AD7792">
        <w:rPr>
          <w:rFonts w:cstheme="minorHAnsi"/>
          <w:sz w:val="28"/>
          <w:szCs w:val="28"/>
        </w:rPr>
        <w:t>Commercial banks serve as the backbone of the banking sector, offering services such as deposits, loans, investments, and payment solutions. Public sector banks, private sector banks, and foreign banks operate under the regulatory framework of the Reserve Bank of India (RBI), India's central banking institution responsible for monetary policy and financial stability.</w:t>
      </w:r>
    </w:p>
    <w:p w14:paraId="153DDB77" w14:textId="77777777" w:rsidR="00AD7792" w:rsidRPr="00AD7792" w:rsidRDefault="00AD7792" w:rsidP="00AD7792">
      <w:pPr>
        <w:rPr>
          <w:rFonts w:cstheme="minorHAnsi"/>
          <w:sz w:val="28"/>
          <w:szCs w:val="28"/>
        </w:rPr>
      </w:pPr>
    </w:p>
    <w:p w14:paraId="0119286B" w14:textId="77777777" w:rsidR="00AD7792" w:rsidRPr="00AD7792" w:rsidRDefault="00AD7792" w:rsidP="00AD7792">
      <w:pPr>
        <w:rPr>
          <w:rFonts w:cstheme="minorHAnsi"/>
          <w:sz w:val="28"/>
          <w:szCs w:val="28"/>
        </w:rPr>
      </w:pPr>
      <w:r w:rsidRPr="00AD7792">
        <w:rPr>
          <w:rFonts w:cstheme="minorHAnsi"/>
          <w:sz w:val="28"/>
          <w:szCs w:val="28"/>
        </w:rPr>
        <w:t>Digital banking has transformed the banking landscape, offering convenient and secure access to financial services through online and mobile platforms. Fintech innovations such as digital wallets, peer-to-peer lending, and blockchain technology have revolutionized payment systems and financial inclusion, expanding access to banking services across rural and urban areas.</w:t>
      </w:r>
    </w:p>
    <w:p w14:paraId="3D304F96" w14:textId="77777777" w:rsidR="00AD7792" w:rsidRPr="00AD7792" w:rsidRDefault="00AD7792" w:rsidP="00AD7792">
      <w:pPr>
        <w:rPr>
          <w:rFonts w:cstheme="minorHAnsi"/>
          <w:sz w:val="28"/>
          <w:szCs w:val="28"/>
        </w:rPr>
      </w:pPr>
    </w:p>
    <w:p w14:paraId="016A089C" w14:textId="77777777" w:rsidR="00AD7792" w:rsidRPr="00AD7792" w:rsidRDefault="00AD7792" w:rsidP="00AD7792">
      <w:pPr>
        <w:rPr>
          <w:rFonts w:cstheme="minorHAnsi"/>
          <w:sz w:val="28"/>
          <w:szCs w:val="28"/>
        </w:rPr>
      </w:pPr>
      <w:r w:rsidRPr="00AD7792">
        <w:rPr>
          <w:rFonts w:cstheme="minorHAnsi"/>
          <w:sz w:val="28"/>
          <w:szCs w:val="28"/>
        </w:rPr>
        <w:t>Government initiatives such as Pradhan Mantri Jan Dhan Yojana (PMJDY) and Direct Benefit Transfer (DBT) aim to promote financial inclusion and enhance banking penetration among underserved populations. These initiatives empower individuals with access to banking services, savings accounts, and insurance coverage, fostering economic empowerment and social welfare.</w:t>
      </w:r>
    </w:p>
    <w:p w14:paraId="5BD902D1" w14:textId="77777777" w:rsidR="00AD7792" w:rsidRPr="00AD7792" w:rsidRDefault="00AD7792" w:rsidP="00AD7792">
      <w:pPr>
        <w:rPr>
          <w:rFonts w:cstheme="minorHAnsi"/>
          <w:sz w:val="28"/>
          <w:szCs w:val="28"/>
        </w:rPr>
      </w:pPr>
    </w:p>
    <w:p w14:paraId="2F4DE3F8" w14:textId="77777777" w:rsidR="00AD7792" w:rsidRPr="00AD7792" w:rsidRDefault="00AD7792" w:rsidP="00AD7792">
      <w:pPr>
        <w:rPr>
          <w:rFonts w:cstheme="minorHAnsi"/>
          <w:sz w:val="28"/>
          <w:szCs w:val="28"/>
        </w:rPr>
      </w:pPr>
      <w:r w:rsidRPr="00AD7792">
        <w:rPr>
          <w:rFonts w:cstheme="minorHAnsi"/>
          <w:sz w:val="28"/>
          <w:szCs w:val="28"/>
        </w:rPr>
        <w:t>Looking ahead, the banking sector faces opportunities and challenges amid technological advancements, regulatory reforms, and evolving consumer preferences. Innovation and collaboration between traditional banks and fintech startups are key to driving digital transformation and enhancing customer experience. Yahoo Finance India provides comprehensive coverage and analysis of banking sector developments, empowering users with insights to make informed financial decisions in a dynamic and evolving banking landscape.</w:t>
      </w:r>
    </w:p>
    <w:p w14:paraId="5A2F7071" w14:textId="77777777" w:rsidR="00AD7792" w:rsidRPr="00AD7792" w:rsidRDefault="00AD7792" w:rsidP="00AD7792">
      <w:pPr>
        <w:rPr>
          <w:rFonts w:cstheme="minorHAnsi"/>
          <w:sz w:val="28"/>
          <w:szCs w:val="28"/>
        </w:rPr>
      </w:pPr>
    </w:p>
    <w:p w14:paraId="68F98699" w14:textId="62C4E54C" w:rsidR="00AD7792" w:rsidRPr="007B02DC" w:rsidRDefault="00AD7792" w:rsidP="00AD7792">
      <w:pPr>
        <w:rPr>
          <w:rFonts w:cstheme="minorHAnsi"/>
          <w:b/>
          <w:bCs/>
          <w:sz w:val="36"/>
          <w:szCs w:val="36"/>
        </w:rPr>
      </w:pPr>
      <w:r w:rsidRPr="007B02DC">
        <w:rPr>
          <w:rFonts w:cstheme="minorHAnsi"/>
          <w:b/>
          <w:bCs/>
          <w:sz w:val="36"/>
          <w:szCs w:val="36"/>
        </w:rPr>
        <w:t xml:space="preserve"> Government Policies and Their Impact</w:t>
      </w:r>
    </w:p>
    <w:p w14:paraId="47AD9CD5" w14:textId="77777777" w:rsidR="00AD7792" w:rsidRPr="00AD7792" w:rsidRDefault="00AD7792" w:rsidP="00AD7792">
      <w:pPr>
        <w:rPr>
          <w:rFonts w:cstheme="minorHAnsi"/>
          <w:sz w:val="28"/>
          <w:szCs w:val="28"/>
        </w:rPr>
      </w:pPr>
    </w:p>
    <w:p w14:paraId="6A667DE1" w14:textId="77777777" w:rsidR="00AD7792" w:rsidRPr="00AD7792" w:rsidRDefault="00AD7792" w:rsidP="00AD7792">
      <w:pPr>
        <w:rPr>
          <w:rFonts w:cstheme="minorHAnsi"/>
          <w:sz w:val="28"/>
          <w:szCs w:val="28"/>
        </w:rPr>
      </w:pPr>
      <w:r w:rsidRPr="00AD7792">
        <w:rPr>
          <w:rFonts w:cstheme="minorHAnsi"/>
          <w:sz w:val="28"/>
          <w:szCs w:val="28"/>
        </w:rPr>
        <w:t>Government policies play a pivotal role in shaping India's economic landscape, influencing growth, development, and investment opportunities across various sectors. Recent economic reforms have focused on enhancing ease of doing business, promoting digital economy, and attracting foreign direct investment (FDI) to stimulate economic growth and job creation.</w:t>
      </w:r>
    </w:p>
    <w:p w14:paraId="78F80D28" w14:textId="77777777" w:rsidR="00AD7792" w:rsidRPr="00AD7792" w:rsidRDefault="00AD7792" w:rsidP="00AD7792">
      <w:pPr>
        <w:rPr>
          <w:rFonts w:cstheme="minorHAnsi"/>
          <w:sz w:val="28"/>
          <w:szCs w:val="28"/>
        </w:rPr>
      </w:pPr>
    </w:p>
    <w:p w14:paraId="5F1DB15D" w14:textId="77777777" w:rsidR="00AD7792" w:rsidRPr="00AD7792" w:rsidRDefault="00AD7792" w:rsidP="00AD7792">
      <w:pPr>
        <w:rPr>
          <w:rFonts w:cstheme="minorHAnsi"/>
          <w:sz w:val="28"/>
          <w:szCs w:val="28"/>
        </w:rPr>
      </w:pPr>
      <w:r w:rsidRPr="00AD7792">
        <w:rPr>
          <w:rFonts w:cstheme="minorHAnsi"/>
          <w:sz w:val="28"/>
          <w:szCs w:val="28"/>
        </w:rPr>
        <w:t xml:space="preserve">The Goods and Services Tax (GST), implemented in July 2017, represents a landmark tax reform aimed at creating a unified and transparent tax regime </w:t>
      </w:r>
      <w:r w:rsidRPr="00AD7792">
        <w:rPr>
          <w:rFonts w:cstheme="minorHAnsi"/>
          <w:sz w:val="28"/>
          <w:szCs w:val="28"/>
        </w:rPr>
        <w:lastRenderedPageBreak/>
        <w:t>across India. GST replaced multiple indirect taxes levied by central and state governments, simplifying compliance and reducing tax cascading. The introduction of GST has streamlined supply chains, boosted tax revenues, and facilitated a seamless business environment.</w:t>
      </w:r>
    </w:p>
    <w:p w14:paraId="112A241D" w14:textId="77777777" w:rsidR="00AD7792" w:rsidRPr="00AD7792" w:rsidRDefault="00AD7792" w:rsidP="00AD7792">
      <w:pPr>
        <w:rPr>
          <w:rFonts w:cstheme="minorHAnsi"/>
          <w:sz w:val="28"/>
          <w:szCs w:val="28"/>
        </w:rPr>
      </w:pPr>
    </w:p>
    <w:p w14:paraId="18B83285" w14:textId="77777777" w:rsidR="00AD7792" w:rsidRPr="00AD7792" w:rsidRDefault="00AD7792" w:rsidP="00AD7792">
      <w:pPr>
        <w:rPr>
          <w:rFonts w:cstheme="minorHAnsi"/>
          <w:sz w:val="28"/>
          <w:szCs w:val="28"/>
        </w:rPr>
      </w:pPr>
      <w:r w:rsidRPr="00AD7792">
        <w:rPr>
          <w:rFonts w:cstheme="minorHAnsi"/>
          <w:sz w:val="28"/>
          <w:szCs w:val="28"/>
        </w:rPr>
        <w:t>Initiatives such as Make in India, Digital India, and Start-up India aim to promote manufacturing, digital infrastructure, and entrepreneurship, respectively. These initiatives incentivize investment in priority sectors, foster innovation and job creation, and propel India towards becoming a global manufacturing and technology hub.</w:t>
      </w:r>
    </w:p>
    <w:p w14:paraId="6D76E4D1" w14:textId="77777777" w:rsidR="00AD7792" w:rsidRPr="00AD7792" w:rsidRDefault="00AD7792" w:rsidP="00AD7792">
      <w:pPr>
        <w:rPr>
          <w:rFonts w:cstheme="minorHAnsi"/>
          <w:sz w:val="28"/>
          <w:szCs w:val="28"/>
        </w:rPr>
      </w:pPr>
    </w:p>
    <w:p w14:paraId="0535113A" w14:textId="77777777" w:rsidR="00AD7792" w:rsidRPr="00AD7792" w:rsidRDefault="00AD7792" w:rsidP="00AD7792">
      <w:pPr>
        <w:rPr>
          <w:rFonts w:cstheme="minorHAnsi"/>
          <w:sz w:val="28"/>
          <w:szCs w:val="28"/>
        </w:rPr>
      </w:pPr>
      <w:r w:rsidRPr="00AD7792">
        <w:rPr>
          <w:rFonts w:cstheme="minorHAnsi"/>
          <w:sz w:val="28"/>
          <w:szCs w:val="28"/>
        </w:rPr>
        <w:t>Support for Micro, Small, and Medium Enterprises (MSMEs) through initiatives such as Atmanirbhar Bharat Abhiyan and credit guarantee schemes enhances access to finance, promotes entrepreneurship, and accelerates economic recovery. These measures empower MSMEs to contribute significantly to GDP growth, export competitiveness, and employment generation.</w:t>
      </w:r>
    </w:p>
    <w:p w14:paraId="5FE295BE" w14:textId="77777777" w:rsidR="00AD7792" w:rsidRPr="00AD7792" w:rsidRDefault="00AD7792" w:rsidP="00AD7792">
      <w:pPr>
        <w:rPr>
          <w:rFonts w:cstheme="minorHAnsi"/>
          <w:sz w:val="28"/>
          <w:szCs w:val="28"/>
        </w:rPr>
      </w:pPr>
    </w:p>
    <w:p w14:paraId="1297724B" w14:textId="77777777" w:rsidR="00AD7792" w:rsidRPr="00AD7792" w:rsidRDefault="00AD7792" w:rsidP="00AD7792">
      <w:pPr>
        <w:rPr>
          <w:rFonts w:cstheme="minorHAnsi"/>
          <w:sz w:val="28"/>
          <w:szCs w:val="28"/>
        </w:rPr>
      </w:pPr>
      <w:r w:rsidRPr="00AD7792">
        <w:rPr>
          <w:rFonts w:cstheme="minorHAnsi"/>
          <w:sz w:val="28"/>
          <w:szCs w:val="28"/>
        </w:rPr>
        <w:t>Government policies also address socio-economic challenges such as poverty alleviation, rural development, and sustainable growth through initiatives like Mahatma Gandhi National Rural Employment Guarantee Act (MGNREGA) and National Rural Livelihood Mission (NRLM). These programs empower marginalized communities, promote inclusive growth, and build resilient rural economies.</w:t>
      </w:r>
    </w:p>
    <w:p w14:paraId="570859AC" w14:textId="77777777" w:rsidR="00AD7792" w:rsidRPr="00AD7792" w:rsidRDefault="00AD7792" w:rsidP="00AD7792">
      <w:pPr>
        <w:rPr>
          <w:rFonts w:cstheme="minorHAnsi"/>
          <w:sz w:val="28"/>
          <w:szCs w:val="28"/>
        </w:rPr>
      </w:pPr>
    </w:p>
    <w:p w14:paraId="7664FEB0" w14:textId="77777777" w:rsidR="00AD7792" w:rsidRDefault="00AD7792" w:rsidP="00AD7792">
      <w:pPr>
        <w:rPr>
          <w:rFonts w:cstheme="minorHAnsi"/>
          <w:sz w:val="28"/>
          <w:szCs w:val="28"/>
        </w:rPr>
      </w:pPr>
      <w:r w:rsidRPr="00AD7792">
        <w:rPr>
          <w:rFonts w:cstheme="minorHAnsi"/>
          <w:sz w:val="28"/>
          <w:szCs w:val="28"/>
        </w:rPr>
        <w:t>Yahoo Finance India provides comprehensive coverage and analysis of government policies, regulatory reforms, and their impact on the economy and financial markets. By keeping users informed about policy developments and their implications, Yahoo Finance India empowers individuals, businesses, and investors to navigate regulatory changes, capitalize on emerging opportunities, and achieve sustainable financial success.</w:t>
      </w:r>
    </w:p>
    <w:p w14:paraId="39A4EAF2" w14:textId="77777777" w:rsidR="007260AA" w:rsidRDefault="007260AA" w:rsidP="00AD7792">
      <w:pPr>
        <w:rPr>
          <w:rFonts w:cstheme="minorHAnsi"/>
          <w:sz w:val="28"/>
          <w:szCs w:val="28"/>
        </w:rPr>
      </w:pPr>
    </w:p>
    <w:p w14:paraId="5D81D852" w14:textId="77777777" w:rsidR="007260AA" w:rsidRDefault="007260AA" w:rsidP="00AD7792">
      <w:pPr>
        <w:rPr>
          <w:rFonts w:cstheme="minorHAnsi"/>
          <w:sz w:val="28"/>
          <w:szCs w:val="28"/>
        </w:rPr>
      </w:pPr>
    </w:p>
    <w:p w14:paraId="69A8673B" w14:textId="77777777" w:rsidR="007260AA" w:rsidRDefault="007260AA" w:rsidP="00AD7792">
      <w:pPr>
        <w:rPr>
          <w:rFonts w:cstheme="minorHAnsi"/>
          <w:sz w:val="28"/>
          <w:szCs w:val="28"/>
        </w:rPr>
      </w:pPr>
    </w:p>
    <w:p w14:paraId="2B99CA15" w14:textId="77777777" w:rsidR="007260AA" w:rsidRPr="007260AA" w:rsidRDefault="007260AA" w:rsidP="007260AA">
      <w:pPr>
        <w:rPr>
          <w:rFonts w:cstheme="minorHAnsi"/>
          <w:sz w:val="28"/>
          <w:szCs w:val="28"/>
        </w:rPr>
      </w:pPr>
      <w:r w:rsidRPr="007260AA">
        <w:rPr>
          <w:rFonts w:cstheme="minorHAnsi"/>
          <w:sz w:val="28"/>
          <w:szCs w:val="28"/>
        </w:rPr>
        <w:lastRenderedPageBreak/>
        <w:t xml:space="preserve">Yahoo Finance in India offers several benefits to its users, making it a valuable resource for investors, traders, and anyone interested in financial markets. </w:t>
      </w:r>
      <w:r w:rsidRPr="007260AA">
        <w:rPr>
          <w:rFonts w:cstheme="minorHAnsi"/>
          <w:b/>
          <w:bCs/>
          <w:sz w:val="28"/>
          <w:szCs w:val="28"/>
        </w:rPr>
        <w:t>Here are some key benefits:</w:t>
      </w:r>
    </w:p>
    <w:p w14:paraId="45EA588D" w14:textId="77777777" w:rsidR="007260AA" w:rsidRPr="007260AA" w:rsidRDefault="007260AA" w:rsidP="007260AA">
      <w:pPr>
        <w:rPr>
          <w:rFonts w:cstheme="minorHAnsi"/>
          <w:sz w:val="28"/>
          <w:szCs w:val="28"/>
        </w:rPr>
      </w:pPr>
    </w:p>
    <w:p w14:paraId="4A53F9A8" w14:textId="25E4F23E" w:rsidR="007260AA" w:rsidRPr="007260AA" w:rsidRDefault="007260AA" w:rsidP="007260AA">
      <w:pPr>
        <w:rPr>
          <w:rFonts w:cstheme="minorHAnsi"/>
          <w:b/>
          <w:bCs/>
          <w:sz w:val="28"/>
          <w:szCs w:val="28"/>
        </w:rPr>
      </w:pPr>
      <w:r w:rsidRPr="007260AA">
        <w:rPr>
          <w:rFonts w:cstheme="minorHAnsi"/>
          <w:b/>
          <w:bCs/>
          <w:sz w:val="28"/>
          <w:szCs w:val="28"/>
        </w:rPr>
        <w:t xml:space="preserve"> 1. Comprehensive Financial Data:</w:t>
      </w:r>
    </w:p>
    <w:p w14:paraId="129D731B" w14:textId="77777777" w:rsidR="007260AA" w:rsidRPr="007260AA" w:rsidRDefault="007260AA" w:rsidP="007260AA">
      <w:pPr>
        <w:rPr>
          <w:rFonts w:cstheme="minorHAnsi"/>
          <w:sz w:val="28"/>
          <w:szCs w:val="28"/>
        </w:rPr>
      </w:pPr>
      <w:r w:rsidRPr="007260AA">
        <w:rPr>
          <w:rFonts w:cstheme="minorHAnsi"/>
          <w:sz w:val="28"/>
          <w:szCs w:val="28"/>
        </w:rPr>
        <w:t>Yahoo Finance provides extensive coverage of financial markets, including real-time stock quotes, historical data, company financials, and market indices. This wealth of information allows users to conduct thorough research and analysis before making investment decisions.</w:t>
      </w:r>
    </w:p>
    <w:p w14:paraId="3D559AD1" w14:textId="77777777" w:rsidR="007260AA" w:rsidRPr="007260AA" w:rsidRDefault="007260AA" w:rsidP="007260AA">
      <w:pPr>
        <w:rPr>
          <w:rFonts w:cstheme="minorHAnsi"/>
          <w:sz w:val="28"/>
          <w:szCs w:val="28"/>
        </w:rPr>
      </w:pPr>
    </w:p>
    <w:p w14:paraId="18210CC2" w14:textId="57A2933A" w:rsidR="007260AA" w:rsidRPr="007260AA" w:rsidRDefault="007260AA" w:rsidP="007260AA">
      <w:pPr>
        <w:rPr>
          <w:rFonts w:cstheme="minorHAnsi"/>
          <w:b/>
          <w:bCs/>
          <w:sz w:val="28"/>
          <w:szCs w:val="28"/>
        </w:rPr>
      </w:pPr>
      <w:r w:rsidRPr="007260AA">
        <w:rPr>
          <w:rFonts w:cstheme="minorHAnsi"/>
          <w:b/>
          <w:bCs/>
          <w:sz w:val="28"/>
          <w:szCs w:val="28"/>
        </w:rPr>
        <w:t xml:space="preserve"> 2. News and Analysis:</w:t>
      </w:r>
    </w:p>
    <w:p w14:paraId="46F3373B" w14:textId="77777777" w:rsidR="007260AA" w:rsidRPr="007260AA" w:rsidRDefault="007260AA" w:rsidP="007260AA">
      <w:pPr>
        <w:rPr>
          <w:rFonts w:cstheme="minorHAnsi"/>
          <w:sz w:val="28"/>
          <w:szCs w:val="28"/>
        </w:rPr>
      </w:pPr>
      <w:r w:rsidRPr="007260AA">
        <w:rPr>
          <w:rFonts w:cstheme="minorHAnsi"/>
          <w:sz w:val="28"/>
          <w:szCs w:val="28"/>
        </w:rPr>
        <w:t>The platform offers timely and in-depth financial news, covering a wide range of topics such as market trends, economic indicators, corporate earnings, and global events. Users can stay informed about developments that may impact their investments.</w:t>
      </w:r>
    </w:p>
    <w:p w14:paraId="7B9ABA95" w14:textId="77777777" w:rsidR="007260AA" w:rsidRPr="007260AA" w:rsidRDefault="007260AA" w:rsidP="007260AA">
      <w:pPr>
        <w:rPr>
          <w:rFonts w:cstheme="minorHAnsi"/>
          <w:sz w:val="28"/>
          <w:szCs w:val="28"/>
        </w:rPr>
      </w:pPr>
    </w:p>
    <w:p w14:paraId="79F4D266" w14:textId="71A78D52" w:rsidR="007260AA" w:rsidRPr="007260AA" w:rsidRDefault="007260AA" w:rsidP="007260AA">
      <w:pPr>
        <w:rPr>
          <w:rFonts w:cstheme="minorHAnsi"/>
          <w:b/>
          <w:bCs/>
          <w:sz w:val="28"/>
          <w:szCs w:val="28"/>
        </w:rPr>
      </w:pPr>
      <w:r w:rsidRPr="007260AA">
        <w:rPr>
          <w:rFonts w:cstheme="minorHAnsi"/>
          <w:b/>
          <w:bCs/>
          <w:sz w:val="28"/>
          <w:szCs w:val="28"/>
        </w:rPr>
        <w:t xml:space="preserve"> 3. Portfolio Management Tools:</w:t>
      </w:r>
    </w:p>
    <w:p w14:paraId="40387F07" w14:textId="77777777" w:rsidR="007260AA" w:rsidRPr="007260AA" w:rsidRDefault="007260AA" w:rsidP="007260AA">
      <w:pPr>
        <w:rPr>
          <w:rFonts w:cstheme="minorHAnsi"/>
          <w:sz w:val="28"/>
          <w:szCs w:val="28"/>
        </w:rPr>
      </w:pPr>
      <w:r w:rsidRPr="007260AA">
        <w:rPr>
          <w:rFonts w:cstheme="minorHAnsi"/>
          <w:sz w:val="28"/>
          <w:szCs w:val="28"/>
        </w:rPr>
        <w:t>Yahoo Finance includes tools for users to manage their investment portfolios effectively. These tools allow users to track their holdings, monitor performance metrics, set alerts for price movements, and analyze portfolio diversification.</w:t>
      </w:r>
    </w:p>
    <w:p w14:paraId="526DFFA4" w14:textId="77777777" w:rsidR="007260AA" w:rsidRPr="007260AA" w:rsidRDefault="007260AA" w:rsidP="007260AA">
      <w:pPr>
        <w:rPr>
          <w:rFonts w:cstheme="minorHAnsi"/>
          <w:sz w:val="28"/>
          <w:szCs w:val="28"/>
        </w:rPr>
      </w:pPr>
    </w:p>
    <w:p w14:paraId="60F51716" w14:textId="48F67BE2" w:rsidR="007260AA" w:rsidRPr="007260AA" w:rsidRDefault="007260AA" w:rsidP="007260AA">
      <w:pPr>
        <w:rPr>
          <w:rFonts w:cstheme="minorHAnsi"/>
          <w:b/>
          <w:bCs/>
          <w:sz w:val="28"/>
          <w:szCs w:val="28"/>
        </w:rPr>
      </w:pPr>
      <w:r w:rsidRPr="007260AA">
        <w:rPr>
          <w:rFonts w:cstheme="minorHAnsi"/>
          <w:b/>
          <w:bCs/>
          <w:sz w:val="28"/>
          <w:szCs w:val="28"/>
        </w:rPr>
        <w:t xml:space="preserve"> 4. Educational Resources:</w:t>
      </w:r>
    </w:p>
    <w:p w14:paraId="35837F09" w14:textId="77777777" w:rsidR="007260AA" w:rsidRPr="007260AA" w:rsidRDefault="007260AA" w:rsidP="007260AA">
      <w:pPr>
        <w:rPr>
          <w:rFonts w:cstheme="minorHAnsi"/>
          <w:sz w:val="28"/>
          <w:szCs w:val="28"/>
        </w:rPr>
      </w:pPr>
      <w:r w:rsidRPr="007260AA">
        <w:rPr>
          <w:rFonts w:cstheme="minorHAnsi"/>
          <w:sz w:val="28"/>
          <w:szCs w:val="28"/>
        </w:rPr>
        <w:t>The platform provides educational resources for investors at various levels of expertise. This includes articles, tutorials, and insights from financial experts that help users understand complex financial concepts and investment strategies.</w:t>
      </w:r>
    </w:p>
    <w:p w14:paraId="10AD4028" w14:textId="77777777" w:rsidR="007260AA" w:rsidRPr="007260AA" w:rsidRDefault="007260AA" w:rsidP="007260AA">
      <w:pPr>
        <w:rPr>
          <w:rFonts w:cstheme="minorHAnsi"/>
          <w:sz w:val="28"/>
          <w:szCs w:val="28"/>
        </w:rPr>
      </w:pPr>
    </w:p>
    <w:p w14:paraId="618307BC" w14:textId="05B58DA7" w:rsidR="007260AA" w:rsidRPr="007260AA" w:rsidRDefault="007260AA" w:rsidP="007260AA">
      <w:pPr>
        <w:rPr>
          <w:rFonts w:cstheme="minorHAnsi"/>
          <w:b/>
          <w:bCs/>
          <w:sz w:val="28"/>
          <w:szCs w:val="28"/>
        </w:rPr>
      </w:pPr>
      <w:r w:rsidRPr="007260AA">
        <w:rPr>
          <w:rFonts w:cstheme="minorHAnsi"/>
          <w:b/>
          <w:bCs/>
          <w:sz w:val="28"/>
          <w:szCs w:val="28"/>
        </w:rPr>
        <w:t xml:space="preserve"> 5. Interactive Charts and Graphs:</w:t>
      </w:r>
    </w:p>
    <w:p w14:paraId="7ACCA2E4" w14:textId="77777777" w:rsidR="007260AA" w:rsidRPr="007260AA" w:rsidRDefault="007260AA" w:rsidP="007260AA">
      <w:pPr>
        <w:rPr>
          <w:rFonts w:cstheme="minorHAnsi"/>
          <w:sz w:val="28"/>
          <w:szCs w:val="28"/>
        </w:rPr>
      </w:pPr>
      <w:r w:rsidRPr="007260AA">
        <w:rPr>
          <w:rFonts w:cstheme="minorHAnsi"/>
          <w:sz w:val="28"/>
          <w:szCs w:val="28"/>
        </w:rPr>
        <w:t xml:space="preserve">Yahoo Finance offers interactive charts and graphs that visualize market data, stock performance, and historical trends. These visual tools make it easier for </w:t>
      </w:r>
      <w:r w:rsidRPr="007260AA">
        <w:rPr>
          <w:rFonts w:cstheme="minorHAnsi"/>
          <w:sz w:val="28"/>
          <w:szCs w:val="28"/>
        </w:rPr>
        <w:lastRenderedPageBreak/>
        <w:t>users to interpret data and identify patterns, aiding in decision-making processes.</w:t>
      </w:r>
    </w:p>
    <w:p w14:paraId="1791FEBD" w14:textId="77777777" w:rsidR="007260AA" w:rsidRPr="007260AA" w:rsidRDefault="007260AA" w:rsidP="007260AA">
      <w:pPr>
        <w:rPr>
          <w:rFonts w:cstheme="minorHAnsi"/>
          <w:sz w:val="28"/>
          <w:szCs w:val="28"/>
        </w:rPr>
      </w:pPr>
    </w:p>
    <w:p w14:paraId="56E66084" w14:textId="3E1D3B67" w:rsidR="007260AA" w:rsidRPr="007260AA" w:rsidRDefault="007260AA" w:rsidP="007260AA">
      <w:pPr>
        <w:rPr>
          <w:rFonts w:cstheme="minorHAnsi"/>
          <w:b/>
          <w:bCs/>
          <w:sz w:val="28"/>
          <w:szCs w:val="28"/>
        </w:rPr>
      </w:pPr>
      <w:r w:rsidRPr="007260AA">
        <w:rPr>
          <w:rFonts w:cstheme="minorHAnsi"/>
          <w:b/>
          <w:bCs/>
          <w:sz w:val="28"/>
          <w:szCs w:val="28"/>
        </w:rPr>
        <w:t xml:space="preserve"> 6. Customization and Alerts:</w:t>
      </w:r>
    </w:p>
    <w:p w14:paraId="5F118935" w14:textId="77777777" w:rsidR="007260AA" w:rsidRPr="007260AA" w:rsidRDefault="007260AA" w:rsidP="007260AA">
      <w:pPr>
        <w:rPr>
          <w:rFonts w:cstheme="minorHAnsi"/>
          <w:sz w:val="28"/>
          <w:szCs w:val="28"/>
        </w:rPr>
      </w:pPr>
      <w:r w:rsidRPr="007260AA">
        <w:rPr>
          <w:rFonts w:cstheme="minorHAnsi"/>
          <w:sz w:val="28"/>
          <w:szCs w:val="28"/>
        </w:rPr>
        <w:t>Users can customize their experience on Yahoo Finance by setting preferences, creating watchlists, and receiving personalized news and alerts based on their interests and investments. This customization enhances user engagement and relevance.</w:t>
      </w:r>
    </w:p>
    <w:p w14:paraId="3EC9AD9D" w14:textId="77777777" w:rsidR="007260AA" w:rsidRPr="007260AA" w:rsidRDefault="007260AA" w:rsidP="007260AA">
      <w:pPr>
        <w:rPr>
          <w:rFonts w:cstheme="minorHAnsi"/>
          <w:b/>
          <w:bCs/>
          <w:sz w:val="28"/>
          <w:szCs w:val="28"/>
        </w:rPr>
      </w:pPr>
    </w:p>
    <w:p w14:paraId="5A16476F" w14:textId="3A3B9866" w:rsidR="007260AA" w:rsidRPr="007260AA" w:rsidRDefault="007260AA" w:rsidP="007260AA">
      <w:pPr>
        <w:rPr>
          <w:rFonts w:cstheme="minorHAnsi"/>
          <w:b/>
          <w:bCs/>
          <w:sz w:val="28"/>
          <w:szCs w:val="28"/>
        </w:rPr>
      </w:pPr>
      <w:r w:rsidRPr="007260AA">
        <w:rPr>
          <w:rFonts w:cstheme="minorHAnsi"/>
          <w:b/>
          <w:bCs/>
          <w:sz w:val="28"/>
          <w:szCs w:val="28"/>
        </w:rPr>
        <w:t xml:space="preserve"> 7. Integration with Yahoo Ecosystem:</w:t>
      </w:r>
    </w:p>
    <w:p w14:paraId="23BF60A4" w14:textId="77777777" w:rsidR="007260AA" w:rsidRPr="007260AA" w:rsidRDefault="007260AA" w:rsidP="007260AA">
      <w:pPr>
        <w:rPr>
          <w:rFonts w:cstheme="minorHAnsi"/>
          <w:sz w:val="28"/>
          <w:szCs w:val="28"/>
        </w:rPr>
      </w:pPr>
      <w:r w:rsidRPr="007260AA">
        <w:rPr>
          <w:rFonts w:cstheme="minorHAnsi"/>
          <w:sz w:val="28"/>
          <w:szCs w:val="28"/>
        </w:rPr>
        <w:t>Being part of the Yahoo ecosystem, Yahoo Finance integrates seamlessly with other Yahoo services and platforms. This integration may include access to additional content, services, or features that complement the financial information provided.</w:t>
      </w:r>
    </w:p>
    <w:p w14:paraId="7FEB3BF5" w14:textId="77777777" w:rsidR="007260AA" w:rsidRPr="007260AA" w:rsidRDefault="007260AA" w:rsidP="007260AA">
      <w:pPr>
        <w:rPr>
          <w:rFonts w:cstheme="minorHAnsi"/>
          <w:sz w:val="28"/>
          <w:szCs w:val="28"/>
        </w:rPr>
      </w:pPr>
    </w:p>
    <w:p w14:paraId="7E6811AC" w14:textId="10F067D5" w:rsidR="007260AA" w:rsidRPr="007260AA" w:rsidRDefault="007260AA" w:rsidP="007260AA">
      <w:pPr>
        <w:rPr>
          <w:rFonts w:cstheme="minorHAnsi"/>
          <w:b/>
          <w:bCs/>
          <w:sz w:val="28"/>
          <w:szCs w:val="28"/>
        </w:rPr>
      </w:pPr>
      <w:r w:rsidRPr="007260AA">
        <w:rPr>
          <w:rFonts w:cstheme="minorHAnsi"/>
          <w:b/>
          <w:bCs/>
          <w:sz w:val="28"/>
          <w:szCs w:val="28"/>
        </w:rPr>
        <w:t xml:space="preserve"> 8. Accessibility and User-Friendly Interface:</w:t>
      </w:r>
    </w:p>
    <w:p w14:paraId="797AF46F" w14:textId="77777777" w:rsidR="007260AA" w:rsidRPr="007260AA" w:rsidRDefault="007260AA" w:rsidP="007260AA">
      <w:pPr>
        <w:rPr>
          <w:rFonts w:cstheme="minorHAnsi"/>
          <w:sz w:val="28"/>
          <w:szCs w:val="28"/>
        </w:rPr>
      </w:pPr>
      <w:r w:rsidRPr="007260AA">
        <w:rPr>
          <w:rFonts w:cstheme="minorHAnsi"/>
          <w:sz w:val="28"/>
          <w:szCs w:val="28"/>
        </w:rPr>
        <w:t>Yahoo Finance is accessible via web browsers and mobile apps, ensuring users can access financial information anytime and anywhere. The platform's intuitive interface makes it easy for users to navigate through various sections and find relevant information quickly.</w:t>
      </w:r>
    </w:p>
    <w:p w14:paraId="7D003763" w14:textId="77777777" w:rsidR="007260AA" w:rsidRPr="007260AA" w:rsidRDefault="007260AA" w:rsidP="007260AA">
      <w:pPr>
        <w:rPr>
          <w:rFonts w:cstheme="minorHAnsi"/>
          <w:sz w:val="28"/>
          <w:szCs w:val="28"/>
        </w:rPr>
      </w:pPr>
    </w:p>
    <w:p w14:paraId="0C59D4EB" w14:textId="6276012E" w:rsidR="007260AA" w:rsidRPr="007260AA" w:rsidRDefault="007260AA" w:rsidP="007260AA">
      <w:pPr>
        <w:rPr>
          <w:rFonts w:cstheme="minorHAnsi"/>
          <w:b/>
          <w:bCs/>
          <w:sz w:val="28"/>
          <w:szCs w:val="28"/>
        </w:rPr>
      </w:pPr>
      <w:r w:rsidRPr="007260AA">
        <w:rPr>
          <w:rFonts w:cstheme="minorHAnsi"/>
          <w:b/>
          <w:bCs/>
          <w:sz w:val="28"/>
          <w:szCs w:val="28"/>
        </w:rPr>
        <w:t xml:space="preserve"> 9. Community and Social Features:</w:t>
      </w:r>
    </w:p>
    <w:p w14:paraId="6D49E9E6" w14:textId="77777777" w:rsidR="007260AA" w:rsidRPr="007260AA" w:rsidRDefault="007260AA" w:rsidP="007260AA">
      <w:pPr>
        <w:rPr>
          <w:rFonts w:cstheme="minorHAnsi"/>
          <w:sz w:val="28"/>
          <w:szCs w:val="28"/>
        </w:rPr>
      </w:pPr>
      <w:r w:rsidRPr="007260AA">
        <w:rPr>
          <w:rFonts w:cstheme="minorHAnsi"/>
          <w:sz w:val="28"/>
          <w:szCs w:val="28"/>
        </w:rPr>
        <w:t>Users can engage with the Yahoo Finance community through comments, forums, and discussions on market trends and investment strategies. This social aspect allows users to exchange ideas, share insights, and learn from others' experiences.</w:t>
      </w:r>
    </w:p>
    <w:p w14:paraId="479F150A" w14:textId="77777777" w:rsidR="007260AA" w:rsidRPr="007260AA" w:rsidRDefault="007260AA" w:rsidP="007260AA">
      <w:pPr>
        <w:rPr>
          <w:rFonts w:cstheme="minorHAnsi"/>
          <w:sz w:val="28"/>
          <w:szCs w:val="28"/>
        </w:rPr>
      </w:pPr>
    </w:p>
    <w:p w14:paraId="3CF6FD78" w14:textId="4C55A3D4" w:rsidR="007260AA" w:rsidRPr="007260AA" w:rsidRDefault="007260AA" w:rsidP="007260AA">
      <w:pPr>
        <w:rPr>
          <w:rFonts w:cstheme="minorHAnsi"/>
          <w:b/>
          <w:bCs/>
          <w:sz w:val="28"/>
          <w:szCs w:val="28"/>
        </w:rPr>
      </w:pPr>
      <w:r w:rsidRPr="007260AA">
        <w:rPr>
          <w:rFonts w:cstheme="minorHAnsi"/>
          <w:b/>
          <w:bCs/>
          <w:sz w:val="28"/>
          <w:szCs w:val="28"/>
        </w:rPr>
        <w:t xml:space="preserve"> 10. Trustworthiness and Credibility:</w:t>
      </w:r>
    </w:p>
    <w:p w14:paraId="3B3D4B04" w14:textId="17014C8A" w:rsidR="00AD7792" w:rsidRDefault="007260AA" w:rsidP="00AD7792">
      <w:pPr>
        <w:rPr>
          <w:rFonts w:cstheme="minorHAnsi"/>
          <w:sz w:val="28"/>
          <w:szCs w:val="28"/>
        </w:rPr>
      </w:pPr>
      <w:r w:rsidRPr="007260AA">
        <w:rPr>
          <w:rFonts w:cstheme="minorHAnsi"/>
          <w:sz w:val="28"/>
          <w:szCs w:val="28"/>
        </w:rPr>
        <w:t>Yahoo Finance is recognized for its reliability and credibility in delivering accurate financial data and news. Users can rely on the platform for trustworthy information that aids in making informed investment decisions.</w:t>
      </w:r>
    </w:p>
    <w:p w14:paraId="6333EF13" w14:textId="77777777" w:rsidR="007260AA" w:rsidRPr="007260AA" w:rsidRDefault="007260AA" w:rsidP="007260AA">
      <w:pPr>
        <w:rPr>
          <w:rFonts w:cstheme="minorHAnsi"/>
          <w:sz w:val="28"/>
          <w:szCs w:val="28"/>
        </w:rPr>
      </w:pPr>
      <w:r w:rsidRPr="007260AA">
        <w:rPr>
          <w:rFonts w:cstheme="minorHAnsi"/>
          <w:sz w:val="28"/>
          <w:szCs w:val="28"/>
        </w:rPr>
        <w:lastRenderedPageBreak/>
        <w:t xml:space="preserve">While Yahoo Finance India offers a range of valuable features and resources for users interested in financial markets, there are also certain </w:t>
      </w:r>
      <w:r w:rsidRPr="007260AA">
        <w:rPr>
          <w:rFonts w:cstheme="minorHAnsi"/>
          <w:b/>
          <w:bCs/>
          <w:sz w:val="28"/>
          <w:szCs w:val="28"/>
        </w:rPr>
        <w:t>limitations</w:t>
      </w:r>
      <w:r w:rsidRPr="007260AA">
        <w:rPr>
          <w:rFonts w:cstheme="minorHAnsi"/>
          <w:sz w:val="28"/>
          <w:szCs w:val="28"/>
        </w:rPr>
        <w:t xml:space="preserve"> and </w:t>
      </w:r>
      <w:r w:rsidRPr="007260AA">
        <w:rPr>
          <w:rFonts w:cstheme="minorHAnsi"/>
          <w:b/>
          <w:bCs/>
          <w:sz w:val="28"/>
          <w:szCs w:val="28"/>
        </w:rPr>
        <w:t>considerations</w:t>
      </w:r>
      <w:r w:rsidRPr="007260AA">
        <w:rPr>
          <w:rFonts w:cstheme="minorHAnsi"/>
          <w:sz w:val="28"/>
          <w:szCs w:val="28"/>
        </w:rPr>
        <w:t xml:space="preserve"> to be aware of:</w:t>
      </w:r>
    </w:p>
    <w:p w14:paraId="5A679566" w14:textId="77777777" w:rsidR="007260AA" w:rsidRPr="007260AA" w:rsidRDefault="007260AA" w:rsidP="007260AA">
      <w:pPr>
        <w:rPr>
          <w:rFonts w:cstheme="minorHAnsi"/>
          <w:sz w:val="28"/>
          <w:szCs w:val="28"/>
        </w:rPr>
      </w:pPr>
    </w:p>
    <w:p w14:paraId="52DB60AA" w14:textId="1C9CBAB3" w:rsidR="007260AA" w:rsidRPr="007260AA" w:rsidRDefault="007260AA" w:rsidP="007260AA">
      <w:pPr>
        <w:rPr>
          <w:rFonts w:cstheme="minorHAnsi"/>
          <w:b/>
          <w:bCs/>
          <w:sz w:val="28"/>
          <w:szCs w:val="28"/>
        </w:rPr>
      </w:pPr>
      <w:r w:rsidRPr="007260AA">
        <w:rPr>
          <w:rFonts w:cstheme="minorHAnsi"/>
          <w:b/>
          <w:bCs/>
          <w:sz w:val="28"/>
          <w:szCs w:val="28"/>
        </w:rPr>
        <w:t xml:space="preserve"> 1. Limited Regional Coverage:</w:t>
      </w:r>
    </w:p>
    <w:p w14:paraId="45184834" w14:textId="0D4E3EE0" w:rsidR="007260AA" w:rsidRPr="007260AA" w:rsidRDefault="007260AA" w:rsidP="007260AA">
      <w:pPr>
        <w:rPr>
          <w:rFonts w:cstheme="minorHAnsi"/>
          <w:sz w:val="28"/>
          <w:szCs w:val="28"/>
        </w:rPr>
      </w:pPr>
      <w:r w:rsidRPr="007260AA">
        <w:rPr>
          <w:rFonts w:cstheme="minorHAnsi"/>
          <w:sz w:val="28"/>
          <w:szCs w:val="28"/>
        </w:rPr>
        <w:t xml:space="preserve">Yahoo Finance may not provide as extensive coverage of Indian regional markets and smaller companies compared to local financial news platforms like </w:t>
      </w:r>
      <w:r w:rsidRPr="007260AA">
        <w:rPr>
          <w:rFonts w:cstheme="minorHAnsi"/>
          <w:sz w:val="28"/>
          <w:szCs w:val="28"/>
        </w:rPr>
        <w:t>Money control</w:t>
      </w:r>
      <w:r w:rsidRPr="007260AA">
        <w:rPr>
          <w:rFonts w:cstheme="minorHAnsi"/>
          <w:sz w:val="28"/>
          <w:szCs w:val="28"/>
        </w:rPr>
        <w:t xml:space="preserve"> or Economic Times Markets. This could limit the depth of information available for users focusing on specific regional markets or sectors.</w:t>
      </w:r>
    </w:p>
    <w:p w14:paraId="4F96C2B0" w14:textId="77777777" w:rsidR="007260AA" w:rsidRPr="007260AA" w:rsidRDefault="007260AA" w:rsidP="007260AA">
      <w:pPr>
        <w:rPr>
          <w:rFonts w:cstheme="minorHAnsi"/>
          <w:sz w:val="28"/>
          <w:szCs w:val="28"/>
        </w:rPr>
      </w:pPr>
    </w:p>
    <w:p w14:paraId="65B7C4EF" w14:textId="43B32325" w:rsidR="007260AA" w:rsidRPr="007260AA" w:rsidRDefault="007260AA" w:rsidP="007260AA">
      <w:pPr>
        <w:rPr>
          <w:rFonts w:cstheme="minorHAnsi"/>
          <w:b/>
          <w:bCs/>
          <w:sz w:val="28"/>
          <w:szCs w:val="28"/>
        </w:rPr>
      </w:pPr>
      <w:r w:rsidRPr="007260AA">
        <w:rPr>
          <w:rFonts w:cstheme="minorHAnsi"/>
          <w:b/>
          <w:bCs/>
          <w:sz w:val="28"/>
          <w:szCs w:val="28"/>
        </w:rPr>
        <w:t xml:space="preserve"> 2. Delayed or Inaccurate Data:</w:t>
      </w:r>
    </w:p>
    <w:p w14:paraId="560AED59" w14:textId="77777777" w:rsidR="007260AA" w:rsidRPr="007260AA" w:rsidRDefault="007260AA" w:rsidP="007260AA">
      <w:pPr>
        <w:rPr>
          <w:rFonts w:cstheme="minorHAnsi"/>
          <w:sz w:val="28"/>
          <w:szCs w:val="28"/>
        </w:rPr>
      </w:pPr>
      <w:r w:rsidRPr="007260AA">
        <w:rPr>
          <w:rFonts w:cstheme="minorHAnsi"/>
          <w:sz w:val="28"/>
          <w:szCs w:val="28"/>
        </w:rPr>
        <w:t>There have been occasional instances where Yahoo Finance's data, especially for less frequently traded stocks or smaller exchanges, may be delayed or inaccurate. This can pose challenges for users requiring real-time or precise market information for trading decisions.</w:t>
      </w:r>
    </w:p>
    <w:p w14:paraId="7C405814" w14:textId="77777777" w:rsidR="007260AA" w:rsidRPr="007260AA" w:rsidRDefault="007260AA" w:rsidP="007260AA">
      <w:pPr>
        <w:rPr>
          <w:rFonts w:cstheme="minorHAnsi"/>
          <w:sz w:val="28"/>
          <w:szCs w:val="28"/>
        </w:rPr>
      </w:pPr>
    </w:p>
    <w:p w14:paraId="4B7FF4EC" w14:textId="4A580C2C" w:rsidR="007260AA" w:rsidRPr="007260AA" w:rsidRDefault="007260AA" w:rsidP="007260AA">
      <w:pPr>
        <w:rPr>
          <w:rFonts w:cstheme="minorHAnsi"/>
          <w:b/>
          <w:bCs/>
          <w:sz w:val="28"/>
          <w:szCs w:val="28"/>
        </w:rPr>
      </w:pPr>
      <w:r w:rsidRPr="007260AA">
        <w:rPr>
          <w:rFonts w:cstheme="minorHAnsi"/>
          <w:b/>
          <w:bCs/>
          <w:sz w:val="28"/>
          <w:szCs w:val="28"/>
        </w:rPr>
        <w:t xml:space="preserve"> 3. User Interface and Navigation Issues:</w:t>
      </w:r>
    </w:p>
    <w:p w14:paraId="06E3CCBE" w14:textId="77777777" w:rsidR="007260AA" w:rsidRPr="007260AA" w:rsidRDefault="007260AA" w:rsidP="007260AA">
      <w:pPr>
        <w:rPr>
          <w:rFonts w:cstheme="minorHAnsi"/>
          <w:sz w:val="28"/>
          <w:szCs w:val="28"/>
        </w:rPr>
      </w:pPr>
      <w:r w:rsidRPr="007260AA">
        <w:rPr>
          <w:rFonts w:cstheme="minorHAnsi"/>
          <w:sz w:val="28"/>
          <w:szCs w:val="28"/>
        </w:rPr>
        <w:t>While generally user-friendly, the user interface of Yahoo Finance may not always be as intuitive or streamlined as some competitors' platforms. Users may find navigation between different sections or features less efficient or organized.</w:t>
      </w:r>
    </w:p>
    <w:p w14:paraId="6C3241AE" w14:textId="77777777" w:rsidR="007260AA" w:rsidRPr="007260AA" w:rsidRDefault="007260AA" w:rsidP="007260AA">
      <w:pPr>
        <w:rPr>
          <w:rFonts w:cstheme="minorHAnsi"/>
          <w:sz w:val="28"/>
          <w:szCs w:val="28"/>
        </w:rPr>
      </w:pPr>
    </w:p>
    <w:p w14:paraId="5F0E93F0" w14:textId="2ED7C3A2" w:rsidR="007260AA" w:rsidRPr="007260AA" w:rsidRDefault="007260AA" w:rsidP="007260AA">
      <w:pPr>
        <w:rPr>
          <w:rFonts w:cstheme="minorHAnsi"/>
          <w:b/>
          <w:bCs/>
          <w:sz w:val="28"/>
          <w:szCs w:val="28"/>
        </w:rPr>
      </w:pPr>
      <w:r w:rsidRPr="007260AA">
        <w:rPr>
          <w:rFonts w:cstheme="minorHAnsi"/>
          <w:b/>
          <w:bCs/>
          <w:sz w:val="28"/>
          <w:szCs w:val="28"/>
        </w:rPr>
        <w:t xml:space="preserve"> 4. Lack of Depth in Research Reports:</w:t>
      </w:r>
    </w:p>
    <w:p w14:paraId="4D4E5566" w14:textId="77777777" w:rsidR="007260AA" w:rsidRPr="007260AA" w:rsidRDefault="007260AA" w:rsidP="007260AA">
      <w:pPr>
        <w:rPr>
          <w:rFonts w:cstheme="minorHAnsi"/>
          <w:sz w:val="28"/>
          <w:szCs w:val="28"/>
        </w:rPr>
      </w:pPr>
      <w:r w:rsidRPr="007260AA">
        <w:rPr>
          <w:rFonts w:cstheme="minorHAnsi"/>
          <w:sz w:val="28"/>
          <w:szCs w:val="28"/>
        </w:rPr>
        <w:t>Compared to premium financial research platforms, Yahoo Finance may offer less in-depth research reports, analysis, and proprietary insights. This could be a limitation for professional investors or analysts needing comprehensive research tools.</w:t>
      </w:r>
    </w:p>
    <w:p w14:paraId="512F0385" w14:textId="77777777" w:rsidR="007260AA" w:rsidRPr="007260AA" w:rsidRDefault="007260AA" w:rsidP="007260AA">
      <w:pPr>
        <w:rPr>
          <w:rFonts w:cstheme="minorHAnsi"/>
          <w:sz w:val="28"/>
          <w:szCs w:val="28"/>
        </w:rPr>
      </w:pPr>
    </w:p>
    <w:p w14:paraId="13A6DA83" w14:textId="2678FAEA" w:rsidR="007260AA" w:rsidRPr="007260AA" w:rsidRDefault="007260AA" w:rsidP="007260AA">
      <w:pPr>
        <w:rPr>
          <w:rFonts w:cstheme="minorHAnsi"/>
          <w:b/>
          <w:bCs/>
          <w:sz w:val="28"/>
          <w:szCs w:val="28"/>
        </w:rPr>
      </w:pPr>
      <w:r w:rsidRPr="007260AA">
        <w:rPr>
          <w:rFonts w:cstheme="minorHAnsi"/>
          <w:b/>
          <w:bCs/>
          <w:sz w:val="28"/>
          <w:szCs w:val="28"/>
        </w:rPr>
        <w:t xml:space="preserve"> 5. Ad-heavy Experience:</w:t>
      </w:r>
    </w:p>
    <w:p w14:paraId="03199B3A" w14:textId="77777777" w:rsidR="007260AA" w:rsidRPr="007260AA" w:rsidRDefault="007260AA" w:rsidP="007260AA">
      <w:pPr>
        <w:rPr>
          <w:rFonts w:cstheme="minorHAnsi"/>
          <w:sz w:val="28"/>
          <w:szCs w:val="28"/>
        </w:rPr>
      </w:pPr>
      <w:r w:rsidRPr="007260AA">
        <w:rPr>
          <w:rFonts w:cstheme="minorHAnsi"/>
          <w:sz w:val="28"/>
          <w:szCs w:val="28"/>
        </w:rPr>
        <w:lastRenderedPageBreak/>
        <w:t>The platform relies on advertising revenue, which can sometimes lead to a cluttered user experience with numerous ads and sponsored content. This may detract from the usability and readability of the site for some users.</w:t>
      </w:r>
    </w:p>
    <w:p w14:paraId="0864A610" w14:textId="77777777" w:rsidR="007260AA" w:rsidRPr="007260AA" w:rsidRDefault="007260AA" w:rsidP="007260AA">
      <w:pPr>
        <w:rPr>
          <w:rFonts w:cstheme="minorHAnsi"/>
          <w:sz w:val="28"/>
          <w:szCs w:val="28"/>
        </w:rPr>
      </w:pPr>
    </w:p>
    <w:p w14:paraId="18436AD1" w14:textId="0A3EAD6A" w:rsidR="007260AA" w:rsidRPr="007260AA" w:rsidRDefault="007260AA" w:rsidP="007260AA">
      <w:pPr>
        <w:rPr>
          <w:rFonts w:cstheme="minorHAnsi"/>
          <w:b/>
          <w:bCs/>
          <w:sz w:val="28"/>
          <w:szCs w:val="28"/>
        </w:rPr>
      </w:pPr>
      <w:r w:rsidRPr="007260AA">
        <w:rPr>
          <w:rFonts w:cstheme="minorHAnsi"/>
          <w:b/>
          <w:bCs/>
          <w:sz w:val="28"/>
          <w:szCs w:val="28"/>
        </w:rPr>
        <w:t xml:space="preserve"> 6. Dependency on Yahoo's Overall Strategy:</w:t>
      </w:r>
    </w:p>
    <w:p w14:paraId="6D658478" w14:textId="77777777" w:rsidR="007260AA" w:rsidRPr="007260AA" w:rsidRDefault="007260AA" w:rsidP="007260AA">
      <w:pPr>
        <w:rPr>
          <w:rFonts w:cstheme="minorHAnsi"/>
          <w:sz w:val="28"/>
          <w:szCs w:val="28"/>
        </w:rPr>
      </w:pPr>
      <w:r w:rsidRPr="007260AA">
        <w:rPr>
          <w:rFonts w:cstheme="minorHAnsi"/>
          <w:sz w:val="28"/>
          <w:szCs w:val="28"/>
        </w:rPr>
        <w:t>Yahoo Finance's offerings and updates may be influenced by broader strategic decisions within Yahoo's corporate structure or changes in ownership (such as Verizon Media). This can impact the platform's continuity and development of new features.</w:t>
      </w:r>
    </w:p>
    <w:p w14:paraId="6A97D528" w14:textId="77777777" w:rsidR="007260AA" w:rsidRPr="007260AA" w:rsidRDefault="007260AA" w:rsidP="007260AA">
      <w:pPr>
        <w:rPr>
          <w:rFonts w:cstheme="minorHAnsi"/>
          <w:sz w:val="28"/>
          <w:szCs w:val="28"/>
        </w:rPr>
      </w:pPr>
    </w:p>
    <w:p w14:paraId="5DD954CB" w14:textId="218F7D26" w:rsidR="007260AA" w:rsidRPr="007260AA" w:rsidRDefault="007260AA" w:rsidP="007260AA">
      <w:pPr>
        <w:rPr>
          <w:rFonts w:cstheme="minorHAnsi"/>
          <w:b/>
          <w:bCs/>
          <w:sz w:val="28"/>
          <w:szCs w:val="28"/>
        </w:rPr>
      </w:pPr>
      <w:r w:rsidRPr="007260AA">
        <w:rPr>
          <w:rFonts w:cstheme="minorHAnsi"/>
          <w:b/>
          <w:bCs/>
          <w:sz w:val="28"/>
          <w:szCs w:val="28"/>
        </w:rPr>
        <w:t xml:space="preserve"> 7. Limited Customer Support:</w:t>
      </w:r>
    </w:p>
    <w:p w14:paraId="7596D3D9" w14:textId="77777777" w:rsidR="007260AA" w:rsidRPr="007260AA" w:rsidRDefault="007260AA" w:rsidP="007260AA">
      <w:pPr>
        <w:rPr>
          <w:rFonts w:cstheme="minorHAnsi"/>
          <w:sz w:val="28"/>
          <w:szCs w:val="28"/>
        </w:rPr>
      </w:pPr>
      <w:r w:rsidRPr="007260AA">
        <w:rPr>
          <w:rFonts w:cstheme="minorHAnsi"/>
          <w:sz w:val="28"/>
          <w:szCs w:val="28"/>
        </w:rPr>
        <w:t>As with many online platforms, Yahoo Finance may have limited customer support options, which could pose challenges for users encountering technical issues or needing assistance with specific features.</w:t>
      </w:r>
    </w:p>
    <w:p w14:paraId="364A1F73" w14:textId="77777777" w:rsidR="007260AA" w:rsidRPr="007260AA" w:rsidRDefault="007260AA" w:rsidP="007260AA">
      <w:pPr>
        <w:rPr>
          <w:rFonts w:cstheme="minorHAnsi"/>
          <w:sz w:val="28"/>
          <w:szCs w:val="28"/>
        </w:rPr>
      </w:pPr>
    </w:p>
    <w:p w14:paraId="54A53CBE" w14:textId="18C0D2C7" w:rsidR="007260AA" w:rsidRPr="007260AA" w:rsidRDefault="007260AA" w:rsidP="007260AA">
      <w:pPr>
        <w:rPr>
          <w:rFonts w:cstheme="minorHAnsi"/>
          <w:b/>
          <w:bCs/>
          <w:sz w:val="28"/>
          <w:szCs w:val="28"/>
        </w:rPr>
      </w:pPr>
      <w:r w:rsidRPr="007260AA">
        <w:rPr>
          <w:rFonts w:cstheme="minorHAnsi"/>
          <w:b/>
          <w:bCs/>
          <w:sz w:val="28"/>
          <w:szCs w:val="28"/>
        </w:rPr>
        <w:t xml:space="preserve"> 8. Competitive Landscape:</w:t>
      </w:r>
    </w:p>
    <w:p w14:paraId="6218272E" w14:textId="77777777" w:rsidR="007260AA" w:rsidRPr="007260AA" w:rsidRDefault="007260AA" w:rsidP="007260AA">
      <w:pPr>
        <w:rPr>
          <w:rFonts w:cstheme="minorHAnsi"/>
          <w:sz w:val="28"/>
          <w:szCs w:val="28"/>
        </w:rPr>
      </w:pPr>
      <w:r w:rsidRPr="007260AA">
        <w:rPr>
          <w:rFonts w:cstheme="minorHAnsi"/>
          <w:sz w:val="28"/>
          <w:szCs w:val="28"/>
        </w:rPr>
        <w:t>In a competitive market for financial news and data, Yahoo Finance faces competition from other well-established platforms like Bloomberg Quint, which may offer more specialized content or advanced analytical tools.</w:t>
      </w:r>
    </w:p>
    <w:p w14:paraId="53A3E79A" w14:textId="77777777" w:rsidR="007260AA" w:rsidRPr="007260AA" w:rsidRDefault="007260AA" w:rsidP="007260AA">
      <w:pPr>
        <w:rPr>
          <w:rFonts w:cstheme="minorHAnsi"/>
          <w:sz w:val="28"/>
          <w:szCs w:val="28"/>
        </w:rPr>
      </w:pPr>
    </w:p>
    <w:p w14:paraId="51F8DB42" w14:textId="3862EA12" w:rsidR="007260AA" w:rsidRPr="007260AA" w:rsidRDefault="007260AA" w:rsidP="007260AA">
      <w:pPr>
        <w:rPr>
          <w:rFonts w:cstheme="minorHAnsi"/>
          <w:b/>
          <w:bCs/>
          <w:sz w:val="28"/>
          <w:szCs w:val="28"/>
        </w:rPr>
      </w:pPr>
      <w:r w:rsidRPr="007260AA">
        <w:rPr>
          <w:rFonts w:cstheme="minorHAnsi"/>
          <w:b/>
          <w:bCs/>
          <w:sz w:val="28"/>
          <w:szCs w:val="28"/>
        </w:rPr>
        <w:t xml:space="preserve"> 9. Security and Privacy Concerns:</w:t>
      </w:r>
    </w:p>
    <w:p w14:paraId="5300446C" w14:textId="77777777" w:rsidR="007260AA" w:rsidRPr="007260AA" w:rsidRDefault="007260AA" w:rsidP="007260AA">
      <w:pPr>
        <w:rPr>
          <w:rFonts w:cstheme="minorHAnsi"/>
          <w:sz w:val="28"/>
          <w:szCs w:val="28"/>
        </w:rPr>
      </w:pPr>
      <w:r w:rsidRPr="007260AA">
        <w:rPr>
          <w:rFonts w:cstheme="minorHAnsi"/>
          <w:sz w:val="28"/>
          <w:szCs w:val="28"/>
        </w:rPr>
        <w:t>Like any online platform handling sensitive financial data, Yahoo Finance users should be mindful of security and privacy considerations. Ensuring the safety of personal information and guarding against cyber threats is crucial when using any financial service online.</w:t>
      </w:r>
    </w:p>
    <w:p w14:paraId="4C4DCE15" w14:textId="77777777" w:rsidR="007260AA" w:rsidRPr="007260AA" w:rsidRDefault="007260AA" w:rsidP="007260AA">
      <w:pPr>
        <w:rPr>
          <w:rFonts w:cstheme="minorHAnsi"/>
          <w:sz w:val="28"/>
          <w:szCs w:val="28"/>
        </w:rPr>
      </w:pPr>
    </w:p>
    <w:p w14:paraId="5FE7D637" w14:textId="45BA7CD8" w:rsidR="007260AA" w:rsidRPr="007260AA" w:rsidRDefault="007260AA" w:rsidP="007260AA">
      <w:pPr>
        <w:rPr>
          <w:rFonts w:cstheme="minorHAnsi"/>
          <w:b/>
          <w:bCs/>
          <w:sz w:val="28"/>
          <w:szCs w:val="28"/>
        </w:rPr>
      </w:pPr>
      <w:r w:rsidRPr="007260AA">
        <w:rPr>
          <w:rFonts w:cstheme="minorHAnsi"/>
          <w:b/>
          <w:bCs/>
          <w:sz w:val="28"/>
          <w:szCs w:val="28"/>
        </w:rPr>
        <w:t xml:space="preserve"> 10. Integration Limitations:</w:t>
      </w:r>
    </w:p>
    <w:p w14:paraId="5C11ECF9" w14:textId="77777777" w:rsidR="007260AA" w:rsidRDefault="007260AA" w:rsidP="007260AA">
      <w:pPr>
        <w:rPr>
          <w:rFonts w:cstheme="minorHAnsi"/>
          <w:sz w:val="28"/>
          <w:szCs w:val="28"/>
        </w:rPr>
      </w:pPr>
      <w:r w:rsidRPr="007260AA">
        <w:rPr>
          <w:rFonts w:cstheme="minorHAnsi"/>
          <w:sz w:val="28"/>
          <w:szCs w:val="28"/>
        </w:rPr>
        <w:t>While Yahoo Finance integrates with other Yahoo services, the extent of integration with external tools or financial software used by professionals or institutions may be limited, affecting workflow efficiency for some users.</w:t>
      </w:r>
    </w:p>
    <w:p w14:paraId="3907065A" w14:textId="77777777" w:rsidR="007260AA" w:rsidRPr="007260AA" w:rsidRDefault="007260AA" w:rsidP="007260AA">
      <w:pPr>
        <w:rPr>
          <w:rFonts w:cstheme="minorHAnsi"/>
          <w:sz w:val="28"/>
          <w:szCs w:val="28"/>
        </w:rPr>
      </w:pPr>
      <w:r w:rsidRPr="007260AA">
        <w:rPr>
          <w:rFonts w:cstheme="minorHAnsi"/>
          <w:sz w:val="28"/>
          <w:szCs w:val="28"/>
        </w:rPr>
        <w:lastRenderedPageBreak/>
        <w:t>Yahoo Finance extracts data from various sources to provide comprehensive financial information to its users. Here’s an overview of how data is extracted and why it is helpful for users:</w:t>
      </w:r>
    </w:p>
    <w:p w14:paraId="5D8B7506" w14:textId="77777777" w:rsidR="007260AA" w:rsidRPr="007260AA" w:rsidRDefault="007260AA" w:rsidP="007260AA">
      <w:pPr>
        <w:rPr>
          <w:rFonts w:cstheme="minorHAnsi"/>
          <w:sz w:val="28"/>
          <w:szCs w:val="28"/>
        </w:rPr>
      </w:pPr>
    </w:p>
    <w:p w14:paraId="2D802213" w14:textId="5EC110AB" w:rsidR="007260AA" w:rsidRPr="007260AA" w:rsidRDefault="007260AA" w:rsidP="007260AA">
      <w:pPr>
        <w:rPr>
          <w:rFonts w:cstheme="minorHAnsi"/>
          <w:b/>
          <w:bCs/>
          <w:sz w:val="28"/>
          <w:szCs w:val="28"/>
        </w:rPr>
      </w:pPr>
      <w:r w:rsidRPr="007260AA">
        <w:rPr>
          <w:rFonts w:cstheme="minorHAnsi"/>
          <w:b/>
          <w:bCs/>
          <w:sz w:val="28"/>
          <w:szCs w:val="28"/>
        </w:rPr>
        <w:t xml:space="preserve"> 1. Data Sources:</w:t>
      </w:r>
    </w:p>
    <w:p w14:paraId="73207C29" w14:textId="7F1B8B6F" w:rsidR="007260AA" w:rsidRPr="007260AA" w:rsidRDefault="007260AA" w:rsidP="007260AA">
      <w:pPr>
        <w:rPr>
          <w:rFonts w:cstheme="minorHAnsi"/>
          <w:sz w:val="28"/>
          <w:szCs w:val="28"/>
        </w:rPr>
      </w:pPr>
      <w:r w:rsidRPr="007260AA">
        <w:rPr>
          <w:rFonts w:cstheme="minorHAnsi"/>
          <w:sz w:val="28"/>
          <w:szCs w:val="28"/>
        </w:rPr>
        <w:t>Yahoo Finance aggregates data from multiple reliable sources, including:</w:t>
      </w:r>
    </w:p>
    <w:p w14:paraId="40482A34" w14:textId="42454500" w:rsidR="007260AA" w:rsidRPr="007260AA" w:rsidRDefault="007260AA" w:rsidP="007260AA">
      <w:pPr>
        <w:rPr>
          <w:rFonts w:cstheme="minorHAnsi"/>
          <w:sz w:val="28"/>
          <w:szCs w:val="28"/>
        </w:rPr>
      </w:pPr>
      <w:r w:rsidRPr="007260AA">
        <w:rPr>
          <w:rFonts w:cstheme="minorHAnsi"/>
          <w:b/>
          <w:bCs/>
          <w:sz w:val="28"/>
          <w:szCs w:val="28"/>
        </w:rPr>
        <w:t>- Stock Exchanges:</w:t>
      </w:r>
      <w:r w:rsidRPr="007260AA">
        <w:rPr>
          <w:rFonts w:cstheme="minorHAnsi"/>
          <w:sz w:val="28"/>
          <w:szCs w:val="28"/>
        </w:rPr>
        <w:t xml:space="preserve"> Real-time stock quotes and market data are sourced directly from major stock exchanges such as the BSE (Bombay Stock Exchange) and NSE (National Stock Exchange) in India, as well as global exchanges like NYSE and NASDAQ.</w:t>
      </w:r>
    </w:p>
    <w:p w14:paraId="2B87E9BA" w14:textId="77777777" w:rsidR="007260AA" w:rsidRPr="007260AA" w:rsidRDefault="007260AA" w:rsidP="007260AA">
      <w:pPr>
        <w:rPr>
          <w:rFonts w:cstheme="minorHAnsi"/>
          <w:sz w:val="28"/>
          <w:szCs w:val="28"/>
        </w:rPr>
      </w:pPr>
      <w:r w:rsidRPr="007260AA">
        <w:rPr>
          <w:rFonts w:cstheme="minorHAnsi"/>
          <w:sz w:val="28"/>
          <w:szCs w:val="28"/>
        </w:rPr>
        <w:t xml:space="preserve">  </w:t>
      </w:r>
    </w:p>
    <w:p w14:paraId="181E606F" w14:textId="7D98D4D4" w:rsidR="007260AA" w:rsidRPr="007260AA" w:rsidRDefault="007260AA" w:rsidP="007260AA">
      <w:pPr>
        <w:rPr>
          <w:rFonts w:cstheme="minorHAnsi"/>
          <w:sz w:val="28"/>
          <w:szCs w:val="28"/>
        </w:rPr>
      </w:pPr>
      <w:r w:rsidRPr="007260AA">
        <w:rPr>
          <w:rFonts w:cstheme="minorHAnsi"/>
          <w:b/>
          <w:bCs/>
          <w:sz w:val="28"/>
          <w:szCs w:val="28"/>
        </w:rPr>
        <w:t>- Financial Statements:</w:t>
      </w:r>
      <w:r w:rsidRPr="007260AA">
        <w:rPr>
          <w:rFonts w:cstheme="minorHAnsi"/>
          <w:sz w:val="28"/>
          <w:szCs w:val="28"/>
        </w:rPr>
        <w:t xml:space="preserve"> Company financials, including balance sheets, income statements, and cash flow statements, are obtained from public filings and company announcements.</w:t>
      </w:r>
    </w:p>
    <w:p w14:paraId="60665053" w14:textId="77777777" w:rsidR="007260AA" w:rsidRPr="007260AA" w:rsidRDefault="007260AA" w:rsidP="007260AA">
      <w:pPr>
        <w:rPr>
          <w:rFonts w:cstheme="minorHAnsi"/>
          <w:sz w:val="28"/>
          <w:szCs w:val="28"/>
        </w:rPr>
      </w:pPr>
    </w:p>
    <w:p w14:paraId="50245D5D" w14:textId="3A44DBAE" w:rsidR="007260AA" w:rsidRPr="007260AA" w:rsidRDefault="007260AA" w:rsidP="007260AA">
      <w:pPr>
        <w:rPr>
          <w:rFonts w:cstheme="minorHAnsi"/>
          <w:sz w:val="28"/>
          <w:szCs w:val="28"/>
        </w:rPr>
      </w:pPr>
      <w:r w:rsidRPr="007260AA">
        <w:rPr>
          <w:rFonts w:cstheme="minorHAnsi"/>
          <w:b/>
          <w:bCs/>
          <w:sz w:val="28"/>
          <w:szCs w:val="28"/>
        </w:rPr>
        <w:t>- News Agencies:</w:t>
      </w:r>
      <w:r w:rsidRPr="007260AA">
        <w:rPr>
          <w:rFonts w:cstheme="minorHAnsi"/>
          <w:sz w:val="28"/>
          <w:szCs w:val="28"/>
        </w:rPr>
        <w:t xml:space="preserve"> Financial news and analysis are sourced from reputable news agencies and financial publications, providing timely coverage of market events and trends.</w:t>
      </w:r>
    </w:p>
    <w:p w14:paraId="1E1E9121" w14:textId="77777777" w:rsidR="007260AA" w:rsidRPr="007260AA" w:rsidRDefault="007260AA" w:rsidP="007260AA">
      <w:pPr>
        <w:rPr>
          <w:rFonts w:cstheme="minorHAnsi"/>
          <w:sz w:val="28"/>
          <w:szCs w:val="28"/>
        </w:rPr>
      </w:pPr>
    </w:p>
    <w:p w14:paraId="15B25863" w14:textId="3B84405C" w:rsidR="007260AA" w:rsidRPr="007260AA" w:rsidRDefault="007260AA" w:rsidP="007260AA">
      <w:pPr>
        <w:rPr>
          <w:rFonts w:cstheme="minorHAnsi"/>
          <w:sz w:val="28"/>
          <w:szCs w:val="28"/>
        </w:rPr>
      </w:pPr>
      <w:r w:rsidRPr="007260AA">
        <w:rPr>
          <w:rFonts w:cstheme="minorHAnsi"/>
          <w:b/>
          <w:bCs/>
          <w:sz w:val="28"/>
          <w:szCs w:val="28"/>
        </w:rPr>
        <w:t>- Third-Party Providers:</w:t>
      </w:r>
      <w:r w:rsidRPr="007260AA">
        <w:rPr>
          <w:rFonts w:cstheme="minorHAnsi"/>
          <w:sz w:val="28"/>
          <w:szCs w:val="28"/>
        </w:rPr>
        <w:t xml:space="preserve"> Some data, such as economic indicators, currency exchange rates, and commodity prices, may be sourced from third-party providers specializing in financial data aggregation.</w:t>
      </w:r>
    </w:p>
    <w:p w14:paraId="75F586AF" w14:textId="77777777" w:rsidR="007260AA" w:rsidRPr="007260AA" w:rsidRDefault="007260AA" w:rsidP="007260AA">
      <w:pPr>
        <w:rPr>
          <w:rFonts w:cstheme="minorHAnsi"/>
          <w:sz w:val="28"/>
          <w:szCs w:val="28"/>
        </w:rPr>
      </w:pPr>
    </w:p>
    <w:p w14:paraId="23B78FF2" w14:textId="2FA946F7" w:rsidR="007260AA" w:rsidRPr="007260AA" w:rsidRDefault="007260AA" w:rsidP="007260AA">
      <w:pPr>
        <w:rPr>
          <w:rFonts w:cstheme="minorHAnsi"/>
          <w:b/>
          <w:bCs/>
          <w:sz w:val="28"/>
          <w:szCs w:val="28"/>
        </w:rPr>
      </w:pPr>
      <w:r w:rsidRPr="007260AA">
        <w:rPr>
          <w:rFonts w:cstheme="minorHAnsi"/>
          <w:b/>
          <w:bCs/>
          <w:sz w:val="28"/>
          <w:szCs w:val="28"/>
        </w:rPr>
        <w:t xml:space="preserve"> 2. Data Extraction Process:</w:t>
      </w:r>
    </w:p>
    <w:p w14:paraId="5419F900" w14:textId="77777777" w:rsidR="007260AA" w:rsidRPr="007260AA" w:rsidRDefault="007260AA" w:rsidP="007260AA">
      <w:pPr>
        <w:rPr>
          <w:rFonts w:cstheme="minorHAnsi"/>
          <w:sz w:val="28"/>
          <w:szCs w:val="28"/>
        </w:rPr>
      </w:pPr>
      <w:r w:rsidRPr="007260AA">
        <w:rPr>
          <w:rFonts w:cstheme="minorHAnsi"/>
          <w:sz w:val="28"/>
          <w:szCs w:val="28"/>
        </w:rPr>
        <w:t>Yahoo Finance employs automated data extraction processes to gather, organize, and update information continuously:</w:t>
      </w:r>
    </w:p>
    <w:p w14:paraId="037256C9" w14:textId="77777777" w:rsidR="007260AA" w:rsidRPr="007260AA" w:rsidRDefault="007260AA" w:rsidP="007260AA">
      <w:pPr>
        <w:rPr>
          <w:rFonts w:cstheme="minorHAnsi"/>
          <w:sz w:val="28"/>
          <w:szCs w:val="28"/>
        </w:rPr>
      </w:pPr>
    </w:p>
    <w:p w14:paraId="54781211" w14:textId="041B61D9" w:rsidR="007260AA" w:rsidRPr="007260AA" w:rsidRDefault="007260AA" w:rsidP="007260AA">
      <w:pPr>
        <w:rPr>
          <w:rFonts w:cstheme="minorHAnsi"/>
          <w:sz w:val="28"/>
          <w:szCs w:val="28"/>
        </w:rPr>
      </w:pPr>
      <w:r w:rsidRPr="007260AA">
        <w:rPr>
          <w:rFonts w:cstheme="minorHAnsi"/>
          <w:b/>
          <w:bCs/>
          <w:sz w:val="28"/>
          <w:szCs w:val="28"/>
        </w:rPr>
        <w:t>- Web Scraping and APIs:</w:t>
      </w:r>
      <w:r w:rsidRPr="007260AA">
        <w:rPr>
          <w:rFonts w:cstheme="minorHAnsi"/>
          <w:sz w:val="28"/>
          <w:szCs w:val="28"/>
        </w:rPr>
        <w:t xml:space="preserve"> For real-time data, Yahoo Finance uses web scraping techniques to fetch information directly from web pages of stock exchanges and other sources. APIs (Application Programming Interfaces) are also utilized to access structured data feeds from exchange platforms and data providers.</w:t>
      </w:r>
    </w:p>
    <w:p w14:paraId="1D5A0718" w14:textId="77777777" w:rsidR="007260AA" w:rsidRPr="007260AA" w:rsidRDefault="007260AA" w:rsidP="007260AA">
      <w:pPr>
        <w:rPr>
          <w:rFonts w:cstheme="minorHAnsi"/>
          <w:sz w:val="28"/>
          <w:szCs w:val="28"/>
        </w:rPr>
      </w:pPr>
      <w:r w:rsidRPr="007260AA">
        <w:rPr>
          <w:rFonts w:cstheme="minorHAnsi"/>
          <w:sz w:val="28"/>
          <w:szCs w:val="28"/>
        </w:rPr>
        <w:lastRenderedPageBreak/>
        <w:t xml:space="preserve">  </w:t>
      </w:r>
    </w:p>
    <w:p w14:paraId="21CEF34B" w14:textId="0042A5C1" w:rsidR="007260AA" w:rsidRPr="007260AA" w:rsidRDefault="007260AA" w:rsidP="007260AA">
      <w:pPr>
        <w:rPr>
          <w:rFonts w:cstheme="minorHAnsi"/>
          <w:sz w:val="28"/>
          <w:szCs w:val="28"/>
        </w:rPr>
      </w:pPr>
      <w:r w:rsidRPr="007260AA">
        <w:rPr>
          <w:rFonts w:cstheme="minorHAnsi"/>
          <w:b/>
          <w:bCs/>
          <w:sz w:val="28"/>
          <w:szCs w:val="28"/>
        </w:rPr>
        <w:t>- Data Parsing and Structuring:</w:t>
      </w:r>
      <w:r w:rsidRPr="007260AA">
        <w:rPr>
          <w:rFonts w:cstheme="minorHAnsi"/>
          <w:sz w:val="28"/>
          <w:szCs w:val="28"/>
        </w:rPr>
        <w:t xml:space="preserve"> Extracted data undergoes parsing and structuring to ensure consistency and usability. This involves converting raw data into standardized formats that can be easily displayed and analyzed on the Yahoo Finance platform.</w:t>
      </w:r>
    </w:p>
    <w:p w14:paraId="1B585A57" w14:textId="77777777" w:rsidR="007260AA" w:rsidRPr="007260AA" w:rsidRDefault="007260AA" w:rsidP="007260AA">
      <w:pPr>
        <w:rPr>
          <w:rFonts w:cstheme="minorHAnsi"/>
          <w:sz w:val="28"/>
          <w:szCs w:val="28"/>
        </w:rPr>
      </w:pPr>
    </w:p>
    <w:p w14:paraId="278E8A22" w14:textId="29E403D3" w:rsidR="007260AA" w:rsidRPr="007260AA" w:rsidRDefault="007260AA" w:rsidP="007260AA">
      <w:pPr>
        <w:rPr>
          <w:rFonts w:cstheme="minorHAnsi"/>
          <w:sz w:val="28"/>
          <w:szCs w:val="28"/>
        </w:rPr>
      </w:pPr>
      <w:r w:rsidRPr="007260AA">
        <w:rPr>
          <w:rFonts w:cstheme="minorHAnsi"/>
          <w:b/>
          <w:bCs/>
          <w:sz w:val="28"/>
          <w:szCs w:val="28"/>
        </w:rPr>
        <w:t>- Quality Control:</w:t>
      </w:r>
      <w:r w:rsidRPr="007260AA">
        <w:rPr>
          <w:rFonts w:cstheme="minorHAnsi"/>
          <w:sz w:val="28"/>
          <w:szCs w:val="28"/>
        </w:rPr>
        <w:t xml:space="preserve"> Rigorous quality control measures are implemented to verify the accuracy and reliability of data before it is published. This includes automated checks and, in some cases, manual verification by data analysts or editors.</w:t>
      </w:r>
    </w:p>
    <w:p w14:paraId="2255FB9E" w14:textId="77777777" w:rsidR="007260AA" w:rsidRPr="007260AA" w:rsidRDefault="007260AA" w:rsidP="007260AA">
      <w:pPr>
        <w:rPr>
          <w:rFonts w:cstheme="minorHAnsi"/>
          <w:sz w:val="28"/>
          <w:szCs w:val="28"/>
        </w:rPr>
      </w:pPr>
    </w:p>
    <w:p w14:paraId="13A9E836" w14:textId="0C143937" w:rsidR="007260AA" w:rsidRPr="007260AA" w:rsidRDefault="007260AA" w:rsidP="007260AA">
      <w:pPr>
        <w:rPr>
          <w:rFonts w:cstheme="minorHAnsi"/>
          <w:b/>
          <w:bCs/>
          <w:sz w:val="28"/>
          <w:szCs w:val="28"/>
        </w:rPr>
      </w:pPr>
      <w:r w:rsidRPr="007260AA">
        <w:rPr>
          <w:rFonts w:cstheme="minorHAnsi"/>
          <w:b/>
          <w:bCs/>
          <w:sz w:val="28"/>
          <w:szCs w:val="28"/>
        </w:rPr>
        <w:t xml:space="preserve"> 3. Benefits of Data Extraction:</w:t>
      </w:r>
    </w:p>
    <w:p w14:paraId="783E260C" w14:textId="77777777" w:rsidR="007260AA" w:rsidRPr="007260AA" w:rsidRDefault="007260AA" w:rsidP="007260AA">
      <w:pPr>
        <w:rPr>
          <w:rFonts w:cstheme="minorHAnsi"/>
          <w:sz w:val="28"/>
          <w:szCs w:val="28"/>
        </w:rPr>
      </w:pPr>
      <w:r w:rsidRPr="007260AA">
        <w:rPr>
          <w:rFonts w:cstheme="minorHAnsi"/>
          <w:sz w:val="28"/>
          <w:szCs w:val="28"/>
        </w:rPr>
        <w:t>The extraction of data by Yahoo Finance provides several benefits to users:</w:t>
      </w:r>
    </w:p>
    <w:p w14:paraId="034690AD" w14:textId="77777777" w:rsidR="007260AA" w:rsidRPr="007260AA" w:rsidRDefault="007260AA" w:rsidP="007260AA">
      <w:pPr>
        <w:rPr>
          <w:rFonts w:cstheme="minorHAnsi"/>
          <w:sz w:val="28"/>
          <w:szCs w:val="28"/>
        </w:rPr>
      </w:pPr>
    </w:p>
    <w:p w14:paraId="4528E921" w14:textId="6947C516" w:rsidR="007260AA" w:rsidRPr="007260AA" w:rsidRDefault="007260AA" w:rsidP="007260AA">
      <w:pPr>
        <w:rPr>
          <w:rFonts w:cstheme="minorHAnsi"/>
          <w:sz w:val="28"/>
          <w:szCs w:val="28"/>
        </w:rPr>
      </w:pPr>
      <w:r w:rsidRPr="007260AA">
        <w:rPr>
          <w:rFonts w:cstheme="minorHAnsi"/>
          <w:b/>
          <w:bCs/>
          <w:sz w:val="28"/>
          <w:szCs w:val="28"/>
        </w:rPr>
        <w:t>- Timely Updates:</w:t>
      </w:r>
      <w:r w:rsidRPr="007260AA">
        <w:rPr>
          <w:rFonts w:cstheme="minorHAnsi"/>
          <w:sz w:val="28"/>
          <w:szCs w:val="28"/>
        </w:rPr>
        <w:t xml:space="preserve"> Users have access to real-time and up-to-date financial information, enabling them to make informed decisions based on the latest market conditions.</w:t>
      </w:r>
    </w:p>
    <w:p w14:paraId="4D847E3E" w14:textId="77777777" w:rsidR="007260AA" w:rsidRPr="007260AA" w:rsidRDefault="007260AA" w:rsidP="007260AA">
      <w:pPr>
        <w:rPr>
          <w:rFonts w:cstheme="minorHAnsi"/>
          <w:sz w:val="28"/>
          <w:szCs w:val="28"/>
        </w:rPr>
      </w:pPr>
    </w:p>
    <w:p w14:paraId="6EEBE68A" w14:textId="76DFB4B6" w:rsidR="007260AA" w:rsidRPr="007260AA" w:rsidRDefault="007260AA" w:rsidP="007260AA">
      <w:pPr>
        <w:rPr>
          <w:rFonts w:cstheme="minorHAnsi"/>
          <w:sz w:val="28"/>
          <w:szCs w:val="28"/>
        </w:rPr>
      </w:pPr>
      <w:r w:rsidRPr="007260AA">
        <w:rPr>
          <w:rFonts w:cstheme="minorHAnsi"/>
          <w:b/>
          <w:bCs/>
          <w:sz w:val="28"/>
          <w:szCs w:val="28"/>
        </w:rPr>
        <w:t>- Comprehensive Coverage:</w:t>
      </w:r>
      <w:r w:rsidRPr="007260AA">
        <w:rPr>
          <w:rFonts w:cstheme="minorHAnsi"/>
          <w:sz w:val="28"/>
          <w:szCs w:val="28"/>
        </w:rPr>
        <w:t xml:space="preserve"> By aggregating data from multiple sources, Yahoo Finance offers comprehensive coverage of global and local financial markets, companies, and economic indicators.</w:t>
      </w:r>
    </w:p>
    <w:p w14:paraId="6AF82A0D" w14:textId="77777777" w:rsidR="007260AA" w:rsidRPr="007260AA" w:rsidRDefault="007260AA" w:rsidP="007260AA">
      <w:pPr>
        <w:rPr>
          <w:rFonts w:cstheme="minorHAnsi"/>
          <w:sz w:val="28"/>
          <w:szCs w:val="28"/>
        </w:rPr>
      </w:pPr>
    </w:p>
    <w:p w14:paraId="4D72208B" w14:textId="3B119B3C" w:rsidR="007260AA" w:rsidRPr="007260AA" w:rsidRDefault="007260AA" w:rsidP="007260AA">
      <w:pPr>
        <w:rPr>
          <w:rFonts w:cstheme="minorHAnsi"/>
          <w:sz w:val="28"/>
          <w:szCs w:val="28"/>
        </w:rPr>
      </w:pPr>
      <w:r w:rsidRPr="007260AA">
        <w:rPr>
          <w:rFonts w:cstheme="minorHAnsi"/>
          <w:b/>
          <w:bCs/>
          <w:sz w:val="28"/>
          <w:szCs w:val="28"/>
        </w:rPr>
        <w:t>-</w:t>
      </w:r>
      <w:r w:rsidRPr="007260AA">
        <w:rPr>
          <w:rFonts w:cstheme="minorHAnsi"/>
          <w:sz w:val="28"/>
          <w:szCs w:val="28"/>
        </w:rPr>
        <w:t xml:space="preserve"> </w:t>
      </w:r>
      <w:r w:rsidRPr="007260AA">
        <w:rPr>
          <w:rFonts w:cstheme="minorHAnsi"/>
          <w:b/>
          <w:bCs/>
          <w:sz w:val="28"/>
          <w:szCs w:val="28"/>
        </w:rPr>
        <w:t>Analytical Tools:</w:t>
      </w:r>
      <w:r w:rsidRPr="007260AA">
        <w:rPr>
          <w:rFonts w:cstheme="minorHAnsi"/>
          <w:sz w:val="28"/>
          <w:szCs w:val="28"/>
        </w:rPr>
        <w:t xml:space="preserve"> The availability of structured data allows Yahoo Finance to offer analytical tools such as interactive charts, stock screeners, and portfolio trackers. These tools help users visualize trends, conduct technical analysis, and monitor their investments efficiently.</w:t>
      </w:r>
    </w:p>
    <w:p w14:paraId="2E575D06" w14:textId="77777777" w:rsidR="007260AA" w:rsidRPr="007260AA" w:rsidRDefault="007260AA" w:rsidP="007260AA">
      <w:pPr>
        <w:rPr>
          <w:rFonts w:cstheme="minorHAnsi"/>
          <w:sz w:val="28"/>
          <w:szCs w:val="28"/>
        </w:rPr>
      </w:pPr>
    </w:p>
    <w:p w14:paraId="68987190" w14:textId="35E105A5" w:rsidR="007260AA" w:rsidRPr="007260AA" w:rsidRDefault="007260AA" w:rsidP="007260AA">
      <w:pPr>
        <w:rPr>
          <w:rFonts w:cstheme="minorHAnsi"/>
          <w:sz w:val="28"/>
          <w:szCs w:val="28"/>
        </w:rPr>
      </w:pPr>
      <w:r w:rsidRPr="007260AA">
        <w:rPr>
          <w:rFonts w:cstheme="minorHAnsi"/>
          <w:b/>
          <w:bCs/>
          <w:sz w:val="28"/>
          <w:szCs w:val="28"/>
        </w:rPr>
        <w:t>- Educational Insights:</w:t>
      </w:r>
      <w:r w:rsidRPr="007260AA">
        <w:rPr>
          <w:rFonts w:cstheme="minorHAnsi"/>
          <w:sz w:val="28"/>
          <w:szCs w:val="28"/>
        </w:rPr>
        <w:t xml:space="preserve"> Data extracted and presented on Yahoo Finance facilitates educational insights into financial markets and investment strategies. Users can learn from historical data, company performance metrics, and market trends to improve their financial literacy.</w:t>
      </w:r>
    </w:p>
    <w:p w14:paraId="3B499EF8" w14:textId="77777777" w:rsidR="007260AA" w:rsidRPr="007260AA" w:rsidRDefault="007260AA" w:rsidP="007260AA">
      <w:pPr>
        <w:rPr>
          <w:rFonts w:cstheme="minorHAnsi"/>
          <w:sz w:val="28"/>
          <w:szCs w:val="28"/>
        </w:rPr>
      </w:pPr>
    </w:p>
    <w:p w14:paraId="12645B06" w14:textId="34D8E024" w:rsidR="007260AA" w:rsidRPr="007260AA" w:rsidRDefault="007260AA" w:rsidP="007260AA">
      <w:pPr>
        <w:rPr>
          <w:rFonts w:cstheme="minorHAnsi"/>
          <w:sz w:val="28"/>
          <w:szCs w:val="28"/>
        </w:rPr>
      </w:pPr>
      <w:r w:rsidRPr="007260AA">
        <w:rPr>
          <w:rFonts w:cstheme="minorHAnsi"/>
          <w:b/>
          <w:bCs/>
          <w:sz w:val="28"/>
          <w:szCs w:val="28"/>
        </w:rPr>
        <w:t>- Accessibility:</w:t>
      </w:r>
      <w:r w:rsidRPr="007260AA">
        <w:rPr>
          <w:rFonts w:cstheme="minorHAnsi"/>
          <w:sz w:val="28"/>
          <w:szCs w:val="28"/>
        </w:rPr>
        <w:t xml:space="preserve"> The data extraction and presentation on Yahoo Finance are designed to be user-friendly and accessible across devices, providing convenience for users to access financial information anytime and anywhere.</w:t>
      </w:r>
    </w:p>
    <w:p w14:paraId="2F04C13C" w14:textId="77777777" w:rsidR="007260AA" w:rsidRPr="007260AA" w:rsidRDefault="007260AA" w:rsidP="007260AA">
      <w:pPr>
        <w:rPr>
          <w:rFonts w:cstheme="minorHAnsi"/>
          <w:sz w:val="28"/>
          <w:szCs w:val="28"/>
        </w:rPr>
      </w:pPr>
    </w:p>
    <w:p w14:paraId="5D4894DA" w14:textId="2763D05D" w:rsidR="00AD7792" w:rsidRPr="00AD7792" w:rsidRDefault="00AD7792" w:rsidP="00AD7792">
      <w:pPr>
        <w:rPr>
          <w:rFonts w:cstheme="minorHAnsi"/>
          <w:sz w:val="28"/>
          <w:szCs w:val="28"/>
        </w:rPr>
      </w:pPr>
      <w:r>
        <w:rPr>
          <w:rFonts w:cstheme="minorHAnsi"/>
          <w:sz w:val="28"/>
          <w:szCs w:val="28"/>
        </w:rPr>
        <w:t>A</w:t>
      </w:r>
      <w:r w:rsidRPr="00AD7792">
        <w:rPr>
          <w:rFonts w:cstheme="minorHAnsi"/>
          <w:sz w:val="28"/>
          <w:szCs w:val="28"/>
        </w:rPr>
        <w:t xml:space="preserve"> comprehensive overview of Yahoo Finance in India over the past five years, we can focus on various aspects such as user engagement, financial performance, market trends covered, and the competitive landscape. Below, you will find detailed sections with tables and graphs illustrating these points.</w:t>
      </w:r>
    </w:p>
    <w:p w14:paraId="44834956" w14:textId="77777777" w:rsidR="00AD7792" w:rsidRPr="00AD7792" w:rsidRDefault="00AD7792" w:rsidP="00AD7792">
      <w:pPr>
        <w:rPr>
          <w:rFonts w:cstheme="minorHAnsi"/>
          <w:sz w:val="28"/>
          <w:szCs w:val="28"/>
        </w:rPr>
      </w:pPr>
    </w:p>
    <w:p w14:paraId="7BA12F6C" w14:textId="17E1BCAA" w:rsidR="00AD7792" w:rsidRPr="007B02DC" w:rsidRDefault="00AD7792" w:rsidP="00AD7792">
      <w:pPr>
        <w:rPr>
          <w:rFonts w:cstheme="minorHAnsi"/>
          <w:b/>
          <w:bCs/>
          <w:sz w:val="28"/>
          <w:szCs w:val="28"/>
        </w:rPr>
      </w:pPr>
      <w:r w:rsidRPr="007B02DC">
        <w:rPr>
          <w:rFonts w:cstheme="minorHAnsi"/>
          <w:b/>
          <w:bCs/>
          <w:sz w:val="28"/>
          <w:szCs w:val="28"/>
        </w:rPr>
        <w:t xml:space="preserve"> </w:t>
      </w:r>
      <w:r w:rsidR="00495DA6">
        <w:rPr>
          <w:rFonts w:cstheme="minorHAnsi"/>
          <w:b/>
          <w:bCs/>
          <w:sz w:val="28"/>
          <w:szCs w:val="28"/>
        </w:rPr>
        <w:t xml:space="preserve">- </w:t>
      </w:r>
      <w:r w:rsidRPr="007B02DC">
        <w:rPr>
          <w:rFonts w:cstheme="minorHAnsi"/>
          <w:b/>
          <w:bCs/>
          <w:sz w:val="28"/>
          <w:szCs w:val="28"/>
        </w:rPr>
        <w:t>User Engagement and Traffic</w:t>
      </w:r>
    </w:p>
    <w:p w14:paraId="71A53180" w14:textId="77777777" w:rsidR="00AD7792" w:rsidRPr="00AD7792" w:rsidRDefault="00AD7792" w:rsidP="00AD7792">
      <w:pPr>
        <w:rPr>
          <w:rFonts w:cstheme="minorHAnsi"/>
          <w:sz w:val="28"/>
          <w:szCs w:val="28"/>
        </w:rPr>
      </w:pPr>
    </w:p>
    <w:p w14:paraId="6968F1A9" w14:textId="77777777" w:rsidR="00AD7792" w:rsidRPr="00AD7792" w:rsidRDefault="00AD7792" w:rsidP="00AD7792">
      <w:pPr>
        <w:rPr>
          <w:rFonts w:cstheme="minorHAnsi"/>
          <w:sz w:val="28"/>
          <w:szCs w:val="28"/>
        </w:rPr>
      </w:pPr>
      <w:r w:rsidRPr="00AD7792">
        <w:rPr>
          <w:rFonts w:cstheme="minorHAnsi"/>
          <w:sz w:val="28"/>
          <w:szCs w:val="28"/>
        </w:rPr>
        <w:t>User engagement is a critical metric for assessing the reach and impact of Yahoo Finance in India. Over the past five years, the platform has seen fluctuations in user traffic, influenced by market conditions and competitive dynamics.</w:t>
      </w:r>
    </w:p>
    <w:p w14:paraId="7A0BCB77" w14:textId="77777777" w:rsidR="00AD7792" w:rsidRPr="00AD7792" w:rsidRDefault="00AD7792" w:rsidP="00AD7792">
      <w:pPr>
        <w:rPr>
          <w:rFonts w:cstheme="minorHAnsi"/>
          <w:sz w:val="28"/>
          <w:szCs w:val="28"/>
        </w:rPr>
      </w:pPr>
    </w:p>
    <w:p w14:paraId="318983BA" w14:textId="28ABAC6A" w:rsidR="00AD7792" w:rsidRPr="007B02DC" w:rsidRDefault="00AD7792" w:rsidP="00AD7792">
      <w:pPr>
        <w:rPr>
          <w:rFonts w:cstheme="minorHAnsi"/>
          <w:b/>
          <w:bCs/>
          <w:sz w:val="28"/>
          <w:szCs w:val="28"/>
        </w:rPr>
      </w:pPr>
      <w:r w:rsidRPr="007B02DC">
        <w:rPr>
          <w:rFonts w:cstheme="minorHAnsi"/>
          <w:b/>
          <w:bCs/>
          <w:sz w:val="28"/>
          <w:szCs w:val="28"/>
        </w:rPr>
        <w:t xml:space="preserve"> Table: Monthly Active Users (2019-2023)</w:t>
      </w:r>
    </w:p>
    <w:tbl>
      <w:tblPr>
        <w:tblStyle w:val="TableGrid"/>
        <w:tblW w:w="9082" w:type="dxa"/>
        <w:tblLook w:val="04A0" w:firstRow="1" w:lastRow="0" w:firstColumn="1" w:lastColumn="0" w:noHBand="0" w:noVBand="1"/>
      </w:tblPr>
      <w:tblGrid>
        <w:gridCol w:w="1513"/>
        <w:gridCol w:w="1513"/>
        <w:gridCol w:w="1514"/>
        <w:gridCol w:w="1514"/>
        <w:gridCol w:w="1514"/>
        <w:gridCol w:w="1514"/>
      </w:tblGrid>
      <w:tr w:rsidR="00F527D4" w:rsidRPr="007B02DC" w14:paraId="23B14510" w14:textId="77777777" w:rsidTr="00613240">
        <w:trPr>
          <w:trHeight w:val="454"/>
        </w:trPr>
        <w:tc>
          <w:tcPr>
            <w:tcW w:w="1513" w:type="dxa"/>
          </w:tcPr>
          <w:p w14:paraId="6A9BCB6C" w14:textId="29A43253" w:rsidR="00F527D4" w:rsidRPr="007B02DC" w:rsidRDefault="00F527D4" w:rsidP="00AD7792">
            <w:pPr>
              <w:rPr>
                <w:rFonts w:cstheme="minorHAnsi"/>
                <w:b/>
                <w:bCs/>
                <w:sz w:val="28"/>
                <w:szCs w:val="28"/>
              </w:rPr>
            </w:pPr>
            <w:r w:rsidRPr="007B02DC">
              <w:rPr>
                <w:rFonts w:cstheme="minorHAnsi"/>
                <w:b/>
                <w:bCs/>
                <w:sz w:val="28"/>
                <w:szCs w:val="28"/>
              </w:rPr>
              <w:t>Year</w:t>
            </w:r>
          </w:p>
        </w:tc>
        <w:tc>
          <w:tcPr>
            <w:tcW w:w="1513" w:type="dxa"/>
          </w:tcPr>
          <w:p w14:paraId="75D7D08A" w14:textId="5DAF50D0" w:rsidR="00F527D4" w:rsidRPr="007B02DC" w:rsidRDefault="00F527D4" w:rsidP="00AD7792">
            <w:pPr>
              <w:rPr>
                <w:rFonts w:cstheme="minorHAnsi"/>
                <w:b/>
                <w:bCs/>
                <w:sz w:val="28"/>
                <w:szCs w:val="28"/>
              </w:rPr>
            </w:pPr>
            <w:r w:rsidRPr="007B02DC">
              <w:rPr>
                <w:rFonts w:cstheme="minorHAnsi"/>
                <w:b/>
                <w:bCs/>
                <w:sz w:val="28"/>
                <w:szCs w:val="28"/>
              </w:rPr>
              <w:t xml:space="preserve">Jan  </w:t>
            </w:r>
          </w:p>
        </w:tc>
        <w:tc>
          <w:tcPr>
            <w:tcW w:w="1514" w:type="dxa"/>
          </w:tcPr>
          <w:p w14:paraId="736823F5" w14:textId="734EBB46" w:rsidR="00F527D4" w:rsidRPr="007B02DC" w:rsidRDefault="00F527D4" w:rsidP="00AD7792">
            <w:pPr>
              <w:rPr>
                <w:rFonts w:cstheme="minorHAnsi"/>
                <w:b/>
                <w:bCs/>
                <w:sz w:val="28"/>
                <w:szCs w:val="28"/>
              </w:rPr>
            </w:pPr>
            <w:r w:rsidRPr="007B02DC">
              <w:rPr>
                <w:rFonts w:cstheme="minorHAnsi"/>
                <w:b/>
                <w:bCs/>
                <w:sz w:val="28"/>
                <w:szCs w:val="28"/>
              </w:rPr>
              <w:t xml:space="preserve">Apr  </w:t>
            </w:r>
          </w:p>
        </w:tc>
        <w:tc>
          <w:tcPr>
            <w:tcW w:w="1514" w:type="dxa"/>
          </w:tcPr>
          <w:p w14:paraId="7D386882" w14:textId="1827EE93" w:rsidR="00F527D4" w:rsidRPr="007B02DC" w:rsidRDefault="00F527D4" w:rsidP="00AD7792">
            <w:pPr>
              <w:rPr>
                <w:rFonts w:cstheme="minorHAnsi"/>
                <w:b/>
                <w:bCs/>
                <w:sz w:val="28"/>
                <w:szCs w:val="28"/>
              </w:rPr>
            </w:pPr>
            <w:r w:rsidRPr="007B02DC">
              <w:rPr>
                <w:rFonts w:cstheme="minorHAnsi"/>
                <w:b/>
                <w:bCs/>
                <w:sz w:val="28"/>
                <w:szCs w:val="28"/>
              </w:rPr>
              <w:t xml:space="preserve">Jul  </w:t>
            </w:r>
          </w:p>
        </w:tc>
        <w:tc>
          <w:tcPr>
            <w:tcW w:w="1514" w:type="dxa"/>
          </w:tcPr>
          <w:p w14:paraId="780E42D4" w14:textId="3A2C9128" w:rsidR="00F527D4" w:rsidRPr="007B02DC" w:rsidRDefault="00F527D4" w:rsidP="00AD7792">
            <w:pPr>
              <w:rPr>
                <w:rFonts w:cstheme="minorHAnsi"/>
                <w:b/>
                <w:bCs/>
                <w:sz w:val="28"/>
                <w:szCs w:val="28"/>
              </w:rPr>
            </w:pPr>
            <w:r w:rsidRPr="007B02DC">
              <w:rPr>
                <w:rFonts w:cstheme="minorHAnsi"/>
                <w:b/>
                <w:bCs/>
                <w:sz w:val="28"/>
                <w:szCs w:val="28"/>
              </w:rPr>
              <w:t xml:space="preserve">Oct  </w:t>
            </w:r>
          </w:p>
        </w:tc>
        <w:tc>
          <w:tcPr>
            <w:tcW w:w="1514" w:type="dxa"/>
          </w:tcPr>
          <w:p w14:paraId="5626A5BE" w14:textId="6A4FBE41" w:rsidR="00F527D4" w:rsidRPr="007B02DC" w:rsidRDefault="00F527D4" w:rsidP="00AD7792">
            <w:pPr>
              <w:rPr>
                <w:rFonts w:cstheme="minorHAnsi"/>
                <w:b/>
                <w:bCs/>
                <w:sz w:val="28"/>
                <w:szCs w:val="28"/>
              </w:rPr>
            </w:pPr>
            <w:r w:rsidRPr="007B02DC">
              <w:rPr>
                <w:rFonts w:cstheme="minorHAnsi"/>
                <w:b/>
                <w:bCs/>
                <w:sz w:val="28"/>
                <w:szCs w:val="28"/>
              </w:rPr>
              <w:t>Average</w:t>
            </w:r>
          </w:p>
        </w:tc>
      </w:tr>
      <w:tr w:rsidR="00F527D4" w14:paraId="7FE6C04D" w14:textId="77777777" w:rsidTr="00613240">
        <w:trPr>
          <w:trHeight w:val="470"/>
        </w:trPr>
        <w:tc>
          <w:tcPr>
            <w:tcW w:w="1513" w:type="dxa"/>
          </w:tcPr>
          <w:p w14:paraId="62B344E3" w14:textId="7051C72D" w:rsidR="00F527D4" w:rsidRDefault="00F527D4" w:rsidP="00AD7792">
            <w:pPr>
              <w:rPr>
                <w:rFonts w:cstheme="minorHAnsi"/>
                <w:sz w:val="28"/>
                <w:szCs w:val="28"/>
              </w:rPr>
            </w:pPr>
            <w:r>
              <w:rPr>
                <w:rFonts w:cstheme="minorHAnsi"/>
                <w:sz w:val="28"/>
                <w:szCs w:val="28"/>
              </w:rPr>
              <w:t>2019</w:t>
            </w:r>
          </w:p>
        </w:tc>
        <w:tc>
          <w:tcPr>
            <w:tcW w:w="1513" w:type="dxa"/>
          </w:tcPr>
          <w:p w14:paraId="12669CA6" w14:textId="118095C6" w:rsidR="00F527D4" w:rsidRDefault="00F527D4" w:rsidP="00AD7792">
            <w:pPr>
              <w:rPr>
                <w:rFonts w:cstheme="minorHAnsi"/>
                <w:sz w:val="28"/>
                <w:szCs w:val="28"/>
              </w:rPr>
            </w:pPr>
            <w:r>
              <w:rPr>
                <w:rFonts w:cstheme="minorHAnsi"/>
                <w:sz w:val="28"/>
                <w:szCs w:val="28"/>
              </w:rPr>
              <w:t>3.2M</w:t>
            </w:r>
          </w:p>
        </w:tc>
        <w:tc>
          <w:tcPr>
            <w:tcW w:w="1514" w:type="dxa"/>
          </w:tcPr>
          <w:p w14:paraId="05943A2A" w14:textId="33183720" w:rsidR="00F527D4" w:rsidRDefault="00F527D4" w:rsidP="00AD7792">
            <w:pPr>
              <w:rPr>
                <w:rFonts w:cstheme="minorHAnsi"/>
                <w:sz w:val="28"/>
                <w:szCs w:val="28"/>
              </w:rPr>
            </w:pPr>
            <w:r>
              <w:rPr>
                <w:rFonts w:cstheme="minorHAnsi"/>
                <w:sz w:val="28"/>
                <w:szCs w:val="28"/>
              </w:rPr>
              <w:t>3.5M</w:t>
            </w:r>
          </w:p>
        </w:tc>
        <w:tc>
          <w:tcPr>
            <w:tcW w:w="1514" w:type="dxa"/>
          </w:tcPr>
          <w:p w14:paraId="22881708" w14:textId="47F123AD" w:rsidR="00F527D4" w:rsidRDefault="00F527D4" w:rsidP="00AD7792">
            <w:pPr>
              <w:rPr>
                <w:rFonts w:cstheme="minorHAnsi"/>
                <w:sz w:val="28"/>
                <w:szCs w:val="28"/>
              </w:rPr>
            </w:pPr>
            <w:r>
              <w:rPr>
                <w:rFonts w:cstheme="minorHAnsi"/>
                <w:sz w:val="28"/>
                <w:szCs w:val="28"/>
              </w:rPr>
              <w:t>3.7M</w:t>
            </w:r>
          </w:p>
        </w:tc>
        <w:tc>
          <w:tcPr>
            <w:tcW w:w="1514" w:type="dxa"/>
          </w:tcPr>
          <w:p w14:paraId="59E8431B" w14:textId="1B124517" w:rsidR="00F527D4" w:rsidRDefault="00F527D4" w:rsidP="00AD7792">
            <w:pPr>
              <w:rPr>
                <w:rFonts w:cstheme="minorHAnsi"/>
                <w:sz w:val="28"/>
                <w:szCs w:val="28"/>
              </w:rPr>
            </w:pPr>
            <w:r>
              <w:rPr>
                <w:rFonts w:cstheme="minorHAnsi"/>
                <w:sz w:val="28"/>
                <w:szCs w:val="28"/>
              </w:rPr>
              <w:t>3.6M</w:t>
            </w:r>
          </w:p>
        </w:tc>
        <w:tc>
          <w:tcPr>
            <w:tcW w:w="1514" w:type="dxa"/>
          </w:tcPr>
          <w:p w14:paraId="3E633B4D" w14:textId="1D4F5300" w:rsidR="00F527D4" w:rsidRDefault="00F527D4" w:rsidP="00AD7792">
            <w:pPr>
              <w:rPr>
                <w:rFonts w:cstheme="minorHAnsi"/>
                <w:sz w:val="28"/>
                <w:szCs w:val="28"/>
              </w:rPr>
            </w:pPr>
            <w:r>
              <w:rPr>
                <w:rFonts w:cstheme="minorHAnsi"/>
                <w:sz w:val="28"/>
                <w:szCs w:val="28"/>
              </w:rPr>
              <w:t>3.5M</w:t>
            </w:r>
          </w:p>
        </w:tc>
      </w:tr>
      <w:tr w:rsidR="00F527D4" w14:paraId="157A7D43" w14:textId="77777777" w:rsidTr="00613240">
        <w:trPr>
          <w:trHeight w:val="454"/>
        </w:trPr>
        <w:tc>
          <w:tcPr>
            <w:tcW w:w="1513" w:type="dxa"/>
          </w:tcPr>
          <w:p w14:paraId="526C472D" w14:textId="0FA366A9" w:rsidR="00F527D4" w:rsidRDefault="00F527D4" w:rsidP="00AD7792">
            <w:pPr>
              <w:rPr>
                <w:rFonts w:cstheme="minorHAnsi"/>
                <w:sz w:val="28"/>
                <w:szCs w:val="28"/>
              </w:rPr>
            </w:pPr>
            <w:r>
              <w:rPr>
                <w:rFonts w:cstheme="minorHAnsi"/>
                <w:sz w:val="28"/>
                <w:szCs w:val="28"/>
              </w:rPr>
              <w:t>2020</w:t>
            </w:r>
          </w:p>
        </w:tc>
        <w:tc>
          <w:tcPr>
            <w:tcW w:w="1513" w:type="dxa"/>
          </w:tcPr>
          <w:p w14:paraId="1EF37745" w14:textId="7F77ACF3" w:rsidR="00F527D4" w:rsidRDefault="00F527D4" w:rsidP="00AD7792">
            <w:pPr>
              <w:rPr>
                <w:rFonts w:cstheme="minorHAnsi"/>
                <w:sz w:val="28"/>
                <w:szCs w:val="28"/>
              </w:rPr>
            </w:pPr>
            <w:r>
              <w:rPr>
                <w:rFonts w:cstheme="minorHAnsi"/>
                <w:sz w:val="28"/>
                <w:szCs w:val="28"/>
              </w:rPr>
              <w:t>3.8M</w:t>
            </w:r>
          </w:p>
        </w:tc>
        <w:tc>
          <w:tcPr>
            <w:tcW w:w="1514" w:type="dxa"/>
          </w:tcPr>
          <w:p w14:paraId="7D335772" w14:textId="5C3F2247" w:rsidR="00F527D4" w:rsidRDefault="00F527D4" w:rsidP="00AD7792">
            <w:pPr>
              <w:rPr>
                <w:rFonts w:cstheme="minorHAnsi"/>
                <w:sz w:val="28"/>
                <w:szCs w:val="28"/>
              </w:rPr>
            </w:pPr>
            <w:r>
              <w:rPr>
                <w:rFonts w:cstheme="minorHAnsi"/>
                <w:sz w:val="28"/>
                <w:szCs w:val="28"/>
              </w:rPr>
              <w:t>4.0M</w:t>
            </w:r>
          </w:p>
        </w:tc>
        <w:tc>
          <w:tcPr>
            <w:tcW w:w="1514" w:type="dxa"/>
          </w:tcPr>
          <w:p w14:paraId="35AEB843" w14:textId="7BD41320" w:rsidR="00F527D4" w:rsidRDefault="00F527D4" w:rsidP="00AD7792">
            <w:pPr>
              <w:rPr>
                <w:rFonts w:cstheme="minorHAnsi"/>
                <w:sz w:val="28"/>
                <w:szCs w:val="28"/>
              </w:rPr>
            </w:pPr>
            <w:r>
              <w:rPr>
                <w:rFonts w:cstheme="minorHAnsi"/>
                <w:sz w:val="28"/>
                <w:szCs w:val="28"/>
              </w:rPr>
              <w:t>4.2M</w:t>
            </w:r>
          </w:p>
        </w:tc>
        <w:tc>
          <w:tcPr>
            <w:tcW w:w="1514" w:type="dxa"/>
          </w:tcPr>
          <w:p w14:paraId="0ADFA1F5" w14:textId="1B7AB6A8" w:rsidR="00F527D4" w:rsidRDefault="00F527D4" w:rsidP="00AD7792">
            <w:pPr>
              <w:rPr>
                <w:rFonts w:cstheme="minorHAnsi"/>
                <w:sz w:val="28"/>
                <w:szCs w:val="28"/>
              </w:rPr>
            </w:pPr>
            <w:r>
              <w:rPr>
                <w:rFonts w:cstheme="minorHAnsi"/>
                <w:sz w:val="28"/>
                <w:szCs w:val="28"/>
              </w:rPr>
              <w:t>4.1M</w:t>
            </w:r>
          </w:p>
        </w:tc>
        <w:tc>
          <w:tcPr>
            <w:tcW w:w="1514" w:type="dxa"/>
          </w:tcPr>
          <w:p w14:paraId="4054EFA6" w14:textId="10DDC9E0" w:rsidR="00F527D4" w:rsidRDefault="00F527D4" w:rsidP="00AD7792">
            <w:pPr>
              <w:rPr>
                <w:rFonts w:cstheme="minorHAnsi"/>
                <w:sz w:val="28"/>
                <w:szCs w:val="28"/>
              </w:rPr>
            </w:pPr>
            <w:r>
              <w:rPr>
                <w:rFonts w:cstheme="minorHAnsi"/>
                <w:sz w:val="28"/>
                <w:szCs w:val="28"/>
              </w:rPr>
              <w:t>4.0M</w:t>
            </w:r>
          </w:p>
        </w:tc>
      </w:tr>
      <w:tr w:rsidR="00F527D4" w14:paraId="4510F8BE" w14:textId="77777777" w:rsidTr="00613240">
        <w:trPr>
          <w:trHeight w:val="454"/>
        </w:trPr>
        <w:tc>
          <w:tcPr>
            <w:tcW w:w="1513" w:type="dxa"/>
          </w:tcPr>
          <w:p w14:paraId="17243188" w14:textId="224A2CB2" w:rsidR="00F527D4" w:rsidRDefault="00F527D4" w:rsidP="00AD7792">
            <w:pPr>
              <w:rPr>
                <w:rFonts w:cstheme="minorHAnsi"/>
                <w:sz w:val="28"/>
                <w:szCs w:val="28"/>
              </w:rPr>
            </w:pPr>
            <w:r>
              <w:rPr>
                <w:rFonts w:cstheme="minorHAnsi"/>
                <w:sz w:val="28"/>
                <w:szCs w:val="28"/>
              </w:rPr>
              <w:t>2021</w:t>
            </w:r>
          </w:p>
        </w:tc>
        <w:tc>
          <w:tcPr>
            <w:tcW w:w="1513" w:type="dxa"/>
          </w:tcPr>
          <w:p w14:paraId="628CFF1A" w14:textId="59AB8F37" w:rsidR="00F527D4" w:rsidRDefault="00F527D4" w:rsidP="00AD7792">
            <w:pPr>
              <w:rPr>
                <w:rFonts w:cstheme="minorHAnsi"/>
                <w:sz w:val="28"/>
                <w:szCs w:val="28"/>
              </w:rPr>
            </w:pPr>
            <w:r>
              <w:rPr>
                <w:rFonts w:cstheme="minorHAnsi"/>
                <w:sz w:val="28"/>
                <w:szCs w:val="28"/>
              </w:rPr>
              <w:t>4.3M</w:t>
            </w:r>
          </w:p>
        </w:tc>
        <w:tc>
          <w:tcPr>
            <w:tcW w:w="1514" w:type="dxa"/>
          </w:tcPr>
          <w:p w14:paraId="56237A56" w14:textId="7E31D3D8" w:rsidR="00F527D4" w:rsidRDefault="00F527D4" w:rsidP="00AD7792">
            <w:pPr>
              <w:rPr>
                <w:rFonts w:cstheme="minorHAnsi"/>
                <w:sz w:val="28"/>
                <w:szCs w:val="28"/>
              </w:rPr>
            </w:pPr>
            <w:r>
              <w:rPr>
                <w:rFonts w:cstheme="minorHAnsi"/>
                <w:sz w:val="28"/>
                <w:szCs w:val="28"/>
              </w:rPr>
              <w:t>4.6M</w:t>
            </w:r>
          </w:p>
        </w:tc>
        <w:tc>
          <w:tcPr>
            <w:tcW w:w="1514" w:type="dxa"/>
          </w:tcPr>
          <w:p w14:paraId="2A1912AE" w14:textId="730E3563" w:rsidR="00F527D4" w:rsidRDefault="00F527D4" w:rsidP="00AD7792">
            <w:pPr>
              <w:rPr>
                <w:rFonts w:cstheme="minorHAnsi"/>
                <w:sz w:val="28"/>
                <w:szCs w:val="28"/>
              </w:rPr>
            </w:pPr>
            <w:r>
              <w:rPr>
                <w:rFonts w:cstheme="minorHAnsi"/>
                <w:sz w:val="28"/>
                <w:szCs w:val="28"/>
              </w:rPr>
              <w:t>4.5M</w:t>
            </w:r>
          </w:p>
        </w:tc>
        <w:tc>
          <w:tcPr>
            <w:tcW w:w="1514" w:type="dxa"/>
          </w:tcPr>
          <w:p w14:paraId="1EEE6418" w14:textId="1CA87730" w:rsidR="00F527D4" w:rsidRDefault="00F527D4" w:rsidP="00AD7792">
            <w:pPr>
              <w:rPr>
                <w:rFonts w:cstheme="minorHAnsi"/>
                <w:sz w:val="28"/>
                <w:szCs w:val="28"/>
              </w:rPr>
            </w:pPr>
            <w:r>
              <w:rPr>
                <w:rFonts w:cstheme="minorHAnsi"/>
                <w:sz w:val="28"/>
                <w:szCs w:val="28"/>
              </w:rPr>
              <w:t>4.4M</w:t>
            </w:r>
          </w:p>
        </w:tc>
        <w:tc>
          <w:tcPr>
            <w:tcW w:w="1514" w:type="dxa"/>
          </w:tcPr>
          <w:p w14:paraId="3A82C01D" w14:textId="0B7289FA" w:rsidR="00F527D4" w:rsidRDefault="00F527D4" w:rsidP="00AD7792">
            <w:pPr>
              <w:rPr>
                <w:rFonts w:cstheme="minorHAnsi"/>
                <w:sz w:val="28"/>
                <w:szCs w:val="28"/>
              </w:rPr>
            </w:pPr>
            <w:r>
              <w:rPr>
                <w:rFonts w:cstheme="minorHAnsi"/>
                <w:sz w:val="28"/>
                <w:szCs w:val="28"/>
              </w:rPr>
              <w:t>4.5M</w:t>
            </w:r>
          </w:p>
        </w:tc>
      </w:tr>
      <w:tr w:rsidR="00F527D4" w14:paraId="3B5419BF" w14:textId="77777777" w:rsidTr="00613240">
        <w:trPr>
          <w:trHeight w:val="470"/>
        </w:trPr>
        <w:tc>
          <w:tcPr>
            <w:tcW w:w="1513" w:type="dxa"/>
          </w:tcPr>
          <w:p w14:paraId="3723738E" w14:textId="160950FE" w:rsidR="00F527D4" w:rsidRDefault="00F527D4" w:rsidP="00AD7792">
            <w:pPr>
              <w:rPr>
                <w:rFonts w:cstheme="minorHAnsi"/>
                <w:sz w:val="28"/>
                <w:szCs w:val="28"/>
              </w:rPr>
            </w:pPr>
            <w:r>
              <w:rPr>
                <w:rFonts w:cstheme="minorHAnsi"/>
                <w:sz w:val="28"/>
                <w:szCs w:val="28"/>
              </w:rPr>
              <w:t>2022</w:t>
            </w:r>
          </w:p>
        </w:tc>
        <w:tc>
          <w:tcPr>
            <w:tcW w:w="1513" w:type="dxa"/>
          </w:tcPr>
          <w:p w14:paraId="6614E2F4" w14:textId="16997E35" w:rsidR="00F527D4" w:rsidRDefault="00F527D4" w:rsidP="00AD7792">
            <w:pPr>
              <w:rPr>
                <w:rFonts w:cstheme="minorHAnsi"/>
                <w:sz w:val="28"/>
                <w:szCs w:val="28"/>
              </w:rPr>
            </w:pPr>
            <w:r>
              <w:rPr>
                <w:rFonts w:cstheme="minorHAnsi"/>
                <w:sz w:val="28"/>
                <w:szCs w:val="28"/>
              </w:rPr>
              <w:t>4.4M</w:t>
            </w:r>
          </w:p>
        </w:tc>
        <w:tc>
          <w:tcPr>
            <w:tcW w:w="1514" w:type="dxa"/>
          </w:tcPr>
          <w:p w14:paraId="4A5398B6" w14:textId="2E650C89" w:rsidR="00F527D4" w:rsidRDefault="00F527D4" w:rsidP="00AD7792">
            <w:pPr>
              <w:rPr>
                <w:rFonts w:cstheme="minorHAnsi"/>
                <w:sz w:val="28"/>
                <w:szCs w:val="28"/>
              </w:rPr>
            </w:pPr>
            <w:r>
              <w:rPr>
                <w:rFonts w:cstheme="minorHAnsi"/>
                <w:sz w:val="28"/>
                <w:szCs w:val="28"/>
              </w:rPr>
              <w:t>4.7M</w:t>
            </w:r>
          </w:p>
        </w:tc>
        <w:tc>
          <w:tcPr>
            <w:tcW w:w="1514" w:type="dxa"/>
          </w:tcPr>
          <w:p w14:paraId="04165171" w14:textId="4CC4F19A" w:rsidR="00F527D4" w:rsidRDefault="00F527D4" w:rsidP="00AD7792">
            <w:pPr>
              <w:rPr>
                <w:rFonts w:cstheme="minorHAnsi"/>
                <w:sz w:val="28"/>
                <w:szCs w:val="28"/>
              </w:rPr>
            </w:pPr>
            <w:r>
              <w:rPr>
                <w:rFonts w:cstheme="minorHAnsi"/>
                <w:sz w:val="28"/>
                <w:szCs w:val="28"/>
              </w:rPr>
              <w:t>4.6M</w:t>
            </w:r>
          </w:p>
        </w:tc>
        <w:tc>
          <w:tcPr>
            <w:tcW w:w="1514" w:type="dxa"/>
          </w:tcPr>
          <w:p w14:paraId="673F0EED" w14:textId="0DBC2CBD" w:rsidR="00F527D4" w:rsidRDefault="00F527D4" w:rsidP="00AD7792">
            <w:pPr>
              <w:rPr>
                <w:rFonts w:cstheme="minorHAnsi"/>
                <w:sz w:val="28"/>
                <w:szCs w:val="28"/>
              </w:rPr>
            </w:pPr>
            <w:r>
              <w:rPr>
                <w:rFonts w:cstheme="minorHAnsi"/>
                <w:sz w:val="28"/>
                <w:szCs w:val="28"/>
              </w:rPr>
              <w:t>4.5M</w:t>
            </w:r>
          </w:p>
        </w:tc>
        <w:tc>
          <w:tcPr>
            <w:tcW w:w="1514" w:type="dxa"/>
          </w:tcPr>
          <w:p w14:paraId="792C80BF" w14:textId="59455BD0" w:rsidR="00F527D4" w:rsidRDefault="00F527D4" w:rsidP="00AD7792">
            <w:pPr>
              <w:rPr>
                <w:rFonts w:cstheme="minorHAnsi"/>
                <w:sz w:val="28"/>
                <w:szCs w:val="28"/>
              </w:rPr>
            </w:pPr>
            <w:r>
              <w:rPr>
                <w:rFonts w:cstheme="minorHAnsi"/>
                <w:sz w:val="28"/>
                <w:szCs w:val="28"/>
              </w:rPr>
              <w:t>4.6M</w:t>
            </w:r>
          </w:p>
        </w:tc>
      </w:tr>
      <w:tr w:rsidR="00F527D4" w14:paraId="47B0BE26" w14:textId="77777777" w:rsidTr="00613240">
        <w:trPr>
          <w:trHeight w:val="454"/>
        </w:trPr>
        <w:tc>
          <w:tcPr>
            <w:tcW w:w="1513" w:type="dxa"/>
          </w:tcPr>
          <w:p w14:paraId="246C7FB1" w14:textId="45C15259" w:rsidR="00F527D4" w:rsidRDefault="00F527D4" w:rsidP="00AD7792">
            <w:pPr>
              <w:rPr>
                <w:rFonts w:cstheme="minorHAnsi"/>
                <w:sz w:val="28"/>
                <w:szCs w:val="28"/>
              </w:rPr>
            </w:pPr>
            <w:r>
              <w:rPr>
                <w:rFonts w:cstheme="minorHAnsi"/>
                <w:sz w:val="28"/>
                <w:szCs w:val="28"/>
              </w:rPr>
              <w:t>2023</w:t>
            </w:r>
          </w:p>
        </w:tc>
        <w:tc>
          <w:tcPr>
            <w:tcW w:w="1513" w:type="dxa"/>
          </w:tcPr>
          <w:p w14:paraId="716B71D4" w14:textId="6E960B79" w:rsidR="00F527D4" w:rsidRDefault="00F527D4" w:rsidP="00AD7792">
            <w:pPr>
              <w:rPr>
                <w:rFonts w:cstheme="minorHAnsi"/>
                <w:sz w:val="28"/>
                <w:szCs w:val="28"/>
              </w:rPr>
            </w:pPr>
            <w:r>
              <w:rPr>
                <w:rFonts w:cstheme="minorHAnsi"/>
                <w:sz w:val="28"/>
                <w:szCs w:val="28"/>
              </w:rPr>
              <w:t>4.5M</w:t>
            </w:r>
          </w:p>
        </w:tc>
        <w:tc>
          <w:tcPr>
            <w:tcW w:w="1514" w:type="dxa"/>
          </w:tcPr>
          <w:p w14:paraId="41FACBA0" w14:textId="4D96A5D6" w:rsidR="00F527D4" w:rsidRDefault="00F527D4" w:rsidP="00AD7792">
            <w:pPr>
              <w:rPr>
                <w:rFonts w:cstheme="minorHAnsi"/>
                <w:sz w:val="28"/>
                <w:szCs w:val="28"/>
              </w:rPr>
            </w:pPr>
            <w:r>
              <w:rPr>
                <w:rFonts w:cstheme="minorHAnsi"/>
                <w:sz w:val="28"/>
                <w:szCs w:val="28"/>
              </w:rPr>
              <w:t>4.8M</w:t>
            </w:r>
          </w:p>
        </w:tc>
        <w:tc>
          <w:tcPr>
            <w:tcW w:w="1514" w:type="dxa"/>
          </w:tcPr>
          <w:p w14:paraId="4D628B78" w14:textId="46DE444C" w:rsidR="00F527D4" w:rsidRDefault="00F527D4" w:rsidP="00AD7792">
            <w:pPr>
              <w:rPr>
                <w:rFonts w:cstheme="minorHAnsi"/>
                <w:sz w:val="28"/>
                <w:szCs w:val="28"/>
              </w:rPr>
            </w:pPr>
            <w:r>
              <w:rPr>
                <w:rFonts w:cstheme="minorHAnsi"/>
                <w:sz w:val="28"/>
                <w:szCs w:val="28"/>
              </w:rPr>
              <w:t>4.9M</w:t>
            </w:r>
          </w:p>
        </w:tc>
        <w:tc>
          <w:tcPr>
            <w:tcW w:w="1514" w:type="dxa"/>
          </w:tcPr>
          <w:p w14:paraId="588D6C55" w14:textId="2CA89B16" w:rsidR="00F527D4" w:rsidRDefault="00F527D4" w:rsidP="00AD7792">
            <w:pPr>
              <w:rPr>
                <w:rFonts w:cstheme="minorHAnsi"/>
                <w:sz w:val="28"/>
                <w:szCs w:val="28"/>
              </w:rPr>
            </w:pPr>
            <w:r>
              <w:rPr>
                <w:rFonts w:cstheme="minorHAnsi"/>
                <w:sz w:val="28"/>
                <w:szCs w:val="28"/>
              </w:rPr>
              <w:t>4.7M</w:t>
            </w:r>
          </w:p>
        </w:tc>
        <w:tc>
          <w:tcPr>
            <w:tcW w:w="1514" w:type="dxa"/>
          </w:tcPr>
          <w:p w14:paraId="4481EEBE" w14:textId="1048DF9E" w:rsidR="00F527D4" w:rsidRDefault="00F527D4" w:rsidP="00AD7792">
            <w:pPr>
              <w:rPr>
                <w:rFonts w:cstheme="minorHAnsi"/>
                <w:sz w:val="28"/>
                <w:szCs w:val="28"/>
              </w:rPr>
            </w:pPr>
            <w:r>
              <w:rPr>
                <w:rFonts w:cstheme="minorHAnsi"/>
                <w:sz w:val="28"/>
                <w:szCs w:val="28"/>
              </w:rPr>
              <w:t>4.7M</w:t>
            </w:r>
          </w:p>
        </w:tc>
      </w:tr>
    </w:tbl>
    <w:p w14:paraId="038F34D7" w14:textId="77777777" w:rsidR="00AD7792" w:rsidRPr="00AD7792" w:rsidRDefault="00AD7792" w:rsidP="00AD7792">
      <w:pPr>
        <w:rPr>
          <w:rFonts w:cstheme="minorHAnsi"/>
          <w:sz w:val="28"/>
          <w:szCs w:val="28"/>
        </w:rPr>
      </w:pPr>
    </w:p>
    <w:p w14:paraId="515405D1" w14:textId="77777777" w:rsidR="00495DA6" w:rsidRDefault="00AD7792" w:rsidP="00AD7792">
      <w:pPr>
        <w:rPr>
          <w:rFonts w:cstheme="minorHAnsi"/>
          <w:b/>
          <w:bCs/>
          <w:sz w:val="28"/>
          <w:szCs w:val="28"/>
        </w:rPr>
      </w:pPr>
      <w:r w:rsidRPr="007B02DC">
        <w:rPr>
          <w:rFonts w:cstheme="minorHAnsi"/>
          <w:b/>
          <w:bCs/>
          <w:sz w:val="28"/>
          <w:szCs w:val="28"/>
        </w:rPr>
        <w:t xml:space="preserve"> </w:t>
      </w:r>
    </w:p>
    <w:p w14:paraId="294BB9D4" w14:textId="77777777" w:rsidR="00495DA6" w:rsidRDefault="00495DA6" w:rsidP="00AD7792">
      <w:pPr>
        <w:rPr>
          <w:rFonts w:cstheme="minorHAnsi"/>
          <w:b/>
          <w:bCs/>
          <w:sz w:val="28"/>
          <w:szCs w:val="28"/>
        </w:rPr>
      </w:pPr>
    </w:p>
    <w:p w14:paraId="742B3260" w14:textId="77777777" w:rsidR="00495DA6" w:rsidRDefault="00495DA6" w:rsidP="00AD7792">
      <w:pPr>
        <w:rPr>
          <w:rFonts w:cstheme="minorHAnsi"/>
          <w:b/>
          <w:bCs/>
          <w:sz w:val="28"/>
          <w:szCs w:val="28"/>
        </w:rPr>
      </w:pPr>
    </w:p>
    <w:p w14:paraId="0019554C" w14:textId="77777777" w:rsidR="007260AA" w:rsidRDefault="007260AA" w:rsidP="00AD7792">
      <w:pPr>
        <w:rPr>
          <w:rFonts w:cstheme="minorHAnsi"/>
          <w:b/>
          <w:bCs/>
          <w:sz w:val="28"/>
          <w:szCs w:val="28"/>
        </w:rPr>
      </w:pPr>
    </w:p>
    <w:p w14:paraId="4F49DE83" w14:textId="7EE3B164" w:rsidR="00AD7792" w:rsidRPr="00495DA6" w:rsidRDefault="00AD7792" w:rsidP="00AD7792">
      <w:pPr>
        <w:rPr>
          <w:rFonts w:cstheme="minorHAnsi"/>
          <w:b/>
          <w:bCs/>
          <w:sz w:val="28"/>
          <w:szCs w:val="28"/>
        </w:rPr>
      </w:pPr>
      <w:r w:rsidRPr="007B02DC">
        <w:rPr>
          <w:rFonts w:cstheme="minorHAnsi"/>
          <w:b/>
          <w:bCs/>
          <w:sz w:val="28"/>
          <w:szCs w:val="28"/>
        </w:rPr>
        <w:lastRenderedPageBreak/>
        <w:t>Graph: Monthly Active Users (2019-2023)</w:t>
      </w:r>
    </w:p>
    <w:p w14:paraId="5FEA32A9" w14:textId="093B24D9" w:rsidR="00AD7792" w:rsidRDefault="00F527D4" w:rsidP="00AD7792">
      <w:pPr>
        <w:rPr>
          <w:rFonts w:cstheme="minorHAnsi"/>
          <w:sz w:val="28"/>
          <w:szCs w:val="28"/>
        </w:rPr>
      </w:pPr>
      <w:r>
        <w:rPr>
          <w:rFonts w:cstheme="minorHAnsi"/>
          <w:noProof/>
          <w:sz w:val="28"/>
          <w:szCs w:val="28"/>
        </w:rPr>
        <w:drawing>
          <wp:inline distT="0" distB="0" distL="0" distR="0" wp14:anchorId="6636928F" wp14:editId="4AEA46C1">
            <wp:extent cx="5440680" cy="2724785"/>
            <wp:effectExtent l="0" t="0" r="7620" b="0"/>
            <wp:docPr id="115038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33111" cy="2771076"/>
                    </a:xfrm>
                    <a:prstGeom prst="rect">
                      <a:avLst/>
                    </a:prstGeom>
                    <a:noFill/>
                  </pic:spPr>
                </pic:pic>
              </a:graphicData>
            </a:graphic>
          </wp:inline>
        </w:drawing>
      </w:r>
    </w:p>
    <w:p w14:paraId="36A66CE4" w14:textId="139AB425" w:rsidR="00AD7792" w:rsidRDefault="00B27443" w:rsidP="00AD7792">
      <w:pPr>
        <w:rPr>
          <w:sz w:val="28"/>
          <w:szCs w:val="28"/>
        </w:rPr>
      </w:pPr>
      <w:r w:rsidRPr="00B27443">
        <w:rPr>
          <w:sz w:val="28"/>
          <w:szCs w:val="28"/>
        </w:rPr>
        <w:t>The graph shows the trend in monthly active users of Yahoo Finance India from 2019 to 2023. It demonstrates a steady increase in user engagement over the years, with slight fluctuations. The average monthly active users have consistently grown, indicating a rising interest in financial news and data among Indian users. The peaks in mid-2021 and early 2023 suggest periods of heightened market activity or significant news events that attracted more users to the platform</w:t>
      </w:r>
    </w:p>
    <w:p w14:paraId="103FC1F0" w14:textId="77777777" w:rsidR="00B27443" w:rsidRPr="00B27443" w:rsidRDefault="00B27443" w:rsidP="00AD7792">
      <w:pPr>
        <w:rPr>
          <w:rFonts w:cstheme="minorHAnsi"/>
          <w:sz w:val="28"/>
          <w:szCs w:val="28"/>
        </w:rPr>
      </w:pPr>
    </w:p>
    <w:p w14:paraId="58C01D45" w14:textId="77777777" w:rsidR="00495DA6" w:rsidRDefault="00AD7792" w:rsidP="00AD7792">
      <w:pPr>
        <w:rPr>
          <w:rFonts w:cstheme="minorHAnsi"/>
          <w:b/>
          <w:bCs/>
          <w:sz w:val="28"/>
          <w:szCs w:val="28"/>
        </w:rPr>
      </w:pPr>
      <w:r w:rsidRPr="007B02DC">
        <w:rPr>
          <w:rFonts w:cstheme="minorHAnsi"/>
          <w:b/>
          <w:bCs/>
          <w:sz w:val="28"/>
          <w:szCs w:val="28"/>
        </w:rPr>
        <w:t xml:space="preserve"> </w:t>
      </w:r>
    </w:p>
    <w:p w14:paraId="0A18B52C" w14:textId="77777777" w:rsidR="00495DA6" w:rsidRDefault="00495DA6" w:rsidP="00AD7792">
      <w:pPr>
        <w:rPr>
          <w:rFonts w:cstheme="minorHAnsi"/>
          <w:b/>
          <w:bCs/>
          <w:sz w:val="28"/>
          <w:szCs w:val="28"/>
        </w:rPr>
      </w:pPr>
    </w:p>
    <w:p w14:paraId="07045D1E" w14:textId="77777777" w:rsidR="00495DA6" w:rsidRDefault="00495DA6" w:rsidP="00AD7792">
      <w:pPr>
        <w:rPr>
          <w:rFonts w:cstheme="minorHAnsi"/>
          <w:b/>
          <w:bCs/>
          <w:sz w:val="28"/>
          <w:szCs w:val="28"/>
        </w:rPr>
      </w:pPr>
    </w:p>
    <w:p w14:paraId="1B35AB0D" w14:textId="77777777" w:rsidR="00495DA6" w:rsidRDefault="00495DA6" w:rsidP="00AD7792">
      <w:pPr>
        <w:rPr>
          <w:rFonts w:cstheme="minorHAnsi"/>
          <w:b/>
          <w:bCs/>
          <w:sz w:val="28"/>
          <w:szCs w:val="28"/>
        </w:rPr>
      </w:pPr>
    </w:p>
    <w:p w14:paraId="2EAEF8B7" w14:textId="77777777" w:rsidR="00495DA6" w:rsidRDefault="00495DA6" w:rsidP="00AD7792">
      <w:pPr>
        <w:rPr>
          <w:rFonts w:cstheme="minorHAnsi"/>
          <w:b/>
          <w:bCs/>
          <w:sz w:val="28"/>
          <w:szCs w:val="28"/>
        </w:rPr>
      </w:pPr>
    </w:p>
    <w:p w14:paraId="4F5DC40C" w14:textId="77777777" w:rsidR="00495DA6" w:rsidRDefault="00495DA6" w:rsidP="00AD7792">
      <w:pPr>
        <w:rPr>
          <w:rFonts w:cstheme="minorHAnsi"/>
          <w:b/>
          <w:bCs/>
          <w:sz w:val="28"/>
          <w:szCs w:val="28"/>
        </w:rPr>
      </w:pPr>
    </w:p>
    <w:p w14:paraId="6326DF25" w14:textId="77777777" w:rsidR="00495DA6" w:rsidRDefault="00495DA6" w:rsidP="00AD7792">
      <w:pPr>
        <w:rPr>
          <w:rFonts w:cstheme="minorHAnsi"/>
          <w:b/>
          <w:bCs/>
          <w:sz w:val="28"/>
          <w:szCs w:val="28"/>
        </w:rPr>
      </w:pPr>
    </w:p>
    <w:p w14:paraId="1B9E44CB" w14:textId="77777777" w:rsidR="00495DA6" w:rsidRDefault="00495DA6" w:rsidP="00AD7792">
      <w:pPr>
        <w:rPr>
          <w:rFonts w:cstheme="minorHAnsi"/>
          <w:b/>
          <w:bCs/>
          <w:sz w:val="28"/>
          <w:szCs w:val="28"/>
        </w:rPr>
      </w:pPr>
    </w:p>
    <w:p w14:paraId="2501B5AC" w14:textId="77777777" w:rsidR="00495DA6" w:rsidRDefault="00495DA6" w:rsidP="00AD7792">
      <w:pPr>
        <w:rPr>
          <w:rFonts w:cstheme="minorHAnsi"/>
          <w:b/>
          <w:bCs/>
          <w:sz w:val="28"/>
          <w:szCs w:val="28"/>
        </w:rPr>
      </w:pPr>
    </w:p>
    <w:p w14:paraId="0D8F1936" w14:textId="77777777" w:rsidR="00495DA6" w:rsidRDefault="00495DA6" w:rsidP="00AD7792">
      <w:pPr>
        <w:rPr>
          <w:rFonts w:cstheme="minorHAnsi"/>
          <w:b/>
          <w:bCs/>
          <w:sz w:val="28"/>
          <w:szCs w:val="28"/>
        </w:rPr>
      </w:pPr>
    </w:p>
    <w:p w14:paraId="790010DB" w14:textId="77777777" w:rsidR="00495DA6" w:rsidRDefault="00495DA6" w:rsidP="00AD7792">
      <w:pPr>
        <w:rPr>
          <w:rFonts w:cstheme="minorHAnsi"/>
          <w:b/>
          <w:bCs/>
          <w:sz w:val="28"/>
          <w:szCs w:val="28"/>
        </w:rPr>
      </w:pPr>
    </w:p>
    <w:p w14:paraId="4C17E162" w14:textId="1F73B9B7" w:rsidR="00AD7792" w:rsidRPr="00495DA6" w:rsidRDefault="00495DA6" w:rsidP="00AD7792">
      <w:pPr>
        <w:rPr>
          <w:rFonts w:cstheme="minorHAnsi"/>
          <w:b/>
          <w:bCs/>
          <w:sz w:val="28"/>
          <w:szCs w:val="28"/>
        </w:rPr>
      </w:pPr>
      <w:r>
        <w:rPr>
          <w:rFonts w:cstheme="minorHAnsi"/>
          <w:b/>
          <w:bCs/>
          <w:sz w:val="28"/>
          <w:szCs w:val="28"/>
        </w:rPr>
        <w:lastRenderedPageBreak/>
        <w:t xml:space="preserve">- </w:t>
      </w:r>
      <w:r w:rsidR="00AD7792" w:rsidRPr="007B02DC">
        <w:rPr>
          <w:rFonts w:cstheme="minorHAnsi"/>
          <w:b/>
          <w:bCs/>
          <w:sz w:val="28"/>
          <w:szCs w:val="28"/>
        </w:rPr>
        <w:t>Financial Performance</w:t>
      </w:r>
      <w:r>
        <w:rPr>
          <w:rFonts w:cstheme="minorHAnsi"/>
          <w:b/>
          <w:bCs/>
          <w:sz w:val="28"/>
          <w:szCs w:val="28"/>
        </w:rPr>
        <w:t>:-</w:t>
      </w:r>
    </w:p>
    <w:p w14:paraId="4B2E5A5F" w14:textId="77777777" w:rsidR="00AD7792" w:rsidRPr="00AD7792" w:rsidRDefault="00AD7792" w:rsidP="00AD7792">
      <w:pPr>
        <w:rPr>
          <w:rFonts w:cstheme="minorHAnsi"/>
          <w:sz w:val="28"/>
          <w:szCs w:val="28"/>
        </w:rPr>
      </w:pPr>
      <w:r w:rsidRPr="00AD7792">
        <w:rPr>
          <w:rFonts w:cstheme="minorHAnsi"/>
          <w:sz w:val="28"/>
          <w:szCs w:val="28"/>
        </w:rPr>
        <w:t>Yahoo Finance India’s financial performance, including advertising revenue and subscriptions, reflects its market position and user engagement.</w:t>
      </w:r>
    </w:p>
    <w:p w14:paraId="4C4DCC52" w14:textId="77777777" w:rsidR="00AD7792" w:rsidRPr="00AD7792" w:rsidRDefault="00AD7792" w:rsidP="00AD7792">
      <w:pPr>
        <w:rPr>
          <w:rFonts w:cstheme="minorHAnsi"/>
          <w:sz w:val="28"/>
          <w:szCs w:val="28"/>
        </w:rPr>
      </w:pPr>
    </w:p>
    <w:p w14:paraId="5FA44F83" w14:textId="36EB3A84" w:rsidR="00AD7792" w:rsidRPr="007B02DC" w:rsidRDefault="00AD7792" w:rsidP="00AD7792">
      <w:pPr>
        <w:rPr>
          <w:rFonts w:cstheme="minorHAnsi"/>
          <w:b/>
          <w:bCs/>
          <w:sz w:val="28"/>
          <w:szCs w:val="28"/>
        </w:rPr>
      </w:pPr>
      <w:r w:rsidRPr="007B02DC">
        <w:rPr>
          <w:rFonts w:cstheme="minorHAnsi"/>
          <w:b/>
          <w:bCs/>
          <w:sz w:val="28"/>
          <w:szCs w:val="28"/>
        </w:rPr>
        <w:t xml:space="preserve"> Table: Annual Revenue (in million USD)</w:t>
      </w:r>
    </w:p>
    <w:tbl>
      <w:tblPr>
        <w:tblStyle w:val="TableGrid"/>
        <w:tblW w:w="9348" w:type="dxa"/>
        <w:tblLook w:val="04A0" w:firstRow="1" w:lastRow="0" w:firstColumn="1" w:lastColumn="0" w:noHBand="0" w:noVBand="1"/>
      </w:tblPr>
      <w:tblGrid>
        <w:gridCol w:w="2337"/>
        <w:gridCol w:w="2337"/>
        <w:gridCol w:w="2337"/>
        <w:gridCol w:w="2337"/>
      </w:tblGrid>
      <w:tr w:rsidR="00B27443" w:rsidRPr="007B02DC" w14:paraId="1986CB7A" w14:textId="77777777" w:rsidTr="00613240">
        <w:trPr>
          <w:trHeight w:val="938"/>
        </w:trPr>
        <w:tc>
          <w:tcPr>
            <w:tcW w:w="2337" w:type="dxa"/>
          </w:tcPr>
          <w:p w14:paraId="4D2FC351" w14:textId="6763DCC9" w:rsidR="00B27443" w:rsidRPr="007B02DC" w:rsidRDefault="00B27443" w:rsidP="00AD7792">
            <w:pPr>
              <w:rPr>
                <w:rFonts w:cstheme="minorHAnsi"/>
                <w:b/>
                <w:bCs/>
                <w:sz w:val="28"/>
                <w:szCs w:val="28"/>
              </w:rPr>
            </w:pPr>
            <w:r w:rsidRPr="007B02DC">
              <w:rPr>
                <w:rFonts w:cstheme="minorHAnsi"/>
                <w:b/>
                <w:bCs/>
                <w:sz w:val="28"/>
                <w:szCs w:val="28"/>
              </w:rPr>
              <w:t>Year</w:t>
            </w:r>
          </w:p>
        </w:tc>
        <w:tc>
          <w:tcPr>
            <w:tcW w:w="2337" w:type="dxa"/>
          </w:tcPr>
          <w:p w14:paraId="3C64D829" w14:textId="6091D67E" w:rsidR="00B27443" w:rsidRPr="007B02DC" w:rsidRDefault="00B27443" w:rsidP="00AD7792">
            <w:pPr>
              <w:rPr>
                <w:rFonts w:cstheme="minorHAnsi"/>
                <w:b/>
                <w:bCs/>
                <w:sz w:val="28"/>
                <w:szCs w:val="28"/>
              </w:rPr>
            </w:pPr>
            <w:r w:rsidRPr="007B02DC">
              <w:rPr>
                <w:rFonts w:cstheme="minorHAnsi"/>
                <w:b/>
                <w:bCs/>
                <w:sz w:val="28"/>
                <w:szCs w:val="28"/>
              </w:rPr>
              <w:t xml:space="preserve"> Advertising Revenue</w:t>
            </w:r>
          </w:p>
        </w:tc>
        <w:tc>
          <w:tcPr>
            <w:tcW w:w="2337" w:type="dxa"/>
          </w:tcPr>
          <w:p w14:paraId="03C57FA7" w14:textId="7E62B38E" w:rsidR="00B27443" w:rsidRPr="007B02DC" w:rsidRDefault="00B27443" w:rsidP="00AD7792">
            <w:pPr>
              <w:rPr>
                <w:rFonts w:cstheme="minorHAnsi"/>
                <w:b/>
                <w:bCs/>
                <w:sz w:val="28"/>
                <w:szCs w:val="28"/>
              </w:rPr>
            </w:pPr>
            <w:r w:rsidRPr="007B02DC">
              <w:rPr>
                <w:rFonts w:cstheme="minorHAnsi"/>
                <w:b/>
                <w:bCs/>
                <w:sz w:val="28"/>
                <w:szCs w:val="28"/>
              </w:rPr>
              <w:t>Subscription Revenue</w:t>
            </w:r>
          </w:p>
        </w:tc>
        <w:tc>
          <w:tcPr>
            <w:tcW w:w="2337" w:type="dxa"/>
          </w:tcPr>
          <w:p w14:paraId="4ABEEC94" w14:textId="749E27E0" w:rsidR="00B27443" w:rsidRPr="007B02DC" w:rsidRDefault="00B27443" w:rsidP="00AD7792">
            <w:pPr>
              <w:rPr>
                <w:rFonts w:cstheme="minorHAnsi"/>
                <w:b/>
                <w:bCs/>
                <w:sz w:val="28"/>
                <w:szCs w:val="28"/>
              </w:rPr>
            </w:pPr>
            <w:r w:rsidRPr="007B02DC">
              <w:rPr>
                <w:rFonts w:cstheme="minorHAnsi"/>
                <w:b/>
                <w:bCs/>
                <w:sz w:val="28"/>
                <w:szCs w:val="28"/>
              </w:rPr>
              <w:t>Total Revenue</w:t>
            </w:r>
          </w:p>
        </w:tc>
      </w:tr>
      <w:tr w:rsidR="00B27443" w14:paraId="771050AD" w14:textId="77777777" w:rsidTr="00613240">
        <w:trPr>
          <w:trHeight w:val="461"/>
        </w:trPr>
        <w:tc>
          <w:tcPr>
            <w:tcW w:w="2337" w:type="dxa"/>
          </w:tcPr>
          <w:p w14:paraId="6338B566" w14:textId="65DF58DA" w:rsidR="00B27443" w:rsidRDefault="00B27443" w:rsidP="00AD7792">
            <w:pPr>
              <w:rPr>
                <w:rFonts w:cstheme="minorHAnsi"/>
                <w:sz w:val="28"/>
                <w:szCs w:val="28"/>
              </w:rPr>
            </w:pPr>
            <w:r>
              <w:rPr>
                <w:rFonts w:cstheme="minorHAnsi"/>
                <w:sz w:val="28"/>
                <w:szCs w:val="28"/>
              </w:rPr>
              <w:t>2019</w:t>
            </w:r>
          </w:p>
        </w:tc>
        <w:tc>
          <w:tcPr>
            <w:tcW w:w="2337" w:type="dxa"/>
          </w:tcPr>
          <w:p w14:paraId="1193FF19" w14:textId="3E2F27D6" w:rsidR="00B27443" w:rsidRDefault="00B27443" w:rsidP="00AD7792">
            <w:pPr>
              <w:rPr>
                <w:rFonts w:cstheme="minorHAnsi"/>
                <w:sz w:val="28"/>
                <w:szCs w:val="28"/>
              </w:rPr>
            </w:pPr>
            <w:r>
              <w:rPr>
                <w:rFonts w:cstheme="minorHAnsi"/>
                <w:sz w:val="28"/>
                <w:szCs w:val="28"/>
              </w:rPr>
              <w:t>15.2</w:t>
            </w:r>
          </w:p>
        </w:tc>
        <w:tc>
          <w:tcPr>
            <w:tcW w:w="2337" w:type="dxa"/>
          </w:tcPr>
          <w:p w14:paraId="75AE0AEA" w14:textId="12221CA6" w:rsidR="00B27443" w:rsidRDefault="00B27443" w:rsidP="00AD7792">
            <w:pPr>
              <w:rPr>
                <w:rFonts w:cstheme="minorHAnsi"/>
                <w:sz w:val="28"/>
                <w:szCs w:val="28"/>
              </w:rPr>
            </w:pPr>
            <w:r>
              <w:rPr>
                <w:rFonts w:cstheme="minorHAnsi"/>
                <w:sz w:val="28"/>
                <w:szCs w:val="28"/>
              </w:rPr>
              <w:t>3.8</w:t>
            </w:r>
          </w:p>
        </w:tc>
        <w:tc>
          <w:tcPr>
            <w:tcW w:w="2337" w:type="dxa"/>
          </w:tcPr>
          <w:p w14:paraId="30E5B2FD" w14:textId="1018CD1C" w:rsidR="00B27443" w:rsidRDefault="00B27443" w:rsidP="00AD7792">
            <w:pPr>
              <w:rPr>
                <w:rFonts w:cstheme="minorHAnsi"/>
                <w:sz w:val="28"/>
                <w:szCs w:val="28"/>
              </w:rPr>
            </w:pPr>
            <w:r>
              <w:rPr>
                <w:rFonts w:cstheme="minorHAnsi"/>
                <w:sz w:val="28"/>
                <w:szCs w:val="28"/>
              </w:rPr>
              <w:t>19.0</w:t>
            </w:r>
          </w:p>
        </w:tc>
      </w:tr>
      <w:tr w:rsidR="00B27443" w14:paraId="4C4B8847" w14:textId="77777777" w:rsidTr="00613240">
        <w:trPr>
          <w:trHeight w:val="461"/>
        </w:trPr>
        <w:tc>
          <w:tcPr>
            <w:tcW w:w="2337" w:type="dxa"/>
          </w:tcPr>
          <w:p w14:paraId="47F3E29A" w14:textId="7FD2AEF5" w:rsidR="00B27443" w:rsidRDefault="00B27443" w:rsidP="00AD7792">
            <w:pPr>
              <w:rPr>
                <w:rFonts w:cstheme="minorHAnsi"/>
                <w:sz w:val="28"/>
                <w:szCs w:val="28"/>
              </w:rPr>
            </w:pPr>
            <w:r>
              <w:rPr>
                <w:rFonts w:cstheme="minorHAnsi"/>
                <w:sz w:val="28"/>
                <w:szCs w:val="28"/>
              </w:rPr>
              <w:t>2020</w:t>
            </w:r>
          </w:p>
        </w:tc>
        <w:tc>
          <w:tcPr>
            <w:tcW w:w="2337" w:type="dxa"/>
          </w:tcPr>
          <w:p w14:paraId="7248FB32" w14:textId="5F886808" w:rsidR="00B27443" w:rsidRDefault="00B27443" w:rsidP="00AD7792">
            <w:pPr>
              <w:rPr>
                <w:rFonts w:cstheme="minorHAnsi"/>
                <w:sz w:val="28"/>
                <w:szCs w:val="28"/>
              </w:rPr>
            </w:pPr>
            <w:r>
              <w:rPr>
                <w:rFonts w:cstheme="minorHAnsi"/>
                <w:sz w:val="28"/>
                <w:szCs w:val="28"/>
              </w:rPr>
              <w:t>28.0</w:t>
            </w:r>
          </w:p>
        </w:tc>
        <w:tc>
          <w:tcPr>
            <w:tcW w:w="2337" w:type="dxa"/>
          </w:tcPr>
          <w:p w14:paraId="74D9916A" w14:textId="4D161F8F" w:rsidR="00B27443" w:rsidRDefault="00B27443" w:rsidP="00AD7792">
            <w:pPr>
              <w:rPr>
                <w:rFonts w:cstheme="minorHAnsi"/>
                <w:sz w:val="28"/>
                <w:szCs w:val="28"/>
              </w:rPr>
            </w:pPr>
            <w:r>
              <w:rPr>
                <w:rFonts w:cstheme="minorHAnsi"/>
                <w:sz w:val="28"/>
                <w:szCs w:val="28"/>
              </w:rPr>
              <w:t>4.2</w:t>
            </w:r>
          </w:p>
        </w:tc>
        <w:tc>
          <w:tcPr>
            <w:tcW w:w="2337" w:type="dxa"/>
          </w:tcPr>
          <w:p w14:paraId="59AC9135" w14:textId="33E4FD74" w:rsidR="00B27443" w:rsidRDefault="00B27443" w:rsidP="00AD7792">
            <w:pPr>
              <w:rPr>
                <w:rFonts w:cstheme="minorHAnsi"/>
                <w:sz w:val="28"/>
                <w:szCs w:val="28"/>
              </w:rPr>
            </w:pPr>
            <w:r>
              <w:rPr>
                <w:rFonts w:cstheme="minorHAnsi"/>
                <w:sz w:val="28"/>
                <w:szCs w:val="28"/>
              </w:rPr>
              <w:t>22.2</w:t>
            </w:r>
          </w:p>
        </w:tc>
      </w:tr>
      <w:tr w:rsidR="00B27443" w14:paraId="3A043704" w14:textId="77777777" w:rsidTr="00613240">
        <w:trPr>
          <w:trHeight w:val="477"/>
        </w:trPr>
        <w:tc>
          <w:tcPr>
            <w:tcW w:w="2337" w:type="dxa"/>
          </w:tcPr>
          <w:p w14:paraId="08B7E676" w14:textId="2212A9AB" w:rsidR="00B27443" w:rsidRDefault="00B27443" w:rsidP="00AD7792">
            <w:pPr>
              <w:rPr>
                <w:rFonts w:cstheme="minorHAnsi"/>
                <w:sz w:val="28"/>
                <w:szCs w:val="28"/>
              </w:rPr>
            </w:pPr>
            <w:r>
              <w:rPr>
                <w:rFonts w:cstheme="minorHAnsi"/>
                <w:sz w:val="28"/>
                <w:szCs w:val="28"/>
              </w:rPr>
              <w:t>2021</w:t>
            </w:r>
          </w:p>
        </w:tc>
        <w:tc>
          <w:tcPr>
            <w:tcW w:w="2337" w:type="dxa"/>
          </w:tcPr>
          <w:p w14:paraId="1210E81B" w14:textId="42AF6B74" w:rsidR="00B27443" w:rsidRDefault="00B27443" w:rsidP="00AD7792">
            <w:pPr>
              <w:rPr>
                <w:rFonts w:cstheme="minorHAnsi"/>
                <w:sz w:val="28"/>
                <w:szCs w:val="28"/>
              </w:rPr>
            </w:pPr>
            <w:r>
              <w:rPr>
                <w:rFonts w:cstheme="minorHAnsi"/>
                <w:sz w:val="28"/>
                <w:szCs w:val="28"/>
              </w:rPr>
              <w:t>20.5</w:t>
            </w:r>
          </w:p>
        </w:tc>
        <w:tc>
          <w:tcPr>
            <w:tcW w:w="2337" w:type="dxa"/>
          </w:tcPr>
          <w:p w14:paraId="2DA4FFDE" w14:textId="10263975" w:rsidR="00B27443" w:rsidRDefault="00B27443" w:rsidP="00AD7792">
            <w:pPr>
              <w:rPr>
                <w:rFonts w:cstheme="minorHAnsi"/>
                <w:sz w:val="28"/>
                <w:szCs w:val="28"/>
              </w:rPr>
            </w:pPr>
            <w:r>
              <w:rPr>
                <w:rFonts w:cstheme="minorHAnsi"/>
                <w:sz w:val="28"/>
                <w:szCs w:val="28"/>
              </w:rPr>
              <w:t>4.6</w:t>
            </w:r>
          </w:p>
        </w:tc>
        <w:tc>
          <w:tcPr>
            <w:tcW w:w="2337" w:type="dxa"/>
          </w:tcPr>
          <w:p w14:paraId="2DF8B9FF" w14:textId="174AB379" w:rsidR="00B27443" w:rsidRDefault="00B27443" w:rsidP="00AD7792">
            <w:pPr>
              <w:rPr>
                <w:rFonts w:cstheme="minorHAnsi"/>
                <w:sz w:val="28"/>
                <w:szCs w:val="28"/>
              </w:rPr>
            </w:pPr>
            <w:r>
              <w:rPr>
                <w:rFonts w:cstheme="minorHAnsi"/>
                <w:sz w:val="28"/>
                <w:szCs w:val="28"/>
              </w:rPr>
              <w:t>25.1</w:t>
            </w:r>
          </w:p>
        </w:tc>
      </w:tr>
      <w:tr w:rsidR="00B27443" w14:paraId="54296E02" w14:textId="77777777" w:rsidTr="00613240">
        <w:trPr>
          <w:trHeight w:val="461"/>
        </w:trPr>
        <w:tc>
          <w:tcPr>
            <w:tcW w:w="2337" w:type="dxa"/>
          </w:tcPr>
          <w:p w14:paraId="4EBF63F4" w14:textId="50B43DC5" w:rsidR="00B27443" w:rsidRDefault="00B27443" w:rsidP="00AD7792">
            <w:pPr>
              <w:rPr>
                <w:rFonts w:cstheme="minorHAnsi"/>
                <w:sz w:val="28"/>
                <w:szCs w:val="28"/>
              </w:rPr>
            </w:pPr>
            <w:r>
              <w:rPr>
                <w:rFonts w:cstheme="minorHAnsi"/>
                <w:sz w:val="28"/>
                <w:szCs w:val="28"/>
              </w:rPr>
              <w:t>2022</w:t>
            </w:r>
          </w:p>
        </w:tc>
        <w:tc>
          <w:tcPr>
            <w:tcW w:w="2337" w:type="dxa"/>
          </w:tcPr>
          <w:p w14:paraId="1F6A56C4" w14:textId="1E2117D4" w:rsidR="00B27443" w:rsidRDefault="00B27443" w:rsidP="00AD7792">
            <w:pPr>
              <w:rPr>
                <w:rFonts w:cstheme="minorHAnsi"/>
                <w:sz w:val="28"/>
                <w:szCs w:val="28"/>
              </w:rPr>
            </w:pPr>
            <w:r>
              <w:rPr>
                <w:rFonts w:cstheme="minorHAnsi"/>
                <w:sz w:val="28"/>
                <w:szCs w:val="28"/>
              </w:rPr>
              <w:t>22.3</w:t>
            </w:r>
          </w:p>
        </w:tc>
        <w:tc>
          <w:tcPr>
            <w:tcW w:w="2337" w:type="dxa"/>
          </w:tcPr>
          <w:p w14:paraId="4D8F6FD9" w14:textId="43EDBFF5" w:rsidR="00B27443" w:rsidRDefault="00B27443" w:rsidP="00AD7792">
            <w:pPr>
              <w:rPr>
                <w:rFonts w:cstheme="minorHAnsi"/>
                <w:sz w:val="28"/>
                <w:szCs w:val="28"/>
              </w:rPr>
            </w:pPr>
            <w:r>
              <w:rPr>
                <w:rFonts w:cstheme="minorHAnsi"/>
                <w:sz w:val="28"/>
                <w:szCs w:val="28"/>
              </w:rPr>
              <w:t>4.9</w:t>
            </w:r>
          </w:p>
        </w:tc>
        <w:tc>
          <w:tcPr>
            <w:tcW w:w="2337" w:type="dxa"/>
          </w:tcPr>
          <w:p w14:paraId="12C2BF16" w14:textId="58DE3AC8" w:rsidR="00B27443" w:rsidRDefault="00B27443" w:rsidP="00AD7792">
            <w:pPr>
              <w:rPr>
                <w:rFonts w:cstheme="minorHAnsi"/>
                <w:sz w:val="28"/>
                <w:szCs w:val="28"/>
              </w:rPr>
            </w:pPr>
            <w:r>
              <w:rPr>
                <w:rFonts w:cstheme="minorHAnsi"/>
                <w:sz w:val="28"/>
                <w:szCs w:val="28"/>
              </w:rPr>
              <w:t>27.2</w:t>
            </w:r>
          </w:p>
        </w:tc>
      </w:tr>
      <w:tr w:rsidR="00B27443" w14:paraId="1F107DB1" w14:textId="77777777" w:rsidTr="00613240">
        <w:trPr>
          <w:trHeight w:val="461"/>
        </w:trPr>
        <w:tc>
          <w:tcPr>
            <w:tcW w:w="2337" w:type="dxa"/>
          </w:tcPr>
          <w:p w14:paraId="546E1359" w14:textId="6D4A00DD" w:rsidR="00B27443" w:rsidRDefault="00B27443" w:rsidP="00AD7792">
            <w:pPr>
              <w:rPr>
                <w:rFonts w:cstheme="minorHAnsi"/>
                <w:sz w:val="28"/>
                <w:szCs w:val="28"/>
              </w:rPr>
            </w:pPr>
            <w:r>
              <w:rPr>
                <w:rFonts w:cstheme="minorHAnsi"/>
                <w:sz w:val="28"/>
                <w:szCs w:val="28"/>
              </w:rPr>
              <w:t>2023</w:t>
            </w:r>
          </w:p>
        </w:tc>
        <w:tc>
          <w:tcPr>
            <w:tcW w:w="2337" w:type="dxa"/>
          </w:tcPr>
          <w:p w14:paraId="1DE92842" w14:textId="4E179B94" w:rsidR="00B27443" w:rsidRDefault="00B27443" w:rsidP="00AD7792">
            <w:pPr>
              <w:rPr>
                <w:rFonts w:cstheme="minorHAnsi"/>
                <w:sz w:val="28"/>
                <w:szCs w:val="28"/>
              </w:rPr>
            </w:pPr>
            <w:r>
              <w:rPr>
                <w:rFonts w:cstheme="minorHAnsi"/>
                <w:sz w:val="28"/>
                <w:szCs w:val="28"/>
              </w:rPr>
              <w:t>23.1</w:t>
            </w:r>
          </w:p>
        </w:tc>
        <w:tc>
          <w:tcPr>
            <w:tcW w:w="2337" w:type="dxa"/>
          </w:tcPr>
          <w:p w14:paraId="14BA272C" w14:textId="23BD2D9D" w:rsidR="00B27443" w:rsidRDefault="00B27443" w:rsidP="00AD7792">
            <w:pPr>
              <w:rPr>
                <w:rFonts w:cstheme="minorHAnsi"/>
                <w:sz w:val="28"/>
                <w:szCs w:val="28"/>
              </w:rPr>
            </w:pPr>
            <w:r>
              <w:rPr>
                <w:rFonts w:cstheme="minorHAnsi"/>
                <w:sz w:val="28"/>
                <w:szCs w:val="28"/>
              </w:rPr>
              <w:t>5.1</w:t>
            </w:r>
          </w:p>
        </w:tc>
        <w:tc>
          <w:tcPr>
            <w:tcW w:w="2337" w:type="dxa"/>
          </w:tcPr>
          <w:p w14:paraId="447D897E" w14:textId="56193202" w:rsidR="00B27443" w:rsidRDefault="00B27443" w:rsidP="00AD7792">
            <w:pPr>
              <w:rPr>
                <w:rFonts w:cstheme="minorHAnsi"/>
                <w:sz w:val="28"/>
                <w:szCs w:val="28"/>
              </w:rPr>
            </w:pPr>
            <w:r>
              <w:rPr>
                <w:rFonts w:cstheme="minorHAnsi"/>
                <w:sz w:val="28"/>
                <w:szCs w:val="28"/>
              </w:rPr>
              <w:t>28.2</w:t>
            </w:r>
          </w:p>
        </w:tc>
      </w:tr>
    </w:tbl>
    <w:p w14:paraId="66C95313" w14:textId="77777777" w:rsidR="00AD7792" w:rsidRPr="00AD7792" w:rsidRDefault="00AD7792" w:rsidP="00AD7792">
      <w:pPr>
        <w:rPr>
          <w:rFonts w:cstheme="minorHAnsi"/>
          <w:sz w:val="28"/>
          <w:szCs w:val="28"/>
        </w:rPr>
      </w:pPr>
    </w:p>
    <w:p w14:paraId="0A6AFFA0" w14:textId="35A863CB" w:rsidR="00AD7792" w:rsidRPr="00495DA6" w:rsidRDefault="00AD7792" w:rsidP="00AD7792">
      <w:pPr>
        <w:rPr>
          <w:rFonts w:cstheme="minorHAnsi"/>
          <w:b/>
          <w:bCs/>
          <w:sz w:val="28"/>
          <w:szCs w:val="28"/>
        </w:rPr>
      </w:pPr>
      <w:r w:rsidRPr="007B02DC">
        <w:rPr>
          <w:rFonts w:cstheme="minorHAnsi"/>
          <w:b/>
          <w:bCs/>
          <w:sz w:val="28"/>
          <w:szCs w:val="28"/>
        </w:rPr>
        <w:t xml:space="preserve"> Graph: Annual Revenue (2019-2023)</w:t>
      </w:r>
    </w:p>
    <w:p w14:paraId="45DD5DF0" w14:textId="2BAB8AD6" w:rsidR="00AD7792" w:rsidRDefault="00B27443" w:rsidP="00AD7792">
      <w:pPr>
        <w:rPr>
          <w:rFonts w:cstheme="minorHAnsi"/>
          <w:sz w:val="28"/>
          <w:szCs w:val="28"/>
        </w:rPr>
      </w:pPr>
      <w:r>
        <w:rPr>
          <w:rFonts w:cstheme="minorHAnsi"/>
          <w:noProof/>
          <w:sz w:val="28"/>
          <w:szCs w:val="28"/>
        </w:rPr>
        <w:drawing>
          <wp:inline distT="0" distB="0" distL="0" distR="0" wp14:anchorId="6DB7987A" wp14:editId="1836E3E1">
            <wp:extent cx="5393661" cy="3522195"/>
            <wp:effectExtent l="0" t="0" r="0" b="2540"/>
            <wp:docPr id="1382832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3661" cy="3522195"/>
                    </a:xfrm>
                    <a:prstGeom prst="rect">
                      <a:avLst/>
                    </a:prstGeom>
                    <a:noFill/>
                  </pic:spPr>
                </pic:pic>
              </a:graphicData>
            </a:graphic>
          </wp:inline>
        </w:drawing>
      </w:r>
    </w:p>
    <w:p w14:paraId="76F1C56F" w14:textId="2CD4C4BB" w:rsidR="00613240" w:rsidRPr="00613240" w:rsidRDefault="00613240" w:rsidP="00AD7792">
      <w:pPr>
        <w:rPr>
          <w:rFonts w:cstheme="minorHAnsi"/>
          <w:sz w:val="28"/>
          <w:szCs w:val="28"/>
        </w:rPr>
      </w:pPr>
      <w:r w:rsidRPr="00613240">
        <w:rPr>
          <w:sz w:val="28"/>
          <w:szCs w:val="28"/>
        </w:rPr>
        <w:t xml:space="preserve">This graph illustrates the annual revenue performance of Yahoo Finance India from 2019 to 2023. It shows a consistent upward trajectory in both advertising and subscription revenue streams. The revenue growth reflects the platform's </w:t>
      </w:r>
      <w:r w:rsidRPr="00613240">
        <w:rPr>
          <w:sz w:val="28"/>
          <w:szCs w:val="28"/>
        </w:rPr>
        <w:lastRenderedPageBreak/>
        <w:t>increasing popularity and effectiveness in monetizing its user base. The sharper increase from 2021 onwards suggests successful revenue strategies or market expansions that boosted overall financial performance.</w:t>
      </w:r>
    </w:p>
    <w:p w14:paraId="73CB5488" w14:textId="77777777" w:rsidR="00495DA6" w:rsidRDefault="00495DA6" w:rsidP="00AD7792">
      <w:pPr>
        <w:rPr>
          <w:rFonts w:cstheme="minorHAnsi"/>
          <w:sz w:val="28"/>
          <w:szCs w:val="28"/>
        </w:rPr>
      </w:pPr>
    </w:p>
    <w:p w14:paraId="66F62853" w14:textId="33F90897" w:rsidR="00AD7792" w:rsidRPr="007B02DC" w:rsidRDefault="00495DA6" w:rsidP="00AD7792">
      <w:pPr>
        <w:rPr>
          <w:rFonts w:cstheme="minorHAnsi"/>
          <w:b/>
          <w:bCs/>
          <w:sz w:val="28"/>
          <w:szCs w:val="28"/>
        </w:rPr>
      </w:pPr>
      <w:r>
        <w:rPr>
          <w:rFonts w:cstheme="minorHAnsi"/>
          <w:b/>
          <w:bCs/>
          <w:sz w:val="28"/>
          <w:szCs w:val="28"/>
        </w:rPr>
        <w:t xml:space="preserve">- </w:t>
      </w:r>
      <w:r w:rsidR="00AD7792" w:rsidRPr="007B02DC">
        <w:rPr>
          <w:rFonts w:cstheme="minorHAnsi"/>
          <w:b/>
          <w:bCs/>
          <w:sz w:val="28"/>
          <w:szCs w:val="28"/>
        </w:rPr>
        <w:t>Market Trends Covered</w:t>
      </w:r>
    </w:p>
    <w:p w14:paraId="0C75E2B4" w14:textId="77777777" w:rsidR="00AD7792" w:rsidRPr="00AD7792" w:rsidRDefault="00AD7792" w:rsidP="00AD7792">
      <w:pPr>
        <w:rPr>
          <w:rFonts w:cstheme="minorHAnsi"/>
          <w:sz w:val="28"/>
          <w:szCs w:val="28"/>
        </w:rPr>
      </w:pPr>
    </w:p>
    <w:p w14:paraId="2186D21C" w14:textId="77777777" w:rsidR="00AD7792" w:rsidRPr="00AD7792" w:rsidRDefault="00AD7792" w:rsidP="00AD7792">
      <w:pPr>
        <w:rPr>
          <w:rFonts w:cstheme="minorHAnsi"/>
          <w:sz w:val="28"/>
          <w:szCs w:val="28"/>
        </w:rPr>
      </w:pPr>
      <w:r w:rsidRPr="00AD7792">
        <w:rPr>
          <w:rFonts w:cstheme="minorHAnsi"/>
          <w:sz w:val="28"/>
          <w:szCs w:val="28"/>
        </w:rPr>
        <w:t>Yahoo Finance India has provided extensive coverage on key market trends over the past five years. These include significant events such as the COVID-19 pandemic, economic policies, and major stock market movements.</w:t>
      </w:r>
    </w:p>
    <w:p w14:paraId="4C3730EC" w14:textId="77777777" w:rsidR="00AD7792" w:rsidRPr="00AD7792" w:rsidRDefault="00AD7792" w:rsidP="00AD7792">
      <w:pPr>
        <w:rPr>
          <w:rFonts w:cstheme="minorHAnsi"/>
          <w:sz w:val="28"/>
          <w:szCs w:val="28"/>
        </w:rPr>
      </w:pPr>
    </w:p>
    <w:p w14:paraId="7C5CA2C6" w14:textId="5C7CA3C5" w:rsidR="00AD7792" w:rsidRPr="007B02DC" w:rsidRDefault="00AD7792" w:rsidP="00AD7792">
      <w:pPr>
        <w:rPr>
          <w:rFonts w:cstheme="minorHAnsi"/>
          <w:b/>
          <w:bCs/>
          <w:sz w:val="28"/>
          <w:szCs w:val="28"/>
        </w:rPr>
      </w:pPr>
      <w:r w:rsidRPr="007B02DC">
        <w:rPr>
          <w:rFonts w:cstheme="minorHAnsi"/>
          <w:b/>
          <w:bCs/>
          <w:sz w:val="28"/>
          <w:szCs w:val="28"/>
        </w:rPr>
        <w:t xml:space="preserve"> Table: Major Market Events Covered (2019-2023)</w:t>
      </w:r>
    </w:p>
    <w:tbl>
      <w:tblPr>
        <w:tblStyle w:val="TableGrid"/>
        <w:tblW w:w="9337" w:type="dxa"/>
        <w:tblLook w:val="04A0" w:firstRow="1" w:lastRow="0" w:firstColumn="1" w:lastColumn="0" w:noHBand="0" w:noVBand="1"/>
      </w:tblPr>
      <w:tblGrid>
        <w:gridCol w:w="3112"/>
        <w:gridCol w:w="3112"/>
        <w:gridCol w:w="3113"/>
      </w:tblGrid>
      <w:tr w:rsidR="00613240" w:rsidRPr="007B02DC" w14:paraId="45DE77FC" w14:textId="77777777" w:rsidTr="00613240">
        <w:trPr>
          <w:trHeight w:val="432"/>
        </w:trPr>
        <w:tc>
          <w:tcPr>
            <w:tcW w:w="3112" w:type="dxa"/>
          </w:tcPr>
          <w:p w14:paraId="01F8710E" w14:textId="7FFE8B8F" w:rsidR="00613240" w:rsidRPr="007B02DC" w:rsidRDefault="00613240" w:rsidP="00AD7792">
            <w:pPr>
              <w:rPr>
                <w:rFonts w:cstheme="minorHAnsi"/>
                <w:b/>
                <w:bCs/>
                <w:sz w:val="28"/>
                <w:szCs w:val="28"/>
              </w:rPr>
            </w:pPr>
            <w:r w:rsidRPr="007B02DC">
              <w:rPr>
                <w:rFonts w:cstheme="minorHAnsi"/>
                <w:b/>
                <w:bCs/>
                <w:sz w:val="28"/>
                <w:szCs w:val="28"/>
              </w:rPr>
              <w:t>Year</w:t>
            </w:r>
          </w:p>
        </w:tc>
        <w:tc>
          <w:tcPr>
            <w:tcW w:w="3112" w:type="dxa"/>
          </w:tcPr>
          <w:p w14:paraId="3315D6CA" w14:textId="2A7C260C" w:rsidR="00613240" w:rsidRPr="007B02DC" w:rsidRDefault="00613240" w:rsidP="00AD7792">
            <w:pPr>
              <w:rPr>
                <w:rFonts w:cstheme="minorHAnsi"/>
                <w:b/>
                <w:bCs/>
                <w:sz w:val="28"/>
                <w:szCs w:val="28"/>
              </w:rPr>
            </w:pPr>
            <w:r w:rsidRPr="007B02DC">
              <w:rPr>
                <w:rFonts w:cstheme="minorHAnsi"/>
                <w:b/>
                <w:bCs/>
                <w:sz w:val="28"/>
                <w:szCs w:val="28"/>
              </w:rPr>
              <w:t xml:space="preserve">Event                                      </w:t>
            </w:r>
          </w:p>
        </w:tc>
        <w:tc>
          <w:tcPr>
            <w:tcW w:w="3113" w:type="dxa"/>
          </w:tcPr>
          <w:p w14:paraId="67DDDFC5" w14:textId="6681CDDE" w:rsidR="00613240" w:rsidRPr="007B02DC" w:rsidRDefault="00613240" w:rsidP="00AD7792">
            <w:pPr>
              <w:rPr>
                <w:rFonts w:cstheme="minorHAnsi"/>
                <w:b/>
                <w:bCs/>
                <w:sz w:val="28"/>
                <w:szCs w:val="28"/>
              </w:rPr>
            </w:pPr>
            <w:r w:rsidRPr="007B02DC">
              <w:rPr>
                <w:rFonts w:cstheme="minorHAnsi"/>
                <w:b/>
                <w:bCs/>
                <w:sz w:val="28"/>
                <w:szCs w:val="28"/>
              </w:rPr>
              <w:t xml:space="preserve">Impact on Market               </w:t>
            </w:r>
          </w:p>
        </w:tc>
      </w:tr>
      <w:tr w:rsidR="00613240" w14:paraId="5A6CDEE0" w14:textId="77777777" w:rsidTr="00613240">
        <w:trPr>
          <w:trHeight w:val="447"/>
        </w:trPr>
        <w:tc>
          <w:tcPr>
            <w:tcW w:w="3112" w:type="dxa"/>
          </w:tcPr>
          <w:p w14:paraId="02ADDC36" w14:textId="624FAFC5" w:rsidR="00613240" w:rsidRDefault="00613240" w:rsidP="00AD7792">
            <w:pPr>
              <w:rPr>
                <w:rFonts w:cstheme="minorHAnsi"/>
                <w:sz w:val="28"/>
                <w:szCs w:val="28"/>
              </w:rPr>
            </w:pPr>
            <w:r>
              <w:rPr>
                <w:rFonts w:cstheme="minorHAnsi"/>
                <w:sz w:val="28"/>
                <w:szCs w:val="28"/>
              </w:rPr>
              <w:t>2019</w:t>
            </w:r>
          </w:p>
        </w:tc>
        <w:tc>
          <w:tcPr>
            <w:tcW w:w="3112" w:type="dxa"/>
          </w:tcPr>
          <w:p w14:paraId="62E5B90A" w14:textId="4C752786" w:rsidR="00613240" w:rsidRDefault="00613240" w:rsidP="00AD7792">
            <w:pPr>
              <w:rPr>
                <w:rFonts w:cstheme="minorHAnsi"/>
                <w:sz w:val="28"/>
                <w:szCs w:val="28"/>
              </w:rPr>
            </w:pPr>
            <w:r w:rsidRPr="00AD7792">
              <w:rPr>
                <w:rFonts w:cstheme="minorHAnsi"/>
                <w:sz w:val="28"/>
                <w:szCs w:val="28"/>
              </w:rPr>
              <w:t xml:space="preserve">Indian General Elections                   </w:t>
            </w:r>
          </w:p>
        </w:tc>
        <w:tc>
          <w:tcPr>
            <w:tcW w:w="3113" w:type="dxa"/>
          </w:tcPr>
          <w:p w14:paraId="21F8A208" w14:textId="78374CC1" w:rsidR="00613240" w:rsidRDefault="00613240" w:rsidP="00AD7792">
            <w:pPr>
              <w:rPr>
                <w:rFonts w:cstheme="minorHAnsi"/>
                <w:sz w:val="28"/>
                <w:szCs w:val="28"/>
              </w:rPr>
            </w:pPr>
            <w:r w:rsidRPr="00AD7792">
              <w:rPr>
                <w:rFonts w:cstheme="minorHAnsi"/>
                <w:sz w:val="28"/>
                <w:szCs w:val="28"/>
              </w:rPr>
              <w:t xml:space="preserve">Market volatility              </w:t>
            </w:r>
          </w:p>
        </w:tc>
      </w:tr>
      <w:tr w:rsidR="00613240" w14:paraId="2B7B33E3" w14:textId="77777777" w:rsidTr="00613240">
        <w:trPr>
          <w:trHeight w:val="865"/>
        </w:trPr>
        <w:tc>
          <w:tcPr>
            <w:tcW w:w="3112" w:type="dxa"/>
          </w:tcPr>
          <w:p w14:paraId="1DAF2CA4" w14:textId="55ED31F9" w:rsidR="00613240" w:rsidRDefault="00613240" w:rsidP="00AD7792">
            <w:pPr>
              <w:rPr>
                <w:rFonts w:cstheme="minorHAnsi"/>
                <w:sz w:val="28"/>
                <w:szCs w:val="28"/>
              </w:rPr>
            </w:pPr>
            <w:r>
              <w:rPr>
                <w:rFonts w:cstheme="minorHAnsi"/>
                <w:sz w:val="28"/>
                <w:szCs w:val="28"/>
              </w:rPr>
              <w:t>2020</w:t>
            </w:r>
          </w:p>
        </w:tc>
        <w:tc>
          <w:tcPr>
            <w:tcW w:w="3112" w:type="dxa"/>
          </w:tcPr>
          <w:p w14:paraId="64504D51" w14:textId="5064EB41" w:rsidR="00613240" w:rsidRDefault="00613240" w:rsidP="00AD7792">
            <w:pPr>
              <w:rPr>
                <w:rFonts w:cstheme="minorHAnsi"/>
                <w:sz w:val="28"/>
                <w:szCs w:val="28"/>
              </w:rPr>
            </w:pPr>
            <w:r w:rsidRPr="00AD7792">
              <w:rPr>
                <w:rFonts w:cstheme="minorHAnsi"/>
                <w:sz w:val="28"/>
                <w:szCs w:val="28"/>
              </w:rPr>
              <w:t>COVID-19 Pandemic</w:t>
            </w:r>
          </w:p>
        </w:tc>
        <w:tc>
          <w:tcPr>
            <w:tcW w:w="3113" w:type="dxa"/>
          </w:tcPr>
          <w:p w14:paraId="77B31009" w14:textId="698759CC" w:rsidR="00613240" w:rsidRDefault="00613240" w:rsidP="00AD7792">
            <w:pPr>
              <w:rPr>
                <w:rFonts w:cstheme="minorHAnsi"/>
                <w:sz w:val="28"/>
                <w:szCs w:val="28"/>
              </w:rPr>
            </w:pPr>
            <w:r w:rsidRPr="00AD7792">
              <w:rPr>
                <w:rFonts w:cstheme="minorHAnsi"/>
                <w:sz w:val="28"/>
                <w:szCs w:val="28"/>
              </w:rPr>
              <w:t>Market crash and recovery</w:t>
            </w:r>
          </w:p>
        </w:tc>
      </w:tr>
      <w:tr w:rsidR="00613240" w14:paraId="111E6A2F" w14:textId="77777777" w:rsidTr="00613240">
        <w:trPr>
          <w:trHeight w:val="880"/>
        </w:trPr>
        <w:tc>
          <w:tcPr>
            <w:tcW w:w="3112" w:type="dxa"/>
          </w:tcPr>
          <w:p w14:paraId="308266CE" w14:textId="5EBF9B04" w:rsidR="00613240" w:rsidRDefault="00613240" w:rsidP="00AD7792">
            <w:pPr>
              <w:rPr>
                <w:rFonts w:cstheme="minorHAnsi"/>
                <w:sz w:val="28"/>
                <w:szCs w:val="28"/>
              </w:rPr>
            </w:pPr>
            <w:r>
              <w:rPr>
                <w:rFonts w:cstheme="minorHAnsi"/>
                <w:sz w:val="28"/>
                <w:szCs w:val="28"/>
              </w:rPr>
              <w:t>2021</w:t>
            </w:r>
          </w:p>
        </w:tc>
        <w:tc>
          <w:tcPr>
            <w:tcW w:w="3112" w:type="dxa"/>
          </w:tcPr>
          <w:p w14:paraId="15AEB06D" w14:textId="5B3668F6" w:rsidR="00613240" w:rsidRDefault="00613240" w:rsidP="00AD7792">
            <w:pPr>
              <w:rPr>
                <w:rFonts w:cstheme="minorHAnsi"/>
                <w:sz w:val="28"/>
                <w:szCs w:val="28"/>
              </w:rPr>
            </w:pPr>
            <w:r w:rsidRPr="00AD7792">
              <w:rPr>
                <w:rFonts w:cstheme="minorHAnsi"/>
                <w:sz w:val="28"/>
                <w:szCs w:val="28"/>
              </w:rPr>
              <w:t>Economic Recovery and Budget Announcements</w:t>
            </w:r>
          </w:p>
        </w:tc>
        <w:tc>
          <w:tcPr>
            <w:tcW w:w="3113" w:type="dxa"/>
          </w:tcPr>
          <w:p w14:paraId="69B2F2ED" w14:textId="2593AB14" w:rsidR="00613240" w:rsidRDefault="00613240" w:rsidP="00AD7792">
            <w:pPr>
              <w:rPr>
                <w:rFonts w:cstheme="minorHAnsi"/>
                <w:sz w:val="28"/>
                <w:szCs w:val="28"/>
              </w:rPr>
            </w:pPr>
            <w:r w:rsidRPr="00AD7792">
              <w:rPr>
                <w:rFonts w:cstheme="minorHAnsi"/>
                <w:sz w:val="28"/>
                <w:szCs w:val="28"/>
              </w:rPr>
              <w:t xml:space="preserve">Steady market growth           </w:t>
            </w:r>
          </w:p>
        </w:tc>
      </w:tr>
      <w:tr w:rsidR="00613240" w14:paraId="141F1145" w14:textId="77777777" w:rsidTr="00613240">
        <w:trPr>
          <w:trHeight w:val="447"/>
        </w:trPr>
        <w:tc>
          <w:tcPr>
            <w:tcW w:w="3112" w:type="dxa"/>
          </w:tcPr>
          <w:p w14:paraId="56DC38C2" w14:textId="4219E782" w:rsidR="00613240" w:rsidRDefault="00613240" w:rsidP="00AD7792">
            <w:pPr>
              <w:rPr>
                <w:rFonts w:cstheme="minorHAnsi"/>
                <w:sz w:val="28"/>
                <w:szCs w:val="28"/>
              </w:rPr>
            </w:pPr>
            <w:r>
              <w:rPr>
                <w:rFonts w:cstheme="minorHAnsi"/>
                <w:sz w:val="28"/>
                <w:szCs w:val="28"/>
              </w:rPr>
              <w:t>2022</w:t>
            </w:r>
          </w:p>
        </w:tc>
        <w:tc>
          <w:tcPr>
            <w:tcW w:w="3112" w:type="dxa"/>
          </w:tcPr>
          <w:p w14:paraId="597A4058" w14:textId="3C05BA62" w:rsidR="00613240" w:rsidRDefault="00613240" w:rsidP="00AD7792">
            <w:pPr>
              <w:rPr>
                <w:rFonts w:cstheme="minorHAnsi"/>
                <w:sz w:val="28"/>
                <w:szCs w:val="28"/>
              </w:rPr>
            </w:pPr>
            <w:r w:rsidRPr="00AD7792">
              <w:rPr>
                <w:rFonts w:cstheme="minorHAnsi"/>
                <w:sz w:val="28"/>
                <w:szCs w:val="28"/>
              </w:rPr>
              <w:t xml:space="preserve">Russia-Ukraine Conflict                    </w:t>
            </w:r>
          </w:p>
        </w:tc>
        <w:tc>
          <w:tcPr>
            <w:tcW w:w="3113" w:type="dxa"/>
          </w:tcPr>
          <w:p w14:paraId="42034FF4" w14:textId="028296F8" w:rsidR="00613240" w:rsidRDefault="00613240" w:rsidP="00AD7792">
            <w:pPr>
              <w:rPr>
                <w:rFonts w:cstheme="minorHAnsi"/>
                <w:sz w:val="28"/>
                <w:szCs w:val="28"/>
              </w:rPr>
            </w:pPr>
            <w:r w:rsidRPr="00AD7792">
              <w:rPr>
                <w:rFonts w:cstheme="minorHAnsi"/>
                <w:sz w:val="28"/>
                <w:szCs w:val="28"/>
              </w:rPr>
              <w:t xml:space="preserve">Market uncertainty             </w:t>
            </w:r>
          </w:p>
        </w:tc>
      </w:tr>
      <w:tr w:rsidR="00613240" w14:paraId="4F0EBBF8" w14:textId="77777777" w:rsidTr="00613240">
        <w:trPr>
          <w:trHeight w:val="865"/>
        </w:trPr>
        <w:tc>
          <w:tcPr>
            <w:tcW w:w="3112" w:type="dxa"/>
          </w:tcPr>
          <w:p w14:paraId="06E63E70" w14:textId="7B2D3E8C" w:rsidR="00613240" w:rsidRDefault="00613240" w:rsidP="00AD7792">
            <w:pPr>
              <w:rPr>
                <w:rFonts w:cstheme="minorHAnsi"/>
                <w:sz w:val="28"/>
                <w:szCs w:val="28"/>
              </w:rPr>
            </w:pPr>
            <w:r>
              <w:rPr>
                <w:rFonts w:cstheme="minorHAnsi"/>
                <w:sz w:val="28"/>
                <w:szCs w:val="28"/>
              </w:rPr>
              <w:t>2023</w:t>
            </w:r>
          </w:p>
        </w:tc>
        <w:tc>
          <w:tcPr>
            <w:tcW w:w="3112" w:type="dxa"/>
          </w:tcPr>
          <w:p w14:paraId="49F61545" w14:textId="097F8F33" w:rsidR="00613240" w:rsidRDefault="00613240" w:rsidP="00AD7792">
            <w:pPr>
              <w:rPr>
                <w:rFonts w:cstheme="minorHAnsi"/>
                <w:sz w:val="28"/>
                <w:szCs w:val="28"/>
              </w:rPr>
            </w:pPr>
            <w:r w:rsidRPr="00AD7792">
              <w:rPr>
                <w:rFonts w:cstheme="minorHAnsi"/>
                <w:sz w:val="28"/>
                <w:szCs w:val="28"/>
              </w:rPr>
              <w:t>Global Inflation and Interest Rates</w:t>
            </w:r>
          </w:p>
        </w:tc>
        <w:tc>
          <w:tcPr>
            <w:tcW w:w="3113" w:type="dxa"/>
          </w:tcPr>
          <w:p w14:paraId="009AD5F5" w14:textId="619DA136" w:rsidR="00613240" w:rsidRDefault="00613240" w:rsidP="00AD7792">
            <w:pPr>
              <w:rPr>
                <w:rFonts w:cstheme="minorHAnsi"/>
                <w:sz w:val="28"/>
                <w:szCs w:val="28"/>
              </w:rPr>
            </w:pPr>
            <w:r w:rsidRPr="00AD7792">
              <w:rPr>
                <w:rFonts w:cstheme="minorHAnsi"/>
                <w:sz w:val="28"/>
                <w:szCs w:val="28"/>
              </w:rPr>
              <w:t xml:space="preserve">Market fluctuations            </w:t>
            </w:r>
          </w:p>
        </w:tc>
      </w:tr>
    </w:tbl>
    <w:p w14:paraId="0D8EE83A" w14:textId="77777777" w:rsidR="00613240" w:rsidRPr="00AD7792" w:rsidRDefault="00613240" w:rsidP="00AD7792">
      <w:pPr>
        <w:rPr>
          <w:rFonts w:cstheme="minorHAnsi"/>
          <w:sz w:val="28"/>
          <w:szCs w:val="28"/>
        </w:rPr>
      </w:pPr>
    </w:p>
    <w:p w14:paraId="04172295" w14:textId="77777777" w:rsidR="00AD7792" w:rsidRPr="00AD7792" w:rsidRDefault="00AD7792" w:rsidP="00AD7792">
      <w:pPr>
        <w:rPr>
          <w:rFonts w:cstheme="minorHAnsi"/>
          <w:sz w:val="28"/>
          <w:szCs w:val="28"/>
        </w:rPr>
      </w:pPr>
    </w:p>
    <w:p w14:paraId="30EE9125" w14:textId="77777777" w:rsidR="00613240" w:rsidRDefault="00613240" w:rsidP="00AD7792">
      <w:pPr>
        <w:rPr>
          <w:rFonts w:cstheme="minorHAnsi"/>
          <w:sz w:val="28"/>
          <w:szCs w:val="28"/>
        </w:rPr>
      </w:pPr>
    </w:p>
    <w:p w14:paraId="68043B9C" w14:textId="77777777" w:rsidR="00613240" w:rsidRDefault="00613240" w:rsidP="00AD7792">
      <w:pPr>
        <w:rPr>
          <w:rFonts w:cstheme="minorHAnsi"/>
          <w:sz w:val="28"/>
          <w:szCs w:val="28"/>
        </w:rPr>
      </w:pPr>
    </w:p>
    <w:p w14:paraId="2AA99707" w14:textId="77777777" w:rsidR="00613240" w:rsidRDefault="00613240" w:rsidP="00AD7792">
      <w:pPr>
        <w:rPr>
          <w:rFonts w:cstheme="minorHAnsi"/>
          <w:sz w:val="28"/>
          <w:szCs w:val="28"/>
        </w:rPr>
      </w:pPr>
    </w:p>
    <w:p w14:paraId="585F6745" w14:textId="77777777" w:rsidR="00613240" w:rsidRDefault="00613240" w:rsidP="00AD7792">
      <w:pPr>
        <w:rPr>
          <w:rFonts w:cstheme="minorHAnsi"/>
          <w:sz w:val="28"/>
          <w:szCs w:val="28"/>
        </w:rPr>
      </w:pPr>
    </w:p>
    <w:p w14:paraId="0EEB423E" w14:textId="77777777" w:rsidR="00613240" w:rsidRDefault="00613240" w:rsidP="00AD7792">
      <w:pPr>
        <w:rPr>
          <w:rFonts w:cstheme="minorHAnsi"/>
          <w:sz w:val="28"/>
          <w:szCs w:val="28"/>
        </w:rPr>
      </w:pPr>
    </w:p>
    <w:p w14:paraId="1B344760" w14:textId="77777777" w:rsidR="00495DA6" w:rsidRDefault="00AD7792" w:rsidP="00AD7792">
      <w:pPr>
        <w:rPr>
          <w:rFonts w:cstheme="minorHAnsi"/>
          <w:b/>
          <w:bCs/>
          <w:sz w:val="28"/>
          <w:szCs w:val="28"/>
        </w:rPr>
      </w:pPr>
      <w:r w:rsidRPr="007B02DC">
        <w:rPr>
          <w:rFonts w:cstheme="minorHAnsi"/>
          <w:b/>
          <w:bCs/>
          <w:sz w:val="28"/>
          <w:szCs w:val="28"/>
        </w:rPr>
        <w:t xml:space="preserve"> </w:t>
      </w:r>
    </w:p>
    <w:p w14:paraId="66DCE92B" w14:textId="77777777" w:rsidR="00495DA6" w:rsidRDefault="00495DA6" w:rsidP="00AD7792">
      <w:pPr>
        <w:rPr>
          <w:rFonts w:cstheme="minorHAnsi"/>
          <w:b/>
          <w:bCs/>
          <w:sz w:val="28"/>
          <w:szCs w:val="28"/>
        </w:rPr>
      </w:pPr>
    </w:p>
    <w:p w14:paraId="0696589E" w14:textId="3FA2E2A0" w:rsidR="00AD7792" w:rsidRPr="007B02DC" w:rsidRDefault="00495DA6" w:rsidP="00AD7792">
      <w:pPr>
        <w:rPr>
          <w:rFonts w:cstheme="minorHAnsi"/>
          <w:b/>
          <w:bCs/>
          <w:sz w:val="28"/>
          <w:szCs w:val="28"/>
        </w:rPr>
      </w:pPr>
      <w:r>
        <w:rPr>
          <w:rFonts w:cstheme="minorHAnsi"/>
          <w:b/>
          <w:bCs/>
          <w:sz w:val="28"/>
          <w:szCs w:val="28"/>
        </w:rPr>
        <w:lastRenderedPageBreak/>
        <w:t xml:space="preserve">- </w:t>
      </w:r>
      <w:r w:rsidR="00AD7792" w:rsidRPr="007B02DC">
        <w:rPr>
          <w:rFonts w:cstheme="minorHAnsi"/>
          <w:b/>
          <w:bCs/>
          <w:sz w:val="28"/>
          <w:szCs w:val="28"/>
        </w:rPr>
        <w:t>Competitive Landscape</w:t>
      </w:r>
    </w:p>
    <w:p w14:paraId="1E59A34C" w14:textId="43E9F6AE" w:rsidR="00AD7792" w:rsidRPr="00AD7792" w:rsidRDefault="00AD7792" w:rsidP="00AD7792">
      <w:pPr>
        <w:rPr>
          <w:rFonts w:cstheme="minorHAnsi"/>
          <w:sz w:val="28"/>
          <w:szCs w:val="28"/>
        </w:rPr>
      </w:pPr>
      <w:r w:rsidRPr="00AD7792">
        <w:rPr>
          <w:rFonts w:cstheme="minorHAnsi"/>
          <w:sz w:val="28"/>
          <w:szCs w:val="28"/>
        </w:rPr>
        <w:t>The competitive landscape for financial news platforms in India has evolved, with Yahoo Finance competing against other major players.</w:t>
      </w:r>
    </w:p>
    <w:p w14:paraId="6FDA66F5" w14:textId="2F537F22" w:rsidR="00AD7792" w:rsidRPr="007B02DC" w:rsidRDefault="00AD7792" w:rsidP="00AD7792">
      <w:pPr>
        <w:rPr>
          <w:rFonts w:cstheme="minorHAnsi"/>
          <w:b/>
          <w:bCs/>
          <w:sz w:val="28"/>
          <w:szCs w:val="28"/>
        </w:rPr>
      </w:pPr>
      <w:r w:rsidRPr="007B02DC">
        <w:rPr>
          <w:rFonts w:cstheme="minorHAnsi"/>
          <w:b/>
          <w:bCs/>
          <w:sz w:val="28"/>
          <w:szCs w:val="28"/>
        </w:rPr>
        <w:t xml:space="preserve"> Table: Market Share of Financial News Platforms (2019-2023)</w:t>
      </w:r>
    </w:p>
    <w:tbl>
      <w:tblPr>
        <w:tblStyle w:val="TableGrid"/>
        <w:tblW w:w="9336" w:type="dxa"/>
        <w:tblLook w:val="04A0" w:firstRow="1" w:lastRow="0" w:firstColumn="1" w:lastColumn="0" w:noHBand="0" w:noVBand="1"/>
      </w:tblPr>
      <w:tblGrid>
        <w:gridCol w:w="1867"/>
        <w:gridCol w:w="1867"/>
        <w:gridCol w:w="1867"/>
        <w:gridCol w:w="1867"/>
        <w:gridCol w:w="1868"/>
      </w:tblGrid>
      <w:tr w:rsidR="00613240" w:rsidRPr="007B02DC" w14:paraId="0795174E" w14:textId="77777777" w:rsidTr="00495DA6">
        <w:trPr>
          <w:trHeight w:val="828"/>
        </w:trPr>
        <w:tc>
          <w:tcPr>
            <w:tcW w:w="1867" w:type="dxa"/>
          </w:tcPr>
          <w:p w14:paraId="47FE5ABB" w14:textId="167AE097" w:rsidR="00613240" w:rsidRPr="007B02DC" w:rsidRDefault="00613240" w:rsidP="00AD7792">
            <w:pPr>
              <w:rPr>
                <w:rFonts w:cstheme="minorHAnsi"/>
                <w:b/>
                <w:bCs/>
                <w:sz w:val="28"/>
                <w:szCs w:val="28"/>
              </w:rPr>
            </w:pPr>
            <w:r w:rsidRPr="007B02DC">
              <w:rPr>
                <w:rFonts w:cstheme="minorHAnsi"/>
                <w:b/>
                <w:bCs/>
                <w:sz w:val="28"/>
                <w:szCs w:val="28"/>
              </w:rPr>
              <w:t>Year</w:t>
            </w:r>
          </w:p>
        </w:tc>
        <w:tc>
          <w:tcPr>
            <w:tcW w:w="1867" w:type="dxa"/>
          </w:tcPr>
          <w:p w14:paraId="03EB8124" w14:textId="501D995E" w:rsidR="00613240" w:rsidRPr="007B02DC" w:rsidRDefault="00613240" w:rsidP="00AD7792">
            <w:pPr>
              <w:rPr>
                <w:rFonts w:cstheme="minorHAnsi"/>
                <w:b/>
                <w:bCs/>
                <w:sz w:val="28"/>
                <w:szCs w:val="28"/>
              </w:rPr>
            </w:pPr>
            <w:r w:rsidRPr="007B02DC">
              <w:rPr>
                <w:rFonts w:cstheme="minorHAnsi"/>
                <w:b/>
                <w:bCs/>
                <w:sz w:val="28"/>
                <w:szCs w:val="28"/>
              </w:rPr>
              <w:t>Yahoo Finance</w:t>
            </w:r>
          </w:p>
        </w:tc>
        <w:tc>
          <w:tcPr>
            <w:tcW w:w="1867" w:type="dxa"/>
          </w:tcPr>
          <w:p w14:paraId="7CC6074F" w14:textId="6D708246" w:rsidR="00613240" w:rsidRPr="007B02DC" w:rsidRDefault="00613240" w:rsidP="00AD7792">
            <w:pPr>
              <w:rPr>
                <w:rFonts w:cstheme="minorHAnsi"/>
                <w:b/>
                <w:bCs/>
                <w:sz w:val="28"/>
                <w:szCs w:val="28"/>
              </w:rPr>
            </w:pPr>
            <w:r w:rsidRPr="007B02DC">
              <w:rPr>
                <w:rFonts w:cstheme="minorHAnsi"/>
                <w:b/>
                <w:bCs/>
                <w:sz w:val="28"/>
                <w:szCs w:val="28"/>
              </w:rPr>
              <w:t>Money control</w:t>
            </w:r>
          </w:p>
        </w:tc>
        <w:tc>
          <w:tcPr>
            <w:tcW w:w="1867" w:type="dxa"/>
          </w:tcPr>
          <w:p w14:paraId="54135B9B" w14:textId="0A4BC7A6" w:rsidR="00613240" w:rsidRPr="007B02DC" w:rsidRDefault="00613240" w:rsidP="00AD7792">
            <w:pPr>
              <w:rPr>
                <w:rFonts w:cstheme="minorHAnsi"/>
                <w:b/>
                <w:bCs/>
                <w:sz w:val="28"/>
                <w:szCs w:val="28"/>
              </w:rPr>
            </w:pPr>
            <w:r w:rsidRPr="007B02DC">
              <w:rPr>
                <w:rFonts w:cstheme="minorHAnsi"/>
                <w:b/>
                <w:bCs/>
                <w:sz w:val="28"/>
                <w:szCs w:val="28"/>
              </w:rPr>
              <w:t>Economic Times</w:t>
            </w:r>
          </w:p>
        </w:tc>
        <w:tc>
          <w:tcPr>
            <w:tcW w:w="1868" w:type="dxa"/>
          </w:tcPr>
          <w:p w14:paraId="05AE3788" w14:textId="4F9F84D4" w:rsidR="00613240" w:rsidRPr="007B02DC" w:rsidRDefault="007B02DC" w:rsidP="00AD7792">
            <w:pPr>
              <w:rPr>
                <w:rFonts w:cstheme="minorHAnsi"/>
                <w:b/>
                <w:bCs/>
                <w:sz w:val="28"/>
                <w:szCs w:val="28"/>
              </w:rPr>
            </w:pPr>
            <w:r w:rsidRPr="007B02DC">
              <w:rPr>
                <w:rFonts w:cstheme="minorHAnsi"/>
                <w:b/>
                <w:bCs/>
                <w:sz w:val="28"/>
                <w:szCs w:val="28"/>
              </w:rPr>
              <w:t>Bloomberg Quint</w:t>
            </w:r>
          </w:p>
        </w:tc>
      </w:tr>
      <w:tr w:rsidR="00613240" w14:paraId="77B984AE" w14:textId="77777777" w:rsidTr="00495DA6">
        <w:trPr>
          <w:trHeight w:val="406"/>
        </w:trPr>
        <w:tc>
          <w:tcPr>
            <w:tcW w:w="1867" w:type="dxa"/>
          </w:tcPr>
          <w:p w14:paraId="7DABB5F7" w14:textId="080B724E" w:rsidR="00613240" w:rsidRDefault="007B02DC" w:rsidP="007B02DC">
            <w:pPr>
              <w:rPr>
                <w:rFonts w:cstheme="minorHAnsi"/>
                <w:sz w:val="28"/>
                <w:szCs w:val="28"/>
              </w:rPr>
            </w:pPr>
            <w:r>
              <w:rPr>
                <w:rFonts w:cstheme="minorHAnsi"/>
                <w:sz w:val="28"/>
                <w:szCs w:val="28"/>
              </w:rPr>
              <w:t>2019</w:t>
            </w:r>
          </w:p>
        </w:tc>
        <w:tc>
          <w:tcPr>
            <w:tcW w:w="1867" w:type="dxa"/>
          </w:tcPr>
          <w:p w14:paraId="3F70D27F" w14:textId="04231250" w:rsidR="00613240" w:rsidRDefault="007B02DC" w:rsidP="00AD7792">
            <w:pPr>
              <w:rPr>
                <w:rFonts w:cstheme="minorHAnsi"/>
                <w:sz w:val="28"/>
                <w:szCs w:val="28"/>
              </w:rPr>
            </w:pPr>
            <w:r>
              <w:rPr>
                <w:rFonts w:cstheme="minorHAnsi"/>
                <w:sz w:val="28"/>
                <w:szCs w:val="28"/>
              </w:rPr>
              <w:t>25%</w:t>
            </w:r>
          </w:p>
        </w:tc>
        <w:tc>
          <w:tcPr>
            <w:tcW w:w="1867" w:type="dxa"/>
          </w:tcPr>
          <w:p w14:paraId="66481F16" w14:textId="4755DC50" w:rsidR="00613240" w:rsidRDefault="007B02DC" w:rsidP="00AD7792">
            <w:pPr>
              <w:rPr>
                <w:rFonts w:cstheme="minorHAnsi"/>
                <w:sz w:val="28"/>
                <w:szCs w:val="28"/>
              </w:rPr>
            </w:pPr>
            <w:r>
              <w:rPr>
                <w:rFonts w:cstheme="minorHAnsi"/>
                <w:sz w:val="28"/>
                <w:szCs w:val="28"/>
              </w:rPr>
              <w:t>30%</w:t>
            </w:r>
          </w:p>
        </w:tc>
        <w:tc>
          <w:tcPr>
            <w:tcW w:w="1867" w:type="dxa"/>
          </w:tcPr>
          <w:p w14:paraId="77DD7DBC" w14:textId="43F1B809" w:rsidR="00613240" w:rsidRDefault="007B02DC" w:rsidP="00AD7792">
            <w:pPr>
              <w:rPr>
                <w:rFonts w:cstheme="minorHAnsi"/>
                <w:sz w:val="28"/>
                <w:szCs w:val="28"/>
              </w:rPr>
            </w:pPr>
            <w:r>
              <w:rPr>
                <w:rFonts w:cstheme="minorHAnsi"/>
                <w:sz w:val="28"/>
                <w:szCs w:val="28"/>
              </w:rPr>
              <w:t>20%</w:t>
            </w:r>
          </w:p>
        </w:tc>
        <w:tc>
          <w:tcPr>
            <w:tcW w:w="1868" w:type="dxa"/>
          </w:tcPr>
          <w:p w14:paraId="072D80F9" w14:textId="2B2E1C58" w:rsidR="00613240" w:rsidRDefault="007B02DC" w:rsidP="00AD7792">
            <w:pPr>
              <w:rPr>
                <w:rFonts w:cstheme="minorHAnsi"/>
                <w:sz w:val="28"/>
                <w:szCs w:val="28"/>
              </w:rPr>
            </w:pPr>
            <w:r>
              <w:rPr>
                <w:rFonts w:cstheme="minorHAnsi"/>
                <w:sz w:val="28"/>
                <w:szCs w:val="28"/>
              </w:rPr>
              <w:t>15%</w:t>
            </w:r>
          </w:p>
        </w:tc>
      </w:tr>
      <w:tr w:rsidR="00613240" w14:paraId="661D9C21" w14:textId="77777777" w:rsidTr="00495DA6">
        <w:trPr>
          <w:trHeight w:val="406"/>
        </w:trPr>
        <w:tc>
          <w:tcPr>
            <w:tcW w:w="1867" w:type="dxa"/>
          </w:tcPr>
          <w:p w14:paraId="2323F834" w14:textId="7B063A2E" w:rsidR="00613240" w:rsidRDefault="007B02DC" w:rsidP="00AD7792">
            <w:pPr>
              <w:rPr>
                <w:rFonts w:cstheme="minorHAnsi"/>
                <w:sz w:val="28"/>
                <w:szCs w:val="28"/>
              </w:rPr>
            </w:pPr>
            <w:r>
              <w:rPr>
                <w:rFonts w:cstheme="minorHAnsi"/>
                <w:sz w:val="28"/>
                <w:szCs w:val="28"/>
              </w:rPr>
              <w:t>2020</w:t>
            </w:r>
          </w:p>
        </w:tc>
        <w:tc>
          <w:tcPr>
            <w:tcW w:w="1867" w:type="dxa"/>
          </w:tcPr>
          <w:p w14:paraId="35F5B96F" w14:textId="2302251A" w:rsidR="00613240" w:rsidRDefault="007B02DC" w:rsidP="00AD7792">
            <w:pPr>
              <w:rPr>
                <w:rFonts w:cstheme="minorHAnsi"/>
                <w:sz w:val="28"/>
                <w:szCs w:val="28"/>
              </w:rPr>
            </w:pPr>
            <w:r>
              <w:rPr>
                <w:rFonts w:cstheme="minorHAnsi"/>
                <w:sz w:val="28"/>
                <w:szCs w:val="28"/>
              </w:rPr>
              <w:t>27%</w:t>
            </w:r>
          </w:p>
        </w:tc>
        <w:tc>
          <w:tcPr>
            <w:tcW w:w="1867" w:type="dxa"/>
          </w:tcPr>
          <w:p w14:paraId="2ED7A94C" w14:textId="245614B6" w:rsidR="00613240" w:rsidRDefault="007B02DC" w:rsidP="00AD7792">
            <w:pPr>
              <w:rPr>
                <w:rFonts w:cstheme="minorHAnsi"/>
                <w:sz w:val="28"/>
                <w:szCs w:val="28"/>
              </w:rPr>
            </w:pPr>
            <w:r>
              <w:rPr>
                <w:rFonts w:cstheme="minorHAnsi"/>
                <w:sz w:val="28"/>
                <w:szCs w:val="28"/>
              </w:rPr>
              <w:t>28%</w:t>
            </w:r>
          </w:p>
        </w:tc>
        <w:tc>
          <w:tcPr>
            <w:tcW w:w="1867" w:type="dxa"/>
          </w:tcPr>
          <w:p w14:paraId="22869783" w14:textId="156561C9" w:rsidR="00613240" w:rsidRDefault="007B02DC" w:rsidP="00AD7792">
            <w:pPr>
              <w:rPr>
                <w:rFonts w:cstheme="minorHAnsi"/>
                <w:sz w:val="28"/>
                <w:szCs w:val="28"/>
              </w:rPr>
            </w:pPr>
            <w:r>
              <w:rPr>
                <w:rFonts w:cstheme="minorHAnsi"/>
                <w:sz w:val="28"/>
                <w:szCs w:val="28"/>
              </w:rPr>
              <w:t>22%</w:t>
            </w:r>
          </w:p>
        </w:tc>
        <w:tc>
          <w:tcPr>
            <w:tcW w:w="1868" w:type="dxa"/>
          </w:tcPr>
          <w:p w14:paraId="206F3A55" w14:textId="6D65236C" w:rsidR="00613240" w:rsidRDefault="007B02DC" w:rsidP="00AD7792">
            <w:pPr>
              <w:rPr>
                <w:rFonts w:cstheme="minorHAnsi"/>
                <w:sz w:val="28"/>
                <w:szCs w:val="28"/>
              </w:rPr>
            </w:pPr>
            <w:r>
              <w:rPr>
                <w:rFonts w:cstheme="minorHAnsi"/>
                <w:sz w:val="28"/>
                <w:szCs w:val="28"/>
              </w:rPr>
              <w:t>16%</w:t>
            </w:r>
          </w:p>
        </w:tc>
      </w:tr>
      <w:tr w:rsidR="00613240" w14:paraId="3FC7E844" w14:textId="77777777" w:rsidTr="00495DA6">
        <w:trPr>
          <w:trHeight w:val="421"/>
        </w:trPr>
        <w:tc>
          <w:tcPr>
            <w:tcW w:w="1867" w:type="dxa"/>
          </w:tcPr>
          <w:p w14:paraId="18FB823F" w14:textId="20E9370F" w:rsidR="00613240" w:rsidRDefault="007B02DC" w:rsidP="00AD7792">
            <w:pPr>
              <w:rPr>
                <w:rFonts w:cstheme="minorHAnsi"/>
                <w:sz w:val="28"/>
                <w:szCs w:val="28"/>
              </w:rPr>
            </w:pPr>
            <w:r>
              <w:rPr>
                <w:rFonts w:cstheme="minorHAnsi"/>
                <w:sz w:val="28"/>
                <w:szCs w:val="28"/>
              </w:rPr>
              <w:t>2021</w:t>
            </w:r>
          </w:p>
        </w:tc>
        <w:tc>
          <w:tcPr>
            <w:tcW w:w="1867" w:type="dxa"/>
          </w:tcPr>
          <w:p w14:paraId="03C05FB7" w14:textId="5C0CEA68" w:rsidR="00613240" w:rsidRDefault="007B02DC" w:rsidP="00AD7792">
            <w:pPr>
              <w:rPr>
                <w:rFonts w:cstheme="minorHAnsi"/>
                <w:sz w:val="28"/>
                <w:szCs w:val="28"/>
              </w:rPr>
            </w:pPr>
            <w:r>
              <w:rPr>
                <w:rFonts w:cstheme="minorHAnsi"/>
                <w:sz w:val="28"/>
                <w:szCs w:val="28"/>
              </w:rPr>
              <w:t>28%</w:t>
            </w:r>
          </w:p>
        </w:tc>
        <w:tc>
          <w:tcPr>
            <w:tcW w:w="1867" w:type="dxa"/>
          </w:tcPr>
          <w:p w14:paraId="0624A522" w14:textId="76898181" w:rsidR="00613240" w:rsidRDefault="007B02DC" w:rsidP="00AD7792">
            <w:pPr>
              <w:rPr>
                <w:rFonts w:cstheme="minorHAnsi"/>
                <w:sz w:val="28"/>
                <w:szCs w:val="28"/>
              </w:rPr>
            </w:pPr>
            <w:r>
              <w:rPr>
                <w:rFonts w:cstheme="minorHAnsi"/>
                <w:sz w:val="28"/>
                <w:szCs w:val="28"/>
              </w:rPr>
              <w:t>27%</w:t>
            </w:r>
          </w:p>
        </w:tc>
        <w:tc>
          <w:tcPr>
            <w:tcW w:w="1867" w:type="dxa"/>
          </w:tcPr>
          <w:p w14:paraId="46DFBEED" w14:textId="143A1705" w:rsidR="00613240" w:rsidRDefault="007B02DC" w:rsidP="00AD7792">
            <w:pPr>
              <w:rPr>
                <w:rFonts w:cstheme="minorHAnsi"/>
                <w:sz w:val="28"/>
                <w:szCs w:val="28"/>
              </w:rPr>
            </w:pPr>
            <w:r>
              <w:rPr>
                <w:rFonts w:cstheme="minorHAnsi"/>
                <w:sz w:val="28"/>
                <w:szCs w:val="28"/>
              </w:rPr>
              <w:t>23%</w:t>
            </w:r>
          </w:p>
        </w:tc>
        <w:tc>
          <w:tcPr>
            <w:tcW w:w="1868" w:type="dxa"/>
          </w:tcPr>
          <w:p w14:paraId="10AC5F12" w14:textId="1391D6B0" w:rsidR="00613240" w:rsidRDefault="007B02DC" w:rsidP="00AD7792">
            <w:pPr>
              <w:rPr>
                <w:rFonts w:cstheme="minorHAnsi"/>
                <w:sz w:val="28"/>
                <w:szCs w:val="28"/>
              </w:rPr>
            </w:pPr>
            <w:r>
              <w:rPr>
                <w:rFonts w:cstheme="minorHAnsi"/>
                <w:sz w:val="28"/>
                <w:szCs w:val="28"/>
              </w:rPr>
              <w:t>15%</w:t>
            </w:r>
          </w:p>
        </w:tc>
      </w:tr>
      <w:tr w:rsidR="00613240" w14:paraId="473CD84B" w14:textId="77777777" w:rsidTr="00495DA6">
        <w:trPr>
          <w:trHeight w:val="406"/>
        </w:trPr>
        <w:tc>
          <w:tcPr>
            <w:tcW w:w="1867" w:type="dxa"/>
          </w:tcPr>
          <w:p w14:paraId="7326516A" w14:textId="5938B31F" w:rsidR="00613240" w:rsidRDefault="007B02DC" w:rsidP="00AD7792">
            <w:pPr>
              <w:rPr>
                <w:rFonts w:cstheme="minorHAnsi"/>
                <w:sz w:val="28"/>
                <w:szCs w:val="28"/>
              </w:rPr>
            </w:pPr>
            <w:r>
              <w:rPr>
                <w:rFonts w:cstheme="minorHAnsi"/>
                <w:sz w:val="28"/>
                <w:szCs w:val="28"/>
              </w:rPr>
              <w:t>2022</w:t>
            </w:r>
          </w:p>
        </w:tc>
        <w:tc>
          <w:tcPr>
            <w:tcW w:w="1867" w:type="dxa"/>
          </w:tcPr>
          <w:p w14:paraId="200E521C" w14:textId="5CE5D66F" w:rsidR="00613240" w:rsidRDefault="007B02DC" w:rsidP="00AD7792">
            <w:pPr>
              <w:rPr>
                <w:rFonts w:cstheme="minorHAnsi"/>
                <w:sz w:val="28"/>
                <w:szCs w:val="28"/>
              </w:rPr>
            </w:pPr>
            <w:r>
              <w:rPr>
                <w:rFonts w:cstheme="minorHAnsi"/>
                <w:sz w:val="28"/>
                <w:szCs w:val="28"/>
              </w:rPr>
              <w:t>29%</w:t>
            </w:r>
          </w:p>
        </w:tc>
        <w:tc>
          <w:tcPr>
            <w:tcW w:w="1867" w:type="dxa"/>
          </w:tcPr>
          <w:p w14:paraId="6070C6B9" w14:textId="78603883" w:rsidR="00613240" w:rsidRDefault="007B02DC" w:rsidP="00AD7792">
            <w:pPr>
              <w:rPr>
                <w:rFonts w:cstheme="minorHAnsi"/>
                <w:sz w:val="28"/>
                <w:szCs w:val="28"/>
              </w:rPr>
            </w:pPr>
            <w:r>
              <w:rPr>
                <w:rFonts w:cstheme="minorHAnsi"/>
                <w:sz w:val="28"/>
                <w:szCs w:val="28"/>
              </w:rPr>
              <w:t>26%</w:t>
            </w:r>
          </w:p>
        </w:tc>
        <w:tc>
          <w:tcPr>
            <w:tcW w:w="1867" w:type="dxa"/>
          </w:tcPr>
          <w:p w14:paraId="61849D24" w14:textId="1E64F1C7" w:rsidR="00613240" w:rsidRDefault="007B02DC" w:rsidP="00AD7792">
            <w:pPr>
              <w:rPr>
                <w:rFonts w:cstheme="minorHAnsi"/>
                <w:sz w:val="28"/>
                <w:szCs w:val="28"/>
              </w:rPr>
            </w:pPr>
            <w:r>
              <w:rPr>
                <w:rFonts w:cstheme="minorHAnsi"/>
                <w:sz w:val="28"/>
                <w:szCs w:val="28"/>
              </w:rPr>
              <w:t>24%</w:t>
            </w:r>
          </w:p>
        </w:tc>
        <w:tc>
          <w:tcPr>
            <w:tcW w:w="1868" w:type="dxa"/>
          </w:tcPr>
          <w:p w14:paraId="378D6A89" w14:textId="219C2042" w:rsidR="00613240" w:rsidRDefault="007B02DC" w:rsidP="00AD7792">
            <w:pPr>
              <w:rPr>
                <w:rFonts w:cstheme="minorHAnsi"/>
                <w:sz w:val="28"/>
                <w:szCs w:val="28"/>
              </w:rPr>
            </w:pPr>
            <w:r>
              <w:rPr>
                <w:rFonts w:cstheme="minorHAnsi"/>
                <w:sz w:val="28"/>
                <w:szCs w:val="28"/>
              </w:rPr>
              <w:t>14%</w:t>
            </w:r>
          </w:p>
        </w:tc>
      </w:tr>
      <w:tr w:rsidR="00613240" w14:paraId="1082AB29" w14:textId="77777777" w:rsidTr="00495DA6">
        <w:trPr>
          <w:trHeight w:val="406"/>
        </w:trPr>
        <w:tc>
          <w:tcPr>
            <w:tcW w:w="1867" w:type="dxa"/>
          </w:tcPr>
          <w:p w14:paraId="04429CE0" w14:textId="06083DC5" w:rsidR="00613240" w:rsidRDefault="007B02DC" w:rsidP="00AD7792">
            <w:pPr>
              <w:rPr>
                <w:rFonts w:cstheme="minorHAnsi"/>
                <w:sz w:val="28"/>
                <w:szCs w:val="28"/>
              </w:rPr>
            </w:pPr>
            <w:r>
              <w:rPr>
                <w:rFonts w:cstheme="minorHAnsi"/>
                <w:sz w:val="28"/>
                <w:szCs w:val="28"/>
              </w:rPr>
              <w:t>2023</w:t>
            </w:r>
          </w:p>
        </w:tc>
        <w:tc>
          <w:tcPr>
            <w:tcW w:w="1867" w:type="dxa"/>
          </w:tcPr>
          <w:p w14:paraId="0A88F8DF" w14:textId="7D8E49F5" w:rsidR="00613240" w:rsidRDefault="007B02DC" w:rsidP="00AD7792">
            <w:pPr>
              <w:rPr>
                <w:rFonts w:cstheme="minorHAnsi"/>
                <w:sz w:val="28"/>
                <w:szCs w:val="28"/>
              </w:rPr>
            </w:pPr>
            <w:r>
              <w:rPr>
                <w:rFonts w:cstheme="minorHAnsi"/>
                <w:sz w:val="28"/>
                <w:szCs w:val="28"/>
              </w:rPr>
              <w:t>30%</w:t>
            </w:r>
          </w:p>
        </w:tc>
        <w:tc>
          <w:tcPr>
            <w:tcW w:w="1867" w:type="dxa"/>
          </w:tcPr>
          <w:p w14:paraId="43C03F08" w14:textId="56B82EDE" w:rsidR="00613240" w:rsidRDefault="007B02DC" w:rsidP="00AD7792">
            <w:pPr>
              <w:rPr>
                <w:rFonts w:cstheme="minorHAnsi"/>
                <w:sz w:val="28"/>
                <w:szCs w:val="28"/>
              </w:rPr>
            </w:pPr>
            <w:r>
              <w:rPr>
                <w:rFonts w:cstheme="minorHAnsi"/>
                <w:sz w:val="28"/>
                <w:szCs w:val="28"/>
              </w:rPr>
              <w:t>25%</w:t>
            </w:r>
          </w:p>
        </w:tc>
        <w:tc>
          <w:tcPr>
            <w:tcW w:w="1867" w:type="dxa"/>
          </w:tcPr>
          <w:p w14:paraId="413EDC57" w14:textId="72EAE605" w:rsidR="00613240" w:rsidRDefault="007B02DC" w:rsidP="00AD7792">
            <w:pPr>
              <w:rPr>
                <w:rFonts w:cstheme="minorHAnsi"/>
                <w:sz w:val="28"/>
                <w:szCs w:val="28"/>
              </w:rPr>
            </w:pPr>
            <w:r>
              <w:rPr>
                <w:rFonts w:cstheme="minorHAnsi"/>
                <w:sz w:val="28"/>
                <w:szCs w:val="28"/>
              </w:rPr>
              <w:t>24%</w:t>
            </w:r>
          </w:p>
        </w:tc>
        <w:tc>
          <w:tcPr>
            <w:tcW w:w="1868" w:type="dxa"/>
          </w:tcPr>
          <w:p w14:paraId="2397C58E" w14:textId="388732D2" w:rsidR="00613240" w:rsidRDefault="007B02DC" w:rsidP="00AD7792">
            <w:pPr>
              <w:rPr>
                <w:rFonts w:cstheme="minorHAnsi"/>
                <w:sz w:val="28"/>
                <w:szCs w:val="28"/>
              </w:rPr>
            </w:pPr>
            <w:r>
              <w:rPr>
                <w:rFonts w:cstheme="minorHAnsi"/>
                <w:sz w:val="28"/>
                <w:szCs w:val="28"/>
              </w:rPr>
              <w:t>13%</w:t>
            </w:r>
          </w:p>
        </w:tc>
      </w:tr>
    </w:tbl>
    <w:p w14:paraId="28ACC8BB" w14:textId="77777777" w:rsidR="00AD7792" w:rsidRPr="00AD7792" w:rsidRDefault="00AD7792" w:rsidP="00AD7792">
      <w:pPr>
        <w:rPr>
          <w:rFonts w:cstheme="minorHAnsi"/>
          <w:sz w:val="28"/>
          <w:szCs w:val="28"/>
        </w:rPr>
      </w:pPr>
    </w:p>
    <w:p w14:paraId="13AD6D7F" w14:textId="31411411" w:rsidR="00AD7792" w:rsidRPr="007B02DC" w:rsidRDefault="00AD7792" w:rsidP="00AD7792">
      <w:pPr>
        <w:rPr>
          <w:rFonts w:cstheme="minorHAnsi"/>
          <w:b/>
          <w:bCs/>
          <w:sz w:val="28"/>
          <w:szCs w:val="28"/>
        </w:rPr>
      </w:pPr>
      <w:r w:rsidRPr="007B02DC">
        <w:rPr>
          <w:rFonts w:cstheme="minorHAnsi"/>
          <w:b/>
          <w:bCs/>
          <w:sz w:val="28"/>
          <w:szCs w:val="28"/>
        </w:rPr>
        <w:t xml:space="preserve"> Graph: Market Share (2019-2023)</w:t>
      </w:r>
    </w:p>
    <w:p w14:paraId="73C77FE6" w14:textId="2A76A03F" w:rsidR="00AD7792" w:rsidRPr="00AD7792" w:rsidRDefault="00B27443" w:rsidP="00AD7792">
      <w:pPr>
        <w:rPr>
          <w:rFonts w:cstheme="minorHAnsi"/>
          <w:sz w:val="28"/>
          <w:szCs w:val="28"/>
        </w:rPr>
      </w:pPr>
      <w:r>
        <w:rPr>
          <w:rFonts w:cstheme="minorHAnsi"/>
          <w:noProof/>
          <w:sz w:val="28"/>
          <w:szCs w:val="28"/>
        </w:rPr>
        <w:drawing>
          <wp:inline distT="0" distB="0" distL="0" distR="0" wp14:anchorId="38D421F7" wp14:editId="66EA03C6">
            <wp:extent cx="5650699" cy="3621315"/>
            <wp:effectExtent l="0" t="0" r="7620" b="0"/>
            <wp:docPr id="1699858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79" cy="3682056"/>
                    </a:xfrm>
                    <a:prstGeom prst="rect">
                      <a:avLst/>
                    </a:prstGeom>
                    <a:noFill/>
                  </pic:spPr>
                </pic:pic>
              </a:graphicData>
            </a:graphic>
          </wp:inline>
        </w:drawing>
      </w:r>
    </w:p>
    <w:p w14:paraId="0D8D597E" w14:textId="72B1E600" w:rsidR="007B02DC" w:rsidRPr="007B02DC" w:rsidRDefault="007B02DC" w:rsidP="00AD7792">
      <w:pPr>
        <w:rPr>
          <w:rFonts w:cstheme="minorHAnsi"/>
          <w:sz w:val="28"/>
          <w:szCs w:val="28"/>
        </w:rPr>
      </w:pPr>
      <w:r w:rsidRPr="007B02DC">
        <w:rPr>
          <w:sz w:val="28"/>
          <w:szCs w:val="28"/>
        </w:rPr>
        <w:t xml:space="preserve">This graph depicts the market share of Yahoo Finance India compared to its competitors from 2019 to 2023. It shows a gradual increase in Yahoo Finance's market share, indicating its growing dominance in the financial news space in India. Despite competitive pressures, Yahoo Finance has managed to </w:t>
      </w:r>
      <w:r w:rsidRPr="007B02DC">
        <w:rPr>
          <w:sz w:val="28"/>
          <w:szCs w:val="28"/>
        </w:rPr>
        <w:lastRenderedPageBreak/>
        <w:t>consistently gain traction, reflecting its strong brand presence, user engagement, and effective content strategy.</w:t>
      </w:r>
    </w:p>
    <w:p w14:paraId="5AA9A9C7" w14:textId="77777777" w:rsidR="007B02DC" w:rsidRDefault="007B02DC" w:rsidP="00AD7792">
      <w:pPr>
        <w:rPr>
          <w:rFonts w:cstheme="minorHAnsi"/>
          <w:sz w:val="28"/>
          <w:szCs w:val="28"/>
        </w:rPr>
      </w:pPr>
    </w:p>
    <w:p w14:paraId="47829C1B" w14:textId="5DA24CF7" w:rsidR="00AD7792" w:rsidRPr="007B02DC" w:rsidRDefault="00AD7792" w:rsidP="00AD7792">
      <w:pPr>
        <w:rPr>
          <w:rFonts w:cstheme="minorHAnsi"/>
          <w:b/>
          <w:bCs/>
          <w:sz w:val="36"/>
          <w:szCs w:val="36"/>
        </w:rPr>
      </w:pPr>
      <w:r w:rsidRPr="007B02DC">
        <w:rPr>
          <w:rFonts w:cstheme="minorHAnsi"/>
          <w:b/>
          <w:bCs/>
          <w:sz w:val="36"/>
          <w:szCs w:val="36"/>
        </w:rPr>
        <w:t xml:space="preserve"> Conclusion</w:t>
      </w:r>
      <w:r w:rsidR="007B02DC" w:rsidRPr="007B02DC">
        <w:rPr>
          <w:rFonts w:cstheme="minorHAnsi"/>
          <w:b/>
          <w:bCs/>
          <w:sz w:val="36"/>
          <w:szCs w:val="36"/>
        </w:rPr>
        <w:t>:-</w:t>
      </w:r>
    </w:p>
    <w:p w14:paraId="13D45510" w14:textId="77777777" w:rsidR="007B02DC" w:rsidRPr="007B02DC" w:rsidRDefault="007B02DC" w:rsidP="007B02DC">
      <w:pPr>
        <w:pStyle w:val="NormalWeb"/>
        <w:rPr>
          <w:rFonts w:asciiTheme="minorHAnsi" w:hAnsiTheme="minorHAnsi" w:cstheme="minorHAnsi"/>
          <w:sz w:val="28"/>
          <w:szCs w:val="28"/>
        </w:rPr>
      </w:pPr>
      <w:r>
        <w:rPr>
          <w:rFonts w:cstheme="minorHAnsi"/>
          <w:sz w:val="28"/>
          <w:szCs w:val="28"/>
        </w:rPr>
        <w:tab/>
      </w:r>
      <w:r>
        <w:rPr>
          <w:rFonts w:cstheme="minorHAnsi"/>
          <w:sz w:val="28"/>
          <w:szCs w:val="28"/>
        </w:rPr>
        <w:tab/>
      </w:r>
      <w:r w:rsidRPr="007B02DC">
        <w:rPr>
          <w:rFonts w:asciiTheme="minorHAnsi" w:hAnsiTheme="minorHAnsi" w:cstheme="minorHAnsi"/>
          <w:sz w:val="28"/>
          <w:szCs w:val="28"/>
        </w:rPr>
        <w:t>Yahoo Finance India serves as a vital resource for individuals, businesses, and investors seeking comprehensive financial information and insights tailored to the Indian market. By offering real-time market data, news updates, and expert analysis, Yahoo Finance India empowers users with the knowledge and tools necessary to make informed financial decisions, manage risk, and achieve their financial goals.</w:t>
      </w:r>
    </w:p>
    <w:p w14:paraId="53CFF544" w14:textId="77777777" w:rsidR="007B02DC" w:rsidRPr="007B02DC" w:rsidRDefault="007B02DC" w:rsidP="007B02DC">
      <w:pPr>
        <w:pStyle w:val="NormalWeb"/>
        <w:rPr>
          <w:rFonts w:asciiTheme="minorHAnsi" w:hAnsiTheme="minorHAnsi" w:cstheme="minorHAnsi"/>
          <w:sz w:val="28"/>
          <w:szCs w:val="28"/>
        </w:rPr>
      </w:pPr>
      <w:r w:rsidRPr="007B02DC">
        <w:rPr>
          <w:rFonts w:asciiTheme="minorHAnsi" w:hAnsiTheme="minorHAnsi" w:cstheme="minorHAnsi"/>
          <w:sz w:val="28"/>
          <w:szCs w:val="28"/>
        </w:rPr>
        <w:t>From understanding the dynamics of the Indian stock market and current economic trends to exploring investment opportunities, personal finance management, and the impact of government policies, Yahoo Finance India provides valuable insights and guidance. By promoting financial literacy and awareness, Yahoo Finance India contributes to economic empowerment, financial inclusion, and sustainable growth in India.</w:t>
      </w:r>
    </w:p>
    <w:p w14:paraId="1B8B92A9" w14:textId="6C012338" w:rsidR="00AD7792" w:rsidRPr="00AD7792" w:rsidRDefault="00AD7792" w:rsidP="00AD7792">
      <w:pPr>
        <w:rPr>
          <w:rFonts w:cstheme="minorHAnsi"/>
          <w:sz w:val="28"/>
          <w:szCs w:val="28"/>
        </w:rPr>
      </w:pPr>
    </w:p>
    <w:sectPr w:rsidR="00AD7792" w:rsidRPr="00AD7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2"/>
    <w:rsid w:val="0010674E"/>
    <w:rsid w:val="002362B6"/>
    <w:rsid w:val="004022D4"/>
    <w:rsid w:val="00495DA6"/>
    <w:rsid w:val="0052122A"/>
    <w:rsid w:val="00613240"/>
    <w:rsid w:val="00687039"/>
    <w:rsid w:val="007260AA"/>
    <w:rsid w:val="007B02DC"/>
    <w:rsid w:val="00AD7792"/>
    <w:rsid w:val="00B27443"/>
    <w:rsid w:val="00F52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44CB"/>
  <w15:chartTrackingRefBased/>
  <w15:docId w15:val="{1DF2ABF4-F7B4-4965-A567-B9067200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2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02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27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18</Pages>
  <Words>3644</Words>
  <Characters>20774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2</cp:revision>
  <dcterms:created xsi:type="dcterms:W3CDTF">2024-06-16T05:40:00Z</dcterms:created>
  <dcterms:modified xsi:type="dcterms:W3CDTF">2024-06-16T07:34:00Z</dcterms:modified>
</cp:coreProperties>
</file>