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7B7EB7" w14:textId="1D92110B" w:rsidR="006A771C" w:rsidRDefault="003B2D31" w:rsidP="00BB3527">
      <w:pPr>
        <w:pStyle w:val="Heading1"/>
        <w:rPr>
          <w:rFonts w:ascii="Times New Roman" w:hAnsi="Times New Roman" w:cs="Times New Roman"/>
          <w:sz w:val="44"/>
          <w:szCs w:val="44"/>
          <w:lang w:val="en-GB"/>
        </w:rPr>
      </w:pPr>
      <w:r w:rsidRPr="005763B3">
        <w:rPr>
          <w:rFonts w:ascii="Times New Roman" w:hAnsi="Times New Roman" w:cs="Times New Roman" w:hint="cs"/>
          <w:sz w:val="44"/>
          <w:szCs w:val="44"/>
          <w:lang w:val="en-GB"/>
        </w:rPr>
        <w:t xml:space="preserve">Chapter </w:t>
      </w:r>
      <w:r w:rsidR="008E683C">
        <w:rPr>
          <w:rFonts w:ascii="Times New Roman" w:hAnsi="Times New Roman" w:cs="Times New Roman"/>
          <w:sz w:val="44"/>
          <w:szCs w:val="44"/>
          <w:lang w:val="en-GB"/>
        </w:rPr>
        <w:t>3</w:t>
      </w:r>
      <w:r w:rsidR="00BB3527" w:rsidRPr="005763B3">
        <w:rPr>
          <w:rFonts w:ascii="Times New Roman" w:hAnsi="Times New Roman" w:cs="Times New Roman" w:hint="cs"/>
          <w:sz w:val="44"/>
          <w:szCs w:val="44"/>
          <w:lang w:val="en-GB"/>
        </w:rPr>
        <w:t xml:space="preserve"> Development Process</w:t>
      </w:r>
    </w:p>
    <w:p w14:paraId="3C4357A0" w14:textId="4625D976" w:rsidR="00BB3527" w:rsidRDefault="00A5552E" w:rsidP="00A5552E">
      <w:pPr>
        <w:spacing w:line="360" w:lineRule="auto"/>
        <w:jc w:val="both"/>
        <w:rPr>
          <w:rFonts w:ascii="Times New Roman" w:hAnsi="Times New Roman" w:cs="Times New Roman"/>
        </w:rPr>
      </w:pPr>
      <w:r w:rsidRPr="00A5552E">
        <w:rPr>
          <w:rFonts w:ascii="Times New Roman" w:hAnsi="Times New Roman" w:cs="Times New Roman"/>
        </w:rPr>
        <w:t>This chapter describes how we will come to know the users who will use the P.A.C.E (Personal Accounting Climate Economics) platform. The research stage involved sample identification, interviews and focus group discussions, the collection of meaningful insights and the application of these in the development of two distinct personas. These observations formed the basis of user-focused design, which determines the organization and functionality of the platform.</w:t>
      </w:r>
    </w:p>
    <w:p w14:paraId="2B88AE8E" w14:textId="267B44FF" w:rsidR="00A5552E" w:rsidRDefault="00A5552E" w:rsidP="00A5552E">
      <w:pPr>
        <w:pStyle w:val="Heading2"/>
      </w:pPr>
      <w:r>
        <w:t>3.1 Selecting a Sample Group</w:t>
      </w:r>
    </w:p>
    <w:p w14:paraId="67A07DC1" w14:textId="77777777" w:rsidR="00E67A85" w:rsidRDefault="00A5552E" w:rsidP="00A5552E">
      <w:pPr>
        <w:spacing w:line="360" w:lineRule="auto"/>
        <w:jc w:val="both"/>
        <w:rPr>
          <w:rFonts w:ascii="Times New Roman" w:hAnsi="Times New Roman" w:cs="Times New Roman"/>
        </w:rPr>
      </w:pPr>
      <w:r w:rsidRPr="00A5552E">
        <w:rPr>
          <w:rFonts w:ascii="Times New Roman" w:hAnsi="Times New Roman" w:cs="Times New Roman"/>
        </w:rPr>
        <w:t>Maynooth University was selected as the sample group for this project because it is actively involved in sustainability efforts. Maynooth is a great place to do research on sustainability platforms because of its Green Campus programs and the school's commitment to environmentally friendly practices. The university's students come from a wide range of academic and cultural backgrounds, which makes it easier to understand different points of view on sustainability.</w:t>
      </w:r>
    </w:p>
    <w:p w14:paraId="2D41D822" w14:textId="4E171C90" w:rsidR="00A5552E" w:rsidRDefault="00A5552E" w:rsidP="00A5552E">
      <w:pPr>
        <w:spacing w:line="360" w:lineRule="auto"/>
        <w:jc w:val="both"/>
        <w:rPr>
          <w:rFonts w:ascii="Times New Roman" w:hAnsi="Times New Roman" w:cs="Times New Roman"/>
        </w:rPr>
      </w:pPr>
      <w:r w:rsidRPr="00A5552E">
        <w:rPr>
          <w:rFonts w:ascii="Times New Roman" w:hAnsi="Times New Roman" w:cs="Times New Roman"/>
        </w:rPr>
        <w:t>Even though these programs are available, many Maynooth students don't know how to use the platforms that let them actively support sustainability goals. This project was started to fill this need: there was no central, engaging, and easy-to-use platform where people and groups could take actions that are measurable, visible, and long-lasting.</w:t>
      </w:r>
    </w:p>
    <w:p w14:paraId="104991F9" w14:textId="77777777" w:rsidR="006258B0" w:rsidRDefault="006258B0" w:rsidP="006258B0">
      <w:pPr>
        <w:pStyle w:val="Heading2"/>
      </w:pPr>
      <w:r>
        <w:rPr>
          <w:rStyle w:val="Strong"/>
          <w:b w:val="0"/>
          <w:bCs w:val="0"/>
        </w:rPr>
        <w:t>3.2 Interview with the Head of Green Campus</w:t>
      </w:r>
    </w:p>
    <w:p w14:paraId="7171A9F6" w14:textId="77777777" w:rsidR="006258B0" w:rsidRPr="006258B0" w:rsidRDefault="006258B0" w:rsidP="006258B0">
      <w:pPr>
        <w:pStyle w:val="NormalWeb"/>
        <w:spacing w:line="360" w:lineRule="auto"/>
        <w:jc w:val="both"/>
      </w:pPr>
      <w:r w:rsidRPr="006258B0">
        <w:t xml:space="preserve">An in-person </w:t>
      </w:r>
      <w:r w:rsidRPr="006258B0">
        <w:rPr>
          <w:rStyle w:val="Strong"/>
          <w:rFonts w:eastAsiaTheme="majorEastAsia"/>
          <w:b w:val="0"/>
          <w:bCs w:val="0"/>
        </w:rPr>
        <w:t>semi</w:t>
      </w:r>
      <w:r w:rsidRPr="006258B0">
        <w:rPr>
          <w:rStyle w:val="Strong"/>
          <w:rFonts w:eastAsiaTheme="majorEastAsia"/>
        </w:rPr>
        <w:t>-</w:t>
      </w:r>
      <w:r w:rsidRPr="006258B0">
        <w:rPr>
          <w:rStyle w:val="Strong"/>
          <w:rFonts w:eastAsiaTheme="majorEastAsia"/>
          <w:b w:val="0"/>
          <w:bCs w:val="0"/>
        </w:rPr>
        <w:t>structured</w:t>
      </w:r>
      <w:r w:rsidRPr="006258B0">
        <w:rPr>
          <w:rStyle w:val="Strong"/>
          <w:rFonts w:eastAsiaTheme="majorEastAsia"/>
        </w:rPr>
        <w:t xml:space="preserve"> </w:t>
      </w:r>
      <w:r w:rsidRPr="006258B0">
        <w:rPr>
          <w:rStyle w:val="Strong"/>
          <w:rFonts w:eastAsiaTheme="majorEastAsia"/>
          <w:b w:val="0"/>
          <w:bCs w:val="0"/>
        </w:rPr>
        <w:t>interview</w:t>
      </w:r>
      <w:r w:rsidRPr="006258B0">
        <w:t xml:space="preserve"> was conducted with the </w:t>
      </w:r>
      <w:r w:rsidRPr="006258B0">
        <w:rPr>
          <w:rStyle w:val="Strong"/>
          <w:rFonts w:eastAsiaTheme="majorEastAsia"/>
          <w:b w:val="0"/>
          <w:bCs w:val="0"/>
        </w:rPr>
        <w:t>head</w:t>
      </w:r>
      <w:r w:rsidRPr="006258B0">
        <w:rPr>
          <w:rStyle w:val="Strong"/>
          <w:rFonts w:eastAsiaTheme="majorEastAsia"/>
        </w:rPr>
        <w:t xml:space="preserve"> </w:t>
      </w:r>
      <w:r w:rsidRPr="006258B0">
        <w:rPr>
          <w:rStyle w:val="Strong"/>
          <w:rFonts w:eastAsiaTheme="majorEastAsia"/>
          <w:b w:val="0"/>
          <w:bCs w:val="0"/>
        </w:rPr>
        <w:t>of the Green Campus Initiative</w:t>
      </w:r>
      <w:r w:rsidRPr="006258B0">
        <w:t xml:space="preserve"> at Maynooth University on </w:t>
      </w:r>
      <w:r w:rsidRPr="006258B0">
        <w:rPr>
          <w:rStyle w:val="Strong"/>
          <w:rFonts w:eastAsiaTheme="majorEastAsia"/>
          <w:b w:val="0"/>
          <w:bCs w:val="0"/>
        </w:rPr>
        <w:t>Wednesday, 20th November at 11:00 AM</w:t>
      </w:r>
      <w:r w:rsidRPr="006258B0">
        <w:t xml:space="preserve"> in the </w:t>
      </w:r>
      <w:r w:rsidRPr="006258B0">
        <w:rPr>
          <w:rStyle w:val="Strong"/>
          <w:rFonts w:eastAsiaTheme="majorEastAsia"/>
          <w:b w:val="0"/>
          <w:bCs w:val="0"/>
        </w:rPr>
        <w:t>History Department, Rhetoric Building, 2nd floor</w:t>
      </w:r>
      <w:r w:rsidRPr="006258B0">
        <w:rPr>
          <w:b/>
          <w:bCs/>
        </w:rPr>
        <w:t>.</w:t>
      </w:r>
      <w:r w:rsidRPr="006258B0">
        <w:t xml:space="preserve"> The session lasted approximately </w:t>
      </w:r>
      <w:r w:rsidRPr="006258B0">
        <w:rPr>
          <w:rStyle w:val="Strong"/>
          <w:rFonts w:eastAsiaTheme="majorEastAsia"/>
          <w:b w:val="0"/>
          <w:bCs w:val="0"/>
        </w:rPr>
        <w:t>45 minutes</w:t>
      </w:r>
      <w:r w:rsidRPr="006258B0">
        <w:t>.</w:t>
      </w:r>
    </w:p>
    <w:p w14:paraId="30923E86" w14:textId="77777777" w:rsidR="006258B0" w:rsidRDefault="006258B0" w:rsidP="006258B0">
      <w:pPr>
        <w:pStyle w:val="Heading4"/>
        <w:spacing w:line="360" w:lineRule="auto"/>
        <w:jc w:val="both"/>
        <w:rPr>
          <w:rFonts w:ascii="Times New Roman" w:hAnsi="Times New Roman" w:cs="Times New Roman"/>
          <w:i w:val="0"/>
          <w:iCs w:val="0"/>
          <w:color w:val="000000" w:themeColor="text1"/>
        </w:rPr>
      </w:pPr>
      <w:r w:rsidRPr="006258B0">
        <w:rPr>
          <w:rFonts w:ascii="Times New Roman" w:hAnsi="Times New Roman" w:cs="Times New Roman"/>
          <w:i w:val="0"/>
          <w:iCs w:val="0"/>
          <w:color w:val="000000" w:themeColor="text1"/>
        </w:rPr>
        <w:t>Interview Questions Asked:</w:t>
      </w:r>
    </w:p>
    <w:tbl>
      <w:tblPr>
        <w:tblStyle w:val="TableGrid"/>
        <w:tblW w:w="0" w:type="auto"/>
        <w:tblLook w:val="04A0" w:firstRow="1" w:lastRow="0" w:firstColumn="1" w:lastColumn="0" w:noHBand="0" w:noVBand="1"/>
      </w:tblPr>
      <w:tblGrid>
        <w:gridCol w:w="612"/>
        <w:gridCol w:w="8398"/>
      </w:tblGrid>
      <w:tr w:rsidR="006258B0" w14:paraId="1AA0EBAA" w14:textId="77777777" w:rsidTr="006258B0">
        <w:tc>
          <w:tcPr>
            <w:tcW w:w="625" w:type="dxa"/>
          </w:tcPr>
          <w:p w14:paraId="67C6273E" w14:textId="6F09BD1C"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t>1</w:t>
            </w:r>
          </w:p>
        </w:tc>
        <w:tc>
          <w:tcPr>
            <w:tcW w:w="8725" w:type="dxa"/>
          </w:tcPr>
          <w:p w14:paraId="37DC5475" w14:textId="55EBC284"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t>What challenges do organizations face in implementing sustainability goals?</w:t>
            </w:r>
          </w:p>
        </w:tc>
      </w:tr>
      <w:tr w:rsidR="006258B0" w14:paraId="73F8B9B6" w14:textId="77777777" w:rsidTr="006258B0">
        <w:tc>
          <w:tcPr>
            <w:tcW w:w="625" w:type="dxa"/>
          </w:tcPr>
          <w:p w14:paraId="2A7DA676" w14:textId="63A8D561"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t>2</w:t>
            </w:r>
          </w:p>
        </w:tc>
        <w:tc>
          <w:tcPr>
            <w:tcW w:w="8725" w:type="dxa"/>
          </w:tcPr>
          <w:p w14:paraId="3167BE35" w14:textId="2563DD84"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t>What strategies can be adopted to overcome these challenges and improve sustainability efforts?</w:t>
            </w:r>
          </w:p>
        </w:tc>
      </w:tr>
      <w:tr w:rsidR="006258B0" w14:paraId="6F2A51CE" w14:textId="77777777" w:rsidTr="006258B0">
        <w:tc>
          <w:tcPr>
            <w:tcW w:w="625" w:type="dxa"/>
          </w:tcPr>
          <w:p w14:paraId="27F97FBE" w14:textId="5F0ECDF7"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t>3</w:t>
            </w:r>
          </w:p>
        </w:tc>
        <w:tc>
          <w:tcPr>
            <w:tcW w:w="8725" w:type="dxa"/>
          </w:tcPr>
          <w:p w14:paraId="29A662D5" w14:textId="3AF7C39F"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t>What strategies can be adopted to overcome these challenges and improve sustainability efforts?</w:t>
            </w:r>
          </w:p>
        </w:tc>
      </w:tr>
      <w:tr w:rsidR="006258B0" w14:paraId="6933A344" w14:textId="77777777" w:rsidTr="006258B0">
        <w:tc>
          <w:tcPr>
            <w:tcW w:w="625" w:type="dxa"/>
          </w:tcPr>
          <w:p w14:paraId="4591302A" w14:textId="560073DE"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lastRenderedPageBreak/>
              <w:t>4</w:t>
            </w:r>
          </w:p>
        </w:tc>
        <w:tc>
          <w:tcPr>
            <w:tcW w:w="8725" w:type="dxa"/>
          </w:tcPr>
          <w:p w14:paraId="6DF19D7C" w14:textId="4D778089" w:rsidR="006258B0" w:rsidRPr="006258B0" w:rsidRDefault="006258B0" w:rsidP="006258B0">
            <w:pPr>
              <w:pStyle w:val="NormalWeb"/>
              <w:spacing w:line="360" w:lineRule="auto"/>
              <w:jc w:val="both"/>
            </w:pPr>
            <w:r w:rsidRPr="006258B0">
              <w:t>What services can be offered to enhance sustainability? If such services already exist, what are their weaknesses?</w:t>
            </w:r>
          </w:p>
        </w:tc>
      </w:tr>
      <w:tr w:rsidR="006258B0" w14:paraId="038A5071" w14:textId="77777777" w:rsidTr="006258B0">
        <w:tc>
          <w:tcPr>
            <w:tcW w:w="625" w:type="dxa"/>
          </w:tcPr>
          <w:p w14:paraId="7D0B6641" w14:textId="6A69DE24"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t>5</w:t>
            </w:r>
          </w:p>
        </w:tc>
        <w:tc>
          <w:tcPr>
            <w:tcW w:w="8725" w:type="dxa"/>
          </w:tcPr>
          <w:p w14:paraId="395EC3CD" w14:textId="5D09EA47" w:rsidR="006258B0" w:rsidRPr="006258B0" w:rsidRDefault="006258B0" w:rsidP="006258B0">
            <w:pPr>
              <w:spacing w:line="360" w:lineRule="auto"/>
              <w:jc w:val="both"/>
              <w:rPr>
                <w:rFonts w:ascii="Times New Roman" w:hAnsi="Times New Roman" w:cs="Times New Roman"/>
              </w:rPr>
            </w:pPr>
            <w:r w:rsidRPr="006258B0">
              <w:rPr>
                <w:rFonts w:ascii="Times New Roman" w:hAnsi="Times New Roman" w:cs="Times New Roman"/>
              </w:rPr>
              <w:t>Should organizations be rewarded for sustainability efforts, and if so, how can these rewards be structured?</w:t>
            </w:r>
          </w:p>
        </w:tc>
      </w:tr>
    </w:tbl>
    <w:p w14:paraId="60B503D7" w14:textId="77777777" w:rsidR="006258B0" w:rsidRPr="006258B0" w:rsidRDefault="006258B0" w:rsidP="006258B0"/>
    <w:p w14:paraId="45C2C205" w14:textId="3113112E" w:rsidR="00A5552E" w:rsidRDefault="006258B0" w:rsidP="00A5552E">
      <w:pPr>
        <w:spacing w:line="360" w:lineRule="auto"/>
        <w:jc w:val="both"/>
        <w:rPr>
          <w:rFonts w:ascii="Times New Roman" w:hAnsi="Times New Roman" w:cs="Times New Roman"/>
        </w:rPr>
      </w:pPr>
      <w:r w:rsidRPr="006258B0">
        <w:rPr>
          <w:rFonts w:ascii="Times New Roman" w:hAnsi="Times New Roman" w:cs="Times New Roman"/>
        </w:rPr>
        <w:t xml:space="preserve">During this 45-minute conversation, it became clear that many companies want to help the environment, but they don't always have the right tools to measure, track, and show off their efforts. </w:t>
      </w:r>
      <w:r w:rsidR="00902F31">
        <w:rPr>
          <w:rFonts w:ascii="Times New Roman" w:hAnsi="Times New Roman" w:cs="Times New Roman"/>
        </w:rPr>
        <w:t xml:space="preserve">Leader of Green campus </w:t>
      </w:r>
      <w:r w:rsidRPr="006258B0">
        <w:rPr>
          <w:rFonts w:ascii="Times New Roman" w:hAnsi="Times New Roman" w:cs="Times New Roman"/>
        </w:rPr>
        <w:t xml:space="preserve">said that the platforms that are already out there are often too complicated or don't give useful, actionable feedback, which makes people less likely to use them regularly. One big problem that was found was that there wasn't a single system that could help both individuals and groups work towards sustainability goals. Moreover, the interviewee stressed how important recognition and rewards are, saying that systems based on incentives are very good at getting people to keep participating. Another important point was the need for data-driven dashboards that let </w:t>
      </w:r>
      <w:r w:rsidR="00902F31" w:rsidRPr="006258B0">
        <w:rPr>
          <w:rFonts w:ascii="Times New Roman" w:hAnsi="Times New Roman" w:cs="Times New Roman"/>
        </w:rPr>
        <w:t>organization’s</w:t>
      </w:r>
      <w:r w:rsidRPr="006258B0">
        <w:rPr>
          <w:rFonts w:ascii="Times New Roman" w:hAnsi="Times New Roman" w:cs="Times New Roman"/>
        </w:rPr>
        <w:t xml:space="preserve"> keep track of their progress, measure their impact, and show off their successes in a clear and </w:t>
      </w:r>
      <w:r w:rsidR="00902F31" w:rsidRPr="006258B0">
        <w:rPr>
          <w:rFonts w:ascii="Times New Roman" w:hAnsi="Times New Roman" w:cs="Times New Roman"/>
        </w:rPr>
        <w:t>organized</w:t>
      </w:r>
      <w:r w:rsidRPr="006258B0">
        <w:rPr>
          <w:rFonts w:ascii="Times New Roman" w:hAnsi="Times New Roman" w:cs="Times New Roman"/>
        </w:rPr>
        <w:t xml:space="preserve"> way. These answers were very important in deciding what features to include for businesses on the P.A.C.E. platform.</w:t>
      </w:r>
    </w:p>
    <w:p w14:paraId="1568C021" w14:textId="77777777" w:rsidR="00902F31" w:rsidRDefault="00902F31" w:rsidP="00902F31">
      <w:pPr>
        <w:pStyle w:val="Heading2"/>
      </w:pPr>
      <w:r>
        <w:rPr>
          <w:rStyle w:val="Strong"/>
          <w:b w:val="0"/>
          <w:bCs w:val="0"/>
        </w:rPr>
        <w:t>3.3 Focus Group Research</w:t>
      </w:r>
    </w:p>
    <w:p w14:paraId="6E9F677C" w14:textId="77777777" w:rsidR="00902F31" w:rsidRDefault="00902F31" w:rsidP="00902F31">
      <w:pPr>
        <w:pStyle w:val="NormalWeb"/>
        <w:spacing w:line="360" w:lineRule="auto"/>
        <w:jc w:val="both"/>
      </w:pPr>
      <w:r>
        <w:t xml:space="preserve">A focus group was conducted on </w:t>
      </w:r>
      <w:r w:rsidRPr="00902F31">
        <w:rPr>
          <w:rStyle w:val="Strong"/>
          <w:rFonts w:eastAsiaTheme="majorEastAsia"/>
          <w:b w:val="0"/>
          <w:bCs w:val="0"/>
        </w:rPr>
        <w:t>17th December 2024 at 3:30 PM</w:t>
      </w:r>
      <w:r>
        <w:t xml:space="preserve"> in the </w:t>
      </w:r>
      <w:r w:rsidRPr="00902F31">
        <w:rPr>
          <w:rStyle w:val="Strong"/>
          <w:rFonts w:eastAsiaTheme="majorEastAsia"/>
          <w:b w:val="0"/>
          <w:bCs w:val="0"/>
        </w:rPr>
        <w:t>Eolas Building Conference Room</w:t>
      </w:r>
      <w:r>
        <w:t xml:space="preserve"> at Maynooth University. The group consisted of </w:t>
      </w:r>
      <w:r w:rsidRPr="00902F31">
        <w:rPr>
          <w:rStyle w:val="Strong"/>
          <w:rFonts w:eastAsiaTheme="majorEastAsia"/>
          <w:b w:val="0"/>
          <w:bCs w:val="0"/>
        </w:rPr>
        <w:t>17 participants</w:t>
      </w:r>
      <w:r>
        <w:t xml:space="preserve"> (8 males and 9 females), aged between </w:t>
      </w:r>
      <w:r w:rsidRPr="00902F31">
        <w:rPr>
          <w:rStyle w:val="Strong"/>
          <w:rFonts w:eastAsiaTheme="majorEastAsia"/>
          <w:b w:val="0"/>
          <w:bCs w:val="0"/>
        </w:rPr>
        <w:t>19 and 46</w:t>
      </w:r>
      <w:r>
        <w:t xml:space="preserve">, representing both </w:t>
      </w:r>
      <w:r w:rsidRPr="00902F31">
        <w:rPr>
          <w:rStyle w:val="Strong"/>
          <w:rFonts w:eastAsiaTheme="majorEastAsia"/>
          <w:b w:val="0"/>
          <w:bCs w:val="0"/>
        </w:rPr>
        <w:t xml:space="preserve">students and members of the </w:t>
      </w:r>
      <w:proofErr w:type="gramStart"/>
      <w:r w:rsidRPr="00902F31">
        <w:rPr>
          <w:rStyle w:val="Strong"/>
          <w:rFonts w:eastAsiaTheme="majorEastAsia"/>
          <w:b w:val="0"/>
          <w:bCs w:val="0"/>
        </w:rPr>
        <w:t>general public</w:t>
      </w:r>
      <w:proofErr w:type="gramEnd"/>
      <w:r w:rsidRPr="00902F31">
        <w:t>.</w:t>
      </w:r>
    </w:p>
    <w:tbl>
      <w:tblPr>
        <w:tblStyle w:val="TableGrid"/>
        <w:tblpPr w:leftFromText="180" w:rightFromText="180" w:vertAnchor="text" w:horzAnchor="margin" w:tblpY="433"/>
        <w:tblW w:w="0" w:type="auto"/>
        <w:tblLook w:val="04A0" w:firstRow="1" w:lastRow="0" w:firstColumn="1" w:lastColumn="0" w:noHBand="0" w:noVBand="1"/>
      </w:tblPr>
      <w:tblGrid>
        <w:gridCol w:w="526"/>
        <w:gridCol w:w="8484"/>
      </w:tblGrid>
      <w:tr w:rsidR="00902F31" w14:paraId="0D29832C" w14:textId="77777777" w:rsidTr="00902F31">
        <w:tc>
          <w:tcPr>
            <w:tcW w:w="535" w:type="dxa"/>
          </w:tcPr>
          <w:p w14:paraId="3FE14EF6" w14:textId="77777777" w:rsidR="00902F31" w:rsidRPr="00902F31" w:rsidRDefault="00902F31" w:rsidP="00902F31">
            <w:pPr>
              <w:pStyle w:val="NormalWeb"/>
              <w:spacing w:line="360" w:lineRule="auto"/>
              <w:jc w:val="both"/>
            </w:pPr>
            <w:r w:rsidRPr="00902F31">
              <w:t>1</w:t>
            </w:r>
          </w:p>
        </w:tc>
        <w:tc>
          <w:tcPr>
            <w:tcW w:w="8815" w:type="dxa"/>
          </w:tcPr>
          <w:p w14:paraId="419F0903" w14:textId="77777777" w:rsidR="00902F31" w:rsidRPr="00902F31" w:rsidRDefault="00902F31" w:rsidP="00902F31">
            <w:pPr>
              <w:pStyle w:val="NormalWeb"/>
              <w:spacing w:line="360" w:lineRule="auto"/>
            </w:pPr>
            <w:r>
              <w:t>If given an opportunity, would you be willing to contribute to the Sustainable Development Goals (SDGs)?</w:t>
            </w:r>
          </w:p>
        </w:tc>
      </w:tr>
      <w:tr w:rsidR="00902F31" w14:paraId="776F4D4D" w14:textId="77777777" w:rsidTr="00902F31">
        <w:tc>
          <w:tcPr>
            <w:tcW w:w="535" w:type="dxa"/>
          </w:tcPr>
          <w:p w14:paraId="0C99E29D" w14:textId="77777777" w:rsidR="00902F31" w:rsidRPr="00902F31" w:rsidRDefault="00902F31" w:rsidP="00902F31">
            <w:pPr>
              <w:pStyle w:val="NormalWeb"/>
              <w:spacing w:line="360" w:lineRule="auto"/>
              <w:jc w:val="both"/>
            </w:pPr>
            <w:r w:rsidRPr="00902F31">
              <w:t>2</w:t>
            </w:r>
          </w:p>
        </w:tc>
        <w:tc>
          <w:tcPr>
            <w:tcW w:w="8815" w:type="dxa"/>
          </w:tcPr>
          <w:p w14:paraId="06975A49" w14:textId="77777777" w:rsidR="00902F31" w:rsidRPr="00902F31" w:rsidRDefault="00902F31" w:rsidP="00902F31">
            <w:pPr>
              <w:pStyle w:val="NormalWeb"/>
              <w:spacing w:line="360" w:lineRule="auto"/>
            </w:pPr>
            <w:r>
              <w:t>Would you want to see the impact of your contribution? If so, how?</w:t>
            </w:r>
          </w:p>
        </w:tc>
      </w:tr>
      <w:tr w:rsidR="00902F31" w14:paraId="7D21CA0E" w14:textId="77777777" w:rsidTr="00902F31">
        <w:tc>
          <w:tcPr>
            <w:tcW w:w="535" w:type="dxa"/>
          </w:tcPr>
          <w:p w14:paraId="03F57850" w14:textId="77777777" w:rsidR="00902F31" w:rsidRPr="00902F31" w:rsidRDefault="00902F31" w:rsidP="00902F31">
            <w:pPr>
              <w:pStyle w:val="NormalWeb"/>
              <w:spacing w:line="360" w:lineRule="auto"/>
              <w:jc w:val="both"/>
            </w:pPr>
            <w:r w:rsidRPr="00902F31">
              <w:t>3</w:t>
            </w:r>
          </w:p>
        </w:tc>
        <w:tc>
          <w:tcPr>
            <w:tcW w:w="8815" w:type="dxa"/>
          </w:tcPr>
          <w:p w14:paraId="7B1559C5" w14:textId="77777777" w:rsidR="00902F31" w:rsidRPr="00902F31" w:rsidRDefault="00902F31" w:rsidP="00902F31">
            <w:pPr>
              <w:pStyle w:val="NormalWeb"/>
              <w:spacing w:line="360" w:lineRule="auto"/>
            </w:pPr>
            <w:r>
              <w:t>Would you prefer to receive a reward or recognition for your sustainable behavior?</w:t>
            </w:r>
          </w:p>
        </w:tc>
      </w:tr>
      <w:tr w:rsidR="00902F31" w14:paraId="67A86C19" w14:textId="77777777" w:rsidTr="00902F31">
        <w:tc>
          <w:tcPr>
            <w:tcW w:w="535" w:type="dxa"/>
          </w:tcPr>
          <w:p w14:paraId="14518615" w14:textId="77777777" w:rsidR="00902F31" w:rsidRPr="00902F31" w:rsidRDefault="00902F31" w:rsidP="00902F31">
            <w:pPr>
              <w:pStyle w:val="NormalWeb"/>
              <w:spacing w:line="360" w:lineRule="auto"/>
              <w:jc w:val="both"/>
            </w:pPr>
            <w:r w:rsidRPr="00902F31">
              <w:t>4</w:t>
            </w:r>
          </w:p>
        </w:tc>
        <w:tc>
          <w:tcPr>
            <w:tcW w:w="8815" w:type="dxa"/>
          </w:tcPr>
          <w:p w14:paraId="16918502" w14:textId="77777777" w:rsidR="00902F31" w:rsidRPr="00902F31" w:rsidRDefault="00902F31" w:rsidP="00902F31">
            <w:pPr>
              <w:pStyle w:val="NormalWeb"/>
              <w:spacing w:line="360" w:lineRule="auto"/>
            </w:pPr>
            <w:r>
              <w:t>What barriers are preventing you from acting more sustainably?</w:t>
            </w:r>
          </w:p>
        </w:tc>
      </w:tr>
      <w:tr w:rsidR="00902F31" w14:paraId="59C7EA68" w14:textId="77777777" w:rsidTr="00902F31">
        <w:tc>
          <w:tcPr>
            <w:tcW w:w="535" w:type="dxa"/>
          </w:tcPr>
          <w:p w14:paraId="4347FB22" w14:textId="77777777" w:rsidR="00902F31" w:rsidRPr="00902F31" w:rsidRDefault="00902F31" w:rsidP="00902F31">
            <w:pPr>
              <w:pStyle w:val="NormalWeb"/>
              <w:spacing w:line="360" w:lineRule="auto"/>
              <w:jc w:val="both"/>
            </w:pPr>
            <w:r w:rsidRPr="00902F31">
              <w:t>5</w:t>
            </w:r>
          </w:p>
        </w:tc>
        <w:tc>
          <w:tcPr>
            <w:tcW w:w="8815" w:type="dxa"/>
          </w:tcPr>
          <w:p w14:paraId="3B7A3173" w14:textId="77777777" w:rsidR="00902F31" w:rsidRDefault="00902F31" w:rsidP="00902F31">
            <w:pPr>
              <w:pStyle w:val="NormalWeb"/>
              <w:spacing w:line="360" w:lineRule="auto"/>
              <w:jc w:val="both"/>
              <w:rPr>
                <w:b/>
                <w:bCs/>
              </w:rPr>
            </w:pPr>
            <w:r>
              <w:t>Have you tried adopting sustainable habits before? What worked or didn’t work?</w:t>
            </w:r>
          </w:p>
        </w:tc>
      </w:tr>
      <w:tr w:rsidR="00902F31" w14:paraId="475AADC6" w14:textId="77777777" w:rsidTr="00902F31">
        <w:tc>
          <w:tcPr>
            <w:tcW w:w="535" w:type="dxa"/>
          </w:tcPr>
          <w:p w14:paraId="65788B9E" w14:textId="77777777" w:rsidR="00902F31" w:rsidRPr="00902F31" w:rsidRDefault="00902F31" w:rsidP="00902F31">
            <w:pPr>
              <w:pStyle w:val="NormalWeb"/>
              <w:spacing w:line="360" w:lineRule="auto"/>
              <w:jc w:val="both"/>
            </w:pPr>
            <w:r w:rsidRPr="00902F31">
              <w:t>6</w:t>
            </w:r>
          </w:p>
        </w:tc>
        <w:tc>
          <w:tcPr>
            <w:tcW w:w="8815" w:type="dxa"/>
          </w:tcPr>
          <w:p w14:paraId="5C91258E" w14:textId="77777777" w:rsidR="00902F31" w:rsidRDefault="00902F31" w:rsidP="00902F31">
            <w:pPr>
              <w:pStyle w:val="NormalWeb"/>
              <w:spacing w:line="360" w:lineRule="auto"/>
              <w:jc w:val="both"/>
              <w:rPr>
                <w:b/>
                <w:bCs/>
              </w:rPr>
            </w:pPr>
            <w:r>
              <w:t>Which areas of your life would you like to make more sustainable?</w:t>
            </w:r>
          </w:p>
        </w:tc>
      </w:tr>
      <w:tr w:rsidR="00902F31" w14:paraId="7CFC99BC" w14:textId="77777777" w:rsidTr="00902F31">
        <w:tc>
          <w:tcPr>
            <w:tcW w:w="535" w:type="dxa"/>
          </w:tcPr>
          <w:p w14:paraId="7CC96210" w14:textId="77777777" w:rsidR="00902F31" w:rsidRPr="00902F31" w:rsidRDefault="00902F31" w:rsidP="00902F31">
            <w:pPr>
              <w:pStyle w:val="NormalWeb"/>
              <w:spacing w:line="360" w:lineRule="auto"/>
              <w:jc w:val="both"/>
            </w:pPr>
            <w:r w:rsidRPr="00902F31">
              <w:t>7</w:t>
            </w:r>
          </w:p>
        </w:tc>
        <w:tc>
          <w:tcPr>
            <w:tcW w:w="8815" w:type="dxa"/>
          </w:tcPr>
          <w:p w14:paraId="54C3F78C" w14:textId="77777777" w:rsidR="00902F31" w:rsidRDefault="00902F31" w:rsidP="00902F31">
            <w:pPr>
              <w:pStyle w:val="NormalWeb"/>
              <w:spacing w:line="360" w:lineRule="auto"/>
              <w:jc w:val="both"/>
              <w:rPr>
                <w:b/>
                <w:bCs/>
              </w:rPr>
            </w:pPr>
            <w:r>
              <w:t>What would attract you to use a digital service for sustainability action?</w:t>
            </w:r>
          </w:p>
        </w:tc>
      </w:tr>
    </w:tbl>
    <w:p w14:paraId="6B93736B" w14:textId="01A2C660" w:rsidR="00902F31" w:rsidRPr="00902F31" w:rsidRDefault="00902F31" w:rsidP="00902F31">
      <w:pPr>
        <w:pStyle w:val="NormalWeb"/>
        <w:spacing w:line="360" w:lineRule="auto"/>
        <w:jc w:val="both"/>
      </w:pPr>
      <w:r>
        <w:t>Focus Group Questions Asked:</w:t>
      </w:r>
    </w:p>
    <w:p w14:paraId="303A4309" w14:textId="77777777" w:rsidR="006258B0" w:rsidRDefault="006258B0" w:rsidP="00A5552E">
      <w:pPr>
        <w:spacing w:line="360" w:lineRule="auto"/>
        <w:jc w:val="both"/>
        <w:rPr>
          <w:rFonts w:ascii="Times New Roman" w:hAnsi="Times New Roman" w:cs="Times New Roman"/>
        </w:rPr>
      </w:pPr>
    </w:p>
    <w:p w14:paraId="442CF53E" w14:textId="29651A8A" w:rsidR="00902F31" w:rsidRDefault="00902F31" w:rsidP="00A5552E">
      <w:pPr>
        <w:spacing w:line="360" w:lineRule="auto"/>
        <w:jc w:val="both"/>
        <w:rPr>
          <w:rFonts w:ascii="Times New Roman" w:hAnsi="Times New Roman" w:cs="Times New Roman"/>
        </w:rPr>
      </w:pPr>
      <w:r w:rsidRPr="00902F31">
        <w:rPr>
          <w:rFonts w:ascii="Times New Roman" w:hAnsi="Times New Roman" w:cs="Times New Roman"/>
        </w:rPr>
        <w:lastRenderedPageBreak/>
        <w:t xml:space="preserve">It gave </w:t>
      </w:r>
      <w:r w:rsidRPr="00902F31">
        <w:rPr>
          <w:rFonts w:ascii="Times New Roman" w:hAnsi="Times New Roman" w:cs="Times New Roman"/>
        </w:rPr>
        <w:t>an</w:t>
      </w:r>
      <w:r w:rsidRPr="00902F31">
        <w:rPr>
          <w:rFonts w:ascii="Times New Roman" w:hAnsi="Times New Roman" w:cs="Times New Roman"/>
        </w:rPr>
        <w:t xml:space="preserve"> important information that helped </w:t>
      </w:r>
      <w:r w:rsidRPr="00902F31">
        <w:rPr>
          <w:rFonts w:ascii="Times New Roman" w:hAnsi="Times New Roman" w:cs="Times New Roman"/>
        </w:rPr>
        <w:t>to</w:t>
      </w:r>
      <w:r w:rsidRPr="00902F31">
        <w:rPr>
          <w:rFonts w:ascii="Times New Roman" w:hAnsi="Times New Roman" w:cs="Times New Roman"/>
        </w:rPr>
        <w:t xml:space="preserve"> </w:t>
      </w:r>
      <w:r w:rsidRPr="00902F31">
        <w:rPr>
          <w:rFonts w:ascii="Times New Roman" w:hAnsi="Times New Roman" w:cs="Times New Roman"/>
        </w:rPr>
        <w:t xml:space="preserve"> </w:t>
      </w:r>
      <w:r w:rsidRPr="00902F31">
        <w:rPr>
          <w:rFonts w:ascii="Times New Roman" w:hAnsi="Times New Roman" w:cs="Times New Roman"/>
        </w:rPr>
        <w:t>shape the user-facing side of the platform. When asked if they wanted to help with sustainability goals, most said they did, but they didn't know where or how to start because there wasn't a clear, easy-to-use platform. None of the participants expected to get anything in return, but they said that badges, ranks, or public recognition would be a good way to motivate them. Simplicity was a common theme. Many people said they didn't like complicated website navigation and preferred a clean, simple design with one button for each main action. Another important finding was that people need a clear way to see how they are doing and how their work compares to that of others, such as through leaderboards. The group was very interested in the idea of combining usability, visual feedback, and the ability to make a positive social impact. These results directly influenced the creation of the platform's user dashboard, rewards system, and leaderboard feature.</w:t>
      </w:r>
    </w:p>
    <w:p w14:paraId="488A3331" w14:textId="78DAAADA" w:rsidR="00E67A85" w:rsidRPr="00E67A85" w:rsidRDefault="00902F31" w:rsidP="00E67A85">
      <w:pPr>
        <w:pStyle w:val="Heading2"/>
      </w:pPr>
      <w:r>
        <w:t>3.4 Key Insights and Need for Two Distinct Personas</w:t>
      </w:r>
    </w:p>
    <w:p w14:paraId="5CC01752" w14:textId="7ACEE19B" w:rsidR="00902F31" w:rsidRPr="00E67A85" w:rsidRDefault="00E67A85" w:rsidP="00E67A85">
      <w:pPr>
        <w:spacing w:line="360" w:lineRule="auto"/>
        <w:jc w:val="both"/>
        <w:rPr>
          <w:rFonts w:ascii="Times New Roman" w:hAnsi="Times New Roman" w:cs="Times New Roman"/>
        </w:rPr>
      </w:pPr>
      <w:r w:rsidRPr="00E67A85">
        <w:rPr>
          <w:rFonts w:ascii="Times New Roman" w:hAnsi="Times New Roman" w:cs="Times New Roman"/>
        </w:rPr>
        <w:t xml:space="preserve">The interview and the focus group both showed that people want to do things that are good for the environment, but they don't always know how to do it or where to go. People need simple, easy-to-use interfaces that let them see how they're doing, get feedback, and feel like their small actions are making a difference. On the other hand, businesses need more than just user interfaces. They need strong tools to keep track of their overall impact, manage users, and make data-driven ESG (Environmental, Social, Governance) reports. Because of this difference, the platform's functions were split into two parts: one for users and one for </w:t>
      </w:r>
      <w:r w:rsidRPr="00E67A85">
        <w:rPr>
          <w:rFonts w:ascii="Times New Roman" w:hAnsi="Times New Roman" w:cs="Times New Roman"/>
        </w:rPr>
        <w:t>organizations</w:t>
      </w:r>
      <w:r w:rsidRPr="00E67A85">
        <w:rPr>
          <w:rFonts w:ascii="Times New Roman" w:hAnsi="Times New Roman" w:cs="Times New Roman"/>
        </w:rPr>
        <w:t xml:space="preserve">. The user side is meant to make it as easy as possible for people to help the environment, and the </w:t>
      </w:r>
      <w:r w:rsidRPr="00E67A85">
        <w:rPr>
          <w:rFonts w:ascii="Times New Roman" w:hAnsi="Times New Roman" w:cs="Times New Roman"/>
        </w:rPr>
        <w:t>organization</w:t>
      </w:r>
      <w:r w:rsidRPr="00E67A85">
        <w:rPr>
          <w:rFonts w:ascii="Times New Roman" w:hAnsi="Times New Roman" w:cs="Times New Roman"/>
        </w:rPr>
        <w:t xml:space="preserve"> side is meant to keep track of progress, analytics, and reporting. </w:t>
      </w:r>
      <w:proofErr w:type="gramStart"/>
      <w:r w:rsidRPr="00E67A85">
        <w:rPr>
          <w:rFonts w:ascii="Times New Roman" w:hAnsi="Times New Roman" w:cs="Times New Roman"/>
        </w:rPr>
        <w:t>All of</w:t>
      </w:r>
      <w:proofErr w:type="gramEnd"/>
      <w:r w:rsidRPr="00E67A85">
        <w:rPr>
          <w:rFonts w:ascii="Times New Roman" w:hAnsi="Times New Roman" w:cs="Times New Roman"/>
        </w:rPr>
        <w:t xml:space="preserve"> these ideas helped shape the design phase and the next step, which was making user personas and design routes.</w:t>
      </w:r>
    </w:p>
    <w:sectPr w:rsidR="00902F31" w:rsidRPr="00E67A85" w:rsidSect="00902F31">
      <w:headerReference w:type="default" r:id="rId11"/>
      <w:footerReference w:type="default" r:id="rId12"/>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173C1" w14:textId="77777777" w:rsidR="00921189" w:rsidRDefault="00921189">
      <w:pPr>
        <w:spacing w:after="0" w:line="240" w:lineRule="auto"/>
      </w:pPr>
      <w:r>
        <w:separator/>
      </w:r>
    </w:p>
  </w:endnote>
  <w:endnote w:type="continuationSeparator" w:id="0">
    <w:p w14:paraId="044C19F7" w14:textId="77777777" w:rsidR="00921189" w:rsidRDefault="00921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1A02C91" w14:paraId="6B49796B" w14:textId="77777777" w:rsidTr="61A02C91">
      <w:trPr>
        <w:trHeight w:val="300"/>
      </w:trPr>
      <w:tc>
        <w:tcPr>
          <w:tcW w:w="3120" w:type="dxa"/>
        </w:tcPr>
        <w:p w14:paraId="74DC4CA3" w14:textId="3365F05A" w:rsidR="61A02C91" w:rsidRDefault="61A02C91" w:rsidP="61A02C91">
          <w:pPr>
            <w:pStyle w:val="Header"/>
            <w:ind w:left="-115"/>
          </w:pPr>
        </w:p>
      </w:tc>
      <w:tc>
        <w:tcPr>
          <w:tcW w:w="3120" w:type="dxa"/>
        </w:tcPr>
        <w:p w14:paraId="1B5E58E3" w14:textId="3C18AAFD" w:rsidR="61A02C91" w:rsidRDefault="61A02C91" w:rsidP="61A02C91">
          <w:pPr>
            <w:pStyle w:val="Header"/>
            <w:jc w:val="center"/>
          </w:pPr>
        </w:p>
      </w:tc>
      <w:tc>
        <w:tcPr>
          <w:tcW w:w="3120" w:type="dxa"/>
        </w:tcPr>
        <w:p w14:paraId="3C801FAA" w14:textId="0322D4D8" w:rsidR="61A02C91" w:rsidRDefault="61A02C91" w:rsidP="61A02C91">
          <w:pPr>
            <w:pStyle w:val="Header"/>
            <w:ind w:right="-115"/>
            <w:jc w:val="right"/>
          </w:pPr>
        </w:p>
      </w:tc>
    </w:tr>
  </w:tbl>
  <w:p w14:paraId="6EDFCD19" w14:textId="5E5B6EA4" w:rsidR="61A02C91" w:rsidRDefault="61A02C91" w:rsidP="61A02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2190FE" w14:textId="77777777" w:rsidR="00921189" w:rsidRDefault="00921189">
      <w:pPr>
        <w:spacing w:after="0" w:line="240" w:lineRule="auto"/>
      </w:pPr>
      <w:r>
        <w:separator/>
      </w:r>
    </w:p>
  </w:footnote>
  <w:footnote w:type="continuationSeparator" w:id="0">
    <w:p w14:paraId="05BC3C44" w14:textId="77777777" w:rsidR="00921189" w:rsidRDefault="009211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1A02C91" w14:paraId="569E06C0" w14:textId="77777777" w:rsidTr="61A02C91">
      <w:trPr>
        <w:trHeight w:val="300"/>
      </w:trPr>
      <w:tc>
        <w:tcPr>
          <w:tcW w:w="3120" w:type="dxa"/>
        </w:tcPr>
        <w:p w14:paraId="61E70C22" w14:textId="096DA67D" w:rsidR="61A02C91" w:rsidRDefault="61A02C91" w:rsidP="61A02C91">
          <w:pPr>
            <w:pStyle w:val="Header"/>
            <w:ind w:left="-115"/>
          </w:pPr>
        </w:p>
      </w:tc>
      <w:tc>
        <w:tcPr>
          <w:tcW w:w="3120" w:type="dxa"/>
        </w:tcPr>
        <w:p w14:paraId="23C0BFE8" w14:textId="0299F8F1" w:rsidR="61A02C91" w:rsidRDefault="61A02C91" w:rsidP="61A02C91">
          <w:pPr>
            <w:pStyle w:val="Header"/>
            <w:jc w:val="center"/>
          </w:pPr>
        </w:p>
      </w:tc>
      <w:tc>
        <w:tcPr>
          <w:tcW w:w="3120" w:type="dxa"/>
        </w:tcPr>
        <w:p w14:paraId="34ACF3B6" w14:textId="085079A4" w:rsidR="61A02C91" w:rsidRDefault="61A02C91" w:rsidP="61A02C91">
          <w:pPr>
            <w:pStyle w:val="Header"/>
            <w:ind w:right="-115"/>
            <w:jc w:val="right"/>
          </w:pPr>
        </w:p>
      </w:tc>
    </w:tr>
  </w:tbl>
  <w:p w14:paraId="2FADED48" w14:textId="132B8271" w:rsidR="61A02C91" w:rsidRDefault="61A02C91" w:rsidP="61A02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821EC"/>
    <w:multiLevelType w:val="multilevel"/>
    <w:tmpl w:val="917E3C3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D49523D"/>
    <w:multiLevelType w:val="hybridMultilevel"/>
    <w:tmpl w:val="3E08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0F5628"/>
    <w:multiLevelType w:val="multilevel"/>
    <w:tmpl w:val="8A8CC2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0E12E2"/>
    <w:multiLevelType w:val="multilevel"/>
    <w:tmpl w:val="18889B22"/>
    <w:lvl w:ilvl="0">
      <w:start w:val="3"/>
      <w:numFmt w:val="decimal"/>
      <w:lvlText w:val="%1"/>
      <w:lvlJc w:val="left"/>
      <w:pPr>
        <w:ind w:left="555" w:hanging="555"/>
      </w:pPr>
      <w:rPr>
        <w:rFonts w:hint="default"/>
        <w:b/>
      </w:rPr>
    </w:lvl>
    <w:lvl w:ilvl="1">
      <w:start w:val="1"/>
      <w:numFmt w:val="decimal"/>
      <w:lvlText w:val="%1.%2"/>
      <w:lvlJc w:val="left"/>
      <w:pPr>
        <w:ind w:left="555" w:hanging="55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2CA74323"/>
    <w:multiLevelType w:val="multilevel"/>
    <w:tmpl w:val="C6A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E9196F"/>
    <w:multiLevelType w:val="hybridMultilevel"/>
    <w:tmpl w:val="CB10A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D71A4"/>
    <w:multiLevelType w:val="hybridMultilevel"/>
    <w:tmpl w:val="DA50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4621A"/>
    <w:multiLevelType w:val="multilevel"/>
    <w:tmpl w:val="C53C21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2A2C28"/>
    <w:multiLevelType w:val="hybridMultilevel"/>
    <w:tmpl w:val="73FAA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A0DC8"/>
    <w:multiLevelType w:val="hybridMultilevel"/>
    <w:tmpl w:val="C08C753C"/>
    <w:lvl w:ilvl="0" w:tplc="08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D01B68"/>
    <w:multiLevelType w:val="hybridMultilevel"/>
    <w:tmpl w:val="5C627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DC5364"/>
    <w:multiLevelType w:val="multilevel"/>
    <w:tmpl w:val="8A8CC2A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85C51"/>
    <w:multiLevelType w:val="hybridMultilevel"/>
    <w:tmpl w:val="0622C6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4A6187"/>
    <w:multiLevelType w:val="hybridMultilevel"/>
    <w:tmpl w:val="6CF0B1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7F6976"/>
    <w:multiLevelType w:val="multilevel"/>
    <w:tmpl w:val="4D3A348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337A87"/>
    <w:multiLevelType w:val="multilevel"/>
    <w:tmpl w:val="ABBE15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83A05"/>
    <w:multiLevelType w:val="hybridMultilevel"/>
    <w:tmpl w:val="195A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A646E5"/>
    <w:multiLevelType w:val="hybridMultilevel"/>
    <w:tmpl w:val="052A9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DF1AC9"/>
    <w:multiLevelType w:val="multilevel"/>
    <w:tmpl w:val="8C82F20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556859"/>
    <w:multiLevelType w:val="multilevel"/>
    <w:tmpl w:val="22EABE9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0122193">
    <w:abstractNumId w:val="6"/>
  </w:num>
  <w:num w:numId="2" w16cid:durableId="1982954603">
    <w:abstractNumId w:val="11"/>
  </w:num>
  <w:num w:numId="3" w16cid:durableId="1834566255">
    <w:abstractNumId w:val="15"/>
  </w:num>
  <w:num w:numId="4" w16cid:durableId="83649127">
    <w:abstractNumId w:val="3"/>
  </w:num>
  <w:num w:numId="5" w16cid:durableId="1818767483">
    <w:abstractNumId w:val="19"/>
  </w:num>
  <w:num w:numId="6" w16cid:durableId="274749549">
    <w:abstractNumId w:val="14"/>
  </w:num>
  <w:num w:numId="7" w16cid:durableId="1526945993">
    <w:abstractNumId w:val="7"/>
  </w:num>
  <w:num w:numId="8" w16cid:durableId="843786426">
    <w:abstractNumId w:val="2"/>
  </w:num>
  <w:num w:numId="9" w16cid:durableId="478572317">
    <w:abstractNumId w:val="18"/>
  </w:num>
  <w:num w:numId="10" w16cid:durableId="395864561">
    <w:abstractNumId w:val="4"/>
  </w:num>
  <w:num w:numId="11" w16cid:durableId="31350862">
    <w:abstractNumId w:val="12"/>
  </w:num>
  <w:num w:numId="12" w16cid:durableId="904872855">
    <w:abstractNumId w:val="9"/>
  </w:num>
  <w:num w:numId="13" w16cid:durableId="991522320">
    <w:abstractNumId w:val="13"/>
  </w:num>
  <w:num w:numId="14" w16cid:durableId="1571310161">
    <w:abstractNumId w:val="10"/>
  </w:num>
  <w:num w:numId="15" w16cid:durableId="1287389568">
    <w:abstractNumId w:val="5"/>
  </w:num>
  <w:num w:numId="16" w16cid:durableId="2036227931">
    <w:abstractNumId w:val="17"/>
  </w:num>
  <w:num w:numId="17" w16cid:durableId="1527324492">
    <w:abstractNumId w:val="16"/>
  </w:num>
  <w:num w:numId="18" w16cid:durableId="1382248806">
    <w:abstractNumId w:val="8"/>
  </w:num>
  <w:num w:numId="19" w16cid:durableId="156768560">
    <w:abstractNumId w:val="1"/>
  </w:num>
  <w:num w:numId="20" w16cid:durableId="551236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527"/>
    <w:rsid w:val="00017EA6"/>
    <w:rsid w:val="00024F02"/>
    <w:rsid w:val="000275D8"/>
    <w:rsid w:val="00034641"/>
    <w:rsid w:val="00051B30"/>
    <w:rsid w:val="00094C2E"/>
    <w:rsid w:val="000B235A"/>
    <w:rsid w:val="000F6D7E"/>
    <w:rsid w:val="00114EF5"/>
    <w:rsid w:val="00124801"/>
    <w:rsid w:val="001253F8"/>
    <w:rsid w:val="001329A9"/>
    <w:rsid w:val="001445D0"/>
    <w:rsid w:val="00165250"/>
    <w:rsid w:val="001663F0"/>
    <w:rsid w:val="00166A90"/>
    <w:rsid w:val="00172446"/>
    <w:rsid w:val="00181618"/>
    <w:rsid w:val="001A7B75"/>
    <w:rsid w:val="001D2859"/>
    <w:rsid w:val="001D31D3"/>
    <w:rsid w:val="001E1D73"/>
    <w:rsid w:val="001F3491"/>
    <w:rsid w:val="001F5CE8"/>
    <w:rsid w:val="00213796"/>
    <w:rsid w:val="00213820"/>
    <w:rsid w:val="002251FD"/>
    <w:rsid w:val="00230D48"/>
    <w:rsid w:val="002440E6"/>
    <w:rsid w:val="0025126E"/>
    <w:rsid w:val="002744F6"/>
    <w:rsid w:val="00291D83"/>
    <w:rsid w:val="002A277E"/>
    <w:rsid w:val="002B0165"/>
    <w:rsid w:val="002B2104"/>
    <w:rsid w:val="002C1F3B"/>
    <w:rsid w:val="003109F8"/>
    <w:rsid w:val="003130AC"/>
    <w:rsid w:val="00334D8F"/>
    <w:rsid w:val="00352440"/>
    <w:rsid w:val="00364B22"/>
    <w:rsid w:val="003A1999"/>
    <w:rsid w:val="003A7F3F"/>
    <w:rsid w:val="003B022F"/>
    <w:rsid w:val="003B1960"/>
    <w:rsid w:val="003B2D31"/>
    <w:rsid w:val="003C4ACC"/>
    <w:rsid w:val="003C4CF8"/>
    <w:rsid w:val="003D0EAB"/>
    <w:rsid w:val="003E6028"/>
    <w:rsid w:val="00412271"/>
    <w:rsid w:val="00442BF0"/>
    <w:rsid w:val="00446DEE"/>
    <w:rsid w:val="00476607"/>
    <w:rsid w:val="00484B6C"/>
    <w:rsid w:val="00491BCB"/>
    <w:rsid w:val="004A5B40"/>
    <w:rsid w:val="004A5E56"/>
    <w:rsid w:val="004B790C"/>
    <w:rsid w:val="004F3D2B"/>
    <w:rsid w:val="00511AF9"/>
    <w:rsid w:val="0051659D"/>
    <w:rsid w:val="00542F1F"/>
    <w:rsid w:val="0056609A"/>
    <w:rsid w:val="0057324C"/>
    <w:rsid w:val="005763B3"/>
    <w:rsid w:val="005802BA"/>
    <w:rsid w:val="00594BF0"/>
    <w:rsid w:val="00597E62"/>
    <w:rsid w:val="005B6512"/>
    <w:rsid w:val="005D026D"/>
    <w:rsid w:val="005E0C64"/>
    <w:rsid w:val="005E3DC7"/>
    <w:rsid w:val="005F1136"/>
    <w:rsid w:val="006142B7"/>
    <w:rsid w:val="006258B0"/>
    <w:rsid w:val="00630F34"/>
    <w:rsid w:val="006327C8"/>
    <w:rsid w:val="00634413"/>
    <w:rsid w:val="0063768B"/>
    <w:rsid w:val="00654B93"/>
    <w:rsid w:val="00660EDD"/>
    <w:rsid w:val="00676BE7"/>
    <w:rsid w:val="00693104"/>
    <w:rsid w:val="006A771C"/>
    <w:rsid w:val="006B269D"/>
    <w:rsid w:val="006D0240"/>
    <w:rsid w:val="006D0459"/>
    <w:rsid w:val="006E21A1"/>
    <w:rsid w:val="00701F84"/>
    <w:rsid w:val="00706074"/>
    <w:rsid w:val="0071159D"/>
    <w:rsid w:val="007178FD"/>
    <w:rsid w:val="007214B4"/>
    <w:rsid w:val="00724DE6"/>
    <w:rsid w:val="00731A8B"/>
    <w:rsid w:val="00747A6C"/>
    <w:rsid w:val="00762984"/>
    <w:rsid w:val="00773D80"/>
    <w:rsid w:val="00777AD4"/>
    <w:rsid w:val="00791DFB"/>
    <w:rsid w:val="00796EB5"/>
    <w:rsid w:val="007B3261"/>
    <w:rsid w:val="007B40EA"/>
    <w:rsid w:val="007B53BD"/>
    <w:rsid w:val="007B6AAD"/>
    <w:rsid w:val="007C43C2"/>
    <w:rsid w:val="007E3E5B"/>
    <w:rsid w:val="007E6FEB"/>
    <w:rsid w:val="007F5409"/>
    <w:rsid w:val="0080180D"/>
    <w:rsid w:val="0080443A"/>
    <w:rsid w:val="0081230E"/>
    <w:rsid w:val="00823A72"/>
    <w:rsid w:val="00832A8A"/>
    <w:rsid w:val="00835D8F"/>
    <w:rsid w:val="00856C47"/>
    <w:rsid w:val="008660AE"/>
    <w:rsid w:val="00892C68"/>
    <w:rsid w:val="008D2B7E"/>
    <w:rsid w:val="008E3CDB"/>
    <w:rsid w:val="008E683C"/>
    <w:rsid w:val="00902F31"/>
    <w:rsid w:val="00921124"/>
    <w:rsid w:val="00921189"/>
    <w:rsid w:val="00921F18"/>
    <w:rsid w:val="00965168"/>
    <w:rsid w:val="0098457B"/>
    <w:rsid w:val="009A3C61"/>
    <w:rsid w:val="009B3FDF"/>
    <w:rsid w:val="009C4595"/>
    <w:rsid w:val="009F07E7"/>
    <w:rsid w:val="009F0EE8"/>
    <w:rsid w:val="009F7DDA"/>
    <w:rsid w:val="00A00489"/>
    <w:rsid w:val="00A03C9B"/>
    <w:rsid w:val="00A115F0"/>
    <w:rsid w:val="00A125B6"/>
    <w:rsid w:val="00A37107"/>
    <w:rsid w:val="00A53363"/>
    <w:rsid w:val="00A535B0"/>
    <w:rsid w:val="00A5552E"/>
    <w:rsid w:val="00A77F08"/>
    <w:rsid w:val="00A87189"/>
    <w:rsid w:val="00A95398"/>
    <w:rsid w:val="00AC5866"/>
    <w:rsid w:val="00AC594B"/>
    <w:rsid w:val="00AD009E"/>
    <w:rsid w:val="00AE50D5"/>
    <w:rsid w:val="00AF06DA"/>
    <w:rsid w:val="00B13C6D"/>
    <w:rsid w:val="00B231B6"/>
    <w:rsid w:val="00B473DF"/>
    <w:rsid w:val="00B47963"/>
    <w:rsid w:val="00B53CBC"/>
    <w:rsid w:val="00B55676"/>
    <w:rsid w:val="00BA3A7E"/>
    <w:rsid w:val="00BA542B"/>
    <w:rsid w:val="00BA6325"/>
    <w:rsid w:val="00BB06A5"/>
    <w:rsid w:val="00BB3527"/>
    <w:rsid w:val="00BB577C"/>
    <w:rsid w:val="00BC212B"/>
    <w:rsid w:val="00BC2D7A"/>
    <w:rsid w:val="00C05778"/>
    <w:rsid w:val="00C102D2"/>
    <w:rsid w:val="00C1799A"/>
    <w:rsid w:val="00C20B63"/>
    <w:rsid w:val="00C213B1"/>
    <w:rsid w:val="00C4528D"/>
    <w:rsid w:val="00C52920"/>
    <w:rsid w:val="00C5400D"/>
    <w:rsid w:val="00C61E2B"/>
    <w:rsid w:val="00C70810"/>
    <w:rsid w:val="00C731F3"/>
    <w:rsid w:val="00C81069"/>
    <w:rsid w:val="00C95CDD"/>
    <w:rsid w:val="00C968BC"/>
    <w:rsid w:val="00CA0D57"/>
    <w:rsid w:val="00CA7272"/>
    <w:rsid w:val="00CB5A66"/>
    <w:rsid w:val="00CC5B4F"/>
    <w:rsid w:val="00CE37BE"/>
    <w:rsid w:val="00CF1243"/>
    <w:rsid w:val="00D106D6"/>
    <w:rsid w:val="00D16B98"/>
    <w:rsid w:val="00D22630"/>
    <w:rsid w:val="00D74C90"/>
    <w:rsid w:val="00DA361E"/>
    <w:rsid w:val="00DC2C3A"/>
    <w:rsid w:val="00DC5307"/>
    <w:rsid w:val="00DD3FAA"/>
    <w:rsid w:val="00DF0527"/>
    <w:rsid w:val="00DF18D5"/>
    <w:rsid w:val="00DF6E25"/>
    <w:rsid w:val="00E11CEF"/>
    <w:rsid w:val="00E30577"/>
    <w:rsid w:val="00E31B5B"/>
    <w:rsid w:val="00E36A48"/>
    <w:rsid w:val="00E36B2C"/>
    <w:rsid w:val="00E37A6F"/>
    <w:rsid w:val="00E67A85"/>
    <w:rsid w:val="00E820DC"/>
    <w:rsid w:val="00E82E62"/>
    <w:rsid w:val="00E87B6B"/>
    <w:rsid w:val="00E9445A"/>
    <w:rsid w:val="00EB1C22"/>
    <w:rsid w:val="00EB737B"/>
    <w:rsid w:val="00EC5D51"/>
    <w:rsid w:val="00EC6E44"/>
    <w:rsid w:val="00EC6EA6"/>
    <w:rsid w:val="00ED3FB8"/>
    <w:rsid w:val="00F00F26"/>
    <w:rsid w:val="00F13009"/>
    <w:rsid w:val="00F171F6"/>
    <w:rsid w:val="00F36144"/>
    <w:rsid w:val="00F47EE7"/>
    <w:rsid w:val="00F5523E"/>
    <w:rsid w:val="00F620D2"/>
    <w:rsid w:val="00F649C2"/>
    <w:rsid w:val="00F66E45"/>
    <w:rsid w:val="00F73748"/>
    <w:rsid w:val="00F848DA"/>
    <w:rsid w:val="00F92517"/>
    <w:rsid w:val="00FD0507"/>
    <w:rsid w:val="00FD1D7D"/>
    <w:rsid w:val="00FD33AD"/>
    <w:rsid w:val="00FD5AC0"/>
    <w:rsid w:val="2BD495B6"/>
    <w:rsid w:val="5B2F235D"/>
    <w:rsid w:val="5F5E5757"/>
    <w:rsid w:val="61A02C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E64E"/>
  <w15:chartTrackingRefBased/>
  <w15:docId w15:val="{A061C52C-C54D-D347-9967-88120F25D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3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5398"/>
    <w:pPr>
      <w:keepNext/>
      <w:keepLines/>
      <w:spacing w:before="160" w:after="80"/>
      <w:outlineLvl w:val="1"/>
    </w:pPr>
    <w:rPr>
      <w:rFonts w:ascii="Times New Roman" w:eastAsiaTheme="majorEastAsia" w:hAnsi="Times New Roman" w:cstheme="majorBidi"/>
      <w:color w:val="000000" w:themeColor="text1"/>
      <w:sz w:val="32"/>
      <w:szCs w:val="32"/>
    </w:rPr>
  </w:style>
  <w:style w:type="paragraph" w:styleId="Heading3">
    <w:name w:val="heading 3"/>
    <w:basedOn w:val="Normal"/>
    <w:next w:val="Normal"/>
    <w:link w:val="Heading3Char"/>
    <w:uiPriority w:val="9"/>
    <w:semiHidden/>
    <w:unhideWhenUsed/>
    <w:qFormat/>
    <w:rsid w:val="00BB3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3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3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3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3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3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3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3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5398"/>
    <w:rPr>
      <w:rFonts w:ascii="Times New Roman" w:eastAsiaTheme="majorEastAsia" w:hAnsi="Times New Roman" w:cstheme="majorBidi"/>
      <w:color w:val="000000" w:themeColor="text1"/>
      <w:sz w:val="32"/>
      <w:szCs w:val="32"/>
    </w:rPr>
  </w:style>
  <w:style w:type="character" w:customStyle="1" w:styleId="Heading3Char">
    <w:name w:val="Heading 3 Char"/>
    <w:basedOn w:val="DefaultParagraphFont"/>
    <w:link w:val="Heading3"/>
    <w:uiPriority w:val="9"/>
    <w:semiHidden/>
    <w:rsid w:val="00BB3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3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3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3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3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3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3527"/>
    <w:rPr>
      <w:rFonts w:eastAsiaTheme="majorEastAsia" w:cstheme="majorBidi"/>
      <w:color w:val="272727" w:themeColor="text1" w:themeTint="D8"/>
    </w:rPr>
  </w:style>
  <w:style w:type="paragraph" w:styleId="Title">
    <w:name w:val="Title"/>
    <w:basedOn w:val="Normal"/>
    <w:next w:val="Normal"/>
    <w:link w:val="TitleChar"/>
    <w:uiPriority w:val="10"/>
    <w:qFormat/>
    <w:rsid w:val="00BB3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3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3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3527"/>
    <w:pPr>
      <w:spacing w:before="160"/>
      <w:jc w:val="center"/>
    </w:pPr>
    <w:rPr>
      <w:i/>
      <w:iCs/>
      <w:color w:val="404040" w:themeColor="text1" w:themeTint="BF"/>
    </w:rPr>
  </w:style>
  <w:style w:type="character" w:customStyle="1" w:styleId="QuoteChar">
    <w:name w:val="Quote Char"/>
    <w:basedOn w:val="DefaultParagraphFont"/>
    <w:link w:val="Quote"/>
    <w:uiPriority w:val="29"/>
    <w:rsid w:val="00BB3527"/>
    <w:rPr>
      <w:i/>
      <w:iCs/>
      <w:color w:val="404040" w:themeColor="text1" w:themeTint="BF"/>
    </w:rPr>
  </w:style>
  <w:style w:type="paragraph" w:styleId="ListParagraph">
    <w:name w:val="List Paragraph"/>
    <w:basedOn w:val="Normal"/>
    <w:uiPriority w:val="34"/>
    <w:qFormat/>
    <w:rsid w:val="00BB3527"/>
    <w:pPr>
      <w:ind w:left="720"/>
      <w:contextualSpacing/>
    </w:pPr>
  </w:style>
  <w:style w:type="character" w:styleId="IntenseEmphasis">
    <w:name w:val="Intense Emphasis"/>
    <w:basedOn w:val="DefaultParagraphFont"/>
    <w:uiPriority w:val="21"/>
    <w:qFormat/>
    <w:rsid w:val="00BB3527"/>
    <w:rPr>
      <w:i/>
      <w:iCs/>
      <w:color w:val="0F4761" w:themeColor="accent1" w:themeShade="BF"/>
    </w:rPr>
  </w:style>
  <w:style w:type="paragraph" w:styleId="IntenseQuote">
    <w:name w:val="Intense Quote"/>
    <w:basedOn w:val="Normal"/>
    <w:next w:val="Normal"/>
    <w:link w:val="IntenseQuoteChar"/>
    <w:uiPriority w:val="30"/>
    <w:qFormat/>
    <w:rsid w:val="00BB3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3527"/>
    <w:rPr>
      <w:i/>
      <w:iCs/>
      <w:color w:val="0F4761" w:themeColor="accent1" w:themeShade="BF"/>
    </w:rPr>
  </w:style>
  <w:style w:type="character" w:styleId="IntenseReference">
    <w:name w:val="Intense Reference"/>
    <w:basedOn w:val="DefaultParagraphFont"/>
    <w:uiPriority w:val="32"/>
    <w:qFormat/>
    <w:rsid w:val="00BB3527"/>
    <w:rPr>
      <w:b/>
      <w:bCs/>
      <w:smallCaps/>
      <w:color w:val="0F4761" w:themeColor="accent1" w:themeShade="BF"/>
      <w:spacing w:val="5"/>
    </w:rPr>
  </w:style>
  <w:style w:type="paragraph" w:styleId="Bibliography">
    <w:name w:val="Bibliography"/>
    <w:basedOn w:val="Normal"/>
    <w:next w:val="Normal"/>
    <w:uiPriority w:val="37"/>
    <w:unhideWhenUsed/>
    <w:rsid w:val="00BC212B"/>
  </w:style>
  <w:style w:type="paragraph" w:styleId="Header">
    <w:name w:val="header"/>
    <w:basedOn w:val="Normal"/>
    <w:uiPriority w:val="99"/>
    <w:unhideWhenUsed/>
    <w:rsid w:val="61A02C91"/>
    <w:pPr>
      <w:tabs>
        <w:tab w:val="center" w:pos="4680"/>
        <w:tab w:val="right" w:pos="9360"/>
      </w:tabs>
      <w:spacing w:after="0" w:line="240" w:lineRule="auto"/>
    </w:pPr>
  </w:style>
  <w:style w:type="paragraph" w:styleId="Footer">
    <w:name w:val="footer"/>
    <w:basedOn w:val="Normal"/>
    <w:uiPriority w:val="99"/>
    <w:unhideWhenUsed/>
    <w:rsid w:val="61A02C9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213796"/>
    <w:rPr>
      <w:color w:val="666666"/>
    </w:rPr>
  </w:style>
  <w:style w:type="paragraph" w:styleId="Revision">
    <w:name w:val="Revision"/>
    <w:hidden/>
    <w:uiPriority w:val="99"/>
    <w:semiHidden/>
    <w:rsid w:val="00213796"/>
    <w:pPr>
      <w:spacing w:after="0" w:line="240" w:lineRule="auto"/>
    </w:pPr>
  </w:style>
  <w:style w:type="character" w:styleId="Strong">
    <w:name w:val="Strong"/>
    <w:basedOn w:val="DefaultParagraphFont"/>
    <w:uiPriority w:val="22"/>
    <w:qFormat/>
    <w:rsid w:val="006258B0"/>
    <w:rPr>
      <w:b/>
      <w:bCs/>
    </w:rPr>
  </w:style>
  <w:style w:type="paragraph" w:styleId="NormalWeb">
    <w:name w:val="Normal (Web)"/>
    <w:basedOn w:val="Normal"/>
    <w:uiPriority w:val="99"/>
    <w:unhideWhenUsed/>
    <w:rsid w:val="006258B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77307">
      <w:bodyDiv w:val="1"/>
      <w:marLeft w:val="0"/>
      <w:marRight w:val="0"/>
      <w:marTop w:val="0"/>
      <w:marBottom w:val="0"/>
      <w:divBdr>
        <w:top w:val="none" w:sz="0" w:space="0" w:color="auto"/>
        <w:left w:val="none" w:sz="0" w:space="0" w:color="auto"/>
        <w:bottom w:val="none" w:sz="0" w:space="0" w:color="auto"/>
        <w:right w:val="none" w:sz="0" w:space="0" w:color="auto"/>
      </w:divBdr>
    </w:div>
    <w:div w:id="98989550">
      <w:bodyDiv w:val="1"/>
      <w:marLeft w:val="0"/>
      <w:marRight w:val="0"/>
      <w:marTop w:val="0"/>
      <w:marBottom w:val="0"/>
      <w:divBdr>
        <w:top w:val="none" w:sz="0" w:space="0" w:color="auto"/>
        <w:left w:val="none" w:sz="0" w:space="0" w:color="auto"/>
        <w:bottom w:val="none" w:sz="0" w:space="0" w:color="auto"/>
        <w:right w:val="none" w:sz="0" w:space="0" w:color="auto"/>
      </w:divBdr>
    </w:div>
    <w:div w:id="162354767">
      <w:bodyDiv w:val="1"/>
      <w:marLeft w:val="0"/>
      <w:marRight w:val="0"/>
      <w:marTop w:val="0"/>
      <w:marBottom w:val="0"/>
      <w:divBdr>
        <w:top w:val="none" w:sz="0" w:space="0" w:color="auto"/>
        <w:left w:val="none" w:sz="0" w:space="0" w:color="auto"/>
        <w:bottom w:val="none" w:sz="0" w:space="0" w:color="auto"/>
        <w:right w:val="none" w:sz="0" w:space="0" w:color="auto"/>
      </w:divBdr>
    </w:div>
    <w:div w:id="219637698">
      <w:bodyDiv w:val="1"/>
      <w:marLeft w:val="0"/>
      <w:marRight w:val="0"/>
      <w:marTop w:val="0"/>
      <w:marBottom w:val="0"/>
      <w:divBdr>
        <w:top w:val="none" w:sz="0" w:space="0" w:color="auto"/>
        <w:left w:val="none" w:sz="0" w:space="0" w:color="auto"/>
        <w:bottom w:val="none" w:sz="0" w:space="0" w:color="auto"/>
        <w:right w:val="none" w:sz="0" w:space="0" w:color="auto"/>
      </w:divBdr>
    </w:div>
    <w:div w:id="333846592">
      <w:bodyDiv w:val="1"/>
      <w:marLeft w:val="0"/>
      <w:marRight w:val="0"/>
      <w:marTop w:val="0"/>
      <w:marBottom w:val="0"/>
      <w:divBdr>
        <w:top w:val="none" w:sz="0" w:space="0" w:color="auto"/>
        <w:left w:val="none" w:sz="0" w:space="0" w:color="auto"/>
        <w:bottom w:val="none" w:sz="0" w:space="0" w:color="auto"/>
        <w:right w:val="none" w:sz="0" w:space="0" w:color="auto"/>
      </w:divBdr>
    </w:div>
    <w:div w:id="350305180">
      <w:bodyDiv w:val="1"/>
      <w:marLeft w:val="0"/>
      <w:marRight w:val="0"/>
      <w:marTop w:val="0"/>
      <w:marBottom w:val="0"/>
      <w:divBdr>
        <w:top w:val="none" w:sz="0" w:space="0" w:color="auto"/>
        <w:left w:val="none" w:sz="0" w:space="0" w:color="auto"/>
        <w:bottom w:val="none" w:sz="0" w:space="0" w:color="auto"/>
        <w:right w:val="none" w:sz="0" w:space="0" w:color="auto"/>
      </w:divBdr>
    </w:div>
    <w:div w:id="376665187">
      <w:bodyDiv w:val="1"/>
      <w:marLeft w:val="0"/>
      <w:marRight w:val="0"/>
      <w:marTop w:val="0"/>
      <w:marBottom w:val="0"/>
      <w:divBdr>
        <w:top w:val="none" w:sz="0" w:space="0" w:color="auto"/>
        <w:left w:val="none" w:sz="0" w:space="0" w:color="auto"/>
        <w:bottom w:val="none" w:sz="0" w:space="0" w:color="auto"/>
        <w:right w:val="none" w:sz="0" w:space="0" w:color="auto"/>
      </w:divBdr>
    </w:div>
    <w:div w:id="472718210">
      <w:bodyDiv w:val="1"/>
      <w:marLeft w:val="0"/>
      <w:marRight w:val="0"/>
      <w:marTop w:val="0"/>
      <w:marBottom w:val="0"/>
      <w:divBdr>
        <w:top w:val="none" w:sz="0" w:space="0" w:color="auto"/>
        <w:left w:val="none" w:sz="0" w:space="0" w:color="auto"/>
        <w:bottom w:val="none" w:sz="0" w:space="0" w:color="auto"/>
        <w:right w:val="none" w:sz="0" w:space="0" w:color="auto"/>
      </w:divBdr>
    </w:div>
    <w:div w:id="637420750">
      <w:bodyDiv w:val="1"/>
      <w:marLeft w:val="0"/>
      <w:marRight w:val="0"/>
      <w:marTop w:val="0"/>
      <w:marBottom w:val="0"/>
      <w:divBdr>
        <w:top w:val="none" w:sz="0" w:space="0" w:color="auto"/>
        <w:left w:val="none" w:sz="0" w:space="0" w:color="auto"/>
        <w:bottom w:val="none" w:sz="0" w:space="0" w:color="auto"/>
        <w:right w:val="none" w:sz="0" w:space="0" w:color="auto"/>
      </w:divBdr>
    </w:div>
    <w:div w:id="712265204">
      <w:bodyDiv w:val="1"/>
      <w:marLeft w:val="0"/>
      <w:marRight w:val="0"/>
      <w:marTop w:val="0"/>
      <w:marBottom w:val="0"/>
      <w:divBdr>
        <w:top w:val="none" w:sz="0" w:space="0" w:color="auto"/>
        <w:left w:val="none" w:sz="0" w:space="0" w:color="auto"/>
        <w:bottom w:val="none" w:sz="0" w:space="0" w:color="auto"/>
        <w:right w:val="none" w:sz="0" w:space="0" w:color="auto"/>
      </w:divBdr>
    </w:div>
    <w:div w:id="721178851">
      <w:bodyDiv w:val="1"/>
      <w:marLeft w:val="0"/>
      <w:marRight w:val="0"/>
      <w:marTop w:val="0"/>
      <w:marBottom w:val="0"/>
      <w:divBdr>
        <w:top w:val="none" w:sz="0" w:space="0" w:color="auto"/>
        <w:left w:val="none" w:sz="0" w:space="0" w:color="auto"/>
        <w:bottom w:val="none" w:sz="0" w:space="0" w:color="auto"/>
        <w:right w:val="none" w:sz="0" w:space="0" w:color="auto"/>
      </w:divBdr>
    </w:div>
    <w:div w:id="750930764">
      <w:bodyDiv w:val="1"/>
      <w:marLeft w:val="0"/>
      <w:marRight w:val="0"/>
      <w:marTop w:val="0"/>
      <w:marBottom w:val="0"/>
      <w:divBdr>
        <w:top w:val="none" w:sz="0" w:space="0" w:color="auto"/>
        <w:left w:val="none" w:sz="0" w:space="0" w:color="auto"/>
        <w:bottom w:val="none" w:sz="0" w:space="0" w:color="auto"/>
        <w:right w:val="none" w:sz="0" w:space="0" w:color="auto"/>
      </w:divBdr>
    </w:div>
    <w:div w:id="779573175">
      <w:bodyDiv w:val="1"/>
      <w:marLeft w:val="0"/>
      <w:marRight w:val="0"/>
      <w:marTop w:val="0"/>
      <w:marBottom w:val="0"/>
      <w:divBdr>
        <w:top w:val="none" w:sz="0" w:space="0" w:color="auto"/>
        <w:left w:val="none" w:sz="0" w:space="0" w:color="auto"/>
        <w:bottom w:val="none" w:sz="0" w:space="0" w:color="auto"/>
        <w:right w:val="none" w:sz="0" w:space="0" w:color="auto"/>
      </w:divBdr>
    </w:div>
    <w:div w:id="914122811">
      <w:bodyDiv w:val="1"/>
      <w:marLeft w:val="0"/>
      <w:marRight w:val="0"/>
      <w:marTop w:val="0"/>
      <w:marBottom w:val="0"/>
      <w:divBdr>
        <w:top w:val="none" w:sz="0" w:space="0" w:color="auto"/>
        <w:left w:val="none" w:sz="0" w:space="0" w:color="auto"/>
        <w:bottom w:val="none" w:sz="0" w:space="0" w:color="auto"/>
        <w:right w:val="none" w:sz="0" w:space="0" w:color="auto"/>
      </w:divBdr>
    </w:div>
    <w:div w:id="952905273">
      <w:bodyDiv w:val="1"/>
      <w:marLeft w:val="0"/>
      <w:marRight w:val="0"/>
      <w:marTop w:val="0"/>
      <w:marBottom w:val="0"/>
      <w:divBdr>
        <w:top w:val="none" w:sz="0" w:space="0" w:color="auto"/>
        <w:left w:val="none" w:sz="0" w:space="0" w:color="auto"/>
        <w:bottom w:val="none" w:sz="0" w:space="0" w:color="auto"/>
        <w:right w:val="none" w:sz="0" w:space="0" w:color="auto"/>
      </w:divBdr>
    </w:div>
    <w:div w:id="998773918">
      <w:bodyDiv w:val="1"/>
      <w:marLeft w:val="0"/>
      <w:marRight w:val="0"/>
      <w:marTop w:val="0"/>
      <w:marBottom w:val="0"/>
      <w:divBdr>
        <w:top w:val="none" w:sz="0" w:space="0" w:color="auto"/>
        <w:left w:val="none" w:sz="0" w:space="0" w:color="auto"/>
        <w:bottom w:val="none" w:sz="0" w:space="0" w:color="auto"/>
        <w:right w:val="none" w:sz="0" w:space="0" w:color="auto"/>
      </w:divBdr>
    </w:div>
    <w:div w:id="1073745541">
      <w:bodyDiv w:val="1"/>
      <w:marLeft w:val="0"/>
      <w:marRight w:val="0"/>
      <w:marTop w:val="0"/>
      <w:marBottom w:val="0"/>
      <w:divBdr>
        <w:top w:val="none" w:sz="0" w:space="0" w:color="auto"/>
        <w:left w:val="none" w:sz="0" w:space="0" w:color="auto"/>
        <w:bottom w:val="none" w:sz="0" w:space="0" w:color="auto"/>
        <w:right w:val="none" w:sz="0" w:space="0" w:color="auto"/>
      </w:divBdr>
    </w:div>
    <w:div w:id="1075468436">
      <w:bodyDiv w:val="1"/>
      <w:marLeft w:val="0"/>
      <w:marRight w:val="0"/>
      <w:marTop w:val="0"/>
      <w:marBottom w:val="0"/>
      <w:divBdr>
        <w:top w:val="none" w:sz="0" w:space="0" w:color="auto"/>
        <w:left w:val="none" w:sz="0" w:space="0" w:color="auto"/>
        <w:bottom w:val="none" w:sz="0" w:space="0" w:color="auto"/>
        <w:right w:val="none" w:sz="0" w:space="0" w:color="auto"/>
      </w:divBdr>
    </w:div>
    <w:div w:id="1199440676">
      <w:bodyDiv w:val="1"/>
      <w:marLeft w:val="0"/>
      <w:marRight w:val="0"/>
      <w:marTop w:val="0"/>
      <w:marBottom w:val="0"/>
      <w:divBdr>
        <w:top w:val="none" w:sz="0" w:space="0" w:color="auto"/>
        <w:left w:val="none" w:sz="0" w:space="0" w:color="auto"/>
        <w:bottom w:val="none" w:sz="0" w:space="0" w:color="auto"/>
        <w:right w:val="none" w:sz="0" w:space="0" w:color="auto"/>
      </w:divBdr>
    </w:div>
    <w:div w:id="1395936098">
      <w:bodyDiv w:val="1"/>
      <w:marLeft w:val="0"/>
      <w:marRight w:val="0"/>
      <w:marTop w:val="0"/>
      <w:marBottom w:val="0"/>
      <w:divBdr>
        <w:top w:val="none" w:sz="0" w:space="0" w:color="auto"/>
        <w:left w:val="none" w:sz="0" w:space="0" w:color="auto"/>
        <w:bottom w:val="none" w:sz="0" w:space="0" w:color="auto"/>
        <w:right w:val="none" w:sz="0" w:space="0" w:color="auto"/>
      </w:divBdr>
    </w:div>
    <w:div w:id="1478843191">
      <w:bodyDiv w:val="1"/>
      <w:marLeft w:val="0"/>
      <w:marRight w:val="0"/>
      <w:marTop w:val="0"/>
      <w:marBottom w:val="0"/>
      <w:divBdr>
        <w:top w:val="none" w:sz="0" w:space="0" w:color="auto"/>
        <w:left w:val="none" w:sz="0" w:space="0" w:color="auto"/>
        <w:bottom w:val="none" w:sz="0" w:space="0" w:color="auto"/>
        <w:right w:val="none" w:sz="0" w:space="0" w:color="auto"/>
      </w:divBdr>
    </w:div>
    <w:div w:id="1609048963">
      <w:bodyDiv w:val="1"/>
      <w:marLeft w:val="0"/>
      <w:marRight w:val="0"/>
      <w:marTop w:val="0"/>
      <w:marBottom w:val="0"/>
      <w:divBdr>
        <w:top w:val="none" w:sz="0" w:space="0" w:color="auto"/>
        <w:left w:val="none" w:sz="0" w:space="0" w:color="auto"/>
        <w:bottom w:val="none" w:sz="0" w:space="0" w:color="auto"/>
        <w:right w:val="none" w:sz="0" w:space="0" w:color="auto"/>
      </w:divBdr>
    </w:div>
    <w:div w:id="1661890338">
      <w:bodyDiv w:val="1"/>
      <w:marLeft w:val="0"/>
      <w:marRight w:val="0"/>
      <w:marTop w:val="0"/>
      <w:marBottom w:val="0"/>
      <w:divBdr>
        <w:top w:val="none" w:sz="0" w:space="0" w:color="auto"/>
        <w:left w:val="none" w:sz="0" w:space="0" w:color="auto"/>
        <w:bottom w:val="none" w:sz="0" w:space="0" w:color="auto"/>
        <w:right w:val="none" w:sz="0" w:space="0" w:color="auto"/>
      </w:divBdr>
    </w:div>
    <w:div w:id="1700207043">
      <w:bodyDiv w:val="1"/>
      <w:marLeft w:val="0"/>
      <w:marRight w:val="0"/>
      <w:marTop w:val="0"/>
      <w:marBottom w:val="0"/>
      <w:divBdr>
        <w:top w:val="none" w:sz="0" w:space="0" w:color="auto"/>
        <w:left w:val="none" w:sz="0" w:space="0" w:color="auto"/>
        <w:bottom w:val="none" w:sz="0" w:space="0" w:color="auto"/>
        <w:right w:val="none" w:sz="0" w:space="0" w:color="auto"/>
      </w:divBdr>
    </w:div>
    <w:div w:id="1797260747">
      <w:bodyDiv w:val="1"/>
      <w:marLeft w:val="0"/>
      <w:marRight w:val="0"/>
      <w:marTop w:val="0"/>
      <w:marBottom w:val="0"/>
      <w:divBdr>
        <w:top w:val="none" w:sz="0" w:space="0" w:color="auto"/>
        <w:left w:val="none" w:sz="0" w:space="0" w:color="auto"/>
        <w:bottom w:val="none" w:sz="0" w:space="0" w:color="auto"/>
        <w:right w:val="none" w:sz="0" w:space="0" w:color="auto"/>
      </w:divBdr>
    </w:div>
    <w:div w:id="1851409027">
      <w:bodyDiv w:val="1"/>
      <w:marLeft w:val="0"/>
      <w:marRight w:val="0"/>
      <w:marTop w:val="0"/>
      <w:marBottom w:val="0"/>
      <w:divBdr>
        <w:top w:val="none" w:sz="0" w:space="0" w:color="auto"/>
        <w:left w:val="none" w:sz="0" w:space="0" w:color="auto"/>
        <w:bottom w:val="none" w:sz="0" w:space="0" w:color="auto"/>
        <w:right w:val="none" w:sz="0" w:space="0" w:color="auto"/>
      </w:divBdr>
    </w:div>
    <w:div w:id="1856648240">
      <w:bodyDiv w:val="1"/>
      <w:marLeft w:val="0"/>
      <w:marRight w:val="0"/>
      <w:marTop w:val="0"/>
      <w:marBottom w:val="0"/>
      <w:divBdr>
        <w:top w:val="none" w:sz="0" w:space="0" w:color="auto"/>
        <w:left w:val="none" w:sz="0" w:space="0" w:color="auto"/>
        <w:bottom w:val="none" w:sz="0" w:space="0" w:color="auto"/>
        <w:right w:val="none" w:sz="0" w:space="0" w:color="auto"/>
      </w:divBdr>
    </w:div>
    <w:div w:id="1881088796">
      <w:bodyDiv w:val="1"/>
      <w:marLeft w:val="0"/>
      <w:marRight w:val="0"/>
      <w:marTop w:val="0"/>
      <w:marBottom w:val="0"/>
      <w:divBdr>
        <w:top w:val="none" w:sz="0" w:space="0" w:color="auto"/>
        <w:left w:val="none" w:sz="0" w:space="0" w:color="auto"/>
        <w:bottom w:val="none" w:sz="0" w:space="0" w:color="auto"/>
        <w:right w:val="none" w:sz="0" w:space="0" w:color="auto"/>
      </w:divBdr>
    </w:div>
    <w:div w:id="1997606838">
      <w:bodyDiv w:val="1"/>
      <w:marLeft w:val="0"/>
      <w:marRight w:val="0"/>
      <w:marTop w:val="0"/>
      <w:marBottom w:val="0"/>
      <w:divBdr>
        <w:top w:val="none" w:sz="0" w:space="0" w:color="auto"/>
        <w:left w:val="none" w:sz="0" w:space="0" w:color="auto"/>
        <w:bottom w:val="none" w:sz="0" w:space="0" w:color="auto"/>
        <w:right w:val="none" w:sz="0" w:space="0" w:color="auto"/>
      </w:divBdr>
    </w:div>
    <w:div w:id="2012442056">
      <w:bodyDiv w:val="1"/>
      <w:marLeft w:val="0"/>
      <w:marRight w:val="0"/>
      <w:marTop w:val="0"/>
      <w:marBottom w:val="0"/>
      <w:divBdr>
        <w:top w:val="none" w:sz="0" w:space="0" w:color="auto"/>
        <w:left w:val="none" w:sz="0" w:space="0" w:color="auto"/>
        <w:bottom w:val="none" w:sz="0" w:space="0" w:color="auto"/>
        <w:right w:val="none" w:sz="0" w:space="0" w:color="auto"/>
      </w:divBdr>
    </w:div>
    <w:div w:id="2044598122">
      <w:bodyDiv w:val="1"/>
      <w:marLeft w:val="0"/>
      <w:marRight w:val="0"/>
      <w:marTop w:val="0"/>
      <w:marBottom w:val="0"/>
      <w:divBdr>
        <w:top w:val="none" w:sz="0" w:space="0" w:color="auto"/>
        <w:left w:val="none" w:sz="0" w:space="0" w:color="auto"/>
        <w:bottom w:val="none" w:sz="0" w:space="0" w:color="auto"/>
        <w:right w:val="none" w:sz="0" w:space="0" w:color="auto"/>
      </w:divBdr>
    </w:div>
    <w:div w:id="2074810288">
      <w:bodyDiv w:val="1"/>
      <w:marLeft w:val="0"/>
      <w:marRight w:val="0"/>
      <w:marTop w:val="0"/>
      <w:marBottom w:val="0"/>
      <w:divBdr>
        <w:top w:val="none" w:sz="0" w:space="0" w:color="auto"/>
        <w:left w:val="none" w:sz="0" w:space="0" w:color="auto"/>
        <w:bottom w:val="none" w:sz="0" w:space="0" w:color="auto"/>
        <w:right w:val="none" w:sz="0" w:space="0" w:color="auto"/>
      </w:divBdr>
    </w:div>
    <w:div w:id="212383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a45c0f-43ac-457e-837c-672b9df167cf">
      <Terms xmlns="http://schemas.microsoft.com/office/infopath/2007/PartnerControls"/>
    </lcf76f155ced4ddcb4097134ff3c332f>
    <TaxCatchAll xmlns="ca58fdb9-010f-4d37-afe1-932d2c39c54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EFAA9993E80BA45B545FFCCBE9A6CCD" ma:contentTypeVersion="11" ma:contentTypeDescription="Create a new document." ma:contentTypeScope="" ma:versionID="5e79b02a47a3f4d6ee99e88efd94c77f">
  <xsd:schema xmlns:xsd="http://www.w3.org/2001/XMLSchema" xmlns:xs="http://www.w3.org/2001/XMLSchema" xmlns:p="http://schemas.microsoft.com/office/2006/metadata/properties" xmlns:ns2="b6a45c0f-43ac-457e-837c-672b9df167cf" xmlns:ns3="ca58fdb9-010f-4d37-afe1-932d2c39c546" targetNamespace="http://schemas.microsoft.com/office/2006/metadata/properties" ma:root="true" ma:fieldsID="74762bc0897d9905ab2708ba93902966" ns2:_="" ns3:_="">
    <xsd:import namespace="b6a45c0f-43ac-457e-837c-672b9df167cf"/>
    <xsd:import namespace="ca58fdb9-010f-4d37-afe1-932d2c39c546"/>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a45c0f-43ac-457e-837c-672b9df167cf"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5ee92b2f-d444-4214-abdd-12644e6e9e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58fdb9-010f-4d37-afe1-932d2c39c546"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bcc0748-be3b-4930-ac86-3dc9b8010ab8}" ma:internalName="TaxCatchAll" ma:showField="CatchAllData" ma:web="ca58fdb9-010f-4d37-afe1-932d2c39c54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b:Source>
    <b:Tag>Sed19</b:Tag>
    <b:SourceType>JournalArticle</b:SourceType>
    <b:Guid>{1B311472-5D01-B94E-AFD6-DEFED45BAB2D}</b:Guid>
    <b:Title>The product backlog.</b:Title>
    <b:JournalName>2019 IEEE/ACM 41st International Conference on Software Engineering (ICSE). IEEE,</b:JournalName>
    <b:Year>2019</b:Year>
    <b:Author>
      <b:Author>
        <b:NameList>
          <b:Person>
            <b:Last>Sedano</b:Last>
          </b:Person>
          <b:Person>
            <b:Last>Todd</b:Last>
          </b:Person>
          <b:Person>
            <b:Last>Paul Ralph</b:Last>
          </b:Person>
          <b:Person>
            <b:Last>Cécile Péraire</b:Last>
          </b:Person>
        </b:NameList>
      </b:Author>
    </b:Author>
    <b:RefOrder>1</b:RefOrder>
  </b:Source>
  <b:Source>
    <b:Tag>Fuc19</b:Tag>
    <b:SourceType>JournalArticle</b:SourceType>
    <b:Guid>{6CE3DE99-9BB5-1D42-ABE5-8854AF8BD4F5}</b:Guid>
    <b:Title>Adapting (to) agile methods: Exploring the interplay of agile methods and organizational features.</b:Title>
    <b:Year>2019</b:Year>
    <b:Author>
      <b:Author>
        <b:NameList>
          <b:Person>
            <b:Last>Fuchs</b:Last>
          </b:Person>
          <b:Person>
            <b:Last>Christoph</b:Last>
          </b:Person>
        </b:NameList>
      </b:Author>
    </b:Author>
    <b:RefOrder>2</b:RefOrder>
  </b:Source>
  <b:Source>
    <b:Tag>Abd20</b:Tag>
    <b:SourceType>JournalArticle</b:SourceType>
    <b:Guid>{A05DAAC3-879F-9E40-ABC4-6D81BC1C12DF}</b:Guid>
    <b:Title>A framework for requirements prioritization process in agile software development</b:Title>
    <b:JournalName> Journal of Physics: Conference Series. </b:JournalName>
    <b:Year>2020</b:Year>
    <b:Author>
      <b:Author>
        <b:NameList>
          <b:Person>
            <b:Last>AbdElazim</b:Last>
          </b:Person>
          <b:Person>
            <b:Last> Khaled</b:Last>
          </b:Person>
          <b:Person>
            <b:Last> Ramadan Moawad</b:Last>
          </b:Person>
          <b:Person>
            <b:Last>Essam Elfak</b:Last>
          </b:Person>
        </b:NameList>
      </b:Author>
    </b:Author>
    <b:RefOrder>3</b:RefOrder>
  </b:Source>
  <b:Source>
    <b:Tag>Gol12</b:Tag>
    <b:SourceType>JournalArticle</b:SourceType>
    <b:Guid>{C58FF11C-4851-EE4E-B44C-A177BBBAD3E0}</b:Guid>
    <b:Title>Sprint planning optimization in agile data warehouse design.</b:Title>
    <b:JournalName>Data Warehousing and Knowledge Discovery: 14th International Conference</b:JournalName>
    <b:Year>2012</b:Year>
    <b:Author>
      <b:Author>
        <b:NameList>
          <b:Person>
            <b:Last>Golfarelli</b:Last>
          </b:Person>
          <b:Person>
            <b:Last> Matteo</b:Last>
          </b:Person>
          <b:Person>
            <b:Last> Stefano Rizzi</b:Last>
          </b:Person>
          <b:Person>
            <b:Last>Elisa Turri</b:Last>
          </b:Person>
        </b:NameList>
      </b:Author>
    </b:Author>
    <b:RefOrder>4</b:RefOrder>
  </b:Source>
  <b:Source>
    <b:Tag>Jar20</b:Tag>
    <b:SourceType>JournalArticle</b:SourceType>
    <b:Guid>{5DBFB20F-766A-B645-A1A0-99622FD24572}</b:Guid>
    <b:Title>Agile requirements prioritization in practice: Results of an industrial survey.</b:Title>
    <b:JournalName>Procedia Computer Science 176 </b:JournalName>
    <b:Year>2020</b:Year>
    <b:Author>
      <b:Author>
        <b:NameList>
          <b:Person>
            <b:Last>Jarzębowicz</b:Last>
          </b:Person>
          <b:Person>
            <b:Last> Aleksander</b:Last>
          </b:Person>
          <b:Person>
            <b:Last> Natalia Sitko</b:Last>
          </b:Person>
        </b:NameList>
      </b:Author>
    </b:Author>
    <b:RefOrder>5</b:RefOrder>
  </b:Source>
  <b:Source>
    <b:Tag>Gur201</b:Tag>
    <b:SourceType>JournalArticle</b:SourceType>
    <b:Guid>{99C1754E-332F-F34C-A76B-98025975A972}</b:Guid>
    <b:Title>The Evolution of Full Stack Development: Trends and Technologies Shaping the Future.</b:Title>
    <b:JournalName>Journal of Knowledge Learning and Science Technology ISSN: 2959-6386 (online) 1.1 </b:JournalName>
    <b:Year>2020</b:Year>
    <b:Pages>100-108</b:Pages>
    <b:Author>
      <b:Author>
        <b:NameList>
          <b:Person>
            <b:Last>Gurusamy</b:Last>
          </b:Person>
          <b:Person>
            <b:Last> Ashokkumar</b:Last>
          </b:Person>
          <b:Person>
            <b:Last>Ikram Ahamed Mohamed</b:Last>
          </b:Person>
        </b:NameList>
      </b:Author>
    </b:Author>
    <b:RefOrder>6</b:RefOrder>
  </b:Source>
  <b:Source>
    <b:Tag>Uza19</b:Tag>
    <b:SourceType>JournalArticle</b:SourceType>
    <b:Guid>{1E6C0B18-AB51-CE43-AF18-1CE801CD49FF}</b:Guid>
    <b:Title>Web energy efficient computing: A machine learning approach.</b:Title>
    <b:JournalName>Sustainable Computing: Informatics and Systems 22</b:JournalName>
    <b:Year>2019</b:Year>
    <b:Pages>230-243</b:Pages>
    <b:Author>
      <b:Author>
        <b:NameList>
          <b:Person>
            <b:Last>Uzair</b:Last>
          </b:Person>
          <b:Person>
            <b:Last> Ahmed</b:Last>
          </b:Person>
        </b:NameList>
      </b:Author>
    </b:Author>
    <b:RefOrder>7</b:RefOrder>
  </b:Source>
  <b:Source>
    <b:Tag>Smi12</b:Tag>
    <b:SourceType>JournalArticle</b:SourceType>
    <b:Guid>{EC23A6D0-C02F-3340-BCE3-88A1A4558C74}</b:Guid>
    <b:Title>Professional website performance: optimizing the front-end and back-end</b:Title>
    <b:Year>2012</b:Year>
    <b:Author>
      <b:Author>
        <b:NameList>
          <b:Person>
            <b:Last>Smith</b:Last>
          </b:Person>
          <b:Person>
            <b:Last> Peter G</b:Last>
          </b:Person>
        </b:NameList>
      </b:Author>
    </b:Author>
    <b:RefOrder>8</b:RefOrder>
  </b:Source>
  <b:Source>
    <b:Tag>Dut22</b:Tag>
    <b:SourceType>JournalArticle</b:SourceType>
    <b:Guid>{2C08C1CE-32CB-F84B-82D8-C2138F740F07}</b:Guid>
    <b:Title>Website developmemt technologies: A review."</b:Title>
    <b:JournalName>Int. J. Res. Appl. Sci. Eng. Technol 10.1</b:JournalName>
    <b:Year>2022</b:Year>
    <b:Pages>359-366</b:Pages>
    <b:Author>
      <b:Author>
        <b:NameList>
          <b:Person>
            <b:Last>Dutonde</b:Last>
          </b:Person>
          <b:Person>
            <b:Last>Pratiksha D</b:Last>
          </b:Person>
        </b:NameList>
      </b:Author>
    </b:Author>
    <b:RefOrder>9</b:RefOrder>
  </b:Source>
  <b:Source>
    <b:Tag>Che19</b:Tag>
    <b:SourceType>JournalArticle</b:SourceType>
    <b:Guid>{A682882C-D1A8-0C44-9835-07B8C364B1ED}</b:Guid>
    <b:Title>Front-end development in react: an overview.</b:Title>
    <b:JournalName>Engineering International 7.2</b:JournalName>
    <b:Year>2019</b:Year>
    <b:Pages>117-126</b:Pages>
    <b:Author>
      <b:Author>
        <b:NameList>
          <b:Person>
            <b:Last>Chen</b:Last>
          </b:Person>
          <b:Person>
            <b:Last>Songtao</b:Last>
          </b:Person>
          <b:Person>
            <b:Last> Upendar Rao Thaduri</b:Last>
          </b:Person>
          <b:Person>
            <b:Last> Venkata Ko</b:Last>
          </b:Person>
        </b:NameList>
      </b:Author>
    </b:Author>
    <b:RefOrder>10</b:RefOrder>
  </b:Source>
  <b:Source>
    <b:Tag>Chę19</b:Tag>
    <b:SourceType>JournalArticle</b:SourceType>
    <b:Guid>{D04C4AD5-6C9B-444E-A0C2-88373C926E5E}</b:Guid>
    <b:Title>The performance analysis of web applications based on virtual DOM and reactive user interfaces</b:Title>
    <b:JournalName>Engineering Software Systems: Research and Praxis. Springer International Publishing,</b:JournalName>
    <b:Year>2019</b:Year>
    <b:Author>
      <b:Author>
        <b:NameList>
          <b:Person>
            <b:Last>Chęć</b:Last>
          </b:Person>
          <b:Person>
            <b:Last>Dariusz</b:Last>
          </b:Person>
          <b:Person>
            <b:Last> Ziemowit Nowak</b:Last>
          </b:Person>
        </b:NameList>
      </b:Author>
    </b:Author>
    <b:RefOrder>11</b:RefOrder>
  </b:Source>
  <b:Source>
    <b:Tag>Vem18</b:Tag>
    <b:SourceType>JournalArticle</b:SourceType>
    <b:Guid>{D8DB608A-730D-FA48-A04A-8BBC3E5F1454}</b:Guid>
    <b:Title>Real-Time Web Application Development.</b:Title>
    <b:Year>2018</b:Year>
    <b:Author>
      <b:Author>
        <b:NameList>
          <b:Person>
            <b:Last>Vemula</b:Last>
          </b:Person>
          <b:Person>
            <b:Last> Rami</b:Last>
          </b:Person>
          <b:Person>
            <b:Last> Vemula</b:Last>
          </b:Person>
          <b:Person>
            <b:Last>Karkal.</b:Last>
          </b:Person>
        </b:NameList>
      </b:Author>
    </b:Author>
    <b:RefOrder>12</b:RefOrder>
  </b:Source>
  <b:Source>
    <b:Tag>Yan18</b:Tag>
    <b:SourceType>JournalArticle</b:SourceType>
    <b:Guid>{3A268214-EA2F-484A-AF7F-E2566A45208D}</b:Guid>
    <b:Title>Leveraging the Power of Component-based Development for Front-End Components: Insights from a Study of React Applications (S).</b:Title>
    <b:Year>2018</b:Year>
    <b:Author>
      <b:Author>
        <b:NameList>
          <b:Person>
            <b:Last>Yang,</b:Last>
          </b:Person>
          <b:Person>
            <b:Last>Chen</b:Last>
          </b:Person>
        </b:NameList>
      </b:Author>
    </b:Author>
    <b:RefOrder>13</b:RefOrder>
  </b:Source>
  <b:Source>
    <b:Tag>Bol24</b:Tag>
    <b:SourceType>JournalArticle</b:SourceType>
    <b:Guid>{B9E2E305-31B7-AB4B-9295-946F8CF6B549}</b:Guid>
    <b:Title>ENSURING MAINTAINABILITY IN REACT WEB APPLICATIONS</b:Title>
    <b:Year>2024</b:Year>
    <b:Author>
      <b:Author>
        <b:NameList>
          <b:Person>
            <b:Last>Bollu</b:Last>
          </b:Person>
          <b:Person>
            <b:Last>Prathibha</b:Last>
          </b:Person>
        </b:NameList>
      </b:Author>
    </b:Author>
    <b:RefOrder>14</b:RefOrder>
  </b:Source>
  <b:Source>
    <b:Tag>Mar18</b:Tag>
    <b:SourceType>JournalArticle</b:SourceType>
    <b:Guid>{F6E3189C-3A03-8C4E-BCF9-AC01EEBAFC9B}</b:Guid>
    <b:Title>Practical Node. js.</b:Title>
    <b:Year>2018</b:Year>
    <b:Author>
      <b:Author>
        <b:NameList>
          <b:Person>
            <b:Last>Mardan</b:Last>
          </b:Person>
          <b:Person>
            <b:Last>Azat</b:Last>
          </b:Person>
          <b:Person>
            <b:Last>Mardan</b:Last>
          </b:Person>
          <b:Person>
            <b:Last> Corrigan</b:Last>
          </b:Person>
        </b:NameList>
      </b:Author>
    </b:Author>
    <b:RefOrder>15</b:RefOrder>
  </b:Source>
  <b:Source>
    <b:Tag>Dem19</b:Tag>
    <b:SourceType>JournalArticle</b:SourceType>
    <b:Guid>{F6DBF2DB-1A7E-C54D-AC2E-F8DEBB58145F}</b:Guid>
    <b:Title>Efficiency Evaluation of Node. js Web-Server Frameworks</b:Title>
    <b:Year>2019</b:Year>
    <b:Author>
      <b:Author>
        <b:NameList>
          <b:Person>
            <b:Last>Demashov</b:Last>
          </b:Person>
          <b:Person>
            <b:Last>Danil</b:Last>
          </b:Person>
          <b:Person>
            <b:Last>Ilya Gosudarev</b:Last>
          </b:Person>
        </b:NameList>
      </b:Author>
    </b:Author>
    <b:RefOrder>16</b:RefOrder>
  </b:Source>
  <b:Source>
    <b:Tag>Boj16</b:Tag>
    <b:SourceType>JournalArticle</b:SourceType>
    <b:Guid>{B14E4E87-FA09-E841-B2CC-086C52FF11EA}</b:Guid>
    <b:Title>RESTful Web API Design with Node. js.</b:Title>
    <b:JournalName>Packt Publishing Ltd</b:JournalName>
    <b:Year>2016</b:Year>
    <b:Author>
      <b:Author>
        <b:NameList>
          <b:Person>
            <b:Last>Bojinov</b:Last>
          </b:Person>
          <b:Person>
            <b:Last>Valentin</b:Last>
          </b:Person>
        </b:NameList>
      </b:Author>
    </b:Author>
    <b:RefOrder>17</b:RefOrder>
  </b:Source>
  <b:Source>
    <b:Tag>Aye223</b:Tag>
    <b:SourceType>JournalArticle</b:SourceType>
    <b:Guid>{7074F1D3-EAD9-384D-9844-7B804255B2C6}</b:Guid>
    <b:Title>Supabase vs Firebase: Evaluation of performance and development of Progressive Web Apps.</b:Title>
    <b:Year>2022</b:Year>
    <b:Author>
      <b:Author>
        <b:NameList>
          <b:Person>
            <b:Last>Ayezabu</b:Last>
          </b:Person>
          <b:Person>
            <b:Last> Amanuel Zewdie</b:Last>
          </b:Person>
        </b:NameList>
      </b:Author>
    </b:Author>
    <b:RefOrder>18</b:RefOrder>
  </b:Source>
  <b:Source>
    <b:Tag>Pos</b:Tag>
    <b:SourceType>JournalArticle</b:SourceType>
    <b:Guid>{8FF51299-306F-1D4E-BAA1-A4C171BBB92C}</b:Guid>
    <b:Title>PostgreSQL</b:Title>
    <b:Author>
      <b:Author>
        <b:NameList>
          <b:Person>
            <b:Last>PostgreSQL</b:Last>
          </b:Person>
          <b:Person>
            <b:Last>Behandelt.</b:Last>
          </b:Person>
        </b:NameList>
      </b:Author>
    </b:Author>
    <b:RefOrder>19</b:RefOrder>
  </b:Source>
  <b:Source>
    <b:Tag>Ikr23</b:Tag>
    <b:SourceType>JournalArticle</b:SourceType>
    <b:Guid>{4991894D-592A-F54D-A6EB-2F0C76F9ACE2}</b:Guid>
    <b:Title>SQL (STRUCTURED QUERY LANGUAGE) CAPABILITIES OF THE STATISTICAL DATABASE LANGUAGE.</b:Title>
    <b:JournalName>Multidisciplinary Journal of Science and Technology </b:JournalName>
    <b:Year>2023</b:Year>
    <b:Pages>274-280</b:Pages>
    <b:Author>
      <b:Author>
        <b:NameList>
          <b:Person>
            <b:Last>Ikromovna</b:Last>
          </b:Person>
          <b:Person>
            <b:Last> Akhmedova Zulhumor</b:Last>
          </b:Person>
        </b:NameList>
      </b:Author>
    </b:Author>
    <b:RefOrder>20</b:RefOrder>
  </b:Source>
  <b:Source>
    <b:Tag>Har16</b:Tag>
    <b:SourceType>JournalArticle</b:SourceType>
    <b:Guid>{B06DF0F8-9BD0-0347-A00B-2AD0668638D5}</b:Guid>
    <b:Title>Relational database design and implementation.</b:Title>
    <b:Year>2016</b:Year>
    <b:Author>
      <b:Author>
        <b:NameList>
          <b:Person>
            <b:Last>Harrington</b:Last>
          </b:Person>
          <b:Person>
            <b:Last>Jan L</b:Last>
          </b:Person>
        </b:NameList>
      </b:Author>
    </b:Author>
    <b:RefOrder>21</b:RefOrder>
  </b:Source>
  <b:Source>
    <b:Tag>Pha25</b:Tag>
    <b:SourceType>JournalArticle</b:SourceType>
    <b:Guid>{8C4E81DF-11D1-684D-9275-F56890549B57}</b:Guid>
    <b:Title>The evolution of CSS: from CSS2 to Flexbox</b:Title>
    <b:Year>2025</b:Year>
    <b:Author>
      <b:Author>
        <b:NameList>
          <b:Person>
            <b:Last>Pham</b:Last>
          </b:Person>
          <b:Person>
            <b:Last>Quang.</b:Last>
          </b:Person>
        </b:NameList>
      </b:Author>
    </b:Author>
    <b:RefOrder>22</b:RefOrder>
  </b:Source>
  <b:Source>
    <b:Tag>Ger</b:Tag>
    <b:SourceType>JournalArticle</b:SourceType>
    <b:Guid>{9E88719C-0F17-1B42-879D-1A8AEC8F8BBF}</b:Guid>
    <b:Author>
      <b:Author>
        <b:NameList>
          <b:Person>
            <b:Last>Gerchev</b:Last>
          </b:Person>
          <b:Person>
            <b:Last>Ivaylo</b:Last>
          </b:Person>
        </b:NameList>
      </b:Author>
    </b:Author>
    <b:Title>Tailwind CSS. SitePoint Pty Ltd,</b:Title>
    <b:Year>2022</b:Year>
    <b:RefOrder>23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BE5B4A1-F2C5-428D-B3AF-5032172427FD}">
  <ds:schemaRefs>
    <ds:schemaRef ds:uri="http://schemas.microsoft.com/office/2006/metadata/properties"/>
    <ds:schemaRef ds:uri="http://schemas.microsoft.com/office/infopath/2007/PartnerControls"/>
    <ds:schemaRef ds:uri="b6a45c0f-43ac-457e-837c-672b9df167cf"/>
    <ds:schemaRef ds:uri="ca58fdb9-010f-4d37-afe1-932d2c39c546"/>
  </ds:schemaRefs>
</ds:datastoreItem>
</file>

<file path=customXml/itemProps2.xml><?xml version="1.0" encoding="utf-8"?>
<ds:datastoreItem xmlns:ds="http://schemas.openxmlformats.org/officeDocument/2006/customXml" ds:itemID="{F0F47828-2B60-4748-9AF8-0985E44447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a45c0f-43ac-457e-837c-672b9df167cf"/>
    <ds:schemaRef ds:uri="ca58fdb9-010f-4d37-afe1-932d2c39c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493835-118F-CD42-AFE6-B292EE9472AB}">
  <ds:schemaRefs>
    <ds:schemaRef ds:uri="http://schemas.openxmlformats.org/officeDocument/2006/bibliography"/>
  </ds:schemaRefs>
</ds:datastoreItem>
</file>

<file path=customXml/itemProps4.xml><?xml version="1.0" encoding="utf-8"?>
<ds:datastoreItem xmlns:ds="http://schemas.openxmlformats.org/officeDocument/2006/customXml" ds:itemID="{9A6AF85F-7364-4C9E-890B-1D710104AE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KANCHARAPU</dc:creator>
  <cp:keywords/>
  <dc:description/>
  <cp:lastModifiedBy>VAMSI KRISHNA KANCHARAPU</cp:lastModifiedBy>
  <cp:revision>93</cp:revision>
  <dcterms:created xsi:type="dcterms:W3CDTF">2025-06-09T17:35:00Z</dcterms:created>
  <dcterms:modified xsi:type="dcterms:W3CDTF">2025-09-01T12:04:00Z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0x0101004EFAA9993E80BA45B545FFCCBE9A6CCD</vt:lpwstr>
  </property>
  <property fmtid="{D5CDD505-2E9C-101B-9397-08002B2CF9AE}" pid="3" name="MediaServiceImageTags">
    <vt:lpwstr/>
  </property>
</Properties>
</file>