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D53A1" w14:textId="3CB723C9" w:rsidR="00F06D99" w:rsidRPr="00021546" w:rsidRDefault="00F06D99" w:rsidP="00021546">
      <w:pPr>
        <w:pStyle w:val="Header"/>
        <w:jc w:val="both"/>
        <w:rPr>
          <w:rFonts w:ascii="Times New Roman" w:hAnsi="Times New Roman" w:cs="Times New Roman"/>
          <w:b/>
          <w:bCs/>
        </w:rPr>
      </w:pPr>
      <w:r w:rsidRPr="00021546">
        <w:rPr>
          <w:rFonts w:ascii="Times New Roman" w:hAnsi="Times New Roman" w:cs="Times New Roman"/>
          <w:b/>
          <w:bCs/>
        </w:rPr>
        <w:tab/>
      </w:r>
      <w:proofErr w:type="spellStart"/>
      <w:r w:rsidRPr="00021546">
        <w:rPr>
          <w:rFonts w:ascii="Times New Roman" w:hAnsi="Times New Roman" w:cs="Times New Roman"/>
          <w:b/>
          <w:bCs/>
        </w:rPr>
        <w:t>Narayanam</w:t>
      </w:r>
      <w:proofErr w:type="spellEnd"/>
      <w:r w:rsidRPr="00021546">
        <w:rPr>
          <w:rFonts w:ascii="Times New Roman" w:hAnsi="Times New Roman" w:cs="Times New Roman"/>
          <w:b/>
          <w:bCs/>
        </w:rPr>
        <w:t xml:space="preserve"> Naga Vamsi Sandeep</w:t>
      </w:r>
    </w:p>
    <w:p w14:paraId="6D8E351B" w14:textId="58E4BDA5" w:rsidR="00F06D99" w:rsidRPr="00021546" w:rsidRDefault="00F06D99" w:rsidP="00021546">
      <w:pPr>
        <w:pStyle w:val="Header"/>
        <w:jc w:val="both"/>
        <w:rPr>
          <w:rFonts w:ascii="Times New Roman" w:hAnsi="Times New Roman" w:cs="Times New Roman"/>
          <w:b/>
          <w:bCs/>
        </w:rPr>
      </w:pPr>
      <w:r w:rsidRPr="00021546">
        <w:rPr>
          <w:rFonts w:ascii="Times New Roman" w:hAnsi="Times New Roman" w:cs="Times New Roman"/>
          <w:b/>
          <w:bCs/>
        </w:rPr>
        <w:tab/>
        <w:t>WSU id: X638B786</w:t>
      </w:r>
    </w:p>
    <w:p w14:paraId="03984320" w14:textId="5A4C44CC" w:rsidR="00F06D99" w:rsidRPr="00021546" w:rsidRDefault="00F06D99" w:rsidP="00021546">
      <w:pPr>
        <w:pStyle w:val="Header"/>
        <w:jc w:val="both"/>
        <w:rPr>
          <w:rFonts w:ascii="Times New Roman" w:hAnsi="Times New Roman" w:cs="Times New Roman"/>
          <w:b/>
          <w:bCs/>
        </w:rPr>
      </w:pPr>
      <w:r w:rsidRPr="00021546">
        <w:rPr>
          <w:rFonts w:ascii="Times New Roman" w:hAnsi="Times New Roman" w:cs="Times New Roman"/>
          <w:b/>
          <w:bCs/>
        </w:rPr>
        <w:tab/>
        <w:t>BSAN 735 – Project 24 – Step -1</w:t>
      </w:r>
    </w:p>
    <w:p w14:paraId="3D149C4B" w14:textId="77777777" w:rsidR="00F06D99" w:rsidRPr="00021546" w:rsidRDefault="00F06D99" w:rsidP="00021546">
      <w:pPr>
        <w:pStyle w:val="Header"/>
        <w:jc w:val="both"/>
        <w:rPr>
          <w:rFonts w:ascii="Times New Roman" w:hAnsi="Times New Roman" w:cs="Times New Roman"/>
          <w:b/>
          <w:bCs/>
        </w:rPr>
      </w:pPr>
    </w:p>
    <w:p w14:paraId="18162356" w14:textId="77777777" w:rsidR="00F06D99" w:rsidRPr="00021546" w:rsidRDefault="00F06D99" w:rsidP="00021546">
      <w:pPr>
        <w:pStyle w:val="Header"/>
        <w:jc w:val="both"/>
        <w:rPr>
          <w:rFonts w:ascii="Times New Roman" w:hAnsi="Times New Roman" w:cs="Times New Roman"/>
          <w:b/>
          <w:bCs/>
        </w:rPr>
      </w:pPr>
    </w:p>
    <w:p w14:paraId="1CDE291B" w14:textId="199195E1" w:rsidR="00F06D99" w:rsidRPr="00021546" w:rsidRDefault="00F06D99" w:rsidP="00021546">
      <w:pPr>
        <w:jc w:val="both"/>
        <w:rPr>
          <w:rFonts w:ascii="Times New Roman" w:hAnsi="Times New Roman" w:cs="Times New Roman"/>
          <w:b/>
          <w:bCs/>
        </w:rPr>
      </w:pPr>
      <w:r w:rsidRPr="00021546">
        <w:rPr>
          <w:rFonts w:ascii="Times New Roman" w:hAnsi="Times New Roman" w:cs="Times New Roman"/>
          <w:b/>
          <w:bCs/>
        </w:rPr>
        <w:t>Data</w:t>
      </w:r>
      <w:bookmarkStart w:id="0" w:name="_Hlk163150586"/>
      <w:r w:rsidRPr="00021546">
        <w:rPr>
          <w:rFonts w:ascii="Times New Roman" w:hAnsi="Times New Roman" w:cs="Times New Roman"/>
          <w:b/>
          <w:bCs/>
        </w:rPr>
        <w:t>set link:</w:t>
      </w:r>
      <w:r w:rsidR="003C4D82" w:rsidRPr="00021546">
        <w:rPr>
          <w:rFonts w:ascii="Times New Roman" w:hAnsi="Times New Roman" w:cs="Times New Roman"/>
          <w:b/>
          <w:bCs/>
        </w:rPr>
        <w:t xml:space="preserve"> </w:t>
      </w:r>
      <w:hyperlink r:id="rId5" w:history="1">
        <w:r w:rsidR="003C4D82" w:rsidRPr="00021546">
          <w:rPr>
            <w:rStyle w:val="Hyperlink"/>
            <w:rFonts w:ascii="Times New Roman" w:hAnsi="Times New Roman" w:cs="Times New Roman"/>
          </w:rPr>
          <w:t>Telecom Customer data Churn Analysis</w:t>
        </w:r>
      </w:hyperlink>
    </w:p>
    <w:p w14:paraId="11DBBDD7" w14:textId="41FF65B7" w:rsidR="00F06D99" w:rsidRPr="00021546" w:rsidRDefault="00F06D99" w:rsidP="00021546">
      <w:pPr>
        <w:jc w:val="both"/>
        <w:rPr>
          <w:rFonts w:ascii="Times New Roman" w:hAnsi="Times New Roman" w:cs="Times New Roman"/>
          <w:color w:val="0D0D0D"/>
          <w:shd w:val="clear" w:color="auto" w:fill="FFFFFF"/>
        </w:rPr>
      </w:pPr>
      <w:r w:rsidRPr="00021546">
        <w:rPr>
          <w:rFonts w:ascii="Times New Roman" w:hAnsi="Times New Roman" w:cs="Times New Roman"/>
          <w:color w:val="0D0D0D"/>
          <w:shd w:val="clear" w:color="auto" w:fill="FFFFFF"/>
        </w:rPr>
        <w:t xml:space="preserve">The </w:t>
      </w:r>
      <w:r w:rsidR="003C4D82" w:rsidRPr="00021546">
        <w:rPr>
          <w:rFonts w:ascii="Times New Roman" w:hAnsi="Times New Roman" w:cs="Times New Roman"/>
          <w:color w:val="0D0D0D"/>
          <w:shd w:val="clear" w:color="auto" w:fill="FFFFFF"/>
        </w:rPr>
        <w:t>Churn Dataset</w:t>
      </w:r>
      <w:r w:rsidRPr="00021546">
        <w:rPr>
          <w:rFonts w:ascii="Times New Roman" w:hAnsi="Times New Roman" w:cs="Times New Roman"/>
          <w:color w:val="0D0D0D"/>
          <w:shd w:val="clear" w:color="auto" w:fill="FFFFFF"/>
        </w:rPr>
        <w:t xml:space="preserve"> consists of</w:t>
      </w:r>
      <w:r w:rsidR="003C4D82" w:rsidRPr="00021546">
        <w:rPr>
          <w:rFonts w:ascii="Times New Roman" w:hAnsi="Times New Roman" w:cs="Times New Roman"/>
          <w:color w:val="0D0D0D"/>
          <w:shd w:val="clear" w:color="auto" w:fill="FFFFFF"/>
        </w:rPr>
        <w:t xml:space="preserve"> 22</w:t>
      </w:r>
      <w:r w:rsidRPr="00021546">
        <w:rPr>
          <w:rFonts w:ascii="Times New Roman" w:hAnsi="Times New Roman" w:cs="Times New Roman"/>
          <w:color w:val="0D0D0D"/>
          <w:shd w:val="clear" w:color="auto" w:fill="FFFFFF"/>
        </w:rPr>
        <w:t xml:space="preserve"> columns with </w:t>
      </w:r>
      <w:r w:rsidR="003C4D82" w:rsidRPr="00021546">
        <w:rPr>
          <w:rFonts w:ascii="Times New Roman" w:hAnsi="Times New Roman" w:cs="Times New Roman"/>
          <w:color w:val="0D0D0D"/>
          <w:shd w:val="clear" w:color="auto" w:fill="FFFFFF"/>
        </w:rPr>
        <w:t>12892</w:t>
      </w:r>
      <w:r w:rsidRPr="00021546">
        <w:rPr>
          <w:rFonts w:ascii="Times New Roman" w:hAnsi="Times New Roman" w:cs="Times New Roman"/>
          <w:color w:val="0D0D0D"/>
          <w:shd w:val="clear" w:color="auto" w:fill="FFFFFF"/>
        </w:rPr>
        <w:t xml:space="preserve"> </w:t>
      </w:r>
      <w:r w:rsidR="004512AB" w:rsidRPr="00021546">
        <w:rPr>
          <w:rFonts w:ascii="Times New Roman" w:hAnsi="Times New Roman" w:cs="Times New Roman"/>
          <w:color w:val="0D0D0D"/>
          <w:shd w:val="clear" w:color="auto" w:fill="FFFFFF"/>
        </w:rPr>
        <w:t>rows</w:t>
      </w:r>
      <w:r w:rsidRPr="00021546">
        <w:rPr>
          <w:rFonts w:ascii="Times New Roman" w:hAnsi="Times New Roman" w:cs="Times New Roman"/>
          <w:color w:val="0D0D0D"/>
          <w:shd w:val="clear" w:color="auto" w:fill="FFFFFF"/>
        </w:rPr>
        <w:t>.</w:t>
      </w:r>
    </w:p>
    <w:p w14:paraId="79552619" w14:textId="52A3911B" w:rsidR="003C4D82" w:rsidRPr="00021546" w:rsidRDefault="00543F37" w:rsidP="00021546">
      <w:pPr>
        <w:pStyle w:val="Header"/>
        <w:jc w:val="both"/>
        <w:rPr>
          <w:rFonts w:ascii="Times New Roman" w:hAnsi="Times New Roman" w:cs="Times New Roman"/>
          <w:b/>
          <w:bCs/>
        </w:rPr>
      </w:pPr>
      <w:r w:rsidRPr="00021546">
        <w:rPr>
          <w:rFonts w:ascii="Times New Roman" w:hAnsi="Times New Roman" w:cs="Times New Roman"/>
          <w:b/>
          <w:bCs/>
        </w:rPr>
        <w:t>Dataset Description</w:t>
      </w:r>
      <w:r w:rsidR="003C4D82" w:rsidRPr="00021546">
        <w:rPr>
          <w:rFonts w:ascii="Times New Roman" w:hAnsi="Times New Roman" w:cs="Times New Roman"/>
          <w:b/>
          <w:bCs/>
        </w:rPr>
        <w:t>:</w:t>
      </w:r>
    </w:p>
    <w:p w14:paraId="578FBCFB" w14:textId="77777777" w:rsidR="00F62F72" w:rsidRPr="00021546" w:rsidRDefault="00F62F72" w:rsidP="00021546">
      <w:pPr>
        <w:pStyle w:val="Header"/>
        <w:jc w:val="both"/>
        <w:rPr>
          <w:rFonts w:ascii="Times New Roman" w:hAnsi="Times New Roman" w:cs="Times New Roman"/>
          <w:b/>
          <w:bCs/>
        </w:rPr>
      </w:pPr>
    </w:p>
    <w:p w14:paraId="39ACB60A" w14:textId="50F527B7" w:rsidR="00543F37" w:rsidRPr="00021546" w:rsidRDefault="003C4D82" w:rsidP="00021546">
      <w:pPr>
        <w:pStyle w:val="Header"/>
        <w:jc w:val="both"/>
        <w:rPr>
          <w:rFonts w:ascii="Times New Roman" w:hAnsi="Times New Roman" w:cs="Times New Roman"/>
          <w:color w:val="0D0D0D"/>
          <w:shd w:val="clear" w:color="auto" w:fill="FFFFFF"/>
        </w:rPr>
      </w:pPr>
      <w:r w:rsidRPr="00021546">
        <w:rPr>
          <w:rFonts w:ascii="Times New Roman" w:hAnsi="Times New Roman" w:cs="Times New Roman"/>
          <w:color w:val="0D0D0D"/>
          <w:shd w:val="clear" w:color="auto" w:fill="FFFFFF"/>
        </w:rPr>
        <w:t>The dataset contains information about telecom customers, including their demographic details, account information, and service usage. The dependent variable is 'churn,' which indicates whether a customer has left the service provider. Independent variables include features such as customer age, gender, tenure with the company, service usage patterns, charges, and contract details.</w:t>
      </w:r>
    </w:p>
    <w:p w14:paraId="4611385B" w14:textId="77777777" w:rsidR="003C4D82" w:rsidRPr="00021546" w:rsidRDefault="003C4D82" w:rsidP="00021546">
      <w:pPr>
        <w:pStyle w:val="Header"/>
        <w:jc w:val="both"/>
        <w:rPr>
          <w:rFonts w:ascii="Times New Roman" w:hAnsi="Times New Roman" w:cs="Times New Roman"/>
        </w:rPr>
      </w:pPr>
    </w:p>
    <w:p w14:paraId="387307F7" w14:textId="77777777" w:rsidR="00F62F72" w:rsidRPr="00021546" w:rsidRDefault="00F06D99" w:rsidP="00021546">
      <w:pPr>
        <w:pStyle w:val="Header"/>
        <w:jc w:val="both"/>
        <w:rPr>
          <w:rFonts w:ascii="Times New Roman" w:hAnsi="Times New Roman" w:cs="Times New Roman"/>
        </w:rPr>
      </w:pPr>
      <w:r w:rsidRPr="00021546">
        <w:rPr>
          <w:rFonts w:ascii="Times New Roman" w:hAnsi="Times New Roman" w:cs="Times New Roman"/>
          <w:b/>
          <w:bCs/>
          <w:color w:val="0D0D0D"/>
          <w:shd w:val="clear" w:color="auto" w:fill="FFFFFF"/>
        </w:rPr>
        <w:t>Dependent Variable</w:t>
      </w:r>
      <w:r w:rsidR="00543F37" w:rsidRPr="00021546">
        <w:rPr>
          <w:rFonts w:ascii="Times New Roman" w:hAnsi="Times New Roman" w:cs="Times New Roman"/>
          <w:b/>
          <w:bCs/>
          <w:color w:val="0D0D0D"/>
          <w:shd w:val="clear" w:color="auto" w:fill="FFFFFF"/>
        </w:rPr>
        <w:t xml:space="preserve"> </w:t>
      </w:r>
      <w:r w:rsidR="00543F37" w:rsidRPr="00021546">
        <w:rPr>
          <w:rFonts w:ascii="Times New Roman" w:hAnsi="Times New Roman" w:cs="Times New Roman"/>
          <w:b/>
          <w:bCs/>
        </w:rPr>
        <w:t>(Target):</w:t>
      </w:r>
      <w:r w:rsidR="00F62F72" w:rsidRPr="00021546">
        <w:rPr>
          <w:rFonts w:ascii="Times New Roman" w:hAnsi="Times New Roman" w:cs="Times New Roman"/>
        </w:rPr>
        <w:t xml:space="preserve"> </w:t>
      </w:r>
    </w:p>
    <w:p w14:paraId="740D1817" w14:textId="552CF2FF" w:rsidR="00F62F72" w:rsidRPr="00021546" w:rsidRDefault="00F62F72" w:rsidP="00021546">
      <w:pPr>
        <w:pStyle w:val="Header"/>
        <w:jc w:val="both"/>
        <w:rPr>
          <w:rFonts w:ascii="Times New Roman" w:hAnsi="Times New Roman" w:cs="Times New Roman"/>
        </w:rPr>
      </w:pPr>
      <w:r w:rsidRPr="00021546">
        <w:rPr>
          <w:rFonts w:ascii="Times New Roman" w:hAnsi="Times New Roman" w:cs="Times New Roman"/>
        </w:rPr>
        <w:t xml:space="preserve"> </w:t>
      </w:r>
    </w:p>
    <w:p w14:paraId="2CA7F66B" w14:textId="6713D15E" w:rsidR="00543F37" w:rsidRPr="00021546" w:rsidRDefault="00F62F72" w:rsidP="00021546">
      <w:pPr>
        <w:pStyle w:val="Header"/>
        <w:jc w:val="both"/>
        <w:rPr>
          <w:rFonts w:ascii="Times New Roman" w:hAnsi="Times New Roman" w:cs="Times New Roman"/>
        </w:rPr>
      </w:pPr>
      <w:r w:rsidRPr="00021546">
        <w:rPr>
          <w:rFonts w:ascii="Times New Roman" w:hAnsi="Times New Roman" w:cs="Times New Roman"/>
        </w:rPr>
        <w:t>Th</w:t>
      </w:r>
      <w:r w:rsidRPr="00021546">
        <w:rPr>
          <w:rFonts w:ascii="Times New Roman" w:hAnsi="Times New Roman" w:cs="Times New Roman"/>
        </w:rPr>
        <w:t>is is a</w:t>
      </w:r>
      <w:r w:rsidRPr="00021546">
        <w:rPr>
          <w:rFonts w:ascii="Times New Roman" w:hAnsi="Times New Roman" w:cs="Times New Roman"/>
        </w:rPr>
        <w:t xml:space="preserve"> classification </w:t>
      </w:r>
      <w:r w:rsidRPr="00021546">
        <w:rPr>
          <w:rFonts w:ascii="Times New Roman" w:hAnsi="Times New Roman" w:cs="Times New Roman"/>
        </w:rPr>
        <w:t xml:space="preserve">problem. The dependent </w:t>
      </w:r>
      <w:r w:rsidRPr="00021546">
        <w:rPr>
          <w:rFonts w:ascii="Times New Roman" w:hAnsi="Times New Roman" w:cs="Times New Roman"/>
        </w:rPr>
        <w:t>appears to be churn, which indicates whether a customer has churned (left the service) or not.</w:t>
      </w:r>
      <w:r w:rsidR="00543F37" w:rsidRPr="00021546">
        <w:rPr>
          <w:rFonts w:ascii="Times New Roman" w:hAnsi="Times New Roman" w:cs="Times New Roman"/>
        </w:rPr>
        <w:t xml:space="preserve"> </w:t>
      </w:r>
    </w:p>
    <w:p w14:paraId="3D9888D2" w14:textId="77777777" w:rsidR="00543F37" w:rsidRPr="00021546" w:rsidRDefault="00543F37" w:rsidP="00021546">
      <w:pPr>
        <w:pStyle w:val="Header"/>
        <w:jc w:val="both"/>
        <w:rPr>
          <w:rFonts w:ascii="Times New Roman" w:hAnsi="Times New Roman" w:cs="Times New Roman"/>
        </w:rPr>
      </w:pPr>
    </w:p>
    <w:p w14:paraId="65DA68A9" w14:textId="6C0FA63C" w:rsidR="00543F37" w:rsidRPr="00021546" w:rsidRDefault="00F06D99" w:rsidP="00021546">
      <w:pPr>
        <w:jc w:val="both"/>
        <w:rPr>
          <w:rFonts w:ascii="Times New Roman" w:hAnsi="Times New Roman" w:cs="Times New Roman"/>
        </w:rPr>
      </w:pPr>
      <w:r w:rsidRPr="00021546">
        <w:rPr>
          <w:rFonts w:ascii="Times New Roman" w:hAnsi="Times New Roman" w:cs="Times New Roman"/>
          <w:b/>
          <w:bCs/>
          <w:color w:val="0D0D0D"/>
          <w:shd w:val="clear" w:color="auto" w:fill="FFFFFF"/>
        </w:rPr>
        <w:t>Independent Variables:</w:t>
      </w:r>
      <w:r w:rsidR="00543F37" w:rsidRPr="00021546">
        <w:rPr>
          <w:rFonts w:ascii="Times New Roman" w:hAnsi="Times New Roman" w:cs="Times New Roman"/>
          <w:b/>
          <w:bCs/>
          <w:color w:val="0D0D0D"/>
          <w:shd w:val="clear" w:color="auto" w:fill="FFFFFF"/>
        </w:rPr>
        <w:t xml:space="preserve"> </w:t>
      </w:r>
      <w:r w:rsidR="00543F37" w:rsidRPr="00021546">
        <w:rPr>
          <w:rFonts w:ascii="Times New Roman" w:hAnsi="Times New Roman" w:cs="Times New Roman"/>
        </w:rPr>
        <w:t>There are 1</w:t>
      </w:r>
      <w:r w:rsidR="00F62F72" w:rsidRPr="00021546">
        <w:rPr>
          <w:rFonts w:ascii="Times New Roman" w:hAnsi="Times New Roman" w:cs="Times New Roman"/>
        </w:rPr>
        <w:t>9</w:t>
      </w:r>
      <w:r w:rsidR="00543F37" w:rsidRPr="00021546">
        <w:rPr>
          <w:rFonts w:ascii="Times New Roman" w:hAnsi="Times New Roman" w:cs="Times New Roman"/>
        </w:rPr>
        <w:t xml:space="preserve"> independent </w:t>
      </w:r>
      <w:r w:rsidR="00620FA5" w:rsidRPr="00021546">
        <w:rPr>
          <w:rFonts w:ascii="Times New Roman" w:hAnsi="Times New Roman" w:cs="Times New Roman"/>
        </w:rPr>
        <w:t>variables.</w:t>
      </w:r>
    </w:p>
    <w:p w14:paraId="64393D1A" w14:textId="1E5F548E" w:rsidR="00F62F72" w:rsidRPr="00021546" w:rsidRDefault="00F62F72" w:rsidP="00021546">
      <w:pPr>
        <w:jc w:val="both"/>
        <w:rPr>
          <w:rFonts w:ascii="Times New Roman" w:hAnsi="Times New Roman" w:cs="Times New Roman"/>
        </w:rPr>
      </w:pPr>
      <w:r w:rsidRPr="00021546">
        <w:rPr>
          <w:rFonts w:ascii="Times New Roman" w:hAnsi="Times New Roman" w:cs="Times New Roman"/>
        </w:rPr>
        <w:t>The independent variables in the telecom churn dataset are as follows:</w:t>
      </w:r>
    </w:p>
    <w:p w14:paraId="02E9E7B0" w14:textId="77777777" w:rsidR="00F62F72" w:rsidRPr="00021546" w:rsidRDefault="00F62F72" w:rsidP="00021546">
      <w:pPr>
        <w:pStyle w:val="ListParagraph"/>
        <w:numPr>
          <w:ilvl w:val="0"/>
          <w:numId w:val="8"/>
        </w:numPr>
        <w:jc w:val="both"/>
        <w:rPr>
          <w:rFonts w:ascii="Times New Roman" w:hAnsi="Times New Roman" w:cs="Times New Roman"/>
        </w:rPr>
      </w:pPr>
      <w:r w:rsidRPr="00021546">
        <w:rPr>
          <w:rFonts w:ascii="Times New Roman" w:hAnsi="Times New Roman" w:cs="Times New Roman"/>
        </w:rPr>
        <w:t>state</w:t>
      </w:r>
    </w:p>
    <w:p w14:paraId="626A0B39" w14:textId="77777777" w:rsidR="00F62F72" w:rsidRPr="00021546" w:rsidRDefault="00F62F72" w:rsidP="00021546">
      <w:pPr>
        <w:pStyle w:val="ListParagraph"/>
        <w:numPr>
          <w:ilvl w:val="0"/>
          <w:numId w:val="8"/>
        </w:numPr>
        <w:jc w:val="both"/>
        <w:rPr>
          <w:rFonts w:ascii="Times New Roman" w:hAnsi="Times New Roman" w:cs="Times New Roman"/>
        </w:rPr>
      </w:pPr>
      <w:proofErr w:type="spellStart"/>
      <w:r w:rsidRPr="00021546">
        <w:rPr>
          <w:rFonts w:ascii="Times New Roman" w:hAnsi="Times New Roman" w:cs="Times New Roman"/>
        </w:rPr>
        <w:t>account_</w:t>
      </w:r>
      <w:proofErr w:type="gramStart"/>
      <w:r w:rsidRPr="00021546">
        <w:rPr>
          <w:rFonts w:ascii="Times New Roman" w:hAnsi="Times New Roman" w:cs="Times New Roman"/>
        </w:rPr>
        <w:t>length</w:t>
      </w:r>
      <w:proofErr w:type="spellEnd"/>
      <w:proofErr w:type="gramEnd"/>
    </w:p>
    <w:p w14:paraId="193D8412" w14:textId="77777777" w:rsidR="00F62F72" w:rsidRPr="00021546" w:rsidRDefault="00F62F72" w:rsidP="00021546">
      <w:pPr>
        <w:pStyle w:val="ListParagraph"/>
        <w:numPr>
          <w:ilvl w:val="0"/>
          <w:numId w:val="8"/>
        </w:numPr>
        <w:jc w:val="both"/>
        <w:rPr>
          <w:rFonts w:ascii="Times New Roman" w:hAnsi="Times New Roman" w:cs="Times New Roman"/>
        </w:rPr>
      </w:pPr>
      <w:proofErr w:type="spellStart"/>
      <w:r w:rsidRPr="00021546">
        <w:rPr>
          <w:rFonts w:ascii="Times New Roman" w:hAnsi="Times New Roman" w:cs="Times New Roman"/>
        </w:rPr>
        <w:t>area_code</w:t>
      </w:r>
      <w:proofErr w:type="spellEnd"/>
    </w:p>
    <w:p w14:paraId="68006268" w14:textId="77777777" w:rsidR="00F62F72" w:rsidRPr="00021546" w:rsidRDefault="00F62F72" w:rsidP="00021546">
      <w:pPr>
        <w:pStyle w:val="ListParagraph"/>
        <w:numPr>
          <w:ilvl w:val="0"/>
          <w:numId w:val="8"/>
        </w:numPr>
        <w:jc w:val="both"/>
        <w:rPr>
          <w:rFonts w:ascii="Times New Roman" w:hAnsi="Times New Roman" w:cs="Times New Roman"/>
        </w:rPr>
      </w:pPr>
      <w:proofErr w:type="spellStart"/>
      <w:r w:rsidRPr="00021546">
        <w:rPr>
          <w:rFonts w:ascii="Times New Roman" w:hAnsi="Times New Roman" w:cs="Times New Roman"/>
        </w:rPr>
        <w:t>international_plan</w:t>
      </w:r>
      <w:proofErr w:type="spellEnd"/>
    </w:p>
    <w:p w14:paraId="71CC0EA3" w14:textId="77777777" w:rsidR="00F62F72" w:rsidRPr="00021546" w:rsidRDefault="00F62F72" w:rsidP="00021546">
      <w:pPr>
        <w:pStyle w:val="ListParagraph"/>
        <w:numPr>
          <w:ilvl w:val="0"/>
          <w:numId w:val="8"/>
        </w:numPr>
        <w:jc w:val="both"/>
        <w:rPr>
          <w:rFonts w:ascii="Times New Roman" w:hAnsi="Times New Roman" w:cs="Times New Roman"/>
        </w:rPr>
      </w:pPr>
      <w:proofErr w:type="spellStart"/>
      <w:r w:rsidRPr="00021546">
        <w:rPr>
          <w:rFonts w:ascii="Times New Roman" w:hAnsi="Times New Roman" w:cs="Times New Roman"/>
        </w:rPr>
        <w:t>voice_mail_</w:t>
      </w:r>
      <w:proofErr w:type="gramStart"/>
      <w:r w:rsidRPr="00021546">
        <w:rPr>
          <w:rFonts w:ascii="Times New Roman" w:hAnsi="Times New Roman" w:cs="Times New Roman"/>
        </w:rPr>
        <w:t>plan</w:t>
      </w:r>
      <w:proofErr w:type="spellEnd"/>
      <w:proofErr w:type="gramEnd"/>
    </w:p>
    <w:p w14:paraId="3C5A81C5" w14:textId="77777777" w:rsidR="00F62F72" w:rsidRPr="00021546" w:rsidRDefault="00F62F72" w:rsidP="00021546">
      <w:pPr>
        <w:pStyle w:val="ListParagraph"/>
        <w:numPr>
          <w:ilvl w:val="0"/>
          <w:numId w:val="8"/>
        </w:numPr>
        <w:jc w:val="both"/>
        <w:rPr>
          <w:rFonts w:ascii="Times New Roman" w:hAnsi="Times New Roman" w:cs="Times New Roman"/>
        </w:rPr>
      </w:pPr>
      <w:proofErr w:type="spellStart"/>
      <w:r w:rsidRPr="00021546">
        <w:rPr>
          <w:rFonts w:ascii="Times New Roman" w:hAnsi="Times New Roman" w:cs="Times New Roman"/>
        </w:rPr>
        <w:t>number_vmail_</w:t>
      </w:r>
      <w:proofErr w:type="gramStart"/>
      <w:r w:rsidRPr="00021546">
        <w:rPr>
          <w:rFonts w:ascii="Times New Roman" w:hAnsi="Times New Roman" w:cs="Times New Roman"/>
        </w:rPr>
        <w:t>messages</w:t>
      </w:r>
      <w:proofErr w:type="spellEnd"/>
      <w:proofErr w:type="gramEnd"/>
    </w:p>
    <w:p w14:paraId="77313476" w14:textId="77777777" w:rsidR="00F62F72" w:rsidRPr="00021546" w:rsidRDefault="00F62F72" w:rsidP="00021546">
      <w:pPr>
        <w:pStyle w:val="ListParagraph"/>
        <w:numPr>
          <w:ilvl w:val="0"/>
          <w:numId w:val="8"/>
        </w:numPr>
        <w:jc w:val="both"/>
        <w:rPr>
          <w:rFonts w:ascii="Times New Roman" w:hAnsi="Times New Roman" w:cs="Times New Roman"/>
        </w:rPr>
      </w:pPr>
      <w:proofErr w:type="spellStart"/>
      <w:r w:rsidRPr="00021546">
        <w:rPr>
          <w:rFonts w:ascii="Times New Roman" w:hAnsi="Times New Roman" w:cs="Times New Roman"/>
        </w:rPr>
        <w:t>total_day_</w:t>
      </w:r>
      <w:proofErr w:type="gramStart"/>
      <w:r w:rsidRPr="00021546">
        <w:rPr>
          <w:rFonts w:ascii="Times New Roman" w:hAnsi="Times New Roman" w:cs="Times New Roman"/>
        </w:rPr>
        <w:t>minutes</w:t>
      </w:r>
      <w:proofErr w:type="spellEnd"/>
      <w:proofErr w:type="gramEnd"/>
    </w:p>
    <w:p w14:paraId="35B6812A" w14:textId="77777777" w:rsidR="00F62F72" w:rsidRPr="00021546" w:rsidRDefault="00F62F72" w:rsidP="00021546">
      <w:pPr>
        <w:pStyle w:val="ListParagraph"/>
        <w:numPr>
          <w:ilvl w:val="0"/>
          <w:numId w:val="8"/>
        </w:numPr>
        <w:jc w:val="both"/>
        <w:rPr>
          <w:rFonts w:ascii="Times New Roman" w:hAnsi="Times New Roman" w:cs="Times New Roman"/>
        </w:rPr>
      </w:pPr>
      <w:proofErr w:type="spellStart"/>
      <w:r w:rsidRPr="00021546">
        <w:rPr>
          <w:rFonts w:ascii="Times New Roman" w:hAnsi="Times New Roman" w:cs="Times New Roman"/>
        </w:rPr>
        <w:t>total_day_</w:t>
      </w:r>
      <w:proofErr w:type="gramStart"/>
      <w:r w:rsidRPr="00021546">
        <w:rPr>
          <w:rFonts w:ascii="Times New Roman" w:hAnsi="Times New Roman" w:cs="Times New Roman"/>
        </w:rPr>
        <w:t>calls</w:t>
      </w:r>
      <w:proofErr w:type="spellEnd"/>
      <w:proofErr w:type="gramEnd"/>
    </w:p>
    <w:p w14:paraId="3585EA1F" w14:textId="77777777" w:rsidR="00F62F72" w:rsidRPr="00021546" w:rsidRDefault="00F62F72" w:rsidP="00021546">
      <w:pPr>
        <w:pStyle w:val="ListParagraph"/>
        <w:numPr>
          <w:ilvl w:val="0"/>
          <w:numId w:val="8"/>
        </w:numPr>
        <w:jc w:val="both"/>
        <w:rPr>
          <w:rFonts w:ascii="Times New Roman" w:hAnsi="Times New Roman" w:cs="Times New Roman"/>
        </w:rPr>
      </w:pPr>
      <w:proofErr w:type="spellStart"/>
      <w:r w:rsidRPr="00021546">
        <w:rPr>
          <w:rFonts w:ascii="Times New Roman" w:hAnsi="Times New Roman" w:cs="Times New Roman"/>
        </w:rPr>
        <w:t>total_day_</w:t>
      </w:r>
      <w:proofErr w:type="gramStart"/>
      <w:r w:rsidRPr="00021546">
        <w:rPr>
          <w:rFonts w:ascii="Times New Roman" w:hAnsi="Times New Roman" w:cs="Times New Roman"/>
        </w:rPr>
        <w:t>charge</w:t>
      </w:r>
      <w:proofErr w:type="spellEnd"/>
      <w:proofErr w:type="gramEnd"/>
    </w:p>
    <w:p w14:paraId="6D737423" w14:textId="77777777" w:rsidR="00F62F72" w:rsidRPr="00021546" w:rsidRDefault="00F62F72" w:rsidP="00021546">
      <w:pPr>
        <w:pStyle w:val="ListParagraph"/>
        <w:numPr>
          <w:ilvl w:val="0"/>
          <w:numId w:val="8"/>
        </w:numPr>
        <w:jc w:val="both"/>
        <w:rPr>
          <w:rFonts w:ascii="Times New Roman" w:hAnsi="Times New Roman" w:cs="Times New Roman"/>
        </w:rPr>
      </w:pPr>
      <w:proofErr w:type="spellStart"/>
      <w:r w:rsidRPr="00021546">
        <w:rPr>
          <w:rFonts w:ascii="Times New Roman" w:hAnsi="Times New Roman" w:cs="Times New Roman"/>
        </w:rPr>
        <w:t>total_eve_</w:t>
      </w:r>
      <w:proofErr w:type="gramStart"/>
      <w:r w:rsidRPr="00021546">
        <w:rPr>
          <w:rFonts w:ascii="Times New Roman" w:hAnsi="Times New Roman" w:cs="Times New Roman"/>
        </w:rPr>
        <w:t>minutes</w:t>
      </w:r>
      <w:proofErr w:type="spellEnd"/>
      <w:proofErr w:type="gramEnd"/>
    </w:p>
    <w:p w14:paraId="013B4A7F" w14:textId="77777777" w:rsidR="00F62F72" w:rsidRPr="00021546" w:rsidRDefault="00F62F72" w:rsidP="00021546">
      <w:pPr>
        <w:pStyle w:val="ListParagraph"/>
        <w:numPr>
          <w:ilvl w:val="0"/>
          <w:numId w:val="8"/>
        </w:numPr>
        <w:jc w:val="both"/>
        <w:rPr>
          <w:rFonts w:ascii="Times New Roman" w:hAnsi="Times New Roman" w:cs="Times New Roman"/>
        </w:rPr>
      </w:pPr>
      <w:proofErr w:type="spellStart"/>
      <w:r w:rsidRPr="00021546">
        <w:rPr>
          <w:rFonts w:ascii="Times New Roman" w:hAnsi="Times New Roman" w:cs="Times New Roman"/>
        </w:rPr>
        <w:t>total_eve_</w:t>
      </w:r>
      <w:proofErr w:type="gramStart"/>
      <w:r w:rsidRPr="00021546">
        <w:rPr>
          <w:rFonts w:ascii="Times New Roman" w:hAnsi="Times New Roman" w:cs="Times New Roman"/>
        </w:rPr>
        <w:t>calls</w:t>
      </w:r>
      <w:proofErr w:type="spellEnd"/>
      <w:proofErr w:type="gramEnd"/>
    </w:p>
    <w:p w14:paraId="5AA58D47" w14:textId="77777777" w:rsidR="00F62F72" w:rsidRPr="00021546" w:rsidRDefault="00F62F72" w:rsidP="00021546">
      <w:pPr>
        <w:pStyle w:val="ListParagraph"/>
        <w:numPr>
          <w:ilvl w:val="0"/>
          <w:numId w:val="8"/>
        </w:numPr>
        <w:jc w:val="both"/>
        <w:rPr>
          <w:rFonts w:ascii="Times New Roman" w:hAnsi="Times New Roman" w:cs="Times New Roman"/>
        </w:rPr>
      </w:pPr>
      <w:proofErr w:type="spellStart"/>
      <w:r w:rsidRPr="00021546">
        <w:rPr>
          <w:rFonts w:ascii="Times New Roman" w:hAnsi="Times New Roman" w:cs="Times New Roman"/>
        </w:rPr>
        <w:t>total_eve_</w:t>
      </w:r>
      <w:proofErr w:type="gramStart"/>
      <w:r w:rsidRPr="00021546">
        <w:rPr>
          <w:rFonts w:ascii="Times New Roman" w:hAnsi="Times New Roman" w:cs="Times New Roman"/>
        </w:rPr>
        <w:t>charge</w:t>
      </w:r>
      <w:proofErr w:type="spellEnd"/>
      <w:proofErr w:type="gramEnd"/>
    </w:p>
    <w:p w14:paraId="1C29BDE7" w14:textId="77777777" w:rsidR="00F62F72" w:rsidRPr="00021546" w:rsidRDefault="00F62F72" w:rsidP="00021546">
      <w:pPr>
        <w:pStyle w:val="ListParagraph"/>
        <w:numPr>
          <w:ilvl w:val="0"/>
          <w:numId w:val="8"/>
        </w:numPr>
        <w:jc w:val="both"/>
        <w:rPr>
          <w:rFonts w:ascii="Times New Roman" w:hAnsi="Times New Roman" w:cs="Times New Roman"/>
        </w:rPr>
      </w:pPr>
      <w:proofErr w:type="spellStart"/>
      <w:r w:rsidRPr="00021546">
        <w:rPr>
          <w:rFonts w:ascii="Times New Roman" w:hAnsi="Times New Roman" w:cs="Times New Roman"/>
        </w:rPr>
        <w:t>total_night_</w:t>
      </w:r>
      <w:proofErr w:type="gramStart"/>
      <w:r w:rsidRPr="00021546">
        <w:rPr>
          <w:rFonts w:ascii="Times New Roman" w:hAnsi="Times New Roman" w:cs="Times New Roman"/>
        </w:rPr>
        <w:t>minutes</w:t>
      </w:r>
      <w:proofErr w:type="spellEnd"/>
      <w:proofErr w:type="gramEnd"/>
    </w:p>
    <w:p w14:paraId="08671572" w14:textId="77777777" w:rsidR="00F62F72" w:rsidRPr="00021546" w:rsidRDefault="00F62F72" w:rsidP="00021546">
      <w:pPr>
        <w:pStyle w:val="ListParagraph"/>
        <w:numPr>
          <w:ilvl w:val="0"/>
          <w:numId w:val="8"/>
        </w:numPr>
        <w:jc w:val="both"/>
        <w:rPr>
          <w:rFonts w:ascii="Times New Roman" w:hAnsi="Times New Roman" w:cs="Times New Roman"/>
        </w:rPr>
      </w:pPr>
      <w:proofErr w:type="spellStart"/>
      <w:r w:rsidRPr="00021546">
        <w:rPr>
          <w:rFonts w:ascii="Times New Roman" w:hAnsi="Times New Roman" w:cs="Times New Roman"/>
        </w:rPr>
        <w:t>total_night_</w:t>
      </w:r>
      <w:proofErr w:type="gramStart"/>
      <w:r w:rsidRPr="00021546">
        <w:rPr>
          <w:rFonts w:ascii="Times New Roman" w:hAnsi="Times New Roman" w:cs="Times New Roman"/>
        </w:rPr>
        <w:t>calls</w:t>
      </w:r>
      <w:proofErr w:type="spellEnd"/>
      <w:proofErr w:type="gramEnd"/>
    </w:p>
    <w:p w14:paraId="75AE77AC" w14:textId="77777777" w:rsidR="00F62F72" w:rsidRPr="00021546" w:rsidRDefault="00F62F72" w:rsidP="00021546">
      <w:pPr>
        <w:pStyle w:val="ListParagraph"/>
        <w:numPr>
          <w:ilvl w:val="0"/>
          <w:numId w:val="8"/>
        </w:numPr>
        <w:jc w:val="both"/>
        <w:rPr>
          <w:rFonts w:ascii="Times New Roman" w:hAnsi="Times New Roman" w:cs="Times New Roman"/>
        </w:rPr>
      </w:pPr>
      <w:proofErr w:type="spellStart"/>
      <w:r w:rsidRPr="00021546">
        <w:rPr>
          <w:rFonts w:ascii="Times New Roman" w:hAnsi="Times New Roman" w:cs="Times New Roman"/>
        </w:rPr>
        <w:t>total_night_</w:t>
      </w:r>
      <w:proofErr w:type="gramStart"/>
      <w:r w:rsidRPr="00021546">
        <w:rPr>
          <w:rFonts w:ascii="Times New Roman" w:hAnsi="Times New Roman" w:cs="Times New Roman"/>
        </w:rPr>
        <w:t>charge</w:t>
      </w:r>
      <w:proofErr w:type="spellEnd"/>
      <w:proofErr w:type="gramEnd"/>
    </w:p>
    <w:p w14:paraId="413209B4" w14:textId="77777777" w:rsidR="00F62F72" w:rsidRPr="00021546" w:rsidRDefault="00F62F72" w:rsidP="00021546">
      <w:pPr>
        <w:pStyle w:val="ListParagraph"/>
        <w:numPr>
          <w:ilvl w:val="0"/>
          <w:numId w:val="8"/>
        </w:numPr>
        <w:jc w:val="both"/>
        <w:rPr>
          <w:rFonts w:ascii="Times New Roman" w:hAnsi="Times New Roman" w:cs="Times New Roman"/>
        </w:rPr>
      </w:pPr>
      <w:proofErr w:type="spellStart"/>
      <w:r w:rsidRPr="00021546">
        <w:rPr>
          <w:rFonts w:ascii="Times New Roman" w:hAnsi="Times New Roman" w:cs="Times New Roman"/>
        </w:rPr>
        <w:t>total_intl_</w:t>
      </w:r>
      <w:proofErr w:type="gramStart"/>
      <w:r w:rsidRPr="00021546">
        <w:rPr>
          <w:rFonts w:ascii="Times New Roman" w:hAnsi="Times New Roman" w:cs="Times New Roman"/>
        </w:rPr>
        <w:t>minutes</w:t>
      </w:r>
      <w:proofErr w:type="spellEnd"/>
      <w:proofErr w:type="gramEnd"/>
    </w:p>
    <w:p w14:paraId="37AB20EC" w14:textId="77777777" w:rsidR="00F62F72" w:rsidRPr="00021546" w:rsidRDefault="00F62F72" w:rsidP="00021546">
      <w:pPr>
        <w:pStyle w:val="ListParagraph"/>
        <w:numPr>
          <w:ilvl w:val="0"/>
          <w:numId w:val="8"/>
        </w:numPr>
        <w:jc w:val="both"/>
        <w:rPr>
          <w:rFonts w:ascii="Times New Roman" w:hAnsi="Times New Roman" w:cs="Times New Roman"/>
        </w:rPr>
      </w:pPr>
      <w:proofErr w:type="spellStart"/>
      <w:r w:rsidRPr="00021546">
        <w:rPr>
          <w:rFonts w:ascii="Times New Roman" w:hAnsi="Times New Roman" w:cs="Times New Roman"/>
        </w:rPr>
        <w:t>total_intl_</w:t>
      </w:r>
      <w:proofErr w:type="gramStart"/>
      <w:r w:rsidRPr="00021546">
        <w:rPr>
          <w:rFonts w:ascii="Times New Roman" w:hAnsi="Times New Roman" w:cs="Times New Roman"/>
        </w:rPr>
        <w:t>calls</w:t>
      </w:r>
      <w:proofErr w:type="spellEnd"/>
      <w:proofErr w:type="gramEnd"/>
    </w:p>
    <w:p w14:paraId="3B1AD21B" w14:textId="77777777" w:rsidR="00F62F72" w:rsidRPr="00021546" w:rsidRDefault="00F62F72" w:rsidP="00021546">
      <w:pPr>
        <w:pStyle w:val="ListParagraph"/>
        <w:numPr>
          <w:ilvl w:val="0"/>
          <w:numId w:val="8"/>
        </w:numPr>
        <w:jc w:val="both"/>
        <w:rPr>
          <w:rFonts w:ascii="Times New Roman" w:hAnsi="Times New Roman" w:cs="Times New Roman"/>
        </w:rPr>
      </w:pPr>
      <w:proofErr w:type="spellStart"/>
      <w:r w:rsidRPr="00021546">
        <w:rPr>
          <w:rFonts w:ascii="Times New Roman" w:hAnsi="Times New Roman" w:cs="Times New Roman"/>
        </w:rPr>
        <w:t>total_intl_</w:t>
      </w:r>
      <w:proofErr w:type="gramStart"/>
      <w:r w:rsidRPr="00021546">
        <w:rPr>
          <w:rFonts w:ascii="Times New Roman" w:hAnsi="Times New Roman" w:cs="Times New Roman"/>
        </w:rPr>
        <w:t>charge</w:t>
      </w:r>
      <w:proofErr w:type="spellEnd"/>
      <w:proofErr w:type="gramEnd"/>
    </w:p>
    <w:p w14:paraId="69A598DB" w14:textId="71BDB671" w:rsidR="00792776" w:rsidRPr="00021546" w:rsidRDefault="00F62F72" w:rsidP="00021546">
      <w:pPr>
        <w:pStyle w:val="ListParagraph"/>
        <w:numPr>
          <w:ilvl w:val="0"/>
          <w:numId w:val="8"/>
        </w:numPr>
        <w:jc w:val="both"/>
        <w:rPr>
          <w:rFonts w:ascii="Times New Roman" w:hAnsi="Times New Roman" w:cs="Times New Roman"/>
        </w:rPr>
      </w:pPr>
      <w:proofErr w:type="spellStart"/>
      <w:r w:rsidRPr="00021546">
        <w:rPr>
          <w:rFonts w:ascii="Times New Roman" w:hAnsi="Times New Roman" w:cs="Times New Roman"/>
        </w:rPr>
        <w:lastRenderedPageBreak/>
        <w:t>number_customer_service_</w:t>
      </w:r>
      <w:proofErr w:type="gramStart"/>
      <w:r w:rsidRPr="00021546">
        <w:rPr>
          <w:rFonts w:ascii="Times New Roman" w:hAnsi="Times New Roman" w:cs="Times New Roman"/>
        </w:rPr>
        <w:t>calls</w:t>
      </w:r>
      <w:proofErr w:type="spellEnd"/>
      <w:proofErr w:type="gramEnd"/>
    </w:p>
    <w:p w14:paraId="5A883876" w14:textId="1E0949BA" w:rsidR="00543F37" w:rsidRPr="00021546" w:rsidRDefault="00543F37" w:rsidP="00021546">
      <w:pPr>
        <w:jc w:val="both"/>
        <w:rPr>
          <w:rFonts w:ascii="Times New Roman" w:hAnsi="Times New Roman" w:cs="Times New Roman"/>
          <w:color w:val="0D0D0D"/>
          <w:shd w:val="clear" w:color="auto" w:fill="FFFFFF"/>
        </w:rPr>
      </w:pPr>
      <w:r w:rsidRPr="00021546">
        <w:rPr>
          <w:rFonts w:ascii="Times New Roman" w:hAnsi="Times New Roman" w:cs="Times New Roman"/>
          <w:b/>
          <w:bCs/>
          <w:color w:val="0D0D0D"/>
          <w:shd w:val="clear" w:color="auto" w:fill="FFFFFF"/>
        </w:rPr>
        <w:t>Task of Interest:</w:t>
      </w:r>
      <w:r w:rsidR="00F62F72" w:rsidRPr="00021546">
        <w:rPr>
          <w:rFonts w:ascii="Times New Roman" w:hAnsi="Times New Roman" w:cs="Times New Roman"/>
          <w:color w:val="0D0D0D"/>
          <w:shd w:val="clear" w:color="auto" w:fill="FFFFFF"/>
        </w:rPr>
        <w:t xml:space="preserve"> </w:t>
      </w:r>
    </w:p>
    <w:p w14:paraId="66882D9F" w14:textId="4702264C" w:rsidR="00F62F72" w:rsidRPr="00021546" w:rsidRDefault="00F62F72" w:rsidP="00021546">
      <w:pPr>
        <w:jc w:val="both"/>
        <w:rPr>
          <w:rFonts w:ascii="Times New Roman" w:hAnsi="Times New Roman" w:cs="Times New Roman"/>
          <w:color w:val="0D0D0D"/>
          <w:shd w:val="clear" w:color="auto" w:fill="FFFFFF"/>
        </w:rPr>
      </w:pPr>
      <w:r w:rsidRPr="00021546">
        <w:rPr>
          <w:rFonts w:ascii="Times New Roman" w:hAnsi="Times New Roman" w:cs="Times New Roman"/>
          <w:color w:val="0D0D0D"/>
          <w:shd w:val="clear" w:color="auto" w:fill="FFFFFF"/>
        </w:rPr>
        <w:t>The primary task of interest for this project is predicting customer churn in the telecom industry. This involves developing a classification model that can accurately identify customers who are likely to discontinue their service with the telecom provider. The goal is to use the model's predictions to implement targeted retention strategies, thereby reducing churn rates and increasing customer loyalty and profitability.</w:t>
      </w:r>
    </w:p>
    <w:p w14:paraId="4BDB9414" w14:textId="77777777" w:rsidR="00620FA5" w:rsidRPr="00021546" w:rsidRDefault="00620FA5" w:rsidP="00021546">
      <w:pPr>
        <w:jc w:val="both"/>
        <w:rPr>
          <w:rFonts w:ascii="Times New Roman" w:hAnsi="Times New Roman" w:cs="Times New Roman"/>
          <w:color w:val="0D0D0D"/>
          <w:shd w:val="clear" w:color="auto" w:fill="FFFFFF"/>
        </w:rPr>
      </w:pPr>
    </w:p>
    <w:p w14:paraId="5A0339B0" w14:textId="617B2F01" w:rsidR="00F06D99" w:rsidRPr="00021546" w:rsidRDefault="00543F37" w:rsidP="00021546">
      <w:pPr>
        <w:pStyle w:val="Header"/>
        <w:jc w:val="both"/>
        <w:rPr>
          <w:rFonts w:ascii="Times New Roman" w:hAnsi="Times New Roman" w:cs="Times New Roman"/>
          <w:b/>
          <w:bCs/>
        </w:rPr>
      </w:pPr>
      <w:r w:rsidRPr="00021546">
        <w:rPr>
          <w:rFonts w:ascii="Times New Roman" w:hAnsi="Times New Roman" w:cs="Times New Roman"/>
          <w:b/>
          <w:bCs/>
        </w:rPr>
        <w:t>Analysis Plan:</w:t>
      </w:r>
      <w:bookmarkEnd w:id="0"/>
    </w:p>
    <w:p w14:paraId="305CB453" w14:textId="77777777" w:rsidR="00F62F72" w:rsidRPr="00021546" w:rsidRDefault="00F62F72" w:rsidP="00021546">
      <w:pPr>
        <w:pStyle w:val="Header"/>
        <w:jc w:val="both"/>
        <w:rPr>
          <w:rFonts w:ascii="Times New Roman" w:hAnsi="Times New Roman" w:cs="Times New Roman"/>
          <w:b/>
          <w:bCs/>
        </w:rPr>
      </w:pPr>
    </w:p>
    <w:p w14:paraId="184D48EA" w14:textId="77777777" w:rsidR="00F62F72" w:rsidRPr="00021546" w:rsidRDefault="00F62F72" w:rsidP="00021546">
      <w:pPr>
        <w:pStyle w:val="Header"/>
        <w:numPr>
          <w:ilvl w:val="0"/>
          <w:numId w:val="9"/>
        </w:numPr>
        <w:jc w:val="both"/>
        <w:rPr>
          <w:rFonts w:ascii="Times New Roman" w:hAnsi="Times New Roman" w:cs="Times New Roman"/>
        </w:rPr>
      </w:pPr>
      <w:r w:rsidRPr="00021546">
        <w:rPr>
          <w:rFonts w:ascii="Times New Roman" w:hAnsi="Times New Roman" w:cs="Times New Roman"/>
          <w:b/>
          <w:bCs/>
        </w:rPr>
        <w:t>Data Preprocessing:</w:t>
      </w:r>
      <w:r w:rsidRPr="00021546">
        <w:rPr>
          <w:rFonts w:ascii="Times New Roman" w:hAnsi="Times New Roman" w:cs="Times New Roman"/>
        </w:rPr>
        <w:t xml:space="preserve"> Clean the data by handling missing values and outliers, encoding categorical variables, and normalizing numerical features.</w:t>
      </w:r>
    </w:p>
    <w:p w14:paraId="67F2F5C6" w14:textId="77777777" w:rsidR="00F62F72" w:rsidRPr="00021546" w:rsidRDefault="00F62F72" w:rsidP="00021546">
      <w:pPr>
        <w:pStyle w:val="Header"/>
        <w:numPr>
          <w:ilvl w:val="0"/>
          <w:numId w:val="9"/>
        </w:numPr>
        <w:jc w:val="both"/>
        <w:rPr>
          <w:rFonts w:ascii="Times New Roman" w:hAnsi="Times New Roman" w:cs="Times New Roman"/>
          <w:b/>
          <w:bCs/>
        </w:rPr>
      </w:pPr>
      <w:r w:rsidRPr="00021546">
        <w:rPr>
          <w:rFonts w:ascii="Times New Roman" w:hAnsi="Times New Roman" w:cs="Times New Roman"/>
          <w:b/>
          <w:bCs/>
        </w:rPr>
        <w:t>Exploratory Data Analysis (EDA):</w:t>
      </w:r>
      <w:r w:rsidRPr="00021546">
        <w:rPr>
          <w:rFonts w:ascii="Times New Roman" w:hAnsi="Times New Roman" w:cs="Times New Roman"/>
        </w:rPr>
        <w:t xml:space="preserve"> Perform an initial analysis to understand the distribution of variables, identify patterns, and explore correlations between features and churn.</w:t>
      </w:r>
    </w:p>
    <w:p w14:paraId="6ECB92AE" w14:textId="77777777" w:rsidR="00F62F72" w:rsidRPr="00021546" w:rsidRDefault="00F62F72" w:rsidP="00021546">
      <w:pPr>
        <w:pStyle w:val="Header"/>
        <w:numPr>
          <w:ilvl w:val="0"/>
          <w:numId w:val="9"/>
        </w:numPr>
        <w:jc w:val="both"/>
        <w:rPr>
          <w:rFonts w:ascii="Times New Roman" w:hAnsi="Times New Roman" w:cs="Times New Roman"/>
        </w:rPr>
      </w:pPr>
      <w:r w:rsidRPr="00021546">
        <w:rPr>
          <w:rFonts w:ascii="Times New Roman" w:hAnsi="Times New Roman" w:cs="Times New Roman"/>
          <w:b/>
          <w:bCs/>
        </w:rPr>
        <w:t>Feature Engineering:</w:t>
      </w:r>
      <w:r w:rsidRPr="00021546">
        <w:rPr>
          <w:rFonts w:ascii="Times New Roman" w:hAnsi="Times New Roman" w:cs="Times New Roman"/>
        </w:rPr>
        <w:t xml:space="preserve"> Enhance the dataset by creating new features and selecting the most relevant ones to improve model performance.</w:t>
      </w:r>
    </w:p>
    <w:p w14:paraId="12C710AE" w14:textId="77777777" w:rsidR="00F62F72" w:rsidRPr="00021546" w:rsidRDefault="00F62F72" w:rsidP="00021546">
      <w:pPr>
        <w:pStyle w:val="Header"/>
        <w:numPr>
          <w:ilvl w:val="0"/>
          <w:numId w:val="9"/>
        </w:numPr>
        <w:jc w:val="both"/>
        <w:rPr>
          <w:rFonts w:ascii="Times New Roman" w:hAnsi="Times New Roman" w:cs="Times New Roman"/>
        </w:rPr>
      </w:pPr>
      <w:r w:rsidRPr="00021546">
        <w:rPr>
          <w:rFonts w:ascii="Times New Roman" w:hAnsi="Times New Roman" w:cs="Times New Roman"/>
          <w:b/>
          <w:bCs/>
        </w:rPr>
        <w:t xml:space="preserve">Model Building: </w:t>
      </w:r>
      <w:r w:rsidRPr="00021546">
        <w:rPr>
          <w:rFonts w:ascii="Times New Roman" w:hAnsi="Times New Roman" w:cs="Times New Roman"/>
        </w:rPr>
        <w:t>Split the data into training and testing sets, experiment with various classification algorithms, and tune hyperparameters to optimize model performance.</w:t>
      </w:r>
    </w:p>
    <w:p w14:paraId="79D7933D" w14:textId="77777777" w:rsidR="00F62F72" w:rsidRPr="00021546" w:rsidRDefault="00F62F72" w:rsidP="00021546">
      <w:pPr>
        <w:pStyle w:val="Header"/>
        <w:numPr>
          <w:ilvl w:val="0"/>
          <w:numId w:val="9"/>
        </w:numPr>
        <w:jc w:val="both"/>
        <w:rPr>
          <w:rFonts w:ascii="Times New Roman" w:hAnsi="Times New Roman" w:cs="Times New Roman"/>
        </w:rPr>
      </w:pPr>
      <w:r w:rsidRPr="00021546">
        <w:rPr>
          <w:rFonts w:ascii="Times New Roman" w:hAnsi="Times New Roman" w:cs="Times New Roman"/>
          <w:b/>
          <w:bCs/>
        </w:rPr>
        <w:t>Model Evaluation:</w:t>
      </w:r>
      <w:r w:rsidRPr="00021546">
        <w:rPr>
          <w:rFonts w:ascii="Times New Roman" w:hAnsi="Times New Roman" w:cs="Times New Roman"/>
        </w:rPr>
        <w:t xml:space="preserve"> Assess the model's performance using metrics such as accuracy, precision, recall, F1-score, and ROC-AUC, and compare different models to select the best one.</w:t>
      </w:r>
    </w:p>
    <w:p w14:paraId="5E38758F" w14:textId="77777777" w:rsidR="00F62F72" w:rsidRPr="00021546" w:rsidRDefault="00F62F72" w:rsidP="00021546">
      <w:pPr>
        <w:pStyle w:val="Header"/>
        <w:numPr>
          <w:ilvl w:val="0"/>
          <w:numId w:val="9"/>
        </w:numPr>
        <w:jc w:val="both"/>
        <w:rPr>
          <w:rFonts w:ascii="Times New Roman" w:hAnsi="Times New Roman" w:cs="Times New Roman"/>
        </w:rPr>
      </w:pPr>
      <w:r w:rsidRPr="00021546">
        <w:rPr>
          <w:rFonts w:ascii="Times New Roman" w:hAnsi="Times New Roman" w:cs="Times New Roman"/>
          <w:b/>
          <w:bCs/>
        </w:rPr>
        <w:t>Model Interpretation:</w:t>
      </w:r>
      <w:r w:rsidRPr="00021546">
        <w:rPr>
          <w:rFonts w:ascii="Times New Roman" w:hAnsi="Times New Roman" w:cs="Times New Roman"/>
        </w:rPr>
        <w:t xml:space="preserve"> Analyze feature importance to understand the factors contributing to churn and interpret model predictions to derive actionable insights.</w:t>
      </w:r>
    </w:p>
    <w:p w14:paraId="67FD10EE" w14:textId="3702C617" w:rsidR="00F62F72" w:rsidRPr="00021546" w:rsidRDefault="00F62F72" w:rsidP="00021546">
      <w:pPr>
        <w:pStyle w:val="Header"/>
        <w:numPr>
          <w:ilvl w:val="0"/>
          <w:numId w:val="9"/>
        </w:numPr>
        <w:jc w:val="both"/>
        <w:rPr>
          <w:rFonts w:ascii="Times New Roman" w:hAnsi="Times New Roman" w:cs="Times New Roman"/>
        </w:rPr>
      </w:pPr>
      <w:r w:rsidRPr="00021546">
        <w:rPr>
          <w:rFonts w:ascii="Times New Roman" w:hAnsi="Times New Roman" w:cs="Times New Roman"/>
          <w:b/>
          <w:bCs/>
        </w:rPr>
        <w:t>Implementation and Monitoring:</w:t>
      </w:r>
      <w:r w:rsidRPr="00021546">
        <w:rPr>
          <w:rFonts w:ascii="Times New Roman" w:hAnsi="Times New Roman" w:cs="Times New Roman"/>
        </w:rPr>
        <w:t xml:space="preserve"> Deploy the selected model into production, monitor its performance over time, and update it as necessary to maintain accuracy.</w:t>
      </w:r>
    </w:p>
    <w:sectPr w:rsidR="00F62F72" w:rsidRPr="00021546" w:rsidSect="007B1FD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7071"/>
    <w:multiLevelType w:val="hybridMultilevel"/>
    <w:tmpl w:val="BF72F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B309A0"/>
    <w:multiLevelType w:val="hybridMultilevel"/>
    <w:tmpl w:val="C136C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74983"/>
    <w:multiLevelType w:val="hybridMultilevel"/>
    <w:tmpl w:val="ED183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7B56CB"/>
    <w:multiLevelType w:val="hybridMultilevel"/>
    <w:tmpl w:val="C7F6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00349F"/>
    <w:multiLevelType w:val="hybridMultilevel"/>
    <w:tmpl w:val="FB60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FF008A"/>
    <w:multiLevelType w:val="hybridMultilevel"/>
    <w:tmpl w:val="7C60111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BC30803"/>
    <w:multiLevelType w:val="hybridMultilevel"/>
    <w:tmpl w:val="F65E0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FE4209"/>
    <w:multiLevelType w:val="hybridMultilevel"/>
    <w:tmpl w:val="A5345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1B4520"/>
    <w:multiLevelType w:val="hybridMultilevel"/>
    <w:tmpl w:val="5A4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8789543">
    <w:abstractNumId w:val="8"/>
  </w:num>
  <w:num w:numId="2" w16cid:durableId="1101531209">
    <w:abstractNumId w:val="0"/>
  </w:num>
  <w:num w:numId="3" w16cid:durableId="1923757820">
    <w:abstractNumId w:val="3"/>
  </w:num>
  <w:num w:numId="4" w16cid:durableId="989556535">
    <w:abstractNumId w:val="6"/>
  </w:num>
  <w:num w:numId="5" w16cid:durableId="2029982197">
    <w:abstractNumId w:val="2"/>
  </w:num>
  <w:num w:numId="6" w16cid:durableId="1798332860">
    <w:abstractNumId w:val="5"/>
  </w:num>
  <w:num w:numId="7" w16cid:durableId="1529181524">
    <w:abstractNumId w:val="7"/>
  </w:num>
  <w:num w:numId="8" w16cid:durableId="1360622541">
    <w:abstractNumId w:val="4"/>
  </w:num>
  <w:num w:numId="9" w16cid:durableId="939264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99"/>
    <w:rsid w:val="00021546"/>
    <w:rsid w:val="003C4D82"/>
    <w:rsid w:val="004512AB"/>
    <w:rsid w:val="00543F37"/>
    <w:rsid w:val="00620FA5"/>
    <w:rsid w:val="00792776"/>
    <w:rsid w:val="007B1FDA"/>
    <w:rsid w:val="008C1AD4"/>
    <w:rsid w:val="008F76F7"/>
    <w:rsid w:val="00F06D99"/>
    <w:rsid w:val="00F62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99AF"/>
  <w15:chartTrackingRefBased/>
  <w15:docId w15:val="{62F1D71F-0507-4657-B845-769D57D5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D99"/>
    <w:rPr>
      <w:rFonts w:eastAsiaTheme="majorEastAsia" w:cstheme="majorBidi"/>
      <w:color w:val="272727" w:themeColor="text1" w:themeTint="D8"/>
    </w:rPr>
  </w:style>
  <w:style w:type="paragraph" w:styleId="Title">
    <w:name w:val="Title"/>
    <w:basedOn w:val="Normal"/>
    <w:next w:val="Normal"/>
    <w:link w:val="TitleChar"/>
    <w:uiPriority w:val="10"/>
    <w:qFormat/>
    <w:rsid w:val="00F06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D99"/>
    <w:pPr>
      <w:spacing w:before="160"/>
      <w:jc w:val="center"/>
    </w:pPr>
    <w:rPr>
      <w:i/>
      <w:iCs/>
      <w:color w:val="404040" w:themeColor="text1" w:themeTint="BF"/>
    </w:rPr>
  </w:style>
  <w:style w:type="character" w:customStyle="1" w:styleId="QuoteChar">
    <w:name w:val="Quote Char"/>
    <w:basedOn w:val="DefaultParagraphFont"/>
    <w:link w:val="Quote"/>
    <w:uiPriority w:val="29"/>
    <w:rsid w:val="00F06D99"/>
    <w:rPr>
      <w:i/>
      <w:iCs/>
      <w:color w:val="404040" w:themeColor="text1" w:themeTint="BF"/>
    </w:rPr>
  </w:style>
  <w:style w:type="paragraph" w:styleId="ListParagraph">
    <w:name w:val="List Paragraph"/>
    <w:basedOn w:val="Normal"/>
    <w:uiPriority w:val="34"/>
    <w:qFormat/>
    <w:rsid w:val="00F06D99"/>
    <w:pPr>
      <w:ind w:left="720"/>
      <w:contextualSpacing/>
    </w:pPr>
  </w:style>
  <w:style w:type="character" w:styleId="IntenseEmphasis">
    <w:name w:val="Intense Emphasis"/>
    <w:basedOn w:val="DefaultParagraphFont"/>
    <w:uiPriority w:val="21"/>
    <w:qFormat/>
    <w:rsid w:val="00F06D99"/>
    <w:rPr>
      <w:i/>
      <w:iCs/>
      <w:color w:val="0F4761" w:themeColor="accent1" w:themeShade="BF"/>
    </w:rPr>
  </w:style>
  <w:style w:type="paragraph" w:styleId="IntenseQuote">
    <w:name w:val="Intense Quote"/>
    <w:basedOn w:val="Normal"/>
    <w:next w:val="Normal"/>
    <w:link w:val="IntenseQuoteChar"/>
    <w:uiPriority w:val="30"/>
    <w:qFormat/>
    <w:rsid w:val="00F06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D99"/>
    <w:rPr>
      <w:i/>
      <w:iCs/>
      <w:color w:val="0F4761" w:themeColor="accent1" w:themeShade="BF"/>
    </w:rPr>
  </w:style>
  <w:style w:type="character" w:styleId="IntenseReference">
    <w:name w:val="Intense Reference"/>
    <w:basedOn w:val="DefaultParagraphFont"/>
    <w:uiPriority w:val="32"/>
    <w:qFormat/>
    <w:rsid w:val="00F06D99"/>
    <w:rPr>
      <w:b/>
      <w:bCs/>
      <w:smallCaps/>
      <w:color w:val="0F4761" w:themeColor="accent1" w:themeShade="BF"/>
      <w:spacing w:val="5"/>
    </w:rPr>
  </w:style>
  <w:style w:type="paragraph" w:styleId="Header">
    <w:name w:val="header"/>
    <w:basedOn w:val="Normal"/>
    <w:link w:val="HeaderChar"/>
    <w:uiPriority w:val="99"/>
    <w:unhideWhenUsed/>
    <w:rsid w:val="00F06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D99"/>
  </w:style>
  <w:style w:type="character" w:styleId="Hyperlink">
    <w:name w:val="Hyperlink"/>
    <w:basedOn w:val="DefaultParagraphFont"/>
    <w:uiPriority w:val="99"/>
    <w:unhideWhenUsed/>
    <w:rsid w:val="00F06D99"/>
    <w:rPr>
      <w:color w:val="467886" w:themeColor="hyperlink"/>
      <w:u w:val="single"/>
    </w:rPr>
  </w:style>
  <w:style w:type="character" w:styleId="UnresolvedMention">
    <w:name w:val="Unresolved Mention"/>
    <w:basedOn w:val="DefaultParagraphFont"/>
    <w:uiPriority w:val="99"/>
    <w:semiHidden/>
    <w:unhideWhenUsed/>
    <w:rsid w:val="00F06D99"/>
    <w:rPr>
      <w:color w:val="605E5C"/>
      <w:shd w:val="clear" w:color="auto" w:fill="E1DFDD"/>
    </w:rPr>
  </w:style>
  <w:style w:type="table" w:styleId="TableGrid">
    <w:name w:val="Table Grid"/>
    <w:basedOn w:val="TableNormal"/>
    <w:uiPriority w:val="39"/>
    <w:rsid w:val="00F06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43F3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74054">
      <w:bodyDiv w:val="1"/>
      <w:marLeft w:val="0"/>
      <w:marRight w:val="0"/>
      <w:marTop w:val="0"/>
      <w:marBottom w:val="0"/>
      <w:divBdr>
        <w:top w:val="none" w:sz="0" w:space="0" w:color="auto"/>
        <w:left w:val="none" w:sz="0" w:space="0" w:color="auto"/>
        <w:bottom w:val="none" w:sz="0" w:space="0" w:color="auto"/>
        <w:right w:val="none" w:sz="0" w:space="0" w:color="auto"/>
      </w:divBdr>
    </w:div>
    <w:div w:id="515651926">
      <w:bodyDiv w:val="1"/>
      <w:marLeft w:val="0"/>
      <w:marRight w:val="0"/>
      <w:marTop w:val="0"/>
      <w:marBottom w:val="0"/>
      <w:divBdr>
        <w:top w:val="none" w:sz="0" w:space="0" w:color="auto"/>
        <w:left w:val="none" w:sz="0" w:space="0" w:color="auto"/>
        <w:bottom w:val="none" w:sz="0" w:space="0" w:color="auto"/>
        <w:right w:val="none" w:sz="0" w:space="0" w:color="auto"/>
      </w:divBdr>
    </w:div>
    <w:div w:id="631447731">
      <w:bodyDiv w:val="1"/>
      <w:marLeft w:val="0"/>
      <w:marRight w:val="0"/>
      <w:marTop w:val="0"/>
      <w:marBottom w:val="0"/>
      <w:divBdr>
        <w:top w:val="none" w:sz="0" w:space="0" w:color="auto"/>
        <w:left w:val="none" w:sz="0" w:space="0" w:color="auto"/>
        <w:bottom w:val="none" w:sz="0" w:space="0" w:color="auto"/>
        <w:right w:val="none" w:sz="0" w:space="0" w:color="auto"/>
      </w:divBdr>
    </w:div>
    <w:div w:id="664169363">
      <w:bodyDiv w:val="1"/>
      <w:marLeft w:val="0"/>
      <w:marRight w:val="0"/>
      <w:marTop w:val="0"/>
      <w:marBottom w:val="0"/>
      <w:divBdr>
        <w:top w:val="none" w:sz="0" w:space="0" w:color="auto"/>
        <w:left w:val="none" w:sz="0" w:space="0" w:color="auto"/>
        <w:bottom w:val="none" w:sz="0" w:space="0" w:color="auto"/>
        <w:right w:val="none" w:sz="0" w:space="0" w:color="auto"/>
      </w:divBdr>
    </w:div>
    <w:div w:id="817649462">
      <w:bodyDiv w:val="1"/>
      <w:marLeft w:val="0"/>
      <w:marRight w:val="0"/>
      <w:marTop w:val="0"/>
      <w:marBottom w:val="0"/>
      <w:divBdr>
        <w:top w:val="none" w:sz="0" w:space="0" w:color="auto"/>
        <w:left w:val="none" w:sz="0" w:space="0" w:color="auto"/>
        <w:bottom w:val="none" w:sz="0" w:space="0" w:color="auto"/>
        <w:right w:val="none" w:sz="0" w:space="0" w:color="auto"/>
      </w:divBdr>
    </w:div>
    <w:div w:id="919753073">
      <w:bodyDiv w:val="1"/>
      <w:marLeft w:val="0"/>
      <w:marRight w:val="0"/>
      <w:marTop w:val="0"/>
      <w:marBottom w:val="0"/>
      <w:divBdr>
        <w:top w:val="none" w:sz="0" w:space="0" w:color="auto"/>
        <w:left w:val="none" w:sz="0" w:space="0" w:color="auto"/>
        <w:bottom w:val="none" w:sz="0" w:space="0" w:color="auto"/>
        <w:right w:val="none" w:sz="0" w:space="0" w:color="auto"/>
      </w:divBdr>
    </w:div>
    <w:div w:id="936670841">
      <w:bodyDiv w:val="1"/>
      <w:marLeft w:val="0"/>
      <w:marRight w:val="0"/>
      <w:marTop w:val="0"/>
      <w:marBottom w:val="0"/>
      <w:divBdr>
        <w:top w:val="none" w:sz="0" w:space="0" w:color="auto"/>
        <w:left w:val="none" w:sz="0" w:space="0" w:color="auto"/>
        <w:bottom w:val="none" w:sz="0" w:space="0" w:color="auto"/>
        <w:right w:val="none" w:sz="0" w:space="0" w:color="auto"/>
      </w:divBdr>
    </w:div>
    <w:div w:id="1081174432">
      <w:bodyDiv w:val="1"/>
      <w:marLeft w:val="0"/>
      <w:marRight w:val="0"/>
      <w:marTop w:val="0"/>
      <w:marBottom w:val="0"/>
      <w:divBdr>
        <w:top w:val="none" w:sz="0" w:space="0" w:color="auto"/>
        <w:left w:val="none" w:sz="0" w:space="0" w:color="auto"/>
        <w:bottom w:val="none" w:sz="0" w:space="0" w:color="auto"/>
        <w:right w:val="none" w:sz="0" w:space="0" w:color="auto"/>
      </w:divBdr>
    </w:div>
    <w:div w:id="1330671368">
      <w:bodyDiv w:val="1"/>
      <w:marLeft w:val="0"/>
      <w:marRight w:val="0"/>
      <w:marTop w:val="0"/>
      <w:marBottom w:val="0"/>
      <w:divBdr>
        <w:top w:val="none" w:sz="0" w:space="0" w:color="auto"/>
        <w:left w:val="none" w:sz="0" w:space="0" w:color="auto"/>
        <w:bottom w:val="none" w:sz="0" w:space="0" w:color="auto"/>
        <w:right w:val="none" w:sz="0" w:space="0" w:color="auto"/>
      </w:divBdr>
    </w:div>
    <w:div w:id="152975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world/bob-wakefield/call-center-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sandeep</dc:creator>
  <cp:keywords/>
  <dc:description/>
  <cp:lastModifiedBy>Vamsi sandeep</cp:lastModifiedBy>
  <cp:revision>2</cp:revision>
  <dcterms:created xsi:type="dcterms:W3CDTF">2024-04-08T02:22:00Z</dcterms:created>
  <dcterms:modified xsi:type="dcterms:W3CDTF">2024-04-08T02:22:00Z</dcterms:modified>
</cp:coreProperties>
</file>