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ECF9F" w14:textId="6ADB3DCB" w:rsidR="00586A35" w:rsidRDefault="003D7C6C" w:rsidP="00F2776C">
      <w:pPr>
        <w:pStyle w:val="Authors"/>
        <w:spacing w:before="0" w:after="0"/>
        <w:contextualSpacing/>
        <w:rPr>
          <w:rFonts w:ascii="Linux Biolinum" w:eastAsia="Times New Roman" w:hAnsi="Linux Biolinum" w:cs="Times New Roman"/>
          <w:b/>
          <w:bCs/>
          <w:sz w:val="35"/>
          <w:szCs w:val="20"/>
          <w14:ligatures w14:val="standard"/>
        </w:rPr>
      </w:pPr>
      <w:r w:rsidRPr="003D7C6C">
        <w:rPr>
          <w:rFonts w:ascii="Linux Biolinum" w:eastAsia="Times New Roman" w:hAnsi="Linux Biolinum" w:cs="Times New Roman"/>
          <w:b/>
          <w:bCs/>
          <w:sz w:val="35"/>
          <w:szCs w:val="20"/>
          <w14:ligatures w14:val="standard"/>
        </w:rPr>
        <w:t>From Conversation to Captions: A Comparative Study of Transcript-Only and Structured Caption Generation</w:t>
      </w:r>
    </w:p>
    <w:p w14:paraId="21D1F049" w14:textId="77777777" w:rsidR="00160B23" w:rsidRDefault="00160B23" w:rsidP="00160B23">
      <w:pPr>
        <w:pStyle w:val="Authors"/>
        <w:spacing w:before="0" w:after="0"/>
        <w:contextualSpacing/>
        <w:jc w:val="both"/>
        <w:rPr>
          <w:rFonts w:ascii="Linux Biolinum" w:eastAsia="Times New Roman" w:hAnsi="Linux Biolinum" w:cs="Times New Roman"/>
          <w:b/>
          <w:bCs/>
          <w:sz w:val="35"/>
          <w:szCs w:val="20"/>
          <w14:ligatures w14:val="standard"/>
        </w:rPr>
      </w:pPr>
    </w:p>
    <w:p w14:paraId="092EB2D2" w14:textId="48CF3AD7" w:rsidR="00160B23" w:rsidRPr="00586A35" w:rsidRDefault="00160B23" w:rsidP="00160B23">
      <w:pPr>
        <w:pStyle w:val="Authors"/>
        <w:spacing w:before="0" w:after="0"/>
        <w:contextualSpacing/>
        <w:jc w:val="both"/>
        <w:rPr>
          <w:rStyle w:val="FirstName"/>
          <w14:ligatures w14:val="standard"/>
        </w:rPr>
        <w:sectPr w:rsidR="00160B23"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F2B995A" w14:textId="77777777" w:rsidR="00160B23" w:rsidRPr="00160B23" w:rsidRDefault="00A7476F" w:rsidP="00F2776C">
      <w:pPr>
        <w:pStyle w:val="Authors"/>
        <w:spacing w:before="0" w:after="0"/>
        <w:contextualSpacing/>
        <w:rPr>
          <w:rStyle w:val="OrgName"/>
          <w:color w:val="auto"/>
          <w:sz w:val="20"/>
          <w:szCs w:val="20"/>
          <w14:ligatures w14:val="standard"/>
        </w:rPr>
      </w:pPr>
      <w:r w:rsidRPr="00160B23">
        <w:rPr>
          <w:rStyle w:val="FirstName"/>
          <w:sz w:val="20"/>
          <w:szCs w:val="20"/>
          <w14:ligatures w14:val="standard"/>
        </w:rPr>
        <w:t>Vamsi</w:t>
      </w:r>
      <w:r w:rsidRPr="00160B23">
        <w:rPr>
          <w:sz w:val="20"/>
          <w:szCs w:val="20"/>
        </w:rPr>
        <w:t xml:space="preserve"> Sandilya </w:t>
      </w:r>
      <w:r w:rsidRPr="00160B23">
        <w:rPr>
          <w:rStyle w:val="Surname"/>
          <w:sz w:val="20"/>
          <w:szCs w:val="20"/>
          <w14:ligatures w14:val="standard"/>
        </w:rPr>
        <w:t xml:space="preserve">Adipudi                               </w:t>
      </w:r>
      <w:r w:rsidRPr="00160B23">
        <w:rPr>
          <w:sz w:val="20"/>
          <w:szCs w:val="20"/>
        </w:rPr>
        <w:br/>
      </w:r>
      <w:r w:rsidRPr="00160B23">
        <w:rPr>
          <w:rStyle w:val="OrgDiv"/>
          <w:color w:val="auto"/>
          <w:sz w:val="20"/>
          <w:szCs w:val="20"/>
          <w14:ligatures w14:val="standard"/>
        </w:rPr>
        <w:t xml:space="preserve"> Applied Engineering and Sciences</w:t>
      </w:r>
      <w:r w:rsidRPr="00160B23">
        <w:rPr>
          <w:rStyle w:val="OrgName"/>
          <w:color w:val="auto"/>
          <w:sz w:val="20"/>
          <w:szCs w:val="20"/>
          <w14:ligatures w14:val="standard"/>
        </w:rPr>
        <w:br/>
        <w:t xml:space="preserve"> University of New Hampshire</w:t>
      </w:r>
    </w:p>
    <w:p w14:paraId="3E91928D" w14:textId="1C0D2405" w:rsidR="00A7476F" w:rsidRPr="00160B23" w:rsidRDefault="00A7476F" w:rsidP="00F2776C">
      <w:pPr>
        <w:pStyle w:val="Authors"/>
        <w:spacing w:before="0" w:after="0"/>
        <w:contextualSpacing/>
        <w:rPr>
          <w:rStyle w:val="Email"/>
          <w:color w:val="auto"/>
          <w:sz w:val="20"/>
          <w:szCs w:val="20"/>
          <w14:ligatures w14:val="standard"/>
        </w:rPr>
      </w:pPr>
      <w:r w:rsidRPr="00160B23">
        <w:rPr>
          <w:rStyle w:val="City"/>
          <w:sz w:val="20"/>
          <w:szCs w:val="20"/>
          <w14:ligatures w14:val="standard"/>
        </w:rPr>
        <w:t>Manchester</w:t>
      </w:r>
      <w:r w:rsidRPr="00160B23">
        <w:rPr>
          <w:sz w:val="20"/>
          <w:szCs w:val="20"/>
        </w:rPr>
        <w:t xml:space="preserve"> </w:t>
      </w:r>
      <w:r w:rsidRPr="00160B23">
        <w:rPr>
          <w:rStyle w:val="State"/>
          <w:color w:val="auto"/>
          <w:sz w:val="20"/>
          <w:szCs w:val="20"/>
          <w14:ligatures w14:val="standard"/>
        </w:rPr>
        <w:t>New Hampshire</w:t>
      </w:r>
      <w:r w:rsidRPr="00160B23">
        <w:rPr>
          <w:rStyle w:val="PinCode"/>
          <w:color w:val="auto"/>
          <w:sz w:val="20"/>
          <w:szCs w:val="20"/>
          <w14:ligatures w14:val="standard"/>
        </w:rPr>
        <w:t xml:space="preserve"> </w:t>
      </w:r>
      <w:r w:rsidRPr="00160B23">
        <w:rPr>
          <w:rStyle w:val="Country"/>
          <w:sz w:val="20"/>
          <w:szCs w:val="20"/>
          <w14:ligatures w14:val="standard"/>
        </w:rPr>
        <w:t>USA</w:t>
      </w:r>
      <w:r w:rsidRPr="00160B23">
        <w:rPr>
          <w:sz w:val="20"/>
          <w:szCs w:val="20"/>
        </w:rPr>
        <w:br/>
        <w:t xml:space="preserve"> </w:t>
      </w:r>
      <w:hyperlink r:id="rId11" w:history="1">
        <w:r w:rsidRPr="00160B23">
          <w:rPr>
            <w:rStyle w:val="Hyperlink"/>
            <w:sz w:val="20"/>
            <w:szCs w:val="20"/>
            <w14:ligatures w14:val="standard"/>
          </w:rPr>
          <w:t>vamsi.sandilya10@gmail.com</w:t>
        </w:r>
      </w:hyperlink>
    </w:p>
    <w:p w14:paraId="3205C728" w14:textId="77777777" w:rsidR="00B50915" w:rsidRPr="00160B23" w:rsidRDefault="00B50915" w:rsidP="00F2776C">
      <w:pPr>
        <w:pStyle w:val="Authors"/>
        <w:spacing w:before="0" w:after="0"/>
        <w:contextualSpacing/>
        <w:rPr>
          <w:rStyle w:val="Email"/>
          <w:color w:val="auto"/>
          <w:sz w:val="18"/>
          <w:szCs w:val="18"/>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6201240F" w:rsidR="0007392C" w:rsidRDefault="003163F6" w:rsidP="00F2776C">
      <w:pPr>
        <w:pStyle w:val="AbsHead"/>
        <w:spacing w:before="0" w:after="0"/>
        <w:contextualSpacing/>
        <w:rPr>
          <w14:ligatures w14:val="standard"/>
        </w:rPr>
      </w:pPr>
      <w:r>
        <w:rPr>
          <w14:ligatures w14:val="standard"/>
        </w:rPr>
        <w:t xml:space="preserve">1. </w:t>
      </w:r>
      <w:r w:rsidR="003823DE">
        <w:rPr>
          <w14:ligatures w14:val="standard"/>
        </w:rPr>
        <w:t>INTRODUCTION</w:t>
      </w:r>
    </w:p>
    <w:p w14:paraId="53B7C212" w14:textId="77777777" w:rsidR="00890318" w:rsidRPr="00586A35" w:rsidRDefault="00890318" w:rsidP="00F2776C">
      <w:pPr>
        <w:pStyle w:val="AbsHead"/>
        <w:spacing w:before="0" w:after="0"/>
        <w:contextualSpacing/>
        <w:rPr>
          <w14:ligatures w14:val="standard"/>
        </w:rPr>
      </w:pPr>
    </w:p>
    <w:p w14:paraId="1D246F77" w14:textId="0A8DAC7F" w:rsidR="00F2776C" w:rsidRPr="004F217A"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Social media captions are a common way people share thoughts, emotions, and experiences in a short and engaging format. However, writing meaningful captions is not always easy, especially when the ideas</w:t>
      </w:r>
      <w:r w:rsidR="00F2776C">
        <w:rPr>
          <w:rFonts w:eastAsia="Verdana"/>
          <w14:ligatures w14:val="standard"/>
        </w:rPr>
        <w:t xml:space="preserve"> </w:t>
      </w:r>
      <w:r w:rsidRPr="004F217A">
        <w:rPr>
          <w:rFonts w:eastAsia="Verdana"/>
          <w14:ligatures w14:val="standard"/>
        </w:rPr>
        <w:t>come from informal spoken conversations. In everyday conversations, people often express reflections, opinions, and emotional moments that could be turned into captions. But converting these spoken ideas into written captions requires more than just transcribing the words</w:t>
      </w:r>
      <w:r w:rsidR="00890318">
        <w:rPr>
          <w:rFonts w:eastAsia="Verdana"/>
          <w14:ligatures w14:val="standard"/>
        </w:rPr>
        <w:t xml:space="preserve">; </w:t>
      </w:r>
      <w:r w:rsidRPr="004F217A">
        <w:rPr>
          <w:rFonts w:eastAsia="Verdana"/>
          <w14:ligatures w14:val="standard"/>
        </w:rPr>
        <w:t>it also requires capturing the emotional tone, intent, and underlying meaning of the conversation.</w:t>
      </w:r>
    </w:p>
    <w:p w14:paraId="4C5E27D6" w14:textId="74C495FF" w:rsidR="007F7FCE" w:rsidRPr="007F7FCE"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Most existing approaches to caption generation rely only on transcripts of speech. While transcripts capture what was said, they often miss important conversational signals such as emotion, intent, and subtext. Because of this, captions generated from transcripts alone may feel generic or may not fully reflect the original conversation.</w:t>
      </w:r>
      <w:r>
        <w:rPr>
          <w:rFonts w:eastAsia="Verdana"/>
          <w14:ligatures w14:val="standard"/>
        </w:rPr>
        <w:t xml:space="preserve"> </w:t>
      </w:r>
      <w:r w:rsidR="00890318" w:rsidRPr="00890318">
        <w:rPr>
          <w:rFonts w:eastAsia="Verdana"/>
          <w14:ligatures w14:val="standard"/>
        </w:rPr>
        <w:t>To address this limitation, this project explores whether incorporating structured conversational signals can improve caption generation from conversational audio.</w:t>
      </w:r>
    </w:p>
    <w:p w14:paraId="532B1216" w14:textId="77777777"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Research Question:</w:t>
      </w:r>
    </w:p>
    <w:p w14:paraId="5BFF776C" w14:textId="13D79E39"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How can an audio transcript generator using captured emotions, intent, and themes improve AI-generated captions?</w:t>
      </w:r>
    </w:p>
    <w:p w14:paraId="64053733" w14:textId="0F85C6D3"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This question focuses on whether incorporating structured conversational signals</w:t>
      </w:r>
      <w:r w:rsidR="00890318">
        <w:rPr>
          <w:rFonts w:eastAsia="Verdana"/>
          <w14:ligatures w14:val="standard"/>
        </w:rPr>
        <w:t xml:space="preserve">, </w:t>
      </w:r>
      <w:r w:rsidRPr="007F7FCE">
        <w:rPr>
          <w:rFonts w:eastAsia="Verdana"/>
          <w14:ligatures w14:val="standard"/>
        </w:rPr>
        <w:t>specifically emotion, intent, and themes</w:t>
      </w:r>
      <w:r w:rsidR="00015D8A">
        <w:rPr>
          <w:rFonts w:eastAsia="Verdana"/>
          <w14:ligatures w14:val="standard"/>
        </w:rPr>
        <w:t>,</w:t>
      </w:r>
      <w:r w:rsidR="00890318">
        <w:rPr>
          <w:rFonts w:eastAsia="Verdana"/>
          <w14:ligatures w14:val="standard"/>
        </w:rPr>
        <w:t xml:space="preserve"> </w:t>
      </w:r>
      <w:r w:rsidRPr="007F7FCE">
        <w:rPr>
          <w:rFonts w:eastAsia="Verdana"/>
          <w14:ligatures w14:val="standard"/>
        </w:rPr>
        <w:t xml:space="preserve">provides additional context that improves caption generation compared to relying on transcript-only input. The </w:t>
      </w:r>
      <w:r w:rsidR="008B7E0C">
        <w:rPr>
          <w:rFonts w:eastAsia="Verdana"/>
          <w14:ligatures w14:val="standard"/>
        </w:rPr>
        <w:t>evaluation</w:t>
      </w:r>
      <w:r w:rsidRPr="007F7FCE">
        <w:rPr>
          <w:rFonts w:eastAsia="Verdana"/>
          <w14:ligatures w14:val="standard"/>
        </w:rPr>
        <w:t xml:space="preserve"> whether these signals lead to captions that better reflect the tone and meaning of the original </w:t>
      </w:r>
      <w:r w:rsidR="008B7E0C">
        <w:rPr>
          <w:rFonts w:eastAsia="Verdana"/>
          <w14:ligatures w14:val="standard"/>
        </w:rPr>
        <w:t xml:space="preserve">conversation. This is assessed </w:t>
      </w:r>
      <w:r w:rsidRPr="007F7FCE">
        <w:rPr>
          <w:rFonts w:eastAsia="Verdana"/>
          <w14:ligatures w14:val="standard"/>
        </w:rPr>
        <w:t>through human evaluation across relevance, emotion alignment, subtext, and authenticity, as well as overall preference.</w:t>
      </w:r>
    </w:p>
    <w:p w14:paraId="6BF02366" w14:textId="5CE3F3F1"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 xml:space="preserve">To answer this question, the project compares a baseline transcript-only approach with a structured tone-guided approach using human evaluation </w:t>
      </w:r>
      <w:r w:rsidR="008B7E0C">
        <w:rPr>
          <w:rFonts w:eastAsia="Verdana"/>
          <w14:ligatures w14:val="standard"/>
        </w:rPr>
        <w:t>based on</w:t>
      </w:r>
      <w:r w:rsidRPr="007F7FCE">
        <w:rPr>
          <w:rFonts w:eastAsia="Verdana"/>
          <w14:ligatures w14:val="standard"/>
        </w:rPr>
        <w:t xml:space="preserve"> relevance, emotion alignment, subtext, and authenticity.</w:t>
      </w:r>
    </w:p>
    <w:p w14:paraId="5536F379" w14:textId="486A358C" w:rsidR="00F30418"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38273E3A" w14:textId="2743A41D" w:rsidR="0007392C" w:rsidRDefault="003163F6" w:rsidP="00F2776C">
      <w:pPr>
        <w:pStyle w:val="CCSHead"/>
        <w:spacing w:before="0" w:after="0"/>
        <w:contextualSpacing/>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D1BEC3C" w14:textId="77777777" w:rsidR="00890318" w:rsidRPr="00586A35" w:rsidRDefault="00890318" w:rsidP="00F2776C">
      <w:pPr>
        <w:pStyle w:val="CCSHead"/>
        <w:spacing w:before="0" w:after="0"/>
        <w:contextualSpacing/>
        <w:rPr>
          <w:lang w:eastAsia="it-IT"/>
          <w14:ligatures w14:val="standard"/>
        </w:rPr>
      </w:pPr>
    </w:p>
    <w:p w14:paraId="4272E916" w14:textId="3A664DCD" w:rsidR="00751938"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 xml:space="preserve">Recent advances in machine learning have made it possible to process conversational audio and generate useful text from it. This project builds on three main areas: speech-to-text transcription, language model-based text generation, and emotion detection from </w:t>
      </w:r>
      <w:r w:rsidRPr="007F7FCE">
        <w:rPr>
          <w:rFonts w:cstheme="minorBidi"/>
          <w:b w:val="0"/>
          <w:sz w:val="18"/>
          <w14:ligatures w14:val="standard"/>
        </w:rPr>
        <w:t>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1], are widely used to convert audio into text. These systems perform well on conversational speech and can handle informal language 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58F6C924" w14:textId="3548BC77"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w:t>
      </w:r>
    </w:p>
    <w:p w14:paraId="2CF61476" w14:textId="51C86D35"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 xml:space="preserve">There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Based on this, there are two main limitations. First, transcript-based caption generation does not explicitly include emotional or conversational signals. Second, emotion detection is often not integrated into the generation process in a structured way.</w:t>
      </w:r>
    </w:p>
    <w:p w14:paraId="2C7F30A6" w14:textId="32D8B6DB" w:rsid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1234C6E5" w14:textId="77777777" w:rsidR="00890318" w:rsidRDefault="00890318" w:rsidP="00F2776C">
      <w:pPr>
        <w:pStyle w:val="KeyWordHead"/>
        <w:spacing w:before="0" w:after="0"/>
        <w:contextualSpacing/>
        <w:rPr>
          <w:rFonts w:cstheme="minorBidi"/>
          <w:b w:val="0"/>
          <w:sz w:val="18"/>
          <w14:ligatures w14:val="standard"/>
        </w:rPr>
      </w:pPr>
    </w:p>
    <w:p w14:paraId="74655FB6" w14:textId="68FBB36A" w:rsidR="0007392C" w:rsidRDefault="003163F6" w:rsidP="00F2776C">
      <w:pPr>
        <w:pStyle w:val="KeyWordHead"/>
        <w:spacing w:before="0" w:after="0"/>
        <w:contextualSpacing/>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7208B4F0" w14:textId="77777777" w:rsidR="00890318" w:rsidRPr="00586A35" w:rsidRDefault="00890318" w:rsidP="00F2776C">
      <w:pPr>
        <w:pStyle w:val="KeyWordHead"/>
        <w:spacing w:before="0" w:after="0"/>
        <w:contextualSpacing/>
        <w:rPr>
          <w:lang w:eastAsia="it-IT"/>
          <w14:ligatures w14:val="standard"/>
        </w:rPr>
      </w:pPr>
    </w:p>
    <w:p w14:paraId="4711413E" w14:textId="2FB73F1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p>
    <w:p w14:paraId="434EE6BC" w14:textId="1C473DE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 emotional inference that produces a constrained representation containing signals such as primary emotion, conversational intent, and themes. This structured representation is then used to guide caption generation.</w:t>
      </w:r>
    </w:p>
    <w:p w14:paraId="41D49D71" w14:textId="502AFD60"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 and the GPT-4o-mini model is used for caption generation to provide consistent and controlled outputs.</w:t>
      </w:r>
    </w:p>
    <w:p w14:paraId="28B48A18" w14:textId="741F2561"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 xml:space="preserve">The evaluation uses a dataset of 50 short conversational audio clips collected from YouTube. The clips are approximately one minute in length and include conversational and reflective speech. Each audio clip is transcribed once and reused across both baseline and </w:t>
      </w:r>
      <w:r w:rsidRPr="007F7FCE">
        <w:rPr>
          <w:rFonts w:cstheme="minorBidi"/>
          <w:b w:val="0"/>
          <w:sz w:val="18"/>
          <w:lang w:eastAsia="it-IT"/>
          <w14:ligatures w14:val="standard"/>
        </w:rPr>
        <w:lastRenderedPageBreak/>
        <w:t>structured caption generation approaches to ensure consistency during evaluation.</w:t>
      </w:r>
    </w:p>
    <w:p w14:paraId="210F8A85" w14:textId="07BBA75B" w:rsidR="00586A35" w:rsidRDefault="005304B3" w:rsidP="00F2776C">
      <w:pPr>
        <w:pStyle w:val="RefFormatHead"/>
        <w:spacing w:before="0" w:line="240" w:lineRule="auto"/>
        <w:contextualSpacing/>
        <w:rPr>
          <w:rFonts w:cstheme="minorBidi"/>
          <w:b w:val="0"/>
          <w:sz w:val="18"/>
          <w:lang w:eastAsia="it-IT"/>
          <w14:ligatures w14:val="standard"/>
        </w:rPr>
      </w:pPr>
      <w:r w:rsidRPr="005304B3">
        <w:rPr>
          <w:rFonts w:cstheme="minorBidi"/>
          <w:b w:val="0"/>
          <w:sz w:val="18"/>
          <w:lang w:eastAsia="it-IT"/>
          <w14:ligatures w14:val="standard"/>
        </w:rPr>
        <w:t xml:space="preserve">This design allows a direct comparison between transcript-only and structured approaches, enabling the evaluation of whether incorporating conversational signals improves caption quality. Figure 1 </w:t>
      </w:r>
      <w:r>
        <w:rPr>
          <w:rFonts w:cstheme="minorBidi"/>
          <w:b w:val="0"/>
          <w:sz w:val="18"/>
          <w:lang w:eastAsia="it-IT"/>
          <w14:ligatures w14:val="standard"/>
        </w:rPr>
        <w:t>illustrates</w:t>
      </w:r>
      <w:r w:rsidRPr="005304B3">
        <w:rPr>
          <w:rFonts w:cstheme="minorBidi"/>
          <w:b w:val="0"/>
          <w:sz w:val="18"/>
          <w:lang w:eastAsia="it-IT"/>
          <w14:ligatures w14:val="standard"/>
        </w:rPr>
        <w:t xml:space="preserve"> the overall system architecture and flow of the caption generation pipeline.</w:t>
      </w:r>
    </w:p>
    <w:p w14:paraId="043F9008" w14:textId="77777777" w:rsidR="004B445F" w:rsidRDefault="004B445F" w:rsidP="00F2776C">
      <w:pPr>
        <w:pStyle w:val="RefFormatHead"/>
        <w:spacing w:before="0" w:line="240" w:lineRule="auto"/>
        <w:contextualSpacing/>
        <w:rPr>
          <w:rFonts w:cstheme="minorBidi"/>
          <w:b w:val="0"/>
          <w:sz w:val="18"/>
          <w:lang w:eastAsia="it-IT"/>
          <w14:ligatures w14:val="standard"/>
        </w:rPr>
      </w:pPr>
    </w:p>
    <w:p w14:paraId="4B41D47A" w14:textId="3A8963B5" w:rsidR="00AC4101" w:rsidRDefault="00AC4101" w:rsidP="00F2776C">
      <w:pPr>
        <w:pStyle w:val="RefFormatHead"/>
        <w:spacing w:before="0" w:line="240" w:lineRule="auto"/>
        <w:contextualSpacing/>
        <w:rPr>
          <w14:ligatures w14:val="standard"/>
        </w:rPr>
      </w:pPr>
      <w:r w:rsidRPr="00AC4101">
        <w:rPr>
          <w:noProof/>
          <w14:ligatures w14:val="standard"/>
        </w:rPr>
        <w:drawing>
          <wp:inline distT="0" distB="0" distL="0" distR="0" wp14:anchorId="43C2F636" wp14:editId="36E42C03">
            <wp:extent cx="3048000" cy="4377690"/>
            <wp:effectExtent l="0" t="0" r="0" b="3810"/>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48000" cy="4377690"/>
                    </a:xfrm>
                    <a:prstGeom prst="rect">
                      <a:avLst/>
                    </a:prstGeom>
                  </pic:spPr>
                </pic:pic>
              </a:graphicData>
            </a:graphic>
          </wp:inline>
        </w:drawing>
      </w:r>
    </w:p>
    <w:p w14:paraId="31872AA8" w14:textId="77777777" w:rsidR="004B445F" w:rsidRDefault="004B445F" w:rsidP="00B47ED7">
      <w:pPr>
        <w:pStyle w:val="FigureCaption"/>
        <w:rPr>
          <w:rStyle w:val="Label"/>
        </w:rPr>
      </w:pPr>
    </w:p>
    <w:p w14:paraId="4740A30B" w14:textId="15852FCB" w:rsidR="00AC4101" w:rsidRDefault="00AC4101" w:rsidP="00B47ED7">
      <w:pPr>
        <w:pStyle w:val="FigureCaption"/>
        <w:rPr>
          <w:lang w:eastAsia="ja-JP"/>
        </w:rPr>
      </w:pPr>
      <w:r>
        <w:rPr>
          <w:rStyle w:val="Label"/>
        </w:rPr>
        <w:t>Figure</w:t>
      </w:r>
      <w:r w:rsidRPr="00C14A4F">
        <w:rPr>
          <w:rStyle w:val="Label"/>
        </w:rPr>
        <w:t xml:space="preserve"> 1:</w:t>
      </w:r>
      <w:r w:rsidRPr="00C14A4F">
        <w:rPr>
          <w:lang w:eastAsia="ja-JP"/>
        </w:rPr>
        <w:t xml:space="preserve"> </w:t>
      </w:r>
      <w:r>
        <w:rPr>
          <w:lang w:eastAsia="ja-JP"/>
        </w:rPr>
        <w:t>System Architecture of the Caption Generation Pipeline</w:t>
      </w:r>
    </w:p>
    <w:p w14:paraId="3BCB2CDF" w14:textId="77777777" w:rsidR="006E0CD9" w:rsidRPr="00AC4101" w:rsidRDefault="006E0CD9" w:rsidP="00B47ED7">
      <w:pPr>
        <w:pStyle w:val="FigureCaption"/>
        <w:rPr>
          <w:lang w:eastAsia="ja-JP"/>
        </w:rPr>
      </w:pPr>
    </w:p>
    <w:p w14:paraId="6C41CE81" w14:textId="7EB682BE" w:rsidR="0007392C"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34F6AA8C" w14:textId="77777777" w:rsidR="006E0CD9" w:rsidRPr="00586A35" w:rsidRDefault="006E0CD9" w:rsidP="00F2776C">
      <w:pPr>
        <w:pStyle w:val="Head1"/>
        <w:spacing w:before="0" w:after="0"/>
        <w:contextualSpacing/>
        <w:rPr>
          <w14:ligatures w14:val="standard"/>
        </w:rPr>
      </w:pPr>
    </w:p>
    <w:p w14:paraId="601B0D7E" w14:textId="2EB54B8B" w:rsidR="00D8221E" w:rsidRPr="00D8221E" w:rsidRDefault="00902A1B" w:rsidP="00032645">
      <w:pPr>
        <w:pStyle w:val="DisplayFormula"/>
        <w:tabs>
          <w:tab w:val="left" w:pos="200"/>
          <w:tab w:val="right" w:pos="4780"/>
        </w:tabs>
        <w:spacing w:before="0" w:after="0"/>
        <w:contextualSpacing/>
        <w:jc w:val="both"/>
        <w:rPr>
          <w:lang w:eastAsia="it-IT"/>
          <w14:ligatures w14:val="standard"/>
        </w:rPr>
      </w:pPr>
      <w:r w:rsidRPr="00902A1B">
        <w:rPr>
          <w:lang w:eastAsia="it-IT"/>
          <w14:ligatures w14:val="standard"/>
        </w:rPr>
        <w:t>As shown in Figure 1, the first stage of the system converts conversational audio into text using the Whisper model</w:t>
      </w:r>
      <w:r w:rsidR="00D8221E" w:rsidRPr="00D8221E">
        <w:rPr>
          <w:lang w:eastAsia="it-IT"/>
          <w14:ligatures w14:val="standard"/>
        </w:rPr>
        <w:t>. In this implementation, the “base” variant of the model is used to provide a balance between transcription accuracy and computational efficiency.</w:t>
      </w:r>
    </w:p>
    <w:p w14:paraId="4DB08C48" w14:textId="4C2621AB" w:rsidR="00D8221E" w:rsidRPr="00D8221E" w:rsidRDefault="00D8221E" w:rsidP="00032645">
      <w:pPr>
        <w:pStyle w:val="DisplayFormula"/>
        <w:tabs>
          <w:tab w:val="left" w:pos="200"/>
          <w:tab w:val="right" w:pos="4780"/>
        </w:tabs>
        <w:spacing w:before="0" w:after="0"/>
        <w:contextualSpacing/>
        <w:jc w:val="both"/>
        <w:rPr>
          <w:lang w:eastAsia="it-IT"/>
          <w14:ligatures w14:val="standard"/>
        </w:rPr>
      </w:pPr>
      <w:r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p>
    <w:p w14:paraId="41F1F46B" w14:textId="57B4DA63" w:rsidR="00D8221E" w:rsidRPr="00D8221E" w:rsidRDefault="00D8221E" w:rsidP="00032645">
      <w:pPr>
        <w:pStyle w:val="DisplayFormula"/>
        <w:tabs>
          <w:tab w:val="left" w:pos="200"/>
          <w:tab w:val="right" w:pos="4780"/>
        </w:tabs>
        <w:spacing w:before="0" w:after="0"/>
        <w:contextualSpacing/>
        <w:jc w:val="both"/>
        <w:rPr>
          <w:lang w:eastAsia="it-IT"/>
          <w14:ligatures w14:val="standard"/>
        </w:rPr>
      </w:pPr>
      <w:r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p>
    <w:p w14:paraId="6EA60038" w14:textId="7CA23DD8" w:rsidR="00D8221E" w:rsidRDefault="00D8221E" w:rsidP="00032645">
      <w:pPr>
        <w:pStyle w:val="DisplayFormula"/>
        <w:tabs>
          <w:tab w:val="left" w:pos="200"/>
          <w:tab w:val="right" w:pos="4780"/>
        </w:tabs>
        <w:spacing w:before="0" w:after="0"/>
        <w:contextualSpacing/>
        <w:jc w:val="both"/>
        <w:rPr>
          <w:lang w:eastAsia="it-IT"/>
          <w14:ligatures w14:val="standard"/>
        </w:rPr>
      </w:pPr>
      <w:r w:rsidRPr="00D8221E">
        <w:rPr>
          <w:lang w:eastAsia="it-IT"/>
          <w14:ligatures w14:val="standard"/>
        </w:rPr>
        <w:t>The use of Whisper is particularly suitable for this project because conversational audio often includes informal speech patterns, pauses, and variations in tone. Whisper is robust to such variations, making it effective for accurately capturing real-world conversational content.</w:t>
      </w:r>
    </w:p>
    <w:p w14:paraId="74A67CDC" w14:textId="77777777" w:rsidR="00535930" w:rsidRDefault="00535930" w:rsidP="00032645">
      <w:pPr>
        <w:pStyle w:val="DisplayFormula"/>
        <w:tabs>
          <w:tab w:val="left" w:pos="200"/>
          <w:tab w:val="right" w:pos="4780"/>
        </w:tabs>
        <w:spacing w:before="0" w:after="0"/>
        <w:contextualSpacing/>
        <w:jc w:val="both"/>
        <w:rPr>
          <w:lang w:eastAsia="it-IT"/>
          <w14:ligatures w14:val="standard"/>
        </w:rPr>
      </w:pPr>
    </w:p>
    <w:p w14:paraId="07CE4CB4" w14:textId="1B1EE345" w:rsidR="00D8221E" w:rsidRDefault="003163F6" w:rsidP="00032645">
      <w:pPr>
        <w:pStyle w:val="Head1"/>
        <w:spacing w:before="0" w:after="0"/>
        <w:contextualSpacing/>
        <w:jc w:val="both"/>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7EE6FE70" w14:textId="77777777" w:rsidR="006E0CD9" w:rsidRPr="00586A35" w:rsidRDefault="006E0CD9" w:rsidP="00032645">
      <w:pPr>
        <w:pStyle w:val="Head1"/>
        <w:spacing w:before="0" w:after="0"/>
        <w:contextualSpacing/>
        <w:jc w:val="both"/>
        <w:rPr>
          <w14:ligatures w14:val="standard"/>
        </w:rPr>
      </w:pPr>
    </w:p>
    <w:p w14:paraId="0BE492DF" w14:textId="77777777" w:rsidR="00D8221E" w:rsidRPr="00D8221E" w:rsidRDefault="00D8221E" w:rsidP="00032645">
      <w:pPr>
        <w:pStyle w:val="ParaContinue"/>
        <w:spacing w:line="240" w:lineRule="auto"/>
        <w:contextualSpacing/>
        <w:jc w:val="both"/>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p>
    <w:p w14:paraId="5AE32351" w14:textId="77777777" w:rsidR="00D8221E" w:rsidRPr="00D8221E" w:rsidRDefault="00D8221E" w:rsidP="00032645">
      <w:pPr>
        <w:pStyle w:val="ParaContinue"/>
        <w:spacing w:line="240" w:lineRule="auto"/>
        <w:contextualSpacing/>
        <w:jc w:val="both"/>
        <w:rPr>
          <w14:ligatures w14:val="standard"/>
        </w:rPr>
      </w:pPr>
    </w:p>
    <w:p w14:paraId="56CEBE01" w14:textId="77777777" w:rsidR="00D8221E" w:rsidRPr="00D8221E" w:rsidRDefault="00D8221E" w:rsidP="00032645">
      <w:pPr>
        <w:pStyle w:val="ParaContinue"/>
        <w:spacing w:line="240" w:lineRule="auto"/>
        <w:contextualSpacing/>
        <w:jc w:val="both"/>
        <w:rPr>
          <w14:ligatures w14:val="standard"/>
        </w:rPr>
      </w:pPr>
      <w:r w:rsidRPr="00D8221E">
        <w:rPr>
          <w14:ligatures w14:val="standard"/>
        </w:rPr>
        <w:t>The system is designed to return exactly two captions for each transcript:</w:t>
      </w:r>
    </w:p>
    <w:p w14:paraId="545C1590" w14:textId="77777777" w:rsidR="00D8221E" w:rsidRPr="00D8221E" w:rsidRDefault="00D8221E" w:rsidP="00032645">
      <w:pPr>
        <w:pStyle w:val="ParaContinue"/>
        <w:spacing w:line="240" w:lineRule="auto"/>
        <w:contextualSpacing/>
        <w:jc w:val="both"/>
        <w:rPr>
          <w14:ligatures w14:val="standard"/>
        </w:rPr>
      </w:pPr>
      <w:r w:rsidRPr="00D8221E">
        <w:rPr>
          <w14:ligatures w14:val="standard"/>
        </w:rPr>
        <w:t>- one reflective caption (1–3 sentences)</w:t>
      </w:r>
    </w:p>
    <w:p w14:paraId="75D89B49" w14:textId="17A6ED4A" w:rsidR="00D8221E" w:rsidRPr="00D8221E" w:rsidRDefault="00D8221E" w:rsidP="00032645">
      <w:pPr>
        <w:pStyle w:val="ParaContinue"/>
        <w:spacing w:line="240" w:lineRule="auto"/>
        <w:contextualSpacing/>
        <w:jc w:val="both"/>
        <w:rPr>
          <w14:ligatures w14:val="standard"/>
        </w:rPr>
      </w:pPr>
      <w:r w:rsidRPr="00D8221E">
        <w:rPr>
          <w14:ligatures w14:val="standard"/>
        </w:rPr>
        <w:t>- one short, punchy caption (1 sentence)</w:t>
      </w:r>
    </w:p>
    <w:p w14:paraId="1540C1DF" w14:textId="79E9E6CD" w:rsidR="00D8221E" w:rsidRPr="00D8221E" w:rsidRDefault="00D8221E" w:rsidP="00032645">
      <w:pPr>
        <w:pStyle w:val="ParaContinue"/>
        <w:spacing w:line="240" w:lineRule="auto"/>
        <w:contextualSpacing/>
        <w:jc w:val="both"/>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33D7BB38" w14:textId="772B893E" w:rsidR="00D8221E" w:rsidRDefault="00D8221E" w:rsidP="00032645">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69D6B56A" w14:textId="77777777" w:rsidR="006E0CD9" w:rsidRDefault="006E0CD9" w:rsidP="00F2776C">
      <w:pPr>
        <w:pStyle w:val="ParaContinue"/>
        <w:spacing w:line="240" w:lineRule="auto"/>
        <w:contextualSpacing/>
        <w:jc w:val="both"/>
        <w:rPr>
          <w14:ligatures w14:val="standard"/>
        </w:rPr>
      </w:pPr>
    </w:p>
    <w:p w14:paraId="2F3D5A5F" w14:textId="66308E0C" w:rsidR="00D8221E"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w:t>
      </w:r>
      <w:r w:rsidR="002B795D">
        <w:rPr>
          <w14:ligatures w14:val="standard"/>
        </w:rPr>
        <w:t>D</w:t>
      </w:r>
      <w:r w:rsidR="00826630">
        <w:rPr>
          <w14:ligatures w14:val="standard"/>
        </w:rPr>
        <w:t xml:space="preserve"> CAPTION GENERATION</w:t>
      </w:r>
    </w:p>
    <w:p w14:paraId="0C5837D3" w14:textId="77777777" w:rsidR="006E0CD9" w:rsidRPr="00586A35" w:rsidRDefault="006E0CD9" w:rsidP="00F2776C">
      <w:pPr>
        <w:pStyle w:val="Head1"/>
        <w:spacing w:before="0" w:after="0"/>
        <w:contextualSpacing/>
        <w:rPr>
          <w14:ligatures w14:val="standard"/>
        </w:rPr>
      </w:pPr>
    </w:p>
    <w:p w14:paraId="71CD7D20" w14:textId="1D484C26" w:rsidR="00D8221E" w:rsidRDefault="00D8221E" w:rsidP="00F2776C">
      <w:pPr>
        <w:pStyle w:val="Image"/>
        <w:spacing w:line="240" w:lineRule="auto"/>
        <w:contextualSpacing/>
        <w:jc w:val="both"/>
        <w:rPr>
          <w14:ligatures w14:val="standard"/>
        </w:rPr>
      </w:pPr>
      <w:r w:rsidRPr="00D8221E">
        <w:rPr>
          <w14:ligatures w14:val="standard"/>
        </w:rPr>
        <w:t>The structured approach extends the baseline method by introducing an intermediate conversational signal extraction stage before caption generation. Instead of generating captions directly from the transcript, the system first analyzes the transcript to produce a structured representation of tone and meaning.</w:t>
      </w:r>
    </w:p>
    <w:p w14:paraId="425CC945" w14:textId="799E0313" w:rsidR="00D8221E" w:rsidRDefault="00D8221E" w:rsidP="00F2776C">
      <w:pPr>
        <w:pStyle w:val="Image"/>
        <w:spacing w:line="240" w:lineRule="auto"/>
        <w:contextualSpacing/>
        <w:jc w:val="both"/>
        <w:rPr>
          <w14:ligatures w14:val="standard"/>
        </w:rPr>
      </w:pPr>
      <w:r w:rsidRPr="00D8221E">
        <w:rPr>
          <w14:ligatures w14:val="standard"/>
        </w:rPr>
        <w:t>This representation includes multiple conversational signals such as primary emotion, secondary emotions, intensity, sarcasm likelihood, confidence, intent, themes, and supporting evidence. These signals are generated using a language model in a text-only setting, meaning the analysis relies entirely on the transcript rather than acoustic features.</w:t>
      </w:r>
    </w:p>
    <w:p w14:paraId="2CCA0AC5" w14:textId="3DE8F5BA" w:rsidR="00D8221E" w:rsidRPr="00D8221E" w:rsidRDefault="00D8221E" w:rsidP="00F2776C">
      <w:pPr>
        <w:pStyle w:val="Image"/>
        <w:spacing w:line="240" w:lineRule="auto"/>
        <w:contextualSpacing/>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 and structural constraints. This ensures that every output follows a consistent format across all transcripts.</w:t>
      </w:r>
    </w:p>
    <w:p w14:paraId="09EFEEE0" w14:textId="2D27A3C8" w:rsidR="00D8221E" w:rsidRP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 and intent labels must belong to a fixed list of conversational intents. Third, it improves comparability across samples, which is essential for evaluation, as all structured outputs follow the same format.</w:t>
      </w:r>
    </w:p>
    <w:p w14:paraId="2B46BEB3" w14:textId="64C306DF" w:rsidR="00D8221E" w:rsidRDefault="00D8221E" w:rsidP="00F2776C">
      <w:pPr>
        <w:pStyle w:val="Image"/>
        <w:spacing w:line="240" w:lineRule="auto"/>
        <w:contextualSpacing/>
        <w:jc w:val="both"/>
        <w:rPr>
          <w14:ligatures w14:val="standard"/>
        </w:rPr>
      </w:pPr>
      <w:r w:rsidRPr="00D8221E">
        <w:rPr>
          <w14:ligatures w14:val="standard"/>
        </w:rPr>
        <w:lastRenderedPageBreak/>
        <w:t>Additional constraints are applied within the schema to further improve consistency. For example, the number of secondary emotions and themes is limited, intensity values are restricted to a bounded range, and sarcasm likelihood is selected from a fixed set of options. These constraints reduce ambiguity and ensure that the structured representation remains compact and interpretable.</w:t>
      </w:r>
    </w:p>
    <w:p w14:paraId="353FA9DD" w14:textId="297C3371" w:rsidR="003163F6" w:rsidRPr="00D8221E" w:rsidRDefault="00D8221E" w:rsidP="00F2776C">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p>
    <w:p w14:paraId="536C5AC2" w14:textId="28EB8356" w:rsidR="00D8221E" w:rsidRDefault="00D8221E" w:rsidP="00F2776C">
      <w:pPr>
        <w:pStyle w:val="Image"/>
        <w:spacing w:line="240" w:lineRule="auto"/>
        <w:contextualSpacing/>
        <w:jc w:val="both"/>
        <w:rPr>
          <w14:ligatures w14:val="standard"/>
        </w:rPr>
      </w:pP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 and enforcing limits on list sizes.</w:t>
      </w:r>
    </w:p>
    <w:p w14:paraId="1466B161" w14:textId="6E1A4A6A" w:rsidR="00D8221E" w:rsidRDefault="00D8221E" w:rsidP="00F2776C">
      <w:pPr>
        <w:pStyle w:val="Image"/>
        <w:spacing w:line="240" w:lineRule="auto"/>
        <w:contextualSpacing/>
        <w:jc w:val="both"/>
        <w:rPr>
          <w14:ligatures w14:val="standard"/>
        </w:rPr>
      </w:pP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6445B783" w14:textId="01A5ABFD" w:rsidR="00D8221E" w:rsidRDefault="00D8221E" w:rsidP="00F2776C">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p>
    <w:p w14:paraId="05DB166D" w14:textId="4BC3B68B" w:rsidR="00D8221E" w:rsidRDefault="00D8221E" w:rsidP="00F2776C">
      <w:pPr>
        <w:pStyle w:val="Image"/>
        <w:spacing w:line="240" w:lineRule="auto"/>
        <w:contextualSpacing/>
        <w:jc w:val="both"/>
        <w:rPr>
          <w14:ligatures w14:val="standard"/>
        </w:rPr>
      </w:pPr>
      <w:r w:rsidRPr="00D8221E">
        <w:rPr>
          <w14:ligatures w14:val="standard"/>
        </w:rPr>
        <w:t>The caption generation stage then uses both the original transcript and the tone block as input. This allows the model to incorporate explicit information about emotion, intent, and thematic content when generating captions. As in the baseline approach, the system generates exactly two captions: one reflective caption consisting of 1–3 sentences and one short, punchy caption consisting of a single sentence.</w:t>
      </w:r>
    </w:p>
    <w:p w14:paraId="08565D02" w14:textId="2E3EBDBA" w:rsidR="00D8221E" w:rsidRDefault="00D8221E" w:rsidP="00F2776C">
      <w:pPr>
        <w:pStyle w:val="Image"/>
        <w:spacing w:line="240" w:lineRule="auto"/>
        <w:contextualSpacing/>
        <w:jc w:val="both"/>
        <w:rPr>
          <w14:ligatures w14:val="standard"/>
        </w:rPr>
      </w:pPr>
      <w:r w:rsidRPr="00D8221E">
        <w:rPr>
          <w14:ligatures w14:val="standard"/>
        </w:rPr>
        <w:t>A fixed and low temperature setting is used during generation to ensure stable and consistent outputs across different samples. This is important for evaluation, as it minimizes variability that is unrelated to the structured representation itself.</w:t>
      </w:r>
    </w:p>
    <w:p w14:paraId="179C642D" w14:textId="246AE6E5" w:rsidR="004A0548" w:rsidRDefault="00D8221E" w:rsidP="00F2776C">
      <w:pPr>
        <w:pStyle w:val="Image"/>
        <w:spacing w:line="240" w:lineRule="auto"/>
        <w:contextualSpacing/>
        <w:jc w:val="both"/>
        <w:rPr>
          <w14:ligatures w14:val="standard"/>
        </w:rPr>
      </w:pPr>
      <w:r w:rsidRPr="00D8221E">
        <w:rPr>
          <w14:ligatures w14:val="standard"/>
        </w:rPr>
        <w:t>By combining schema-constrained extraction, validation, and tone-guided generation, the structured pipeline introduces a controlled mechanism for incorporating conversational signals into caption generation. This design aims to produce captions that better reflect emotional tone, contextual meaning, and underlying</w:t>
      </w:r>
      <w:r>
        <w:rPr>
          <w14:ligatures w14:val="standard"/>
        </w:rPr>
        <w:t xml:space="preserve"> subtext </w:t>
      </w:r>
      <w:r w:rsidRPr="00D8221E">
        <w:rPr>
          <w14:ligatures w14:val="standard"/>
        </w:rPr>
        <w:t>compared to transcript-only methods.</w:t>
      </w:r>
    </w:p>
    <w:p w14:paraId="14CEDF7F" w14:textId="77777777" w:rsidR="003163F6" w:rsidRDefault="003163F6" w:rsidP="00F2776C">
      <w:pPr>
        <w:pStyle w:val="Image"/>
        <w:spacing w:line="240" w:lineRule="auto"/>
        <w:contextualSpacing/>
        <w:jc w:val="both"/>
        <w:rPr>
          <w14:ligatures w14:val="standard"/>
        </w:rPr>
      </w:pPr>
    </w:p>
    <w:p w14:paraId="6AF87B35" w14:textId="485DDF7E" w:rsidR="00F2776C"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29B37681" w14:textId="77777777" w:rsidR="00727CBE" w:rsidRDefault="00727CBE" w:rsidP="00F2776C">
      <w:pPr>
        <w:pStyle w:val="Image"/>
        <w:spacing w:line="240" w:lineRule="auto"/>
        <w:contextualSpacing/>
        <w:jc w:val="both"/>
        <w:rPr>
          <w:b/>
          <w:bCs/>
          <w:sz w:val="22"/>
          <w:lang w:eastAsia="it-IT"/>
          <w14:ligatures w14:val="standard"/>
        </w:rPr>
      </w:pPr>
    </w:p>
    <w:p w14:paraId="7A52838D" w14:textId="57A79CFA" w:rsidR="003163F6" w:rsidRPr="003163F6"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p>
    <w:p w14:paraId="37B2B8BF" w14:textId="599B9A16" w:rsidR="003163F6" w:rsidRP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3A1C516A" w14:textId="1CCE49AC"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2589D048" w14:textId="30ED1A3C" w:rsidR="003163F6" w:rsidRPr="003163F6" w:rsidRDefault="003163F6" w:rsidP="004B445F">
      <w:pPr>
        <w:pStyle w:val="Image"/>
        <w:spacing w:line="240" w:lineRule="auto"/>
        <w:contextualSpacing/>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p>
    <w:p w14:paraId="591C3935" w14:textId="131445F8" w:rsidR="003163F6" w:rsidRPr="003163F6" w:rsidRDefault="003163F6" w:rsidP="004B445F">
      <w:pPr>
        <w:pStyle w:val="Image"/>
        <w:spacing w:line="240" w:lineRule="auto"/>
        <w:contextualSpacing/>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1FC70570" w14:textId="42D7A9D9" w:rsidR="003163F6" w:rsidRPr="003163F6" w:rsidRDefault="003163F6" w:rsidP="00F2776C">
      <w:pPr>
        <w:pStyle w:val="Image"/>
        <w:spacing w:line="240" w:lineRule="auto"/>
        <w:contextualSpacing/>
        <w:jc w:val="both"/>
        <w:rPr>
          <w14:ligatures w14:val="standard"/>
        </w:rPr>
      </w:pPr>
      <w:r w:rsidRPr="003163F6">
        <w:rPr>
          <w14:ligatures w14:val="standard"/>
        </w:rPr>
        <w:t>For each approach, the scores across all clips and evaluators are averaged for each metric (relevance, emotion alignment, subtext, and authenticity). These average scores provide a quantitative comparison of how each method performs across different aspects of caption quality</w:t>
      </w:r>
      <w:r w:rsidR="004B445F">
        <w:rPr>
          <w14:ligatures w14:val="standard"/>
        </w:rPr>
        <w:t>.</w:t>
      </w:r>
    </w:p>
    <w:p w14:paraId="7660C52C" w14:textId="669BC8B0" w:rsidR="003163F6" w:rsidRP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1E033259" w14:textId="016F067F" w:rsidR="00AC07A8"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4DDF32B7" w14:textId="1B58E199" w:rsidR="00AC07A8" w:rsidRPr="00AC07A8" w:rsidRDefault="00AC07A8" w:rsidP="004B445F">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 and 7 indicates excellent performance.</w:t>
      </w:r>
    </w:p>
    <w:p w14:paraId="21502070" w14:textId="06A965FC" w:rsidR="00AC07A8" w:rsidRDefault="00AC07A8" w:rsidP="00F2776C">
      <w:pPr>
        <w:pStyle w:val="Image"/>
        <w:spacing w:line="240" w:lineRule="auto"/>
        <w:contextualSpacing/>
        <w:jc w:val="both"/>
        <w:rPr>
          <w14:ligatures w14:val="standard"/>
        </w:rPr>
      </w:pPr>
      <w:r w:rsidRPr="00AC07A8">
        <w:rPr>
          <w14:ligatures w14:val="standard"/>
        </w:rPr>
        <w:t>Each metric (relevance, emotion alignment, subtext, and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6BDD381D" w:rsidR="00714409" w:rsidRPr="00714409" w:rsidRDefault="00714409" w:rsidP="002604AB">
      <w:pPr>
        <w:rPr>
          <w14:ligatures w14:val="standard"/>
        </w:rPr>
      </w:pPr>
      <w:r w:rsidRPr="00714409">
        <w:rPr>
          <w14:ligatures w14:val="standard"/>
        </w:rPr>
        <w:t>To guide evaluators and ensure consistent scoring, an example-based rubric is used for each evaluation metric.</w:t>
      </w:r>
      <w:r w:rsidR="002604AB" w:rsidRPr="002604AB">
        <w:t xml:space="preserve"> </w:t>
      </w:r>
      <w:r w:rsidR="002604AB" w:rsidRPr="002604AB">
        <w:rPr>
          <w14:ligatures w14:val="standard"/>
        </w:rPr>
        <w:t>Each metric is scored on a scale from 1 to 7, where 1–2 indicates poor performance, 3–4 indicates moderate performance, 5–6 indicates good performance, and 7 indicates excellent performance.</w:t>
      </w: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714409">
        <w:rPr>
          <w14:ligatures w14:val="standard"/>
        </w:rPr>
        <w:t>“I thought I’d be fine with it, but honestly it still stings a little. Maybe I just need more time.”</w:t>
      </w:r>
    </w:p>
    <w:p w14:paraId="39D52709" w14:textId="21DE49AF" w:rsidR="00492640" w:rsidRDefault="00714409" w:rsidP="00F2776C">
      <w:pPr>
        <w:pStyle w:val="Image"/>
        <w:spacing w:line="240" w:lineRule="auto"/>
        <w:contextualSpacing/>
        <w:jc w:val="both"/>
        <w:rPr>
          <w14:ligatures w14:val="standard"/>
        </w:rPr>
      </w:pPr>
      <w:r w:rsidRPr="00714409">
        <w:rPr>
          <w14:ligatures w14:val="standard"/>
        </w:rPr>
        <w:t xml:space="preserve">Relevance measures how well the caption reflects the main idea of the conversation. </w:t>
      </w:r>
      <w:r w:rsidR="00492640" w:rsidRPr="00492640">
        <w:rPr>
          <w14:ligatures w14:val="standard"/>
        </w:rPr>
        <w:t xml:space="preserve">Scores of 1–2 correspond to captions that are unrelated to the conversation, such as “Living my best life every </w:t>
      </w:r>
      <w:r w:rsidR="00932FA1" w:rsidRPr="00492640">
        <w:rPr>
          <w14:ligatures w14:val="standard"/>
        </w:rPr>
        <w:t>day.</w:t>
      </w:r>
      <w:r w:rsidR="00492640" w:rsidRPr="00492640">
        <w:rPr>
          <w14:ligatures w14:val="standard"/>
        </w:rPr>
        <w:t>” Scores of 3–4 indicate partial alignment with the topic but lack specificity, for example, “Sometimes things don’t go as planned.” Scores of 5–6 represent captions that are mostly relevant but may miss some nuance. A score of 7 indicates that the caption clearly captures the main idea of the conversation, such as “I thought I’d be okay with it, but it still hurts more than I expected.”</w:t>
      </w:r>
    </w:p>
    <w:p w14:paraId="1F5D9503" w14:textId="77777777" w:rsidR="00492640" w:rsidRDefault="00714409" w:rsidP="00492640">
      <w:pPr>
        <w:pStyle w:val="Image"/>
        <w:spacing w:line="240" w:lineRule="auto"/>
        <w:contextualSpacing/>
        <w:jc w:val="both"/>
        <w:rPr>
          <w14:ligatures w14:val="standard"/>
        </w:rPr>
      </w:pPr>
      <w:r w:rsidRPr="00714409">
        <w:rPr>
          <w14:ligatures w14:val="standard"/>
        </w:rPr>
        <w:lastRenderedPageBreak/>
        <w:t>Emotion</w:t>
      </w:r>
      <w:r w:rsidR="00492640">
        <w:rPr>
          <w14:ligatures w14:val="standard"/>
        </w:rPr>
        <w:t>al</w:t>
      </w:r>
      <w:r w:rsidRPr="00714409">
        <w:rPr>
          <w14:ligatures w14:val="standard"/>
        </w:rPr>
        <w:t xml:space="preserve"> Alignment measures how well the caption matches the emotional tone of the conversation. </w:t>
      </w:r>
      <w:r w:rsidR="00492640" w:rsidRPr="00492640">
        <w:rPr>
          <w14:ligatures w14:val="standard"/>
        </w:rPr>
        <w:t>Emotion alignment measures how well the caption matches the emotional tone of the conversation. Scores of 1–2 represent captions with completely mismatched emotions, such as “Feeling amazing and grateful today!” Scores of 3–4 reflect partial emotional alignment, for example, “Things have been a bit tough lately.” Scores of 5–6 indicate generally correct emotional tone with minor inconsistencies. A score of 7 reflects strong emotional consistency with the original speech, such as “It still stings a little, even though I try to move on.”</w:t>
      </w:r>
    </w:p>
    <w:p w14:paraId="2348D486" w14:textId="77777777" w:rsidR="00492640" w:rsidRDefault="00714409" w:rsidP="00F2776C">
      <w:pPr>
        <w:pStyle w:val="Image"/>
        <w:spacing w:line="240" w:lineRule="auto"/>
        <w:contextualSpacing/>
        <w:jc w:val="both"/>
        <w:rPr>
          <w14:ligatures w14:val="standard"/>
        </w:rPr>
      </w:pPr>
      <w:r w:rsidRPr="00714409">
        <w:rPr>
          <w14:ligatures w14:val="standard"/>
        </w:rPr>
        <w:t xml:space="preserve">Subtext measures how well the caption captures implied meaning beyond literal words. </w:t>
      </w:r>
      <w:r w:rsidR="00492640" w:rsidRPr="00492640">
        <w:rPr>
          <w14:ligatures w14:val="standard"/>
        </w:rPr>
        <w:t>Scores of 1–2 correspond to captions that simply restate content without interpretation, such as “I talked about something that happened.” Scores of 3–4 reflect some level of implied meaning, for example, “Maybe I just need more time.” Scores of 5–6 indicate moderate interpretation of underlying meaning. A score of 7 reflects deeper emotional nuance and implicit meaning, such as “I keep telling myself I’m fine, but I’m not fully over it.”</w:t>
      </w:r>
    </w:p>
    <w:p w14:paraId="3EF505AE" w14:textId="70D14F69" w:rsidR="00492640" w:rsidRPr="00492640" w:rsidRDefault="00714409" w:rsidP="00EF5F40">
      <w:pPr>
        <w:pStyle w:val="Image"/>
        <w:spacing w:line="240" w:lineRule="auto"/>
        <w:contextualSpacing/>
        <w:jc w:val="both"/>
        <w:rPr>
          <w14:ligatures w14:val="standard"/>
        </w:rPr>
      </w:pPr>
      <w:r w:rsidRPr="00714409">
        <w:rPr>
          <w14:ligatures w14:val="standard"/>
        </w:rPr>
        <w:t xml:space="preserve">Authenticity measures how natural and suitable the caption is for social media. </w:t>
      </w:r>
      <w:r w:rsidR="00492640" w:rsidRPr="00492640">
        <w:rPr>
          <w14:ligatures w14:val="standard"/>
        </w:rPr>
        <w:t>Scores of 1–2 correspond to captions that sound unnatural or overly formal, such as “This situation has contributed to my emotional processing.” Scores of 3–4 represent captions that are acceptable but not particularly engaging, for example, “Today was a bit difficult.” Scores of 5–6 indicate generally natural captions with minor issues. A score of 7 reflects captions that feel natural, relatable, and appropriate for social media, such as “Some things just take longer to heal than you expect.”</w:t>
      </w:r>
    </w:p>
    <w:p w14:paraId="43DB9110" w14:textId="77777777" w:rsidR="00071EFE" w:rsidRDefault="00492640" w:rsidP="00492640">
      <w:pPr>
        <w:pStyle w:val="Image"/>
        <w:spacing w:line="240" w:lineRule="auto"/>
        <w:contextualSpacing/>
        <w:jc w:val="both"/>
        <w:rPr>
          <w:lang w:eastAsia="it-IT"/>
          <w14:ligatures w14:val="standard"/>
        </w:rPr>
      </w:pPr>
      <w:r w:rsidRPr="00492640">
        <w:rPr>
          <w14:ligatures w14:val="standard"/>
        </w:rPr>
        <w:t>By grounding each metric in explicit score ranges and concrete examples, this rubric provides evaluators with clear reference points for interpreting scores. This reduces subjectivity and helps ensure consistency across different evaluators and audio clips.</w:t>
      </w:r>
      <w:r w:rsidR="003163F6">
        <w:rPr>
          <w:lang w:eastAsia="it-IT"/>
          <w14:ligatures w14:val="standard"/>
        </w:rPr>
        <w:t>5.</w:t>
      </w:r>
      <w:r w:rsidR="00AC5CCE">
        <w:rPr>
          <w:lang w:eastAsia="it-IT"/>
          <w14:ligatures w14:val="standard"/>
        </w:rPr>
        <w:t xml:space="preserve"> </w:t>
      </w:r>
    </w:p>
    <w:p w14:paraId="439E12CA" w14:textId="77777777" w:rsidR="00071EFE" w:rsidRDefault="00071EFE" w:rsidP="00492640">
      <w:pPr>
        <w:pStyle w:val="Image"/>
        <w:spacing w:line="240" w:lineRule="auto"/>
        <w:contextualSpacing/>
        <w:jc w:val="both"/>
        <w:rPr>
          <w:lang w:eastAsia="it-IT"/>
          <w14:ligatures w14:val="standard"/>
        </w:rPr>
      </w:pPr>
    </w:p>
    <w:p w14:paraId="779C5071" w14:textId="79C08456" w:rsidR="00C07CFA" w:rsidRDefault="006E0CD9" w:rsidP="00492640">
      <w:pPr>
        <w:pStyle w:val="Image"/>
        <w:spacing w:line="240" w:lineRule="auto"/>
        <w:contextualSpacing/>
        <w:jc w:val="both"/>
        <w:rPr>
          <w:b/>
          <w:bCs/>
          <w:sz w:val="22"/>
          <w:lang w:eastAsia="it-IT"/>
          <w14:ligatures w14:val="standard"/>
        </w:rPr>
      </w:pPr>
      <w:r>
        <w:rPr>
          <w:b/>
          <w:bCs/>
          <w:sz w:val="22"/>
          <w:lang w:eastAsia="it-IT"/>
          <w14:ligatures w14:val="standard"/>
        </w:rPr>
        <w:t xml:space="preserve">5. </w:t>
      </w:r>
      <w:r w:rsidR="004A0548" w:rsidRPr="00071EFE">
        <w:rPr>
          <w:b/>
          <w:bCs/>
          <w:sz w:val="22"/>
          <w:lang w:eastAsia="it-IT"/>
          <w14:ligatures w14:val="standard"/>
        </w:rPr>
        <w:t>RESULTS</w:t>
      </w:r>
    </w:p>
    <w:p w14:paraId="1B72FA43" w14:textId="77777777" w:rsidR="00832C2F" w:rsidRDefault="00832C2F" w:rsidP="00492640">
      <w:pPr>
        <w:pStyle w:val="Image"/>
        <w:spacing w:line="240" w:lineRule="auto"/>
        <w:contextualSpacing/>
        <w:jc w:val="both"/>
        <w:rPr>
          <w:b/>
          <w:bCs/>
          <w:sz w:val="22"/>
          <w:lang w:eastAsia="it-IT"/>
          <w14:ligatures w14:val="standard"/>
        </w:rPr>
      </w:pPr>
    </w:p>
    <w:p w14:paraId="503EFAB5" w14:textId="295E5031" w:rsidR="004B445F" w:rsidRDefault="00832C2F" w:rsidP="00832C2F">
      <w:pPr>
        <w:pStyle w:val="Image"/>
        <w:spacing w:line="240" w:lineRule="auto"/>
        <w:contextualSpacing/>
        <w:jc w:val="both"/>
        <w:rPr>
          <w:lang w:eastAsia="it-IT"/>
          <w14:ligatures w14:val="standard"/>
        </w:rPr>
      </w:pPr>
      <w:r w:rsidRPr="00832C2F">
        <w:rPr>
          <w:lang w:eastAsia="it-IT"/>
          <w14:ligatures w14:val="standard"/>
        </w:rPr>
        <w:t>This section presents the results of the human evaluation comparing the baseline transcript-only approach and the structured tone-guided approach.</w:t>
      </w:r>
    </w:p>
    <w:p w14:paraId="38921185" w14:textId="77777777" w:rsidR="00832C2F" w:rsidRPr="00832C2F" w:rsidRDefault="00832C2F" w:rsidP="00832C2F">
      <w:pPr>
        <w:pStyle w:val="Image"/>
        <w:spacing w:line="240" w:lineRule="auto"/>
        <w:contextualSpacing/>
        <w:jc w:val="both"/>
        <w:rPr>
          <w:lang w:eastAsia="it-IT"/>
          <w14:ligatures w14:val="standard"/>
        </w:rPr>
      </w:pPr>
    </w:p>
    <w:tbl>
      <w:tblPr>
        <w:tblStyle w:val="TableGrid"/>
        <w:tblW w:w="0" w:type="auto"/>
        <w:tblLook w:val="04A0" w:firstRow="1" w:lastRow="0" w:firstColumn="1" w:lastColumn="0" w:noHBand="0" w:noVBand="1"/>
      </w:tblPr>
      <w:tblGrid>
        <w:gridCol w:w="1609"/>
        <w:gridCol w:w="1579"/>
        <w:gridCol w:w="1602"/>
      </w:tblGrid>
      <w:tr w:rsidR="004A0548" w14:paraId="630FA3E8" w14:textId="77777777" w:rsidTr="004A0548">
        <w:tc>
          <w:tcPr>
            <w:tcW w:w="1672" w:type="dxa"/>
          </w:tcPr>
          <w:p w14:paraId="5CFFFB64" w14:textId="5A9F3CEE"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Metric</w:t>
            </w:r>
          </w:p>
        </w:tc>
        <w:tc>
          <w:tcPr>
            <w:tcW w:w="1672" w:type="dxa"/>
          </w:tcPr>
          <w:p w14:paraId="635C10A1" w14:textId="14189758"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Baseline</w:t>
            </w:r>
          </w:p>
        </w:tc>
        <w:tc>
          <w:tcPr>
            <w:tcW w:w="1672" w:type="dxa"/>
          </w:tcPr>
          <w:p w14:paraId="5DF6E081" w14:textId="4E05DDCC"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Structured</w:t>
            </w:r>
          </w:p>
        </w:tc>
      </w:tr>
      <w:tr w:rsidR="004A0548" w14:paraId="26C05127" w14:textId="77777777" w:rsidTr="004A0548">
        <w:tc>
          <w:tcPr>
            <w:tcW w:w="1672" w:type="dxa"/>
          </w:tcPr>
          <w:p w14:paraId="6A0FDC76" w14:textId="4AEC18BA"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Relevance</w:t>
            </w:r>
          </w:p>
        </w:tc>
        <w:tc>
          <w:tcPr>
            <w:tcW w:w="1672" w:type="dxa"/>
          </w:tcPr>
          <w:p w14:paraId="7D898B42" w14:textId="2580D1F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5.124</w:t>
            </w:r>
          </w:p>
        </w:tc>
        <w:tc>
          <w:tcPr>
            <w:tcW w:w="1672" w:type="dxa"/>
          </w:tcPr>
          <w:p w14:paraId="20B04E80" w14:textId="49CF14B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5.160</w:t>
            </w:r>
          </w:p>
        </w:tc>
      </w:tr>
      <w:tr w:rsidR="004A0548" w14:paraId="392243C8" w14:textId="77777777" w:rsidTr="004A0548">
        <w:tc>
          <w:tcPr>
            <w:tcW w:w="1672" w:type="dxa"/>
          </w:tcPr>
          <w:p w14:paraId="3AF6180A" w14:textId="4CAF41D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Emotional Alignment</w:t>
            </w:r>
          </w:p>
        </w:tc>
        <w:tc>
          <w:tcPr>
            <w:tcW w:w="1672" w:type="dxa"/>
          </w:tcPr>
          <w:p w14:paraId="0E050D6E" w14:textId="6AD2487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5.028</w:t>
            </w:r>
          </w:p>
        </w:tc>
        <w:tc>
          <w:tcPr>
            <w:tcW w:w="1672" w:type="dxa"/>
          </w:tcPr>
          <w:p w14:paraId="72E0E79C" w14:textId="3778C7B9"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5.740</w:t>
            </w:r>
          </w:p>
        </w:tc>
      </w:tr>
      <w:tr w:rsidR="004A0548" w14:paraId="354CD500" w14:textId="77777777" w:rsidTr="004A0548">
        <w:tc>
          <w:tcPr>
            <w:tcW w:w="1672" w:type="dxa"/>
          </w:tcPr>
          <w:p w14:paraId="728F3016" w14:textId="6B2E5F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Subtext</w:t>
            </w:r>
          </w:p>
        </w:tc>
        <w:tc>
          <w:tcPr>
            <w:tcW w:w="1672" w:type="dxa"/>
          </w:tcPr>
          <w:p w14:paraId="7A34B36D" w14:textId="5B8F0D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4.632</w:t>
            </w:r>
          </w:p>
        </w:tc>
        <w:tc>
          <w:tcPr>
            <w:tcW w:w="1672" w:type="dxa"/>
          </w:tcPr>
          <w:p w14:paraId="52D44AF7" w14:textId="4CC0AEA2"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4.716</w:t>
            </w:r>
          </w:p>
        </w:tc>
      </w:tr>
      <w:tr w:rsidR="004A0548" w14:paraId="58010E6D" w14:textId="77777777" w:rsidTr="004A0548">
        <w:tc>
          <w:tcPr>
            <w:tcW w:w="1672" w:type="dxa"/>
          </w:tcPr>
          <w:p w14:paraId="5F9430B9" w14:textId="1F40B656"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Authenticity</w:t>
            </w:r>
          </w:p>
        </w:tc>
        <w:tc>
          <w:tcPr>
            <w:tcW w:w="1672" w:type="dxa"/>
          </w:tcPr>
          <w:p w14:paraId="531E0D3C" w14:textId="01A360E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4.720</w:t>
            </w:r>
          </w:p>
        </w:tc>
        <w:tc>
          <w:tcPr>
            <w:tcW w:w="1672" w:type="dxa"/>
          </w:tcPr>
          <w:p w14:paraId="42EEA371" w14:textId="1301FEE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4.744</w:t>
            </w:r>
          </w:p>
        </w:tc>
      </w:tr>
    </w:tbl>
    <w:p w14:paraId="54128568" w14:textId="77777777" w:rsidR="00832C2F" w:rsidRDefault="00832C2F" w:rsidP="00B47ED7">
      <w:pPr>
        <w:pStyle w:val="FigureCaption"/>
        <w:rPr>
          <w:rStyle w:val="Label"/>
        </w:rPr>
      </w:pPr>
    </w:p>
    <w:p w14:paraId="64A82335" w14:textId="159BF566" w:rsidR="00832C2F" w:rsidRDefault="004A0548" w:rsidP="00B47ED7">
      <w:pPr>
        <w:pStyle w:val="FigureCaption"/>
        <w:rPr>
          <w:lang w:eastAsia="ja-JP"/>
        </w:rPr>
      </w:pPr>
      <w:r w:rsidRPr="007C386A">
        <w:rPr>
          <w:rStyle w:val="Label"/>
        </w:rPr>
        <w:t>Table</w:t>
      </w:r>
      <w:r w:rsidR="00675128" w:rsidRPr="007C386A">
        <w:rPr>
          <w:rStyle w:val="Label"/>
        </w:rPr>
        <w:t xml:space="preserve"> </w:t>
      </w:r>
      <w:r w:rsidR="00974073" w:rsidRPr="007C386A">
        <w:rPr>
          <w:rStyle w:val="Label"/>
        </w:rPr>
        <w:t>1</w:t>
      </w:r>
      <w:r w:rsidR="00675128" w:rsidRPr="007C386A">
        <w:rPr>
          <w:rStyle w:val="Label"/>
        </w:rPr>
        <w:t>:</w:t>
      </w:r>
      <w:r w:rsidR="00675128" w:rsidRPr="00B47ED7">
        <w:rPr>
          <w:lang w:eastAsia="ja-JP"/>
        </w:rPr>
        <w:t xml:space="preserve"> </w:t>
      </w:r>
      <w:r w:rsidR="002B416B" w:rsidRPr="00B47ED7">
        <w:rPr>
          <w:lang w:eastAsia="ja-JP"/>
        </w:rPr>
        <w:t xml:space="preserve">Average </w:t>
      </w:r>
      <w:r w:rsidR="008C09EB" w:rsidRPr="00B47ED7">
        <w:rPr>
          <w:lang w:eastAsia="ja-JP"/>
        </w:rPr>
        <w:t>evaluation</w:t>
      </w:r>
      <w:r w:rsidR="002B416B" w:rsidRPr="00B47ED7">
        <w:rPr>
          <w:lang w:eastAsia="ja-JP"/>
        </w:rPr>
        <w:t xml:space="preserve"> scores across metrics</w:t>
      </w:r>
    </w:p>
    <w:p w14:paraId="6B232972" w14:textId="1B91F869" w:rsidR="00832C2F" w:rsidRDefault="00832C2F" w:rsidP="00832C2F">
      <w:pPr>
        <w:pStyle w:val="FigureCaption"/>
        <w:rPr>
          <w:lang w:eastAsia="ja-JP"/>
        </w:rPr>
      </w:pPr>
      <w:r>
        <w:rPr>
          <w:lang w:eastAsia="ja-JP"/>
        </w:rPr>
        <w:t xml:space="preserve">As shown in Table 1, the structured approach achieves higher scores across all </w:t>
      </w:r>
      <w:r w:rsidR="00B52593">
        <w:rPr>
          <w:lang w:eastAsia="ja-JP"/>
        </w:rPr>
        <w:t>four-evaluation</w:t>
      </w:r>
      <w:r>
        <w:rPr>
          <w:lang w:eastAsia="ja-JP"/>
        </w:rPr>
        <w:t xml:space="preserve"> metrics. The largest improvement is observed in emotion alignment, where the structured method scores 5.740 compared to 5.028 for the baseline approach, indicating a clear advantage in capturing the emotional tone of the conversation. Smaller improvements are observed in relevance and subtext. Relevance scores are similar between the two approaches (5.160 vs 5.124), suggesting that transcript-only input is generally sufficient for capturing the main idea. Subtext shows a modest increase (4.716 vs 4.632), indicating some improvement in capturing implied meaning. Authenticity scores remain nearly </w:t>
      </w:r>
      <w:r>
        <w:rPr>
          <w:lang w:eastAsia="ja-JP"/>
        </w:rPr>
        <w:t>identical, suggesting that both approaches produce similarly natural captions.</w:t>
      </w:r>
    </w:p>
    <w:p w14:paraId="3547C946" w14:textId="1B220CE5" w:rsidR="00974073" w:rsidRDefault="00832C2F" w:rsidP="00B47ED7">
      <w:pPr>
        <w:pStyle w:val="FigureCaption"/>
        <w:rPr>
          <w:lang w:eastAsia="ja-JP"/>
        </w:rPr>
      </w:pPr>
      <w:r>
        <w:rPr>
          <w:lang w:eastAsia="ja-JP"/>
        </w:rPr>
        <w:t>In addition to metric-based evaluation, preference selections were aggregated to directly compare the two approaches.</w:t>
      </w:r>
    </w:p>
    <w:p w14:paraId="5A8CD03D" w14:textId="77777777" w:rsidR="00832C2F" w:rsidRPr="00B47ED7" w:rsidRDefault="00832C2F" w:rsidP="00B47ED7">
      <w:pPr>
        <w:pStyle w:val="FigureCaption"/>
        <w:rPr>
          <w:lang w:eastAsia="ja-JP"/>
        </w:rPr>
      </w:pPr>
    </w:p>
    <w:tbl>
      <w:tblPr>
        <w:tblStyle w:val="TableGrid"/>
        <w:tblW w:w="5035" w:type="dxa"/>
        <w:tblLook w:val="04A0" w:firstRow="1" w:lastRow="0" w:firstColumn="1" w:lastColumn="0" w:noHBand="0" w:noVBand="1"/>
      </w:tblPr>
      <w:tblGrid>
        <w:gridCol w:w="1584"/>
        <w:gridCol w:w="1586"/>
        <w:gridCol w:w="1865"/>
      </w:tblGrid>
      <w:tr w:rsidR="00353D9F" w14:paraId="2956217A" w14:textId="77777777" w:rsidTr="00353D9F">
        <w:trPr>
          <w:trHeight w:val="353"/>
        </w:trPr>
        <w:tc>
          <w:tcPr>
            <w:tcW w:w="1584" w:type="dxa"/>
          </w:tcPr>
          <w:p w14:paraId="2FF0C1B7" w14:textId="272B905C" w:rsidR="00353D9F" w:rsidRPr="00B47ED7" w:rsidRDefault="00353D9F" w:rsidP="00B47ED7">
            <w:pPr>
              <w:pStyle w:val="FigureCaption"/>
              <w:rPr>
                <w:lang w:eastAsia="ja-JP"/>
              </w:rPr>
            </w:pPr>
            <w:r w:rsidRPr="00B47ED7">
              <w:rPr>
                <w:lang w:eastAsia="ja-JP"/>
              </w:rPr>
              <w:t>Approach</w:t>
            </w:r>
          </w:p>
        </w:tc>
        <w:tc>
          <w:tcPr>
            <w:tcW w:w="1586" w:type="dxa"/>
          </w:tcPr>
          <w:p w14:paraId="42444712" w14:textId="27B1E231" w:rsidR="00353D9F" w:rsidRPr="00B47ED7" w:rsidRDefault="00353D9F" w:rsidP="00B47ED7">
            <w:pPr>
              <w:pStyle w:val="FigureCaption"/>
              <w:rPr>
                <w:lang w:eastAsia="ja-JP"/>
              </w:rPr>
            </w:pPr>
            <w:r w:rsidRPr="00B47ED7">
              <w:rPr>
                <w:lang w:eastAsia="ja-JP"/>
              </w:rPr>
              <w:t>Preference Count</w:t>
            </w:r>
          </w:p>
        </w:tc>
        <w:tc>
          <w:tcPr>
            <w:tcW w:w="1865" w:type="dxa"/>
          </w:tcPr>
          <w:p w14:paraId="50676337" w14:textId="0B19EE40" w:rsidR="00353D9F" w:rsidRPr="00B47ED7" w:rsidRDefault="00353D9F" w:rsidP="00B47ED7">
            <w:pPr>
              <w:pStyle w:val="FigureCaption"/>
              <w:rPr>
                <w:lang w:eastAsia="ja-JP"/>
              </w:rPr>
            </w:pPr>
            <w:r w:rsidRPr="00B47ED7">
              <w:rPr>
                <w:lang w:eastAsia="ja-JP"/>
              </w:rPr>
              <w:t>Preference Percentage</w:t>
            </w:r>
          </w:p>
        </w:tc>
      </w:tr>
      <w:tr w:rsidR="00353D9F" w14:paraId="653E6105" w14:textId="77777777" w:rsidTr="00353D9F">
        <w:trPr>
          <w:trHeight w:val="317"/>
        </w:trPr>
        <w:tc>
          <w:tcPr>
            <w:tcW w:w="1584" w:type="dxa"/>
          </w:tcPr>
          <w:p w14:paraId="684F1FC2" w14:textId="3F18AE71" w:rsidR="00353D9F" w:rsidRDefault="00353D9F" w:rsidP="00B47ED7">
            <w:pPr>
              <w:pStyle w:val="FigureCaption"/>
              <w:rPr>
                <w:lang w:eastAsia="ja-JP"/>
              </w:rPr>
            </w:pPr>
            <w:r>
              <w:rPr>
                <w:lang w:eastAsia="ja-JP"/>
              </w:rPr>
              <w:t>Baseline</w:t>
            </w:r>
          </w:p>
        </w:tc>
        <w:tc>
          <w:tcPr>
            <w:tcW w:w="1586" w:type="dxa"/>
          </w:tcPr>
          <w:p w14:paraId="3E823888" w14:textId="51DF4F10" w:rsidR="00353D9F" w:rsidRDefault="00353D9F" w:rsidP="00B47ED7">
            <w:pPr>
              <w:pStyle w:val="FigureCaption"/>
              <w:rPr>
                <w:lang w:eastAsia="ja-JP"/>
              </w:rPr>
            </w:pPr>
            <w:r>
              <w:rPr>
                <w:lang w:eastAsia="ja-JP"/>
              </w:rPr>
              <w:t>88</w:t>
            </w:r>
          </w:p>
        </w:tc>
        <w:tc>
          <w:tcPr>
            <w:tcW w:w="1865" w:type="dxa"/>
          </w:tcPr>
          <w:p w14:paraId="24BF9831" w14:textId="2460F552" w:rsidR="00353D9F" w:rsidRDefault="00353D9F" w:rsidP="00B47ED7">
            <w:pPr>
              <w:pStyle w:val="FigureCaption"/>
              <w:rPr>
                <w:lang w:eastAsia="ja-JP"/>
              </w:rPr>
            </w:pPr>
            <w:r>
              <w:rPr>
                <w:lang w:eastAsia="ja-JP"/>
              </w:rPr>
              <w:t>35.2%</w:t>
            </w:r>
          </w:p>
        </w:tc>
      </w:tr>
      <w:tr w:rsidR="00353D9F" w14:paraId="5108CA27" w14:textId="77777777" w:rsidTr="00353D9F">
        <w:trPr>
          <w:trHeight w:val="290"/>
        </w:trPr>
        <w:tc>
          <w:tcPr>
            <w:tcW w:w="1584" w:type="dxa"/>
          </w:tcPr>
          <w:p w14:paraId="251CF920" w14:textId="34C0A86F" w:rsidR="00353D9F" w:rsidRDefault="00353D9F" w:rsidP="00B47ED7">
            <w:pPr>
              <w:pStyle w:val="FigureCaption"/>
              <w:rPr>
                <w:lang w:eastAsia="ja-JP"/>
              </w:rPr>
            </w:pPr>
            <w:r>
              <w:rPr>
                <w:lang w:eastAsia="ja-JP"/>
              </w:rPr>
              <w:t>Structured</w:t>
            </w:r>
          </w:p>
        </w:tc>
        <w:tc>
          <w:tcPr>
            <w:tcW w:w="1586" w:type="dxa"/>
          </w:tcPr>
          <w:p w14:paraId="638E0136" w14:textId="23F31616" w:rsidR="00353D9F" w:rsidRDefault="00353D9F" w:rsidP="00B47ED7">
            <w:pPr>
              <w:pStyle w:val="FigureCaption"/>
              <w:rPr>
                <w:lang w:eastAsia="ja-JP"/>
              </w:rPr>
            </w:pPr>
            <w:r>
              <w:rPr>
                <w:lang w:eastAsia="ja-JP"/>
              </w:rPr>
              <w:t>162</w:t>
            </w:r>
          </w:p>
        </w:tc>
        <w:tc>
          <w:tcPr>
            <w:tcW w:w="1865" w:type="dxa"/>
          </w:tcPr>
          <w:p w14:paraId="59D1647C" w14:textId="135BB79A" w:rsidR="00353D9F" w:rsidRDefault="00353D9F" w:rsidP="00B47ED7">
            <w:pPr>
              <w:pStyle w:val="FigureCaption"/>
              <w:rPr>
                <w:lang w:eastAsia="ja-JP"/>
              </w:rPr>
            </w:pPr>
            <w:r>
              <w:rPr>
                <w:lang w:eastAsia="ja-JP"/>
              </w:rPr>
              <w:t>64.8%</w:t>
            </w:r>
          </w:p>
        </w:tc>
      </w:tr>
    </w:tbl>
    <w:p w14:paraId="4C3DA1AA" w14:textId="77777777" w:rsidR="00353D9F" w:rsidRDefault="00353D9F" w:rsidP="00B47ED7">
      <w:pPr>
        <w:pStyle w:val="FigureCaption"/>
        <w:rPr>
          <w:lang w:eastAsia="ja-JP"/>
        </w:rPr>
      </w:pPr>
    </w:p>
    <w:p w14:paraId="0FFBB756" w14:textId="49F3A66A" w:rsidR="00974073" w:rsidRDefault="00353D9F" w:rsidP="00B52593">
      <w:pPr>
        <w:pStyle w:val="FigureCaption"/>
        <w:rPr>
          <w:b/>
          <w:lang w:eastAsia="it-IT"/>
        </w:rPr>
      </w:pPr>
      <w:r w:rsidRPr="007C386A">
        <w:rPr>
          <w:bCs w:val="0"/>
          <w:lang w:eastAsia="it-IT"/>
        </w:rPr>
        <w:t xml:space="preserve">Table </w:t>
      </w:r>
      <w:r w:rsidR="00974073" w:rsidRPr="007C386A">
        <w:rPr>
          <w:bCs w:val="0"/>
          <w:lang w:eastAsia="it-IT"/>
        </w:rPr>
        <w:t>2</w:t>
      </w:r>
      <w:r w:rsidRPr="007C386A">
        <w:rPr>
          <w:bCs w:val="0"/>
          <w:lang w:eastAsia="it-IT"/>
        </w:rPr>
        <w:t>:</w:t>
      </w:r>
      <w:r>
        <w:rPr>
          <w:b/>
          <w:lang w:eastAsia="it-IT"/>
        </w:rPr>
        <w:t xml:space="preserve"> </w:t>
      </w:r>
      <w:r w:rsidR="00B47ED7" w:rsidRPr="00B47ED7">
        <w:rPr>
          <w:lang w:eastAsia="it-IT"/>
        </w:rPr>
        <w:t>Preference comparison between baseline and structured approaches</w:t>
      </w:r>
    </w:p>
    <w:p w14:paraId="6EAE7D1C" w14:textId="2435854A" w:rsidR="00B52593" w:rsidRPr="00B52593" w:rsidRDefault="00B52593" w:rsidP="00B52593">
      <w:pPr>
        <w:pStyle w:val="FigureCaption"/>
        <w:rPr>
          <w:szCs w:val="18"/>
          <w:lang w:eastAsia="it-IT"/>
        </w:rPr>
      </w:pPr>
      <w:r w:rsidRPr="00B52593">
        <w:rPr>
          <w:szCs w:val="18"/>
          <w:lang w:eastAsia="it-IT"/>
        </w:rPr>
        <w:t>As shown in Table 2, out of 250 evaluator–clip comparisons, the structured approach is preferred in 162 cases (64.8%), while the baseline approach is preferred in 88 cases (35.2%). This indicates that evaluators more frequently favored captions generated using structured conversational signals. This preference trend reinforces the metric-based results, particularly the improvement observed in emotion alignment.</w:t>
      </w:r>
    </w:p>
    <w:p w14:paraId="06D76CC8" w14:textId="370293CF" w:rsidR="00B52593" w:rsidRDefault="00B52593" w:rsidP="00B52593">
      <w:pPr>
        <w:pStyle w:val="FigureCaption"/>
        <w:rPr>
          <w:szCs w:val="18"/>
          <w:lang w:eastAsia="it-IT"/>
        </w:rPr>
      </w:pPr>
      <w:r w:rsidRPr="00B52593">
        <w:rPr>
          <w:szCs w:val="18"/>
          <w:lang w:eastAsia="it-IT"/>
        </w:rPr>
        <w:t>To provide transparency into the evaluation process, a representative sample of the raw evaluation scores is shown below.</w:t>
      </w:r>
    </w:p>
    <w:p w14:paraId="29BD29E5" w14:textId="77777777" w:rsidR="00B52593" w:rsidRPr="00B52593" w:rsidRDefault="00B52593" w:rsidP="00B52593">
      <w:pPr>
        <w:pStyle w:val="FigureCaption"/>
        <w:rPr>
          <w:szCs w:val="18"/>
          <w:lang w:eastAsia="it-IT"/>
        </w:rPr>
      </w:pPr>
    </w:p>
    <w:tbl>
      <w:tblPr>
        <w:tblStyle w:val="TableGrid"/>
        <w:tblW w:w="0" w:type="auto"/>
        <w:tblLook w:val="04A0" w:firstRow="1" w:lastRow="0" w:firstColumn="1" w:lastColumn="0" w:noHBand="0" w:noVBand="1"/>
      </w:tblPr>
      <w:tblGrid>
        <w:gridCol w:w="732"/>
        <w:gridCol w:w="528"/>
        <w:gridCol w:w="715"/>
        <w:gridCol w:w="540"/>
        <w:gridCol w:w="719"/>
        <w:gridCol w:w="483"/>
        <w:gridCol w:w="563"/>
        <w:gridCol w:w="510"/>
      </w:tblGrid>
      <w:tr w:rsidR="00974073" w14:paraId="2364969A" w14:textId="77777777" w:rsidTr="00FA4BE1">
        <w:trPr>
          <w:trHeight w:val="560"/>
        </w:trPr>
        <w:tc>
          <w:tcPr>
            <w:tcW w:w="0" w:type="auto"/>
          </w:tcPr>
          <w:p w14:paraId="46B51816"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Clip</w:t>
            </w:r>
          </w:p>
        </w:tc>
        <w:tc>
          <w:tcPr>
            <w:tcW w:w="528" w:type="dxa"/>
          </w:tcPr>
          <w:p w14:paraId="2C69E686" w14:textId="77777777" w:rsidR="00974073" w:rsidRPr="00807D99" w:rsidRDefault="00974073" w:rsidP="00FA4BE1">
            <w:pPr>
              <w:pStyle w:val="Image"/>
              <w:spacing w:line="240" w:lineRule="auto"/>
              <w:contextualSpacing/>
              <w:jc w:val="left"/>
              <w:rPr>
                <w:b/>
                <w:bCs/>
                <w:sz w:val="16"/>
                <w:szCs w:val="16"/>
                <w:lang w:eastAsia="it-IT"/>
                <w14:ligatures w14:val="standard"/>
              </w:rPr>
            </w:pPr>
            <w:r w:rsidRPr="00807D99">
              <w:rPr>
                <w:b/>
                <w:bCs/>
                <w:sz w:val="16"/>
                <w:szCs w:val="16"/>
                <w:lang w:eastAsia="it-IT"/>
                <w14:ligatures w14:val="standard"/>
              </w:rPr>
              <w:t>Eval</w:t>
            </w:r>
          </w:p>
        </w:tc>
        <w:tc>
          <w:tcPr>
            <w:tcW w:w="715" w:type="dxa"/>
          </w:tcPr>
          <w:p w14:paraId="75BD770C"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Set</w:t>
            </w:r>
          </w:p>
        </w:tc>
        <w:tc>
          <w:tcPr>
            <w:tcW w:w="540" w:type="dxa"/>
          </w:tcPr>
          <w:p w14:paraId="008CF56F"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Rel</w:t>
            </w:r>
          </w:p>
        </w:tc>
        <w:tc>
          <w:tcPr>
            <w:tcW w:w="719" w:type="dxa"/>
          </w:tcPr>
          <w:p w14:paraId="3AB0505B"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Emo</w:t>
            </w:r>
            <w:r>
              <w:rPr>
                <w:b/>
                <w:bCs/>
                <w:sz w:val="16"/>
                <w:szCs w:val="16"/>
                <w:lang w:eastAsia="it-IT"/>
                <w14:ligatures w14:val="standard"/>
              </w:rPr>
              <w:t xml:space="preserve"> </w:t>
            </w:r>
            <w:r w:rsidRPr="00807D99">
              <w:rPr>
                <w:b/>
                <w:bCs/>
                <w:sz w:val="16"/>
                <w:szCs w:val="16"/>
                <w:lang w:eastAsia="it-IT"/>
                <w14:ligatures w14:val="standard"/>
              </w:rPr>
              <w:t>Align</w:t>
            </w:r>
          </w:p>
        </w:tc>
        <w:tc>
          <w:tcPr>
            <w:tcW w:w="0" w:type="auto"/>
          </w:tcPr>
          <w:p w14:paraId="19079345"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Sub</w:t>
            </w:r>
          </w:p>
        </w:tc>
        <w:tc>
          <w:tcPr>
            <w:tcW w:w="0" w:type="auto"/>
          </w:tcPr>
          <w:p w14:paraId="52A985B2"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Auth</w:t>
            </w:r>
          </w:p>
        </w:tc>
        <w:tc>
          <w:tcPr>
            <w:tcW w:w="0" w:type="auto"/>
          </w:tcPr>
          <w:p w14:paraId="4C7AF061"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Pref</w:t>
            </w:r>
          </w:p>
        </w:tc>
      </w:tr>
      <w:tr w:rsidR="00974073" w14:paraId="3FD9D90F" w14:textId="77777777" w:rsidTr="00FA4BE1">
        <w:trPr>
          <w:trHeight w:val="272"/>
        </w:trPr>
        <w:tc>
          <w:tcPr>
            <w:tcW w:w="0" w:type="auto"/>
          </w:tcPr>
          <w:p w14:paraId="64F251D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F3B3C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5E8A748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0A4F85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53D9171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4A58EC76"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07434E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51E20B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599E6AC5" w14:textId="77777777" w:rsidTr="00FA4BE1">
        <w:trPr>
          <w:trHeight w:val="272"/>
        </w:trPr>
        <w:tc>
          <w:tcPr>
            <w:tcW w:w="0" w:type="auto"/>
          </w:tcPr>
          <w:p w14:paraId="2368E05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973B6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3731575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7AEF6D5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E4224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5A7E4AF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A0FB0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06F755A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6BAE571A" w14:textId="77777777" w:rsidTr="00FA4BE1">
        <w:trPr>
          <w:trHeight w:val="254"/>
        </w:trPr>
        <w:tc>
          <w:tcPr>
            <w:tcW w:w="0" w:type="auto"/>
          </w:tcPr>
          <w:p w14:paraId="2D72E5C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2BE4DCF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05FD4D3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61870E6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153FF80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1A2AD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50EB145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6578F0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3778EBF7" w14:textId="77777777" w:rsidTr="00FA4BE1">
        <w:trPr>
          <w:trHeight w:val="263"/>
        </w:trPr>
        <w:tc>
          <w:tcPr>
            <w:tcW w:w="0" w:type="auto"/>
          </w:tcPr>
          <w:p w14:paraId="1A50780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1C19A0D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1E3C8B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3CB678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D4F60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6940E8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A2226C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B3626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7E221AD5" w14:textId="77777777" w:rsidTr="00FA4BE1">
        <w:tc>
          <w:tcPr>
            <w:tcW w:w="0" w:type="auto"/>
          </w:tcPr>
          <w:p w14:paraId="35012B4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57C9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66E958C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0FF1B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5D329A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40F1E0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A492E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4990A0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6F7E1DA1" w14:textId="77777777" w:rsidTr="00FA4BE1">
        <w:trPr>
          <w:trHeight w:val="236"/>
        </w:trPr>
        <w:tc>
          <w:tcPr>
            <w:tcW w:w="0" w:type="auto"/>
          </w:tcPr>
          <w:p w14:paraId="7D6C665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29F3FA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725A6D2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219FF1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0A5C806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9B6E83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8F6E53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C5208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556A77A6" w14:textId="77777777" w:rsidTr="00FA4BE1">
        <w:trPr>
          <w:trHeight w:val="263"/>
        </w:trPr>
        <w:tc>
          <w:tcPr>
            <w:tcW w:w="0" w:type="auto"/>
          </w:tcPr>
          <w:p w14:paraId="54439EF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136AF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69F64F7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954071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179FC1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6CCAA3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3</w:t>
            </w:r>
          </w:p>
        </w:tc>
        <w:tc>
          <w:tcPr>
            <w:tcW w:w="0" w:type="auto"/>
          </w:tcPr>
          <w:p w14:paraId="54AC14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8991F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2F84FEA" w14:textId="77777777" w:rsidTr="00FA4BE1">
        <w:trPr>
          <w:trHeight w:val="272"/>
        </w:trPr>
        <w:tc>
          <w:tcPr>
            <w:tcW w:w="0" w:type="auto"/>
          </w:tcPr>
          <w:p w14:paraId="707D101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02F8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1B8D40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4F2B65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3E4931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9062A9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1C9C40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3161E0C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FDD4390" w14:textId="77777777" w:rsidTr="00FA4BE1">
        <w:trPr>
          <w:trHeight w:val="344"/>
        </w:trPr>
        <w:tc>
          <w:tcPr>
            <w:tcW w:w="0" w:type="auto"/>
          </w:tcPr>
          <w:p w14:paraId="5B1E8AE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DC3203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01B80A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C87958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880A38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A0D6A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FBDF7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5D24C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C2CEA6C" w14:textId="77777777" w:rsidTr="00FA4BE1">
        <w:trPr>
          <w:trHeight w:val="290"/>
        </w:trPr>
        <w:tc>
          <w:tcPr>
            <w:tcW w:w="0" w:type="auto"/>
          </w:tcPr>
          <w:p w14:paraId="0675B8B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6D3C104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344A79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28298B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719" w:type="dxa"/>
          </w:tcPr>
          <w:p w14:paraId="5CE42D2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8A5258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29DAF9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666718B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bl>
    <w:p w14:paraId="495654B0" w14:textId="58FCF2E2" w:rsidR="00974073" w:rsidRPr="00B52593" w:rsidRDefault="00974073" w:rsidP="00B52593">
      <w:pPr>
        <w:pStyle w:val="Image"/>
        <w:spacing w:line="240" w:lineRule="auto"/>
        <w:contextualSpacing/>
        <w:jc w:val="both"/>
        <w:rPr>
          <w:lang w:eastAsia="it-IT"/>
          <w14:ligatures w14:val="standard"/>
        </w:rPr>
      </w:pPr>
      <w:r w:rsidRPr="00071EFE">
        <w:rPr>
          <w:b/>
          <w:bCs/>
          <w:lang w:eastAsia="it-IT"/>
          <w14:ligatures w14:val="standard"/>
        </w:rPr>
        <w:br/>
      </w:r>
      <w:r w:rsidRPr="00B47ED7">
        <w:rPr>
          <w:lang w:eastAsia="it-IT"/>
          <w14:ligatures w14:val="standard"/>
        </w:rPr>
        <w:t xml:space="preserve">Table </w:t>
      </w:r>
      <w:r>
        <w:rPr>
          <w:lang w:eastAsia="it-IT"/>
          <w14:ligatures w14:val="standard"/>
        </w:rPr>
        <w:t>3</w:t>
      </w:r>
      <w:r w:rsidRPr="00B47ED7">
        <w:rPr>
          <w:lang w:eastAsia="it-IT"/>
          <w14:ligatures w14:val="standard"/>
        </w:rPr>
        <w:t>: Sample raw evaluation scores</w:t>
      </w:r>
    </w:p>
    <w:p w14:paraId="0B636E81" w14:textId="18980A03" w:rsidR="00B52593" w:rsidRPr="00B52593"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Table 3 illustrates how individual evaluators scored both caption sets across multiple metrics, demonstrating the variability and consistency in scoring across different evaluators and clips.</w:t>
      </w:r>
    </w:p>
    <w:p w14:paraId="7BC2F08E" w14:textId="0092F38E" w:rsidR="00F2776C"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Overall, the results show that incorporating structured conversational signals leads to improvements in caption quality, particularly in capturing emotional tone, and is more frequently preferred by human evaluators.</w:t>
      </w:r>
    </w:p>
    <w:p w14:paraId="39D4178B" w14:textId="77777777" w:rsidR="00B52593" w:rsidRPr="004A0548" w:rsidRDefault="00B52593" w:rsidP="00B52593">
      <w:pPr>
        <w:pStyle w:val="Head2"/>
        <w:rPr>
          <w:rFonts w:eastAsiaTheme="minorHAnsi"/>
          <w:lang w:eastAsia="ja-JP"/>
        </w:rPr>
      </w:pPr>
    </w:p>
    <w:p w14:paraId="31783BCD" w14:textId="00DE81A6" w:rsidR="004A0548" w:rsidRDefault="006E0CD9" w:rsidP="00B47ED7">
      <w:pPr>
        <w:pStyle w:val="Head2"/>
        <w:rPr>
          <w:lang w:eastAsia="it-IT"/>
        </w:rPr>
      </w:pPr>
      <w:r>
        <w:rPr>
          <w:lang w:eastAsia="it-IT"/>
        </w:rPr>
        <w:t>6</w:t>
      </w:r>
      <w:r w:rsidR="003163F6">
        <w:rPr>
          <w:lang w:eastAsia="it-IT"/>
        </w:rPr>
        <w:t>.</w:t>
      </w:r>
      <w:r w:rsidR="00AC5CCE">
        <w:rPr>
          <w:lang w:eastAsia="it-IT"/>
        </w:rPr>
        <w:t xml:space="preserve"> </w:t>
      </w:r>
      <w:r w:rsidR="008C09EB">
        <w:rPr>
          <w:lang w:eastAsia="it-IT"/>
        </w:rPr>
        <w:t>DISCUSSION</w:t>
      </w:r>
    </w:p>
    <w:p w14:paraId="4F8A2890" w14:textId="77777777" w:rsidR="004A6C9C" w:rsidRDefault="004A6C9C" w:rsidP="004A6C9C">
      <w:pPr>
        <w:pStyle w:val="Para"/>
        <w:spacing w:line="240" w:lineRule="auto"/>
        <w:ind w:firstLine="0"/>
        <w:contextualSpacing/>
        <w:rPr>
          <w:lang w:eastAsia="it-IT"/>
          <w14:ligatures w14:val="standard"/>
        </w:rPr>
      </w:pPr>
    </w:p>
    <w:p w14:paraId="0E8A2D38" w14:textId="061ADC82"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results suggest that incorporating structured conversational signals improves caption generation in specific areas, particularly in capturing emotional tone. The structured approach achieved a clear improvement in emotion alignment compared to the baseline method, indicating that explicitly providing emotion, intent, and thematic information helps guide the model toward outputs that better reflect the tone of the original conversation. In contrast, the baseline approach relies on implicit cues within the transcript, which may not always convey emotional context effectively.</w:t>
      </w:r>
    </w:p>
    <w:p w14:paraId="15D044A0" w14:textId="6028EDF9"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lastRenderedPageBreak/>
        <w:t>However, improvements were not consistent across all metrics. The structured approach showed only small differences in relevance, subtext, and authenticity. This suggests that transcript-only inputs are already sufficient for capturing the general content of the conversation, and that structured signals primarily enhance the model’s ability to represent emotional context rather than overall content. Subtext and authenticity require deeper contextual understanding and nuance, which may not be fully captured through the current structured representation.</w:t>
      </w:r>
    </w:p>
    <w:p w14:paraId="09623129" w14:textId="77777777"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preference results further support this observation, as evaluators selected the structured captions more frequently. This indicates that improvements in emotional alignment have a noticeable impact on how captions are perceived, even when other metrics show only minor differences.</w:t>
      </w:r>
    </w:p>
    <w:p w14:paraId="2B179EDB" w14:textId="628741FC"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Based on these findings, the research question is addressed by demonstrating that incorporating structured conversational signals improves AI-generated captions, especially in terms of emotional representation. While the improvements are not uniform across all aspects of caption quality, the consistent preference for structured captions suggests that emotional alignment plays a key role in perceived effectiveness.</w:t>
      </w:r>
      <w:r w:rsidR="007F4E23">
        <w:rPr>
          <w:lang w:eastAsia="it-IT"/>
          <w14:ligatures w14:val="standard"/>
        </w:rPr>
        <w:t xml:space="preserve"> </w:t>
      </w:r>
      <w:r w:rsidR="007F4E23" w:rsidRPr="007F4E23">
        <w:rPr>
          <w:lang w:eastAsia="it-IT"/>
          <w14:ligatures w14:val="standard"/>
        </w:rPr>
        <w:t xml:space="preserve">These findings suggest that incorporating structured conversational signals can improve the effectiveness of caption generation systems, particularly in applications where emotional tone is important, such as social media content creation. The use of multiple evaluators and a blinded evaluation setup further </w:t>
      </w:r>
      <w:r w:rsidR="006E77E0" w:rsidRPr="007F4E23">
        <w:rPr>
          <w:lang w:eastAsia="it-IT"/>
          <w14:ligatures w14:val="standard"/>
        </w:rPr>
        <w:t>support</w:t>
      </w:r>
      <w:r w:rsidR="007F4E23" w:rsidRPr="007F4E23">
        <w:rPr>
          <w:lang w:eastAsia="it-IT"/>
          <w14:ligatures w14:val="standard"/>
        </w:rPr>
        <w:t xml:space="preserve"> the reliability of these results, as the observed improvements are consistent across different evaluators and audio clips.</w:t>
      </w:r>
    </w:p>
    <w:p w14:paraId="7B8E41EA" w14:textId="41A54A02" w:rsidR="004A6C9C" w:rsidRDefault="007F4E23" w:rsidP="004A6C9C">
      <w:pPr>
        <w:pStyle w:val="Para"/>
        <w:spacing w:line="240" w:lineRule="auto"/>
        <w:ind w:firstLine="0"/>
        <w:contextualSpacing/>
        <w:jc w:val="both"/>
        <w:rPr>
          <w:lang w:eastAsia="it-IT"/>
          <w14:ligatures w14:val="standard"/>
        </w:rPr>
      </w:pPr>
      <w:r w:rsidRPr="007F4E23">
        <w:rPr>
          <w:lang w:eastAsia="it-IT"/>
          <w14:ligatures w14:val="standard"/>
        </w:rPr>
        <w:t>One limitation of this work is that the structured signals are derived only from text transcripts and do not include acoustic features such as tone, pitch, or pauses in speech. Additionally, the dataset size is limited, and results may vary with a larger or more diverse set of audio inputs. Another limitation is that the audio clips used for evaluation are relatively short, with most clips being approximately one minute in duration. While this helps maintain consistency and simplifies evaluation, it may limit the ability to capture longer conversational context and evolving emotional patterns. Future work could explore incorporating acoustic features, expanding the dataset, and using longer and more diverse audio inputs to further evaluate the impact of structured conversational signals.</w:t>
      </w:r>
    </w:p>
    <w:p w14:paraId="2B890DC1" w14:textId="77777777" w:rsidR="007F4E23" w:rsidRPr="00751938" w:rsidRDefault="007F4E23" w:rsidP="004A6C9C">
      <w:pPr>
        <w:pStyle w:val="Para"/>
        <w:spacing w:line="240" w:lineRule="auto"/>
        <w:ind w:firstLine="0"/>
        <w:contextualSpacing/>
        <w:jc w:val="both"/>
        <w:rPr>
          <w:lang w:eastAsia="it-IT"/>
          <w14:ligatures w14:val="standard"/>
        </w:rPr>
      </w:pPr>
    </w:p>
    <w:p w14:paraId="3323B9A5" w14:textId="3D152B88" w:rsidR="004A0548" w:rsidRDefault="006E0CD9" w:rsidP="00B47ED7">
      <w:pPr>
        <w:pStyle w:val="Head2"/>
        <w:rPr>
          <w:lang w:eastAsia="it-IT"/>
        </w:rPr>
      </w:pPr>
      <w:r>
        <w:rPr>
          <w:lang w:eastAsia="it-IT"/>
        </w:rPr>
        <w:t>7</w:t>
      </w:r>
      <w:r w:rsidR="003163F6">
        <w:rPr>
          <w:lang w:eastAsia="it-IT"/>
        </w:rPr>
        <w:t>.</w:t>
      </w:r>
      <w:r w:rsidR="00AC5CCE">
        <w:rPr>
          <w:lang w:eastAsia="it-IT"/>
        </w:rPr>
        <w:t xml:space="preserve"> </w:t>
      </w:r>
      <w:r w:rsidR="008C09EB">
        <w:rPr>
          <w:lang w:eastAsia="it-IT"/>
        </w:rPr>
        <w:t>CONCLUSION</w:t>
      </w:r>
    </w:p>
    <w:p w14:paraId="44EA58FE" w14:textId="77777777" w:rsidR="00F2776C" w:rsidRPr="004A0548" w:rsidRDefault="00F2776C" w:rsidP="00B47ED7">
      <w:pPr>
        <w:pStyle w:val="Head2"/>
        <w:rPr>
          <w:rFonts w:eastAsiaTheme="minorHAnsi"/>
          <w:lang w:eastAsia="ja-JP"/>
        </w:rPr>
      </w:pPr>
    </w:p>
    <w:p w14:paraId="0C53ACE5" w14:textId="33BE7BE3"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This project studies how adding structured signals such as emotion, intent, and themes can improve AI-generated captions from conversational audio. A system was built to generate captions using two approaches: a transcript-only baseline and a structured tone-guided method.</w:t>
      </w:r>
    </w:p>
    <w:p w14:paraId="3C81344C" w14:textId="2DA37BD9"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 and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6A35A746" w14:textId="77777777" w:rsidR="004B445F" w:rsidRDefault="004B445F" w:rsidP="00F2776C">
      <w:pPr>
        <w:pStyle w:val="Para"/>
        <w:spacing w:line="240" w:lineRule="auto"/>
        <w:ind w:firstLine="0"/>
        <w:contextualSpacing/>
        <w:jc w:val="both"/>
        <w:rPr>
          <w:lang w:eastAsia="it-IT"/>
          <w14:ligatures w14:val="standard"/>
        </w:rPr>
      </w:pPr>
    </w:p>
    <w:p w14:paraId="03A49A35" w14:textId="77777777" w:rsidR="004B445F" w:rsidRDefault="004B445F" w:rsidP="00F2776C">
      <w:pPr>
        <w:pStyle w:val="Para"/>
        <w:spacing w:line="240" w:lineRule="auto"/>
        <w:ind w:firstLine="0"/>
        <w:contextualSpacing/>
        <w:jc w:val="both"/>
        <w:rPr>
          <w:lang w:eastAsia="it-IT"/>
          <w14:ligatures w14:val="standard"/>
        </w:rPr>
      </w:pPr>
    </w:p>
    <w:p w14:paraId="3816B0F0" w14:textId="77777777" w:rsidR="007F0A2F" w:rsidRDefault="007F0A2F" w:rsidP="00F2776C">
      <w:pPr>
        <w:pStyle w:val="Para"/>
        <w:spacing w:line="240" w:lineRule="auto"/>
        <w:ind w:firstLine="0"/>
        <w:contextualSpacing/>
        <w:jc w:val="both"/>
        <w:rPr>
          <w:lang w:eastAsia="it-IT"/>
          <w14:ligatures w14:val="standard"/>
        </w:rPr>
      </w:pPr>
    </w:p>
    <w:p w14:paraId="52C40FE8" w14:textId="77777777" w:rsidR="007F0A2F" w:rsidRDefault="007F0A2F" w:rsidP="00F2776C">
      <w:pPr>
        <w:pStyle w:val="Para"/>
        <w:spacing w:line="240" w:lineRule="auto"/>
        <w:ind w:firstLine="0"/>
        <w:contextualSpacing/>
        <w:jc w:val="both"/>
        <w:rPr>
          <w:lang w:eastAsia="it-IT"/>
          <w14:ligatures w14:val="standard"/>
        </w:rPr>
      </w:pPr>
    </w:p>
    <w:p w14:paraId="7EF0D487" w14:textId="73C8930D" w:rsidR="00A7476F" w:rsidRDefault="00032645" w:rsidP="00F2776C">
      <w:pPr>
        <w:pStyle w:val="ReferenceHead"/>
        <w:spacing w:before="0" w:after="0"/>
        <w:contextualSpacing/>
        <w:rPr>
          <w14:ligatures w14:val="standard"/>
        </w:rPr>
      </w:pPr>
      <w:r>
        <w:rPr>
          <w14:ligatures w14:val="standard"/>
        </w:rPr>
        <w:t xml:space="preserve">8. </w:t>
      </w:r>
      <w:r w:rsidR="00AA5BF1"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499BD000"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 and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3"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77777777"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 and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F2776C">
      <w:pPr>
        <w:pStyle w:val="Bibentry"/>
        <w:contextualSpacing/>
      </w:pPr>
      <w:r>
        <w:tab/>
      </w:r>
      <w:r w:rsidRPr="000E64FC">
        <w:rPr>
          <w:rFonts w:eastAsia="Times New Roman"/>
          <w:szCs w:val="14"/>
        </w:rPr>
        <w:t>DOI: </w:t>
      </w:r>
    </w:p>
    <w:p w14:paraId="244BF967" w14:textId="7777777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Pranab Sahoo, Ayush Kumar Singh, Sriparna Saha, Vinija Jain, Samrat Mondal, and Aman Chadha. A Systematic Survey of Prompt Engineering in Large Language Models: Techniques and Applications.</w:t>
      </w:r>
    </w:p>
    <w:p w14:paraId="224FECB2" w14:textId="34C0B2F8" w:rsidR="00732D22" w:rsidRPr="00CA0764" w:rsidRDefault="000E64FC" w:rsidP="00F2776C">
      <w:pPr>
        <w:pStyle w:val="Bibentry"/>
        <w:ind w:firstLine="0"/>
        <w:contextualSpacing/>
      </w:pPr>
      <w:r>
        <w:t>DOI:</w:t>
      </w:r>
      <w:r w:rsidR="00EA678E">
        <w:t xml:space="preserve"> </w:t>
      </w:r>
    </w:p>
    <w:p w14:paraId="27FB6895" w14:textId="77777777" w:rsidR="00CA0764" w:rsidRPr="00586A35" w:rsidRDefault="00CA0764" w:rsidP="00F2776C">
      <w:pPr>
        <w:pStyle w:val="Bibentry"/>
        <w:contextualSpacing/>
        <w:rPr>
          <w14:ligatures w14:val="standard"/>
        </w:rPr>
      </w:pPr>
    </w:p>
    <w:p w14:paraId="5734BBE5" w14:textId="0D34C58A"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 and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34A9D" w14:textId="77777777" w:rsidR="001215CC" w:rsidRDefault="001215CC">
      <w:r>
        <w:separator/>
      </w:r>
    </w:p>
  </w:endnote>
  <w:endnote w:type="continuationSeparator" w:id="0">
    <w:p w14:paraId="5CE08CB2" w14:textId="77777777" w:rsidR="001215CC" w:rsidRDefault="001215CC">
      <w:r>
        <w:continuationSeparator/>
      </w:r>
    </w:p>
  </w:endnote>
  <w:endnote w:type="continuationNotice" w:id="1">
    <w:p w14:paraId="7DF8814F" w14:textId="77777777" w:rsidR="001215CC" w:rsidRDefault="001215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F7F67" w14:textId="77777777" w:rsidR="001215CC" w:rsidRDefault="001215CC">
      <w:r>
        <w:separator/>
      </w:r>
    </w:p>
  </w:footnote>
  <w:footnote w:type="continuationSeparator" w:id="0">
    <w:p w14:paraId="27838B0E" w14:textId="77777777" w:rsidR="001215CC" w:rsidRDefault="001215CC">
      <w:r>
        <w:continuationSeparator/>
      </w:r>
    </w:p>
  </w:footnote>
  <w:footnote w:type="continuationNotice" w:id="1">
    <w:p w14:paraId="7DA2C319" w14:textId="77777777" w:rsidR="001215CC" w:rsidRDefault="001215C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1071D"/>
    <w:rsid w:val="00015D8A"/>
    <w:rsid w:val="00032645"/>
    <w:rsid w:val="00035FAD"/>
    <w:rsid w:val="00041330"/>
    <w:rsid w:val="00045252"/>
    <w:rsid w:val="00047398"/>
    <w:rsid w:val="00050EEF"/>
    <w:rsid w:val="00052A1A"/>
    <w:rsid w:val="00052C34"/>
    <w:rsid w:val="00056777"/>
    <w:rsid w:val="00062D29"/>
    <w:rsid w:val="000713CD"/>
    <w:rsid w:val="00071EFE"/>
    <w:rsid w:val="00072E69"/>
    <w:rsid w:val="0007392C"/>
    <w:rsid w:val="000739F9"/>
    <w:rsid w:val="00077680"/>
    <w:rsid w:val="00080E27"/>
    <w:rsid w:val="000819C0"/>
    <w:rsid w:val="0008431E"/>
    <w:rsid w:val="000C050B"/>
    <w:rsid w:val="000E118B"/>
    <w:rsid w:val="000E278E"/>
    <w:rsid w:val="000E5B69"/>
    <w:rsid w:val="000E64FC"/>
    <w:rsid w:val="000E7A87"/>
    <w:rsid w:val="000F6090"/>
    <w:rsid w:val="001041A3"/>
    <w:rsid w:val="0010534D"/>
    <w:rsid w:val="001215CC"/>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60B23"/>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04AB"/>
    <w:rsid w:val="00264B6B"/>
    <w:rsid w:val="00270347"/>
    <w:rsid w:val="0027195D"/>
    <w:rsid w:val="00272899"/>
    <w:rsid w:val="002738DA"/>
    <w:rsid w:val="00282789"/>
    <w:rsid w:val="00290DF5"/>
    <w:rsid w:val="00292645"/>
    <w:rsid w:val="0029583F"/>
    <w:rsid w:val="002A517A"/>
    <w:rsid w:val="002B01E4"/>
    <w:rsid w:val="002B1F59"/>
    <w:rsid w:val="002B416B"/>
    <w:rsid w:val="002B795D"/>
    <w:rsid w:val="002D26C4"/>
    <w:rsid w:val="002F069E"/>
    <w:rsid w:val="002F2289"/>
    <w:rsid w:val="002F2EB2"/>
    <w:rsid w:val="00301545"/>
    <w:rsid w:val="00303FAD"/>
    <w:rsid w:val="003057B1"/>
    <w:rsid w:val="00307501"/>
    <w:rsid w:val="003163F6"/>
    <w:rsid w:val="00317850"/>
    <w:rsid w:val="00321DDC"/>
    <w:rsid w:val="0032775A"/>
    <w:rsid w:val="0033342D"/>
    <w:rsid w:val="003342CD"/>
    <w:rsid w:val="00336D12"/>
    <w:rsid w:val="0034235E"/>
    <w:rsid w:val="00353D9F"/>
    <w:rsid w:val="00356296"/>
    <w:rsid w:val="00357671"/>
    <w:rsid w:val="00373175"/>
    <w:rsid w:val="0037572A"/>
    <w:rsid w:val="00376CCC"/>
    <w:rsid w:val="0038080D"/>
    <w:rsid w:val="003823DE"/>
    <w:rsid w:val="00390853"/>
    <w:rsid w:val="00392395"/>
    <w:rsid w:val="003936B1"/>
    <w:rsid w:val="003944CF"/>
    <w:rsid w:val="003A1ABD"/>
    <w:rsid w:val="003B1CA3"/>
    <w:rsid w:val="003B44F3"/>
    <w:rsid w:val="003C3338"/>
    <w:rsid w:val="003D0DD2"/>
    <w:rsid w:val="003D544B"/>
    <w:rsid w:val="003D7001"/>
    <w:rsid w:val="003D7C6C"/>
    <w:rsid w:val="003E6247"/>
    <w:rsid w:val="003F4297"/>
    <w:rsid w:val="003F5DAE"/>
    <w:rsid w:val="003F5F3D"/>
    <w:rsid w:val="003F7CA2"/>
    <w:rsid w:val="004128EE"/>
    <w:rsid w:val="00427C7D"/>
    <w:rsid w:val="00431CB0"/>
    <w:rsid w:val="0046042C"/>
    <w:rsid w:val="00461A66"/>
    <w:rsid w:val="0048106F"/>
    <w:rsid w:val="0048126B"/>
    <w:rsid w:val="00481680"/>
    <w:rsid w:val="004825CE"/>
    <w:rsid w:val="004836A6"/>
    <w:rsid w:val="00486630"/>
    <w:rsid w:val="00492640"/>
    <w:rsid w:val="00492EF4"/>
    <w:rsid w:val="004947C9"/>
    <w:rsid w:val="00495781"/>
    <w:rsid w:val="00497365"/>
    <w:rsid w:val="004A0548"/>
    <w:rsid w:val="004A6C9C"/>
    <w:rsid w:val="004A7556"/>
    <w:rsid w:val="004B0BF6"/>
    <w:rsid w:val="004B445F"/>
    <w:rsid w:val="004B4C71"/>
    <w:rsid w:val="004C1EDF"/>
    <w:rsid w:val="004C49F3"/>
    <w:rsid w:val="004C6B2D"/>
    <w:rsid w:val="004F217A"/>
    <w:rsid w:val="0050103C"/>
    <w:rsid w:val="005041C6"/>
    <w:rsid w:val="00504C8B"/>
    <w:rsid w:val="00506EF6"/>
    <w:rsid w:val="005153AC"/>
    <w:rsid w:val="005160AB"/>
    <w:rsid w:val="00523CD9"/>
    <w:rsid w:val="005304B3"/>
    <w:rsid w:val="00535930"/>
    <w:rsid w:val="00540C55"/>
    <w:rsid w:val="00551881"/>
    <w:rsid w:val="005528F6"/>
    <w:rsid w:val="0058578F"/>
    <w:rsid w:val="00586A35"/>
    <w:rsid w:val="005927BE"/>
    <w:rsid w:val="00596082"/>
    <w:rsid w:val="00596F2A"/>
    <w:rsid w:val="005A7649"/>
    <w:rsid w:val="005B2ED3"/>
    <w:rsid w:val="005B493F"/>
    <w:rsid w:val="005C0062"/>
    <w:rsid w:val="005C3D72"/>
    <w:rsid w:val="005C5E36"/>
    <w:rsid w:val="005D0695"/>
    <w:rsid w:val="005D0CCE"/>
    <w:rsid w:val="005D7E6E"/>
    <w:rsid w:val="005E22A3"/>
    <w:rsid w:val="005F30FF"/>
    <w:rsid w:val="00607129"/>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CD9"/>
    <w:rsid w:val="006E0D12"/>
    <w:rsid w:val="006E4407"/>
    <w:rsid w:val="006E7653"/>
    <w:rsid w:val="006E77E0"/>
    <w:rsid w:val="006F050A"/>
    <w:rsid w:val="006F1681"/>
    <w:rsid w:val="00701FA6"/>
    <w:rsid w:val="0070306F"/>
    <w:rsid w:val="0070473B"/>
    <w:rsid w:val="0070531E"/>
    <w:rsid w:val="00714409"/>
    <w:rsid w:val="00717FB2"/>
    <w:rsid w:val="007249CB"/>
    <w:rsid w:val="00727914"/>
    <w:rsid w:val="00727CBE"/>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3451"/>
    <w:rsid w:val="00793808"/>
    <w:rsid w:val="0079682F"/>
    <w:rsid w:val="00797D60"/>
    <w:rsid w:val="007A3F4E"/>
    <w:rsid w:val="007A481F"/>
    <w:rsid w:val="007A502C"/>
    <w:rsid w:val="007A579F"/>
    <w:rsid w:val="007C386A"/>
    <w:rsid w:val="007C57E7"/>
    <w:rsid w:val="007D3C28"/>
    <w:rsid w:val="007E0B4F"/>
    <w:rsid w:val="007E7648"/>
    <w:rsid w:val="007F0A2F"/>
    <w:rsid w:val="007F2D1D"/>
    <w:rsid w:val="007F4E23"/>
    <w:rsid w:val="007F7FCE"/>
    <w:rsid w:val="00802E06"/>
    <w:rsid w:val="008051C3"/>
    <w:rsid w:val="00807D99"/>
    <w:rsid w:val="00810CE2"/>
    <w:rsid w:val="008150D4"/>
    <w:rsid w:val="00824131"/>
    <w:rsid w:val="00826630"/>
    <w:rsid w:val="008313F7"/>
    <w:rsid w:val="00832C2F"/>
    <w:rsid w:val="0083735E"/>
    <w:rsid w:val="00837CBF"/>
    <w:rsid w:val="00843705"/>
    <w:rsid w:val="00847A31"/>
    <w:rsid w:val="00850D0C"/>
    <w:rsid w:val="0085553A"/>
    <w:rsid w:val="00871E83"/>
    <w:rsid w:val="00876973"/>
    <w:rsid w:val="00890318"/>
    <w:rsid w:val="0089066F"/>
    <w:rsid w:val="00891A1D"/>
    <w:rsid w:val="008949E1"/>
    <w:rsid w:val="008A665A"/>
    <w:rsid w:val="008B1EFD"/>
    <w:rsid w:val="008B710D"/>
    <w:rsid w:val="008B7E0C"/>
    <w:rsid w:val="008C09EB"/>
    <w:rsid w:val="008C6E83"/>
    <w:rsid w:val="008C72C9"/>
    <w:rsid w:val="008D4A83"/>
    <w:rsid w:val="008F6FB8"/>
    <w:rsid w:val="009010B7"/>
    <w:rsid w:val="00902A1B"/>
    <w:rsid w:val="009073E1"/>
    <w:rsid w:val="009142C2"/>
    <w:rsid w:val="0092209C"/>
    <w:rsid w:val="00922D48"/>
    <w:rsid w:val="009268B7"/>
    <w:rsid w:val="00926E45"/>
    <w:rsid w:val="00931F2B"/>
    <w:rsid w:val="00932662"/>
    <w:rsid w:val="00932FA1"/>
    <w:rsid w:val="00934FE1"/>
    <w:rsid w:val="00936367"/>
    <w:rsid w:val="00936F8D"/>
    <w:rsid w:val="0095071A"/>
    <w:rsid w:val="00955704"/>
    <w:rsid w:val="00962503"/>
    <w:rsid w:val="00966299"/>
    <w:rsid w:val="009668DE"/>
    <w:rsid w:val="00974073"/>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5E1D"/>
    <w:rsid w:val="00A164B7"/>
    <w:rsid w:val="00A21DEF"/>
    <w:rsid w:val="00A319FD"/>
    <w:rsid w:val="00A462C6"/>
    <w:rsid w:val="00A55023"/>
    <w:rsid w:val="00A739CB"/>
    <w:rsid w:val="00A7476F"/>
    <w:rsid w:val="00A75047"/>
    <w:rsid w:val="00A8507F"/>
    <w:rsid w:val="00A91E16"/>
    <w:rsid w:val="00A95518"/>
    <w:rsid w:val="00A96264"/>
    <w:rsid w:val="00AA10C4"/>
    <w:rsid w:val="00AA57D8"/>
    <w:rsid w:val="00AA5BF1"/>
    <w:rsid w:val="00AA6E2B"/>
    <w:rsid w:val="00AB0733"/>
    <w:rsid w:val="00AB21AA"/>
    <w:rsid w:val="00AB2327"/>
    <w:rsid w:val="00AC07A8"/>
    <w:rsid w:val="00AC4101"/>
    <w:rsid w:val="00AC4630"/>
    <w:rsid w:val="00AC5CCE"/>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47ED7"/>
    <w:rsid w:val="00B50915"/>
    <w:rsid w:val="00B51DB5"/>
    <w:rsid w:val="00B52593"/>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07CFA"/>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0764"/>
    <w:rsid w:val="00CA17C5"/>
    <w:rsid w:val="00CB6709"/>
    <w:rsid w:val="00CC2FE0"/>
    <w:rsid w:val="00CD4663"/>
    <w:rsid w:val="00CE752A"/>
    <w:rsid w:val="00CF2B1E"/>
    <w:rsid w:val="00CF39D4"/>
    <w:rsid w:val="00D0149F"/>
    <w:rsid w:val="00D04103"/>
    <w:rsid w:val="00D24AA4"/>
    <w:rsid w:val="00D31EBA"/>
    <w:rsid w:val="00D341FA"/>
    <w:rsid w:val="00D34435"/>
    <w:rsid w:val="00D47BCC"/>
    <w:rsid w:val="00D658B3"/>
    <w:rsid w:val="00D70EDE"/>
    <w:rsid w:val="00D8221E"/>
    <w:rsid w:val="00D9290D"/>
    <w:rsid w:val="00DC112E"/>
    <w:rsid w:val="00DC1C49"/>
    <w:rsid w:val="00DC4B20"/>
    <w:rsid w:val="00DC4FC9"/>
    <w:rsid w:val="00DD476E"/>
    <w:rsid w:val="00DD5335"/>
    <w:rsid w:val="00DE353E"/>
    <w:rsid w:val="00DF0E97"/>
    <w:rsid w:val="00DF28F1"/>
    <w:rsid w:val="00E016B0"/>
    <w:rsid w:val="00E04496"/>
    <w:rsid w:val="00E13CDC"/>
    <w:rsid w:val="00E17EED"/>
    <w:rsid w:val="00E2212F"/>
    <w:rsid w:val="00E238F9"/>
    <w:rsid w:val="00E251D2"/>
    <w:rsid w:val="00E270D5"/>
    <w:rsid w:val="00E27659"/>
    <w:rsid w:val="00E320C3"/>
    <w:rsid w:val="00E36BC9"/>
    <w:rsid w:val="00E51B27"/>
    <w:rsid w:val="00E71D5C"/>
    <w:rsid w:val="00E806A1"/>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F03F0"/>
    <w:rsid w:val="00EF5F40"/>
    <w:rsid w:val="00F06E88"/>
    <w:rsid w:val="00F07F37"/>
    <w:rsid w:val="00F1257F"/>
    <w:rsid w:val="00F13DDE"/>
    <w:rsid w:val="00F2664D"/>
    <w:rsid w:val="00F2776C"/>
    <w:rsid w:val="00F30418"/>
    <w:rsid w:val="00F3215E"/>
    <w:rsid w:val="00F3231F"/>
    <w:rsid w:val="00F41CC2"/>
    <w:rsid w:val="00F52D73"/>
    <w:rsid w:val="00F65834"/>
    <w:rsid w:val="00F66B6F"/>
    <w:rsid w:val="00F74DA3"/>
    <w:rsid w:val="00F91DFA"/>
    <w:rsid w:val="00F95288"/>
    <w:rsid w:val="00F9791B"/>
    <w:rsid w:val="00FA313D"/>
    <w:rsid w:val="00FB2AFC"/>
    <w:rsid w:val="00FB46EF"/>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B47ED7"/>
    <w:pPr>
      <w:contextualSpacing/>
      <w:jc w:val="both"/>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B47ED7"/>
    <w:pPr>
      <w:contextualSpacing/>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B47ED7"/>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6</TotalTime>
  <Pages>5</Pages>
  <Words>3984</Words>
  <Characters>22712</Characters>
  <Application>Microsoft Office Word</Application>
  <DocSecurity>0</DocSecurity>
  <Lines>189</Lines>
  <Paragraphs>53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26643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8</cp:revision>
  <cp:lastPrinted>2018-05-22T11:24:00Z</cp:lastPrinted>
  <dcterms:created xsi:type="dcterms:W3CDTF">2026-04-24T02:14:00Z</dcterms:created>
  <dcterms:modified xsi:type="dcterms:W3CDTF">2026-04-24T02:31:00Z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