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80" w:rsidRPr="007136A0" w:rsidRDefault="0035786E">
      <w:pPr>
        <w:pStyle w:val="Sottotitolo"/>
        <w:rPr>
          <w:rFonts w:ascii="Tahoma" w:hAnsi="Tahoma" w:cs="Tahoma"/>
          <w:b/>
          <w:sz w:val="28"/>
          <w:szCs w:val="28"/>
        </w:rPr>
      </w:pPr>
      <w:bookmarkStart w:id="0" w:name="_GoBack"/>
      <w:bookmarkEnd w:id="0"/>
      <w:r w:rsidRPr="007136A0">
        <w:rPr>
          <w:rFonts w:ascii="Tahoma" w:hAnsi="Tahoma" w:cs="Tahoma"/>
          <w:b/>
          <w:sz w:val="28"/>
          <w:szCs w:val="28"/>
        </w:rPr>
        <w:t xml:space="preserve">QME Homework 2 </w:t>
      </w:r>
    </w:p>
    <w:p w:rsidR="00EF4D80" w:rsidRPr="007136A0" w:rsidRDefault="003553DB">
      <w:pPr>
        <w:pStyle w:val="Titolo"/>
        <w:rPr>
          <w:rFonts w:ascii="Tahoma" w:hAnsi="Tahoma" w:cs="Tahoma"/>
          <w:b/>
          <w:sz w:val="28"/>
          <w:szCs w:val="28"/>
        </w:rPr>
      </w:pPr>
      <w:r w:rsidRPr="007136A0">
        <w:rPr>
          <w:rFonts w:ascii="Tahoma" w:hAnsi="Tahoma" w:cs="Tahoma"/>
          <w:b/>
          <w:color w:val="353535"/>
          <w:sz w:val="28"/>
          <w:szCs w:val="28"/>
        </w:rPr>
        <w:t xml:space="preserve">Topic: </w:t>
      </w:r>
      <w:r w:rsidR="0035786E" w:rsidRPr="007136A0">
        <w:rPr>
          <w:rFonts w:ascii="Tahoma" w:hAnsi="Tahoma" w:cs="Tahoma"/>
          <w:b/>
          <w:color w:val="353535"/>
          <w:sz w:val="28"/>
          <w:szCs w:val="28"/>
        </w:rPr>
        <w:t xml:space="preserve">Report on </w:t>
      </w:r>
      <w:r w:rsidR="00D00B27" w:rsidRPr="007136A0">
        <w:rPr>
          <w:rFonts w:ascii="Tahoma" w:hAnsi="Tahoma" w:cs="Tahoma"/>
          <w:b/>
          <w:color w:val="353535"/>
          <w:sz w:val="28"/>
          <w:szCs w:val="28"/>
        </w:rPr>
        <w:t>Bibliographic databases</w:t>
      </w:r>
    </w:p>
    <w:p w:rsidR="00D00B27" w:rsidRPr="007136A0" w:rsidRDefault="00F56D16">
      <w:pPr>
        <w:pStyle w:val="Author"/>
        <w:rPr>
          <w:rFonts w:ascii="Tahoma" w:hAnsi="Tahoma" w:cs="Tahoma"/>
          <w:b/>
          <w:sz w:val="18"/>
          <w:szCs w:val="18"/>
        </w:rPr>
      </w:pPr>
      <w:r>
        <w:rPr>
          <w:rFonts w:ascii="Tahoma" w:hAnsi="Tahoma" w:cs="Tahoma"/>
          <w:b/>
          <w:sz w:val="18"/>
          <w:szCs w:val="18"/>
        </w:rPr>
        <w:t>Team members</w:t>
      </w:r>
      <w:r w:rsidR="00D00B27" w:rsidRPr="007136A0">
        <w:rPr>
          <w:rFonts w:ascii="Tahoma" w:hAnsi="Tahoma" w:cs="Tahoma"/>
          <w:b/>
          <w:sz w:val="18"/>
          <w:szCs w:val="18"/>
        </w:rPr>
        <w:t xml:space="preserve">: </w:t>
      </w:r>
    </w:p>
    <w:p w:rsidR="00D00B27" w:rsidRPr="008548B5" w:rsidRDefault="00D00B27" w:rsidP="00D00B27">
      <w:pPr>
        <w:pStyle w:val="Author"/>
        <w:ind w:firstLine="720"/>
        <w:rPr>
          <w:rFonts w:ascii="Tahoma" w:hAnsi="Tahoma" w:cs="Tahoma"/>
          <w:sz w:val="18"/>
          <w:szCs w:val="18"/>
          <w:lang w:val="it-IT"/>
        </w:rPr>
      </w:pPr>
      <w:proofErr w:type="spellStart"/>
      <w:r w:rsidRPr="008548B5">
        <w:rPr>
          <w:rFonts w:ascii="Tahoma" w:hAnsi="Tahoma" w:cs="Tahoma"/>
          <w:color w:val="353535"/>
          <w:sz w:val="18"/>
          <w:szCs w:val="18"/>
          <w:lang w:val="it-IT"/>
        </w:rPr>
        <w:t>Pochiraju</w:t>
      </w:r>
      <w:proofErr w:type="spellEnd"/>
      <w:r w:rsidRPr="008548B5">
        <w:rPr>
          <w:rFonts w:ascii="Tahoma" w:hAnsi="Tahoma" w:cs="Tahoma"/>
          <w:color w:val="353535"/>
          <w:sz w:val="18"/>
          <w:szCs w:val="18"/>
          <w:lang w:val="it-IT"/>
        </w:rPr>
        <w:t xml:space="preserve"> </w:t>
      </w:r>
      <w:proofErr w:type="spellStart"/>
      <w:r w:rsidRPr="008548B5">
        <w:rPr>
          <w:rFonts w:ascii="Tahoma" w:hAnsi="Tahoma" w:cs="Tahoma"/>
          <w:color w:val="353535"/>
          <w:sz w:val="18"/>
          <w:szCs w:val="18"/>
          <w:lang w:val="it-IT"/>
        </w:rPr>
        <w:t>Venkata</w:t>
      </w:r>
      <w:proofErr w:type="spellEnd"/>
      <w:r w:rsidRPr="008548B5">
        <w:rPr>
          <w:rFonts w:ascii="Tahoma" w:hAnsi="Tahoma" w:cs="Tahoma"/>
          <w:color w:val="353535"/>
          <w:sz w:val="18"/>
          <w:szCs w:val="18"/>
          <w:lang w:val="it-IT"/>
        </w:rPr>
        <w:t xml:space="preserve"> Naga Sai </w:t>
      </w:r>
      <w:proofErr w:type="spellStart"/>
      <w:r w:rsidRPr="008548B5">
        <w:rPr>
          <w:rFonts w:ascii="Tahoma" w:hAnsi="Tahoma" w:cs="Tahoma"/>
          <w:color w:val="353535"/>
          <w:sz w:val="18"/>
          <w:szCs w:val="18"/>
          <w:lang w:val="it-IT"/>
        </w:rPr>
        <w:t>Krishna</w:t>
      </w:r>
      <w:proofErr w:type="spellEnd"/>
      <w:r w:rsidRPr="008548B5">
        <w:rPr>
          <w:rFonts w:ascii="Tahoma" w:hAnsi="Tahoma" w:cs="Tahoma"/>
          <w:color w:val="353535"/>
          <w:sz w:val="18"/>
          <w:szCs w:val="18"/>
          <w:lang w:val="it-IT"/>
        </w:rPr>
        <w:t xml:space="preserve"> </w:t>
      </w:r>
      <w:proofErr w:type="spellStart"/>
      <w:r w:rsidRPr="008548B5">
        <w:rPr>
          <w:rFonts w:ascii="Tahoma" w:hAnsi="Tahoma" w:cs="Tahoma"/>
          <w:color w:val="353535"/>
          <w:sz w:val="18"/>
          <w:szCs w:val="18"/>
          <w:lang w:val="it-IT"/>
        </w:rPr>
        <w:t>Abhinay</w:t>
      </w:r>
      <w:proofErr w:type="spellEnd"/>
      <w:r w:rsidRPr="008548B5">
        <w:rPr>
          <w:rFonts w:ascii="Tahoma" w:hAnsi="Tahoma" w:cs="Tahoma"/>
          <w:color w:val="353535"/>
          <w:sz w:val="18"/>
          <w:szCs w:val="18"/>
          <w:lang w:val="it-IT"/>
        </w:rPr>
        <w:t xml:space="preserve"> (1819771)</w:t>
      </w:r>
      <w:r w:rsidRPr="008548B5">
        <w:rPr>
          <w:rFonts w:ascii="Tahoma" w:hAnsi="Tahoma" w:cs="Tahoma"/>
          <w:sz w:val="18"/>
          <w:szCs w:val="18"/>
          <w:lang w:val="it-IT"/>
        </w:rPr>
        <w:t xml:space="preserve">, </w:t>
      </w:r>
    </w:p>
    <w:p w:rsidR="00D00B27" w:rsidRPr="007136A0" w:rsidRDefault="00D00B27" w:rsidP="00D00B27">
      <w:pPr>
        <w:pStyle w:val="Author"/>
        <w:ind w:firstLine="720"/>
        <w:rPr>
          <w:rFonts w:ascii="Tahoma" w:hAnsi="Tahoma" w:cs="Tahoma"/>
          <w:sz w:val="18"/>
          <w:szCs w:val="18"/>
          <w:lang w:val="it-IT"/>
        </w:rPr>
      </w:pPr>
      <w:proofErr w:type="spellStart"/>
      <w:r w:rsidRPr="007136A0">
        <w:rPr>
          <w:rFonts w:ascii="Tahoma" w:hAnsi="Tahoma" w:cs="Tahoma"/>
          <w:color w:val="353535"/>
          <w:sz w:val="18"/>
          <w:szCs w:val="18"/>
          <w:lang w:val="it-IT"/>
        </w:rPr>
        <w:t>Rachuri</w:t>
      </w:r>
      <w:proofErr w:type="spellEnd"/>
      <w:r w:rsidRPr="007136A0">
        <w:rPr>
          <w:rFonts w:ascii="Tahoma" w:hAnsi="Tahoma" w:cs="Tahoma"/>
          <w:color w:val="353535"/>
          <w:sz w:val="18"/>
          <w:szCs w:val="18"/>
          <w:lang w:val="it-IT"/>
        </w:rPr>
        <w:t xml:space="preserve"> Mani </w:t>
      </w:r>
      <w:proofErr w:type="spellStart"/>
      <w:r w:rsidRPr="007136A0">
        <w:rPr>
          <w:rFonts w:ascii="Tahoma" w:hAnsi="Tahoma" w:cs="Tahoma"/>
          <w:color w:val="353535"/>
          <w:sz w:val="18"/>
          <w:szCs w:val="18"/>
          <w:lang w:val="it-IT"/>
        </w:rPr>
        <w:t>Niharika</w:t>
      </w:r>
      <w:proofErr w:type="spellEnd"/>
      <w:r w:rsidRPr="007136A0">
        <w:rPr>
          <w:rFonts w:ascii="Tahoma" w:hAnsi="Tahoma" w:cs="Tahoma"/>
          <w:color w:val="353535"/>
          <w:sz w:val="18"/>
          <w:szCs w:val="18"/>
          <w:lang w:val="it-IT"/>
        </w:rPr>
        <w:t xml:space="preserve"> (1819748)</w:t>
      </w:r>
      <w:r w:rsidRPr="007136A0">
        <w:rPr>
          <w:rFonts w:ascii="Tahoma" w:hAnsi="Tahoma" w:cs="Tahoma"/>
          <w:sz w:val="18"/>
          <w:szCs w:val="18"/>
          <w:lang w:val="it-IT"/>
        </w:rPr>
        <w:t xml:space="preserve">, </w:t>
      </w:r>
    </w:p>
    <w:p w:rsidR="00D00B27" w:rsidRPr="007136A0" w:rsidRDefault="00D00B27" w:rsidP="00D00B27">
      <w:pPr>
        <w:pStyle w:val="Author"/>
        <w:ind w:firstLine="720"/>
        <w:rPr>
          <w:rFonts w:ascii="Tahoma" w:hAnsi="Tahoma" w:cs="Tahoma"/>
          <w:sz w:val="18"/>
          <w:szCs w:val="18"/>
          <w:lang w:val="it-IT"/>
        </w:rPr>
      </w:pPr>
      <w:proofErr w:type="spellStart"/>
      <w:r w:rsidRPr="007136A0">
        <w:rPr>
          <w:rFonts w:ascii="Tahoma" w:hAnsi="Tahoma" w:cs="Tahoma"/>
          <w:color w:val="353535"/>
          <w:sz w:val="18"/>
          <w:szCs w:val="18"/>
          <w:lang w:val="it-IT"/>
        </w:rPr>
        <w:t>Alikana</w:t>
      </w:r>
      <w:proofErr w:type="spellEnd"/>
      <w:r w:rsidRPr="007136A0">
        <w:rPr>
          <w:rFonts w:ascii="Tahoma" w:hAnsi="Tahoma" w:cs="Tahoma"/>
          <w:color w:val="353535"/>
          <w:sz w:val="18"/>
          <w:szCs w:val="18"/>
          <w:lang w:val="it-IT"/>
        </w:rPr>
        <w:t xml:space="preserve"> Pavan Kumar (1826777)</w:t>
      </w:r>
      <w:r w:rsidRPr="007136A0">
        <w:rPr>
          <w:rFonts w:ascii="Tahoma" w:hAnsi="Tahoma" w:cs="Tahoma"/>
          <w:sz w:val="18"/>
          <w:szCs w:val="18"/>
          <w:lang w:val="it-IT"/>
        </w:rPr>
        <w:t xml:space="preserve">, </w:t>
      </w:r>
    </w:p>
    <w:p w:rsidR="00D00B27" w:rsidRPr="007136A0" w:rsidRDefault="00D00B27" w:rsidP="00D00B27">
      <w:pPr>
        <w:pStyle w:val="Author"/>
        <w:ind w:firstLine="720"/>
        <w:rPr>
          <w:rFonts w:ascii="Tahoma" w:hAnsi="Tahoma" w:cs="Tahoma"/>
          <w:sz w:val="18"/>
          <w:szCs w:val="18"/>
          <w:lang w:val="it-IT"/>
        </w:rPr>
      </w:pPr>
      <w:proofErr w:type="spellStart"/>
      <w:r w:rsidRPr="007136A0">
        <w:rPr>
          <w:rFonts w:ascii="Tahoma" w:hAnsi="Tahoma" w:cs="Tahoma"/>
          <w:color w:val="353535"/>
          <w:sz w:val="18"/>
          <w:szCs w:val="18"/>
          <w:lang w:val="it-IT"/>
        </w:rPr>
        <w:t>Gunturi</w:t>
      </w:r>
      <w:proofErr w:type="spellEnd"/>
      <w:r w:rsidRPr="007136A0">
        <w:rPr>
          <w:rFonts w:ascii="Tahoma" w:hAnsi="Tahoma" w:cs="Tahoma"/>
          <w:color w:val="353535"/>
          <w:sz w:val="18"/>
          <w:szCs w:val="18"/>
          <w:lang w:val="it-IT"/>
        </w:rPr>
        <w:t xml:space="preserve"> </w:t>
      </w:r>
      <w:proofErr w:type="spellStart"/>
      <w:r w:rsidRPr="007136A0">
        <w:rPr>
          <w:rFonts w:ascii="Tahoma" w:hAnsi="Tahoma" w:cs="Tahoma"/>
          <w:color w:val="353535"/>
          <w:sz w:val="18"/>
          <w:szCs w:val="18"/>
          <w:lang w:val="it-IT"/>
        </w:rPr>
        <w:t>Vamsi</w:t>
      </w:r>
      <w:proofErr w:type="spellEnd"/>
      <w:r w:rsidRPr="007136A0">
        <w:rPr>
          <w:rFonts w:ascii="Tahoma" w:hAnsi="Tahoma" w:cs="Tahoma"/>
          <w:color w:val="353535"/>
          <w:sz w:val="18"/>
          <w:szCs w:val="18"/>
          <w:lang w:val="it-IT"/>
        </w:rPr>
        <w:t xml:space="preserve"> </w:t>
      </w:r>
      <w:proofErr w:type="spellStart"/>
      <w:r w:rsidRPr="007136A0">
        <w:rPr>
          <w:rFonts w:ascii="Tahoma" w:hAnsi="Tahoma" w:cs="Tahoma"/>
          <w:color w:val="353535"/>
          <w:sz w:val="18"/>
          <w:szCs w:val="18"/>
          <w:lang w:val="it-IT"/>
        </w:rPr>
        <w:t>Krishna</w:t>
      </w:r>
      <w:proofErr w:type="spellEnd"/>
      <w:r w:rsidRPr="007136A0">
        <w:rPr>
          <w:rFonts w:ascii="Tahoma" w:hAnsi="Tahoma" w:cs="Tahoma"/>
          <w:color w:val="353535"/>
          <w:sz w:val="18"/>
          <w:szCs w:val="18"/>
          <w:lang w:val="it-IT"/>
        </w:rPr>
        <w:t xml:space="preserve"> </w:t>
      </w:r>
      <w:proofErr w:type="spellStart"/>
      <w:r w:rsidRPr="007136A0">
        <w:rPr>
          <w:rFonts w:ascii="Tahoma" w:hAnsi="Tahoma" w:cs="Tahoma"/>
          <w:color w:val="353535"/>
          <w:sz w:val="18"/>
          <w:szCs w:val="18"/>
          <w:lang w:val="it-IT"/>
        </w:rPr>
        <w:t>Varma</w:t>
      </w:r>
      <w:proofErr w:type="spellEnd"/>
      <w:r w:rsidRPr="007136A0">
        <w:rPr>
          <w:rFonts w:ascii="Tahoma" w:hAnsi="Tahoma" w:cs="Tahoma"/>
          <w:color w:val="353535"/>
          <w:sz w:val="18"/>
          <w:szCs w:val="18"/>
          <w:lang w:val="it-IT"/>
        </w:rPr>
        <w:t xml:space="preserve"> (1794653)</w:t>
      </w:r>
      <w:r w:rsidRPr="007136A0">
        <w:rPr>
          <w:rFonts w:ascii="Tahoma" w:hAnsi="Tahoma" w:cs="Tahoma"/>
          <w:sz w:val="18"/>
          <w:szCs w:val="18"/>
          <w:lang w:val="it-IT"/>
        </w:rPr>
        <w:t xml:space="preserve">, </w:t>
      </w:r>
    </w:p>
    <w:p w:rsidR="00EF4D80" w:rsidRPr="007136A0" w:rsidRDefault="00D00B27" w:rsidP="00D00B27">
      <w:pPr>
        <w:pStyle w:val="Author"/>
        <w:ind w:firstLine="720"/>
        <w:rPr>
          <w:rFonts w:ascii="Tahoma" w:hAnsi="Tahoma" w:cs="Tahoma"/>
          <w:sz w:val="18"/>
          <w:szCs w:val="18"/>
          <w:lang w:val="it-IT"/>
        </w:rPr>
      </w:pPr>
      <w:proofErr w:type="spellStart"/>
      <w:r w:rsidRPr="007136A0">
        <w:rPr>
          <w:rFonts w:ascii="Tahoma" w:hAnsi="Tahoma" w:cs="Tahoma"/>
          <w:color w:val="353535"/>
          <w:sz w:val="18"/>
          <w:szCs w:val="18"/>
          <w:lang w:val="it-IT"/>
        </w:rPr>
        <w:t>Dudekula</w:t>
      </w:r>
      <w:proofErr w:type="spellEnd"/>
      <w:r w:rsidRPr="007136A0">
        <w:rPr>
          <w:rFonts w:ascii="Tahoma" w:hAnsi="Tahoma" w:cs="Tahoma"/>
          <w:color w:val="353535"/>
          <w:sz w:val="18"/>
          <w:szCs w:val="18"/>
          <w:lang w:val="it-IT"/>
        </w:rPr>
        <w:t xml:space="preserve"> </w:t>
      </w:r>
      <w:proofErr w:type="spellStart"/>
      <w:r w:rsidRPr="007136A0">
        <w:rPr>
          <w:rFonts w:ascii="Tahoma" w:hAnsi="Tahoma" w:cs="Tahoma"/>
          <w:color w:val="353535"/>
          <w:sz w:val="18"/>
          <w:szCs w:val="18"/>
          <w:lang w:val="it-IT"/>
        </w:rPr>
        <w:t>Dastagiri</w:t>
      </w:r>
      <w:proofErr w:type="spellEnd"/>
      <w:r w:rsidR="00CE20A3" w:rsidRPr="007136A0">
        <w:rPr>
          <w:rFonts w:ascii="Tahoma" w:hAnsi="Tahoma" w:cs="Tahoma"/>
          <w:color w:val="353535"/>
          <w:sz w:val="18"/>
          <w:szCs w:val="18"/>
          <w:lang w:val="it-IT"/>
        </w:rPr>
        <w:t xml:space="preserve"> (1826239)</w:t>
      </w:r>
    </w:p>
    <w:p w:rsidR="003553DB" w:rsidRPr="007136A0" w:rsidRDefault="008548B5" w:rsidP="003553DB">
      <w:pPr>
        <w:autoSpaceDE w:val="0"/>
        <w:autoSpaceDN w:val="0"/>
        <w:adjustRightInd w:val="0"/>
        <w:spacing w:after="0" w:line="240" w:lineRule="auto"/>
        <w:jc w:val="both"/>
        <w:rPr>
          <w:rFonts w:ascii="Tahoma" w:hAnsi="Tahoma" w:cs="Tahoma"/>
          <w:b/>
          <w:color w:val="353535"/>
        </w:rPr>
      </w:pPr>
      <w:r>
        <w:rPr>
          <w:rFonts w:ascii="Tahoma" w:hAnsi="Tahoma" w:cs="Tahoma"/>
          <w:b/>
          <w:color w:val="353535"/>
        </w:rPr>
        <w:t>Bibliographic d</w:t>
      </w:r>
      <w:r w:rsidR="003553DB" w:rsidRPr="007136A0">
        <w:rPr>
          <w:rFonts w:ascii="Tahoma" w:hAnsi="Tahoma" w:cs="Tahoma"/>
          <w:b/>
          <w:color w:val="353535"/>
        </w:rPr>
        <w:t>atabase:</w:t>
      </w:r>
    </w:p>
    <w:p w:rsidR="003553DB" w:rsidRPr="007136A0" w:rsidRDefault="003553DB" w:rsidP="003553DB">
      <w:pPr>
        <w:autoSpaceDE w:val="0"/>
        <w:autoSpaceDN w:val="0"/>
        <w:adjustRightInd w:val="0"/>
        <w:spacing w:after="0" w:line="240" w:lineRule="auto"/>
        <w:jc w:val="both"/>
        <w:rPr>
          <w:rFonts w:ascii="Tahoma" w:hAnsi="Tahoma" w:cs="Tahoma"/>
          <w:b/>
          <w:color w:val="353535"/>
        </w:rPr>
      </w:pPr>
    </w:p>
    <w:p w:rsidR="003553DB" w:rsidRPr="007136A0" w:rsidRDefault="003553DB" w:rsidP="003553DB">
      <w:pPr>
        <w:autoSpaceDE w:val="0"/>
        <w:autoSpaceDN w:val="0"/>
        <w:adjustRightInd w:val="0"/>
        <w:spacing w:after="0" w:line="240" w:lineRule="auto"/>
        <w:ind w:firstLine="720"/>
        <w:jc w:val="both"/>
        <w:rPr>
          <w:rFonts w:ascii="Tahoma" w:hAnsi="Tahoma" w:cs="Tahoma"/>
          <w:color w:val="353535"/>
          <w:sz w:val="18"/>
          <w:szCs w:val="18"/>
        </w:rPr>
      </w:pPr>
      <w:r w:rsidRPr="007136A0">
        <w:rPr>
          <w:rFonts w:ascii="Tahoma" w:hAnsi="Tahoma" w:cs="Tahoma"/>
          <w:color w:val="353535"/>
          <w:sz w:val="18"/>
          <w:szCs w:val="18"/>
        </w:rPr>
        <w:t>A bibliographic database is an online database that lists sources of information and describes the information, but that does not include the text of the information itself. It contains only references to various types of documents such as journal articles, books, conference papers and reports.</w:t>
      </w:r>
    </w:p>
    <w:p w:rsidR="003553DB" w:rsidRPr="007136A0" w:rsidRDefault="003553DB" w:rsidP="003553DB">
      <w:pPr>
        <w:autoSpaceDE w:val="0"/>
        <w:autoSpaceDN w:val="0"/>
        <w:adjustRightInd w:val="0"/>
        <w:spacing w:after="0" w:line="240" w:lineRule="auto"/>
        <w:ind w:firstLine="720"/>
        <w:jc w:val="both"/>
        <w:rPr>
          <w:rFonts w:ascii="Tahoma" w:hAnsi="Tahoma" w:cs="Tahoma"/>
          <w:color w:val="353535"/>
          <w:sz w:val="18"/>
          <w:szCs w:val="18"/>
        </w:rPr>
      </w:pPr>
    </w:p>
    <w:p w:rsidR="003553DB" w:rsidRPr="007136A0" w:rsidRDefault="008548B5" w:rsidP="003553DB">
      <w:pPr>
        <w:spacing w:after="0" w:line="240" w:lineRule="auto"/>
        <w:rPr>
          <w:rFonts w:ascii="Tahoma" w:eastAsia="Times New Roman" w:hAnsi="Tahoma" w:cs="Tahoma"/>
          <w:b/>
          <w:bCs/>
          <w:color w:val="444444"/>
          <w:shd w:val="clear" w:color="auto" w:fill="FFFFFF"/>
          <w:lang w:eastAsia="en-US"/>
        </w:rPr>
      </w:pPr>
      <w:r>
        <w:rPr>
          <w:rFonts w:ascii="Tahoma" w:eastAsia="Times New Roman" w:hAnsi="Tahoma" w:cs="Tahoma"/>
          <w:b/>
          <w:bCs/>
          <w:color w:val="444444"/>
          <w:shd w:val="clear" w:color="auto" w:fill="FFFFFF"/>
          <w:lang w:eastAsia="en-US"/>
        </w:rPr>
        <w:t>How a Bibliographic d</w:t>
      </w:r>
      <w:r w:rsidR="003553DB" w:rsidRPr="007136A0">
        <w:rPr>
          <w:rFonts w:ascii="Tahoma" w:eastAsia="Times New Roman" w:hAnsi="Tahoma" w:cs="Tahoma"/>
          <w:b/>
          <w:bCs/>
          <w:color w:val="444444"/>
          <w:shd w:val="clear" w:color="auto" w:fill="FFFFFF"/>
          <w:lang w:eastAsia="en-US"/>
        </w:rPr>
        <w:t>atabase search fits into the research plan:</w:t>
      </w:r>
    </w:p>
    <w:p w:rsidR="003553DB" w:rsidRPr="007136A0" w:rsidRDefault="003553DB" w:rsidP="003553DB">
      <w:pPr>
        <w:spacing w:after="0" w:line="240" w:lineRule="auto"/>
        <w:rPr>
          <w:rFonts w:ascii="Tahoma" w:eastAsia="Times New Roman" w:hAnsi="Tahoma" w:cs="Tahoma"/>
          <w:b/>
          <w:bCs/>
          <w:color w:val="444444"/>
          <w:sz w:val="18"/>
          <w:szCs w:val="18"/>
          <w:shd w:val="clear" w:color="auto" w:fill="FFFFFF"/>
          <w:lang w:eastAsia="en-US"/>
        </w:rPr>
      </w:pPr>
    </w:p>
    <w:p w:rsidR="003553DB" w:rsidRPr="007136A0" w:rsidRDefault="003553DB" w:rsidP="003553DB">
      <w:pPr>
        <w:spacing w:after="0" w:line="240" w:lineRule="auto"/>
        <w:ind w:firstLine="720"/>
        <w:rPr>
          <w:rFonts w:ascii="Tahoma" w:eastAsia="Times New Roman" w:hAnsi="Tahoma" w:cs="Tahoma"/>
          <w:color w:val="444444"/>
          <w:sz w:val="18"/>
          <w:szCs w:val="18"/>
          <w:shd w:val="clear" w:color="auto" w:fill="FFFFFF"/>
          <w:lang w:eastAsia="en-US"/>
        </w:rPr>
      </w:pPr>
      <w:r w:rsidRPr="007136A0">
        <w:rPr>
          <w:rFonts w:ascii="Tahoma" w:eastAsia="Times New Roman" w:hAnsi="Tahoma" w:cs="Tahoma"/>
          <w:color w:val="444444"/>
          <w:sz w:val="18"/>
          <w:szCs w:val="18"/>
          <w:shd w:val="clear" w:color="auto" w:fill="FFFFFF"/>
          <w:lang w:eastAsia="en-US"/>
        </w:rPr>
        <w:t>A search of a bibliographic database is the first step in investigating a new research area or refining a research project. Surveying the previous research enables you to pinpoint topics for further research or replication of that research. You can also use a search to locate general articles and books on your topic to broaden your understanding of it and to learn about recent developments. After your research is complete, you can use a bibliographic search as an efficient way to find articles on your topic that were published since your initial search, in order to incorporate these recent findings into your report. Once references are retrieved from a bibliographic databases, you need to try and find the full-text articles.</w:t>
      </w:r>
    </w:p>
    <w:p w:rsidR="003553DB" w:rsidRPr="007136A0" w:rsidRDefault="003553DB" w:rsidP="003553DB">
      <w:pPr>
        <w:spacing w:after="0" w:line="240" w:lineRule="auto"/>
        <w:rPr>
          <w:rFonts w:ascii="Tahoma" w:eastAsia="Times New Roman" w:hAnsi="Tahoma" w:cs="Tahoma"/>
          <w:color w:val="444444"/>
          <w:sz w:val="18"/>
          <w:szCs w:val="18"/>
          <w:shd w:val="clear" w:color="auto" w:fill="FFFFFF"/>
          <w:lang w:eastAsia="en-US"/>
        </w:rPr>
      </w:pPr>
    </w:p>
    <w:p w:rsidR="003553DB" w:rsidRPr="007136A0" w:rsidRDefault="0035786E" w:rsidP="003553DB">
      <w:pPr>
        <w:rPr>
          <w:rFonts w:ascii="Tahoma" w:hAnsi="Tahoma" w:cs="Tahoma"/>
          <w:b/>
        </w:rPr>
      </w:pPr>
      <w:r w:rsidRPr="007136A0">
        <w:rPr>
          <w:rFonts w:ascii="Tahoma" w:hAnsi="Tahoma" w:cs="Tahoma"/>
          <w:b/>
        </w:rPr>
        <w:t>Some freely a</w:t>
      </w:r>
      <w:r w:rsidR="003553DB" w:rsidRPr="007136A0">
        <w:rPr>
          <w:rFonts w:ascii="Tahoma" w:hAnsi="Tahoma" w:cs="Tahoma"/>
          <w:b/>
        </w:rPr>
        <w:t>ccessible Bibliographic databases:</w:t>
      </w: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PubMed - </w:t>
      </w:r>
      <w:hyperlink r:id="rId7" w:history="1">
        <w:r w:rsidRPr="007136A0">
          <w:rPr>
            <w:rStyle w:val="Collegamentoipertestuale"/>
            <w:rFonts w:ascii="Tahoma" w:hAnsi="Tahoma" w:cs="Tahoma"/>
            <w:sz w:val="18"/>
            <w:szCs w:val="18"/>
          </w:rPr>
          <w:t>www.pubmed.gov</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 </w:t>
      </w: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Directory of Open Access Journals - </w:t>
      </w:r>
      <w:hyperlink r:id="rId8" w:history="1">
        <w:r w:rsidRPr="007136A0">
          <w:rPr>
            <w:rStyle w:val="Collegamentoipertestuale"/>
            <w:rFonts w:ascii="Tahoma" w:hAnsi="Tahoma" w:cs="Tahoma"/>
            <w:sz w:val="18"/>
            <w:szCs w:val="18"/>
          </w:rPr>
          <w:t>www.doaj.org</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 </w:t>
      </w: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PubMed </w:t>
      </w:r>
      <w:proofErr w:type="gramStart"/>
      <w:r w:rsidRPr="007136A0">
        <w:rPr>
          <w:rFonts w:ascii="Tahoma" w:hAnsi="Tahoma" w:cs="Tahoma"/>
          <w:color w:val="353535"/>
          <w:sz w:val="18"/>
          <w:szCs w:val="18"/>
        </w:rPr>
        <w:t>Central  -</w:t>
      </w:r>
      <w:proofErr w:type="gramEnd"/>
      <w:r w:rsidRPr="007136A0">
        <w:rPr>
          <w:rFonts w:ascii="Tahoma" w:hAnsi="Tahoma" w:cs="Tahoma"/>
          <w:color w:val="353535"/>
          <w:sz w:val="18"/>
          <w:szCs w:val="18"/>
        </w:rPr>
        <w:t xml:space="preserve"> </w:t>
      </w:r>
      <w:hyperlink r:id="rId9" w:history="1">
        <w:r w:rsidRPr="007136A0">
          <w:rPr>
            <w:rStyle w:val="Collegamentoipertestuale"/>
            <w:rFonts w:ascii="Tahoma" w:hAnsi="Tahoma" w:cs="Tahoma"/>
            <w:sz w:val="18"/>
            <w:szCs w:val="18"/>
          </w:rPr>
          <w:t>www.pubmedcentral.nih.gov</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 </w:t>
      </w: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The Public Library of Science (</w:t>
      </w:r>
      <w:proofErr w:type="spellStart"/>
      <w:r w:rsidRPr="007136A0">
        <w:rPr>
          <w:rFonts w:ascii="Tahoma" w:hAnsi="Tahoma" w:cs="Tahoma"/>
          <w:color w:val="353535"/>
          <w:sz w:val="18"/>
          <w:szCs w:val="18"/>
        </w:rPr>
        <w:t>PLoS</w:t>
      </w:r>
      <w:proofErr w:type="spellEnd"/>
      <w:r w:rsidRPr="007136A0">
        <w:rPr>
          <w:rFonts w:ascii="Tahoma" w:hAnsi="Tahoma" w:cs="Tahoma"/>
          <w:color w:val="353535"/>
          <w:sz w:val="18"/>
          <w:szCs w:val="18"/>
        </w:rPr>
        <w:t xml:space="preserve">) - </w:t>
      </w:r>
      <w:hyperlink r:id="rId10" w:history="1">
        <w:r w:rsidRPr="007136A0">
          <w:rPr>
            <w:rStyle w:val="Collegamentoipertestuale"/>
            <w:rFonts w:ascii="Tahoma" w:hAnsi="Tahoma" w:cs="Tahoma"/>
            <w:sz w:val="18"/>
            <w:szCs w:val="18"/>
          </w:rPr>
          <w:t>www.plos.org</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r w:rsidRPr="007136A0">
        <w:rPr>
          <w:rFonts w:ascii="Tahoma" w:hAnsi="Tahoma" w:cs="Tahoma"/>
          <w:color w:val="353535"/>
          <w:sz w:val="18"/>
          <w:szCs w:val="18"/>
        </w:rPr>
        <w:t xml:space="preserve"> </w:t>
      </w: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proofErr w:type="spellStart"/>
      <w:r w:rsidRPr="007136A0">
        <w:rPr>
          <w:rFonts w:ascii="Tahoma" w:hAnsi="Tahoma" w:cs="Tahoma"/>
          <w:color w:val="353535"/>
          <w:sz w:val="18"/>
          <w:szCs w:val="18"/>
        </w:rPr>
        <w:t>BioMed</w:t>
      </w:r>
      <w:proofErr w:type="spellEnd"/>
      <w:r w:rsidRPr="007136A0">
        <w:rPr>
          <w:rFonts w:ascii="Tahoma" w:hAnsi="Tahoma" w:cs="Tahoma"/>
          <w:color w:val="353535"/>
          <w:sz w:val="18"/>
          <w:szCs w:val="18"/>
        </w:rPr>
        <w:t xml:space="preserve"> Central (BMC) - </w:t>
      </w:r>
      <w:hyperlink r:id="rId11" w:history="1">
        <w:r w:rsidRPr="007136A0">
          <w:rPr>
            <w:rStyle w:val="Collegamentoipertestuale"/>
            <w:rFonts w:ascii="Tahoma" w:hAnsi="Tahoma" w:cs="Tahoma"/>
            <w:sz w:val="18"/>
            <w:szCs w:val="18"/>
          </w:rPr>
          <w:t>www.biomedcentral.com</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proofErr w:type="spellStart"/>
      <w:proofErr w:type="gramStart"/>
      <w:r w:rsidRPr="007136A0">
        <w:rPr>
          <w:rFonts w:ascii="Tahoma" w:hAnsi="Tahoma" w:cs="Tahoma"/>
          <w:color w:val="353535"/>
          <w:sz w:val="18"/>
          <w:szCs w:val="18"/>
        </w:rPr>
        <w:t>OpenDOAR</w:t>
      </w:r>
      <w:proofErr w:type="spellEnd"/>
      <w:r w:rsidRPr="007136A0">
        <w:rPr>
          <w:rFonts w:ascii="Tahoma" w:hAnsi="Tahoma" w:cs="Tahoma"/>
          <w:color w:val="353535"/>
          <w:sz w:val="18"/>
          <w:szCs w:val="18"/>
        </w:rPr>
        <w:t xml:space="preserve">  -</w:t>
      </w:r>
      <w:proofErr w:type="gramEnd"/>
      <w:r w:rsidRPr="007136A0">
        <w:rPr>
          <w:rFonts w:ascii="Tahoma" w:hAnsi="Tahoma" w:cs="Tahoma"/>
          <w:color w:val="353535"/>
          <w:sz w:val="18"/>
          <w:szCs w:val="18"/>
        </w:rPr>
        <w:t xml:space="preserve"> </w:t>
      </w:r>
      <w:hyperlink r:id="rId12" w:history="1">
        <w:r w:rsidRPr="007136A0">
          <w:rPr>
            <w:rStyle w:val="Collegamentoipertestuale"/>
            <w:rFonts w:ascii="Tahoma" w:hAnsi="Tahoma" w:cs="Tahoma"/>
            <w:sz w:val="18"/>
            <w:szCs w:val="18"/>
          </w:rPr>
          <w:t>www.opendoar.org</w:t>
        </w:r>
      </w:hyperlink>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p>
    <w:p w:rsidR="003553DB" w:rsidRPr="007136A0" w:rsidRDefault="003553DB" w:rsidP="003553DB">
      <w:pPr>
        <w:autoSpaceDE w:val="0"/>
        <w:autoSpaceDN w:val="0"/>
        <w:adjustRightInd w:val="0"/>
        <w:spacing w:after="0" w:line="240" w:lineRule="auto"/>
        <w:rPr>
          <w:rFonts w:ascii="Tahoma" w:hAnsi="Tahoma" w:cs="Tahoma"/>
          <w:color w:val="353535"/>
          <w:sz w:val="18"/>
          <w:szCs w:val="18"/>
        </w:rPr>
      </w:pPr>
      <w:proofErr w:type="spellStart"/>
      <w:r w:rsidRPr="007136A0">
        <w:rPr>
          <w:rFonts w:ascii="Tahoma" w:hAnsi="Tahoma" w:cs="Tahoma"/>
          <w:color w:val="353535"/>
          <w:sz w:val="18"/>
          <w:szCs w:val="18"/>
        </w:rPr>
        <w:t>CiteSeer</w:t>
      </w:r>
      <w:proofErr w:type="spellEnd"/>
      <w:r w:rsidRPr="007136A0">
        <w:rPr>
          <w:rFonts w:ascii="Tahoma" w:hAnsi="Tahoma" w:cs="Tahoma"/>
          <w:color w:val="353535"/>
          <w:sz w:val="18"/>
          <w:szCs w:val="18"/>
        </w:rPr>
        <w:t xml:space="preserve"> - </w:t>
      </w:r>
      <w:hyperlink r:id="rId13" w:history="1">
        <w:r w:rsidRPr="007136A0">
          <w:rPr>
            <w:rFonts w:ascii="Tahoma" w:hAnsi="Tahoma" w:cs="Tahoma"/>
            <w:color w:val="DCA10D"/>
            <w:sz w:val="18"/>
            <w:szCs w:val="18"/>
          </w:rPr>
          <w:t>www.citeseer.ist.psu.edu</w:t>
        </w:r>
      </w:hyperlink>
    </w:p>
    <w:p w:rsidR="003553DB" w:rsidRPr="007136A0" w:rsidRDefault="003553DB" w:rsidP="003553DB">
      <w:pPr>
        <w:spacing w:after="0" w:line="240" w:lineRule="auto"/>
        <w:rPr>
          <w:rFonts w:ascii="Tahoma" w:eastAsia="Times New Roman" w:hAnsi="Tahoma" w:cs="Tahoma"/>
          <w:color w:val="auto"/>
          <w:lang w:eastAsia="en-US"/>
        </w:rPr>
      </w:pPr>
    </w:p>
    <w:p w:rsidR="003C704D" w:rsidRPr="007136A0" w:rsidRDefault="003C704D" w:rsidP="003553DB">
      <w:pPr>
        <w:spacing w:after="0" w:line="240" w:lineRule="auto"/>
        <w:rPr>
          <w:rFonts w:ascii="Tahoma" w:eastAsia="Times New Roman" w:hAnsi="Tahoma" w:cs="Tahoma"/>
          <w:b/>
          <w:color w:val="auto"/>
          <w:lang w:eastAsia="en-US"/>
        </w:rPr>
      </w:pPr>
      <w:r w:rsidRPr="007136A0">
        <w:rPr>
          <w:rFonts w:ascii="Tahoma" w:eastAsia="Times New Roman" w:hAnsi="Tahoma" w:cs="Tahoma"/>
          <w:b/>
          <w:color w:val="auto"/>
          <w:lang w:eastAsia="en-US"/>
        </w:rPr>
        <w:t>Search engines for Bibliographic content:</w:t>
      </w:r>
    </w:p>
    <w:p w:rsidR="00D00B27" w:rsidRPr="007136A0" w:rsidRDefault="003C704D">
      <w:pPr>
        <w:pStyle w:val="Titolo1"/>
        <w:rPr>
          <w:rFonts w:ascii="Tahoma" w:hAnsi="Tahoma" w:cs="Tahoma"/>
          <w:sz w:val="18"/>
          <w:szCs w:val="18"/>
        </w:rPr>
      </w:pPr>
      <w:r w:rsidRPr="007136A0">
        <w:rPr>
          <w:rFonts w:ascii="Tahoma" w:hAnsi="Tahoma" w:cs="Tahoma"/>
          <w:sz w:val="18"/>
          <w:szCs w:val="18"/>
        </w:rPr>
        <w:t xml:space="preserve">Science Direct - </w:t>
      </w:r>
      <w:hyperlink r:id="rId14" w:history="1">
        <w:r w:rsidRPr="007136A0">
          <w:rPr>
            <w:rStyle w:val="Collegamentoipertestuale"/>
            <w:rFonts w:ascii="Tahoma" w:hAnsi="Tahoma" w:cs="Tahoma"/>
            <w:sz w:val="18"/>
            <w:szCs w:val="18"/>
          </w:rPr>
          <w:t>https://www.sciencedirect.com/</w:t>
        </w:r>
      </w:hyperlink>
    </w:p>
    <w:p w:rsidR="003C704D" w:rsidRPr="007136A0" w:rsidRDefault="003C704D" w:rsidP="003C704D">
      <w:pPr>
        <w:rPr>
          <w:rFonts w:ascii="Tahoma" w:hAnsi="Tahoma" w:cs="Tahoma"/>
          <w:sz w:val="18"/>
          <w:szCs w:val="18"/>
        </w:rPr>
      </w:pPr>
      <w:proofErr w:type="spellStart"/>
      <w:r w:rsidRPr="007136A0">
        <w:rPr>
          <w:rFonts w:ascii="Tahoma" w:hAnsi="Tahoma" w:cs="Tahoma"/>
          <w:sz w:val="18"/>
          <w:szCs w:val="18"/>
        </w:rPr>
        <w:t>CiteSeerX</w:t>
      </w:r>
      <w:proofErr w:type="spellEnd"/>
      <w:r w:rsidRPr="007136A0">
        <w:rPr>
          <w:rFonts w:ascii="Tahoma" w:hAnsi="Tahoma" w:cs="Tahoma"/>
          <w:sz w:val="18"/>
          <w:szCs w:val="18"/>
        </w:rPr>
        <w:t xml:space="preserve"> - </w:t>
      </w:r>
      <w:hyperlink r:id="rId15" w:history="1">
        <w:r w:rsidRPr="007136A0">
          <w:rPr>
            <w:rStyle w:val="Collegamentoipertestuale"/>
            <w:rFonts w:ascii="Tahoma" w:hAnsi="Tahoma" w:cs="Tahoma"/>
            <w:sz w:val="18"/>
            <w:szCs w:val="18"/>
          </w:rPr>
          <w:t>http://citeseerx.ist.psu.edu/index</w:t>
        </w:r>
      </w:hyperlink>
    </w:p>
    <w:p w:rsidR="003C704D" w:rsidRPr="007136A0" w:rsidRDefault="003C704D" w:rsidP="003C704D">
      <w:pPr>
        <w:rPr>
          <w:rFonts w:ascii="Tahoma" w:hAnsi="Tahoma" w:cs="Tahoma"/>
          <w:sz w:val="18"/>
          <w:szCs w:val="18"/>
        </w:rPr>
      </w:pPr>
      <w:r w:rsidRPr="007136A0">
        <w:rPr>
          <w:rFonts w:ascii="Tahoma" w:hAnsi="Tahoma" w:cs="Tahoma"/>
          <w:sz w:val="18"/>
          <w:szCs w:val="18"/>
        </w:rPr>
        <w:t xml:space="preserve">Google Scholar - </w:t>
      </w:r>
      <w:hyperlink r:id="rId16" w:history="1">
        <w:r w:rsidRPr="007136A0">
          <w:rPr>
            <w:rStyle w:val="Collegamentoipertestuale"/>
            <w:rFonts w:ascii="Tahoma" w:hAnsi="Tahoma" w:cs="Tahoma"/>
            <w:sz w:val="18"/>
            <w:szCs w:val="18"/>
          </w:rPr>
          <w:t>https://scholar.google.com/</w:t>
        </w:r>
      </w:hyperlink>
    </w:p>
    <w:p w:rsidR="003553DB" w:rsidRPr="007136A0" w:rsidRDefault="003553DB" w:rsidP="003C704D">
      <w:pPr>
        <w:rPr>
          <w:rFonts w:ascii="Tahoma" w:hAnsi="Tahoma" w:cs="Tahoma"/>
        </w:rPr>
      </w:pPr>
      <w:r w:rsidRPr="007136A0">
        <w:rPr>
          <w:rFonts w:ascii="Tahoma" w:hAnsi="Tahoma" w:cs="Tahoma"/>
          <w:b/>
          <w:sz w:val="28"/>
          <w:szCs w:val="28"/>
        </w:rPr>
        <w:lastRenderedPageBreak/>
        <w:t>Types of Bibliographic databases:</w:t>
      </w:r>
    </w:p>
    <w:p w:rsidR="003553DB" w:rsidRPr="007136A0" w:rsidRDefault="003553DB">
      <w:pPr>
        <w:rPr>
          <w:rFonts w:ascii="Tahoma" w:hAnsi="Tahoma" w:cs="Tahoma"/>
          <w:sz w:val="18"/>
          <w:szCs w:val="18"/>
        </w:rPr>
      </w:pPr>
    </w:p>
    <w:tbl>
      <w:tblPr>
        <w:tblStyle w:val="ReportTable"/>
        <w:tblW w:w="5000" w:type="pct"/>
        <w:tblLook w:val="04A0" w:firstRow="1" w:lastRow="0" w:firstColumn="1" w:lastColumn="0" w:noHBand="0" w:noVBand="1"/>
        <w:tblCaption w:val="Content table"/>
      </w:tblPr>
      <w:tblGrid>
        <w:gridCol w:w="2654"/>
        <w:gridCol w:w="2449"/>
        <w:gridCol w:w="4459"/>
      </w:tblGrid>
      <w:tr w:rsidR="00663E58" w:rsidRPr="007136A0" w:rsidTr="0066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Pr>
          <w:p w:rsidR="00EF4D80" w:rsidRPr="007136A0" w:rsidRDefault="00115A42">
            <w:pPr>
              <w:rPr>
                <w:rFonts w:ascii="Tahoma" w:hAnsi="Tahoma" w:cs="Tahoma"/>
                <w:sz w:val="18"/>
                <w:szCs w:val="18"/>
              </w:rPr>
            </w:pPr>
            <w:r w:rsidRPr="007136A0">
              <w:rPr>
                <w:rFonts w:ascii="Tahoma" w:hAnsi="Tahoma" w:cs="Tahoma"/>
                <w:sz w:val="18"/>
                <w:szCs w:val="18"/>
              </w:rPr>
              <w:t>Field</w:t>
            </w:r>
          </w:p>
        </w:tc>
        <w:tc>
          <w:tcPr>
            <w:tcW w:w="2449" w:type="dxa"/>
          </w:tcPr>
          <w:p w:rsidR="00EF4D80" w:rsidRPr="007136A0" w:rsidRDefault="00115A42">
            <w:pPr>
              <w:cnfStyle w:val="100000000000" w:firstRow="1" w:lastRow="0" w:firstColumn="0" w:lastColumn="0" w:oddVBand="0" w:evenVBand="0" w:oddHBand="0" w:evenHBand="0" w:firstRowFirstColumn="0" w:firstRowLastColumn="0" w:lastRowFirstColumn="0" w:lastRowLastColumn="0"/>
              <w:rPr>
                <w:rFonts w:ascii="Tahoma" w:hAnsi="Tahoma" w:cs="Tahoma"/>
                <w:b/>
                <w:sz w:val="18"/>
                <w:szCs w:val="18"/>
              </w:rPr>
            </w:pPr>
            <w:r w:rsidRPr="007136A0">
              <w:rPr>
                <w:rFonts w:ascii="Tahoma" w:hAnsi="Tahoma" w:cs="Tahoma"/>
                <w:b/>
                <w:sz w:val="18"/>
                <w:szCs w:val="18"/>
              </w:rPr>
              <w:t>Bibliographic database</w:t>
            </w:r>
          </w:p>
        </w:tc>
        <w:tc>
          <w:tcPr>
            <w:tcW w:w="4459" w:type="dxa"/>
          </w:tcPr>
          <w:p w:rsidR="00EF4D80" w:rsidRPr="007136A0" w:rsidRDefault="00115A42">
            <w:pPr>
              <w:cnfStyle w:val="100000000000" w:firstRow="1" w:lastRow="0" w:firstColumn="0" w:lastColumn="0" w:oddVBand="0" w:evenVBand="0" w:oddHBand="0" w:evenHBand="0" w:firstRowFirstColumn="0" w:firstRowLastColumn="0" w:lastRowFirstColumn="0" w:lastRowLastColumn="0"/>
              <w:rPr>
                <w:rFonts w:ascii="Tahoma" w:hAnsi="Tahoma" w:cs="Tahoma"/>
                <w:b/>
                <w:sz w:val="18"/>
                <w:szCs w:val="18"/>
              </w:rPr>
            </w:pPr>
            <w:r w:rsidRPr="007136A0">
              <w:rPr>
                <w:rFonts w:ascii="Tahoma" w:hAnsi="Tahoma" w:cs="Tahoma"/>
                <w:b/>
                <w:sz w:val="18"/>
                <w:szCs w:val="18"/>
              </w:rPr>
              <w:t>Description</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EF4D80" w:rsidRPr="007136A0" w:rsidRDefault="00115A42">
            <w:pPr>
              <w:rPr>
                <w:rFonts w:ascii="Tahoma" w:hAnsi="Tahoma" w:cs="Tahoma"/>
                <w:sz w:val="18"/>
                <w:szCs w:val="18"/>
              </w:rPr>
            </w:pPr>
            <w:r w:rsidRPr="007136A0">
              <w:rPr>
                <w:rFonts w:ascii="Tahoma" w:hAnsi="Tahoma" w:cs="Tahoma"/>
                <w:sz w:val="18"/>
                <w:szCs w:val="18"/>
              </w:rPr>
              <w:t>Medicine</w:t>
            </w:r>
          </w:p>
        </w:tc>
        <w:tc>
          <w:tcPr>
            <w:tcW w:w="2449" w:type="dxa"/>
          </w:tcPr>
          <w:p w:rsidR="00EF4D80"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17" w:history="1">
              <w:r w:rsidR="00115A42" w:rsidRPr="007136A0">
                <w:rPr>
                  <w:rStyle w:val="Collegamentoipertestuale"/>
                  <w:rFonts w:ascii="Tahoma" w:hAnsi="Tahoma" w:cs="Tahoma"/>
                  <w:sz w:val="18"/>
                  <w:szCs w:val="18"/>
                </w:rPr>
                <w:t>Medline</w:t>
              </w:r>
            </w:hyperlink>
          </w:p>
        </w:tc>
        <w:tc>
          <w:tcPr>
            <w:tcW w:w="4459" w:type="dxa"/>
          </w:tcPr>
          <w:p w:rsidR="00EF4D80" w:rsidRPr="007136A0" w:rsidRDefault="0036008D" w:rsidP="00663E58">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 xml:space="preserve">For articles </w:t>
            </w:r>
            <w:r w:rsidR="003553DB" w:rsidRPr="007136A0">
              <w:rPr>
                <w:rFonts w:ascii="Tahoma" w:hAnsi="Tahoma" w:cs="Tahoma"/>
                <w:color w:val="353535"/>
                <w:sz w:val="18"/>
                <w:szCs w:val="18"/>
              </w:rPr>
              <w:t>covering medicine, nursing, pharmacy, dentistry, veterinary, medicine and health care</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EF4D80" w:rsidRPr="007136A0" w:rsidRDefault="00115A42">
            <w:pPr>
              <w:rPr>
                <w:rFonts w:ascii="Tahoma" w:hAnsi="Tahoma" w:cs="Tahoma"/>
                <w:sz w:val="18"/>
                <w:szCs w:val="18"/>
              </w:rPr>
            </w:pPr>
            <w:r w:rsidRPr="007136A0">
              <w:rPr>
                <w:rFonts w:ascii="Tahoma" w:hAnsi="Tahoma" w:cs="Tahoma"/>
                <w:sz w:val="18"/>
                <w:szCs w:val="18"/>
              </w:rPr>
              <w:t>Biology</w:t>
            </w:r>
          </w:p>
        </w:tc>
        <w:tc>
          <w:tcPr>
            <w:tcW w:w="2449" w:type="dxa"/>
          </w:tcPr>
          <w:p w:rsidR="00EF4D80"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18" w:history="1">
              <w:r w:rsidR="00115A42" w:rsidRPr="007136A0">
                <w:rPr>
                  <w:rStyle w:val="Collegamentoipertestuale"/>
                  <w:rFonts w:ascii="Tahoma" w:hAnsi="Tahoma" w:cs="Tahoma"/>
                  <w:sz w:val="18"/>
                  <w:szCs w:val="18"/>
                </w:rPr>
                <w:t>BIOSIS</w:t>
              </w:r>
            </w:hyperlink>
            <w:r w:rsidR="00115A42" w:rsidRPr="007136A0">
              <w:rPr>
                <w:rFonts w:ascii="Tahoma" w:hAnsi="Tahoma" w:cs="Tahoma"/>
                <w:sz w:val="18"/>
                <w:szCs w:val="18"/>
              </w:rPr>
              <w:t xml:space="preserve"> previews (Biological abstracts)</w:t>
            </w:r>
          </w:p>
        </w:tc>
        <w:tc>
          <w:tcPr>
            <w:tcW w:w="4459" w:type="dxa"/>
          </w:tcPr>
          <w:p w:rsidR="00EF4D80" w:rsidRPr="007136A0" w:rsidRDefault="00BA719C" w:rsidP="00663E58">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For articles covering traditional </w:t>
            </w:r>
            <w:hyperlink r:id="rId19" w:history="1">
              <w:r w:rsidRPr="007136A0">
                <w:rPr>
                  <w:rFonts w:ascii="Tahoma" w:hAnsi="Tahoma" w:cs="Tahoma"/>
                  <w:color w:val="DCA10D"/>
                  <w:sz w:val="18"/>
                  <w:szCs w:val="18"/>
                </w:rPr>
                <w:t>biology</w:t>
              </w:r>
            </w:hyperlink>
            <w:r w:rsidRPr="007136A0">
              <w:rPr>
                <w:rFonts w:ascii="Tahoma" w:hAnsi="Tahoma" w:cs="Tahoma"/>
                <w:color w:val="353535"/>
                <w:sz w:val="18"/>
                <w:szCs w:val="18"/>
              </w:rPr>
              <w:t> (e.g. </w:t>
            </w:r>
            <w:hyperlink r:id="rId20" w:history="1">
              <w:r w:rsidRPr="007136A0">
                <w:rPr>
                  <w:rFonts w:ascii="Tahoma" w:hAnsi="Tahoma" w:cs="Tahoma"/>
                  <w:color w:val="DCA10D"/>
                  <w:sz w:val="18"/>
                  <w:szCs w:val="18"/>
                </w:rPr>
                <w:t>botany</w:t>
              </w:r>
            </w:hyperlink>
            <w:r w:rsidRPr="007136A0">
              <w:rPr>
                <w:rFonts w:ascii="Tahoma" w:hAnsi="Tahoma" w:cs="Tahoma"/>
                <w:color w:val="353535"/>
                <w:sz w:val="18"/>
                <w:szCs w:val="18"/>
              </w:rPr>
              <w:t>, </w:t>
            </w:r>
            <w:hyperlink r:id="rId21" w:history="1">
              <w:r w:rsidRPr="007136A0">
                <w:rPr>
                  <w:rFonts w:ascii="Tahoma" w:hAnsi="Tahoma" w:cs="Tahoma"/>
                  <w:color w:val="DCA10D"/>
                  <w:sz w:val="18"/>
                  <w:szCs w:val="18"/>
                </w:rPr>
                <w:t>ecology</w:t>
              </w:r>
            </w:hyperlink>
            <w:r w:rsidRPr="007136A0">
              <w:rPr>
                <w:rFonts w:ascii="Tahoma" w:hAnsi="Tahoma" w:cs="Tahoma"/>
                <w:color w:val="353535"/>
                <w:sz w:val="18"/>
                <w:szCs w:val="18"/>
              </w:rPr>
              <w:t>, </w:t>
            </w:r>
            <w:hyperlink r:id="rId22" w:history="1">
              <w:r w:rsidRPr="007136A0">
                <w:rPr>
                  <w:rFonts w:ascii="Tahoma" w:hAnsi="Tahoma" w:cs="Tahoma"/>
                  <w:color w:val="DCA10D"/>
                  <w:sz w:val="18"/>
                  <w:szCs w:val="18"/>
                </w:rPr>
                <w:t>zoology</w:t>
              </w:r>
            </w:hyperlink>
            <w:r w:rsidRPr="007136A0">
              <w:rPr>
                <w:rFonts w:ascii="Tahoma" w:hAnsi="Tahoma" w:cs="Tahoma"/>
                <w:color w:val="353535"/>
                <w:sz w:val="18"/>
                <w:szCs w:val="18"/>
              </w:rPr>
              <w:t>) and interdisciplinary subjects (e.g. </w:t>
            </w:r>
            <w:hyperlink r:id="rId23" w:history="1">
              <w:r w:rsidRPr="007136A0">
                <w:rPr>
                  <w:rFonts w:ascii="Tahoma" w:hAnsi="Tahoma" w:cs="Tahoma"/>
                  <w:color w:val="DCA10D"/>
                  <w:sz w:val="18"/>
                  <w:szCs w:val="18"/>
                </w:rPr>
                <w:t>biochemistry</w:t>
              </w:r>
            </w:hyperlink>
            <w:r w:rsidRPr="007136A0">
              <w:rPr>
                <w:rFonts w:ascii="Tahoma" w:hAnsi="Tahoma" w:cs="Tahoma"/>
                <w:color w:val="353535"/>
                <w:sz w:val="18"/>
                <w:szCs w:val="18"/>
              </w:rPr>
              <w:t>, </w:t>
            </w:r>
            <w:hyperlink r:id="rId24" w:history="1">
              <w:r w:rsidRPr="007136A0">
                <w:rPr>
                  <w:rFonts w:ascii="Tahoma" w:hAnsi="Tahoma" w:cs="Tahoma"/>
                  <w:color w:val="DCA10D"/>
                  <w:sz w:val="18"/>
                  <w:szCs w:val="18"/>
                </w:rPr>
                <w:t>biomedicine</w:t>
              </w:r>
            </w:hyperlink>
            <w:r w:rsidRPr="007136A0">
              <w:rPr>
                <w:rFonts w:ascii="Tahoma" w:hAnsi="Tahoma" w:cs="Tahoma"/>
                <w:color w:val="353535"/>
                <w:sz w:val="18"/>
                <w:szCs w:val="18"/>
              </w:rPr>
              <w:t>, </w:t>
            </w:r>
            <w:hyperlink r:id="rId25" w:history="1">
              <w:r w:rsidRPr="007136A0">
                <w:rPr>
                  <w:rFonts w:ascii="Tahoma" w:hAnsi="Tahoma" w:cs="Tahoma"/>
                  <w:color w:val="DCA10D"/>
                  <w:sz w:val="18"/>
                  <w:szCs w:val="18"/>
                </w:rPr>
                <w:t>biotechnology</w:t>
              </w:r>
            </w:hyperlink>
            <w:r w:rsidRPr="007136A0">
              <w:rPr>
                <w:rFonts w:ascii="Tahoma" w:hAnsi="Tahoma" w:cs="Tahoma"/>
                <w:color w:val="353535"/>
                <w:sz w:val="18"/>
                <w:szCs w:val="18"/>
              </w:rPr>
              <w:t xml:space="preserve">). </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EF4D80" w:rsidRPr="007136A0" w:rsidRDefault="00115A42">
            <w:pPr>
              <w:rPr>
                <w:rFonts w:ascii="Tahoma" w:hAnsi="Tahoma" w:cs="Tahoma"/>
                <w:sz w:val="18"/>
                <w:szCs w:val="18"/>
              </w:rPr>
            </w:pPr>
            <w:r w:rsidRPr="007136A0">
              <w:rPr>
                <w:rFonts w:ascii="Tahoma" w:hAnsi="Tahoma" w:cs="Tahoma"/>
                <w:sz w:val="18"/>
                <w:szCs w:val="18"/>
              </w:rPr>
              <w:t>Physics</w:t>
            </w:r>
          </w:p>
        </w:tc>
        <w:tc>
          <w:tcPr>
            <w:tcW w:w="2449" w:type="dxa"/>
          </w:tcPr>
          <w:p w:rsidR="00EF4D80"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26" w:history="1">
              <w:r w:rsidR="00115A42" w:rsidRPr="004222D0">
                <w:rPr>
                  <w:rStyle w:val="Collegamentoipertestuale"/>
                  <w:rFonts w:ascii="Tahoma" w:hAnsi="Tahoma" w:cs="Tahoma"/>
                  <w:sz w:val="18"/>
                  <w:szCs w:val="18"/>
                </w:rPr>
                <w:t>INSPEC</w:t>
              </w:r>
            </w:hyperlink>
          </w:p>
        </w:tc>
        <w:tc>
          <w:tcPr>
            <w:tcW w:w="4459" w:type="dxa"/>
          </w:tcPr>
          <w:p w:rsidR="00EF4D80" w:rsidRPr="007136A0" w:rsidRDefault="00E1237C" w:rsidP="00663E58">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Its subject coverage includes astronomy, electronics, communications, computers and computing, computer science, control engineering, electrical engineering, information technology, physics, manufacturing, production and mechanical engineering</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115A42">
            <w:pPr>
              <w:rPr>
                <w:rFonts w:ascii="Tahoma" w:hAnsi="Tahoma" w:cs="Tahoma"/>
                <w:sz w:val="18"/>
                <w:szCs w:val="18"/>
              </w:rPr>
            </w:pPr>
            <w:r w:rsidRPr="007136A0">
              <w:rPr>
                <w:rFonts w:ascii="Tahoma" w:hAnsi="Tahoma" w:cs="Tahoma"/>
                <w:sz w:val="18"/>
                <w:szCs w:val="18"/>
              </w:rPr>
              <w:t>Chemistry</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27" w:history="1">
              <w:r w:rsidR="00115A42" w:rsidRPr="007136A0">
                <w:rPr>
                  <w:rStyle w:val="Collegamentoipertestuale"/>
                  <w:rFonts w:ascii="Tahoma" w:hAnsi="Tahoma" w:cs="Tahoma"/>
                  <w:sz w:val="18"/>
                  <w:szCs w:val="18"/>
                </w:rPr>
                <w:t>Chemical abstracts</w:t>
              </w:r>
            </w:hyperlink>
            <w:r w:rsidR="00115A42" w:rsidRPr="007136A0">
              <w:rPr>
                <w:rFonts w:ascii="Tahoma" w:hAnsi="Tahoma" w:cs="Tahoma"/>
                <w:sz w:val="18"/>
                <w:szCs w:val="18"/>
              </w:rPr>
              <w:t xml:space="preserve"> (CA search)</w:t>
            </w:r>
          </w:p>
        </w:tc>
        <w:tc>
          <w:tcPr>
            <w:tcW w:w="4459" w:type="dxa"/>
          </w:tcPr>
          <w:p w:rsidR="00115A42" w:rsidRPr="007136A0" w:rsidRDefault="00E1237C" w:rsidP="00663E58">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Is a division of the </w:t>
            </w:r>
            <w:hyperlink r:id="rId28" w:history="1">
              <w:r w:rsidRPr="007136A0">
                <w:rPr>
                  <w:rFonts w:ascii="Tahoma" w:hAnsi="Tahoma" w:cs="Tahoma"/>
                  <w:color w:val="DCA10D"/>
                  <w:sz w:val="18"/>
                  <w:szCs w:val="18"/>
                </w:rPr>
                <w:t>American Chemical Society</w:t>
              </w:r>
            </w:hyperlink>
            <w:r w:rsidRPr="007136A0">
              <w:rPr>
                <w:rFonts w:ascii="Tahoma" w:hAnsi="Tahoma" w:cs="Tahoma"/>
                <w:color w:val="353535"/>
                <w:sz w:val="18"/>
                <w:szCs w:val="18"/>
              </w:rPr>
              <w:t>. It is a source of chemical information. </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115A42">
            <w:pPr>
              <w:rPr>
                <w:rFonts w:ascii="Tahoma" w:hAnsi="Tahoma" w:cs="Tahoma"/>
                <w:sz w:val="18"/>
                <w:szCs w:val="18"/>
              </w:rPr>
            </w:pPr>
            <w:r w:rsidRPr="007136A0">
              <w:rPr>
                <w:rFonts w:ascii="Tahoma" w:hAnsi="Tahoma" w:cs="Tahoma"/>
                <w:sz w:val="18"/>
                <w:szCs w:val="18"/>
              </w:rPr>
              <w:t>Agriculture</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29" w:anchor="CAB_Abstracts" w:history="1">
              <w:r w:rsidR="00115A42" w:rsidRPr="007136A0">
                <w:rPr>
                  <w:rStyle w:val="Collegamentoipertestuale"/>
                  <w:rFonts w:ascii="Tahoma" w:hAnsi="Tahoma" w:cs="Tahoma"/>
                  <w:sz w:val="18"/>
                  <w:szCs w:val="18"/>
                </w:rPr>
                <w:t>CAB Abstracts</w:t>
              </w:r>
            </w:hyperlink>
          </w:p>
        </w:tc>
        <w:tc>
          <w:tcPr>
            <w:tcW w:w="4459" w:type="dxa"/>
          </w:tcPr>
          <w:p w:rsidR="00115A42" w:rsidRPr="007136A0" w:rsidRDefault="00984F4D" w:rsidP="00984F4D">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 xml:space="preserve">For articles related to    </w:t>
            </w:r>
            <w:hyperlink r:id="rId30" w:history="1">
              <w:r w:rsidRPr="007136A0">
                <w:rPr>
                  <w:rFonts w:ascii="Tahoma" w:hAnsi="Tahoma" w:cs="Tahoma"/>
                  <w:color w:val="DCA10D"/>
                  <w:sz w:val="18"/>
                  <w:szCs w:val="18"/>
                </w:rPr>
                <w:t>agriculture</w:t>
              </w:r>
            </w:hyperlink>
            <w:r w:rsidRPr="007136A0">
              <w:rPr>
                <w:rFonts w:ascii="Tahoma" w:hAnsi="Tahoma" w:cs="Tahoma"/>
                <w:color w:val="353535"/>
                <w:sz w:val="18"/>
                <w:szCs w:val="18"/>
              </w:rPr>
              <w:t>, </w:t>
            </w:r>
            <w:hyperlink r:id="rId31" w:history="1">
              <w:r w:rsidRPr="007136A0">
                <w:rPr>
                  <w:rFonts w:ascii="Tahoma" w:hAnsi="Tahoma" w:cs="Tahoma"/>
                  <w:color w:val="DCA10D"/>
                  <w:sz w:val="18"/>
                  <w:szCs w:val="18"/>
                </w:rPr>
                <w:t>environment</w:t>
              </w:r>
            </w:hyperlink>
            <w:r w:rsidRPr="007136A0">
              <w:rPr>
                <w:rFonts w:ascii="Tahoma" w:hAnsi="Tahoma" w:cs="Tahoma"/>
                <w:color w:val="353535"/>
                <w:sz w:val="18"/>
                <w:szCs w:val="18"/>
              </w:rPr>
              <w:t>, </w:t>
            </w:r>
            <w:hyperlink r:id="rId32" w:history="1">
              <w:r w:rsidRPr="007136A0">
                <w:rPr>
                  <w:rFonts w:ascii="Tahoma" w:hAnsi="Tahoma" w:cs="Tahoma"/>
                  <w:color w:val="DCA10D"/>
                  <w:sz w:val="18"/>
                  <w:szCs w:val="18"/>
                </w:rPr>
                <w:t>veterinary</w:t>
              </w:r>
            </w:hyperlink>
            <w:r w:rsidRPr="007136A0">
              <w:rPr>
                <w:rFonts w:ascii="Tahoma" w:hAnsi="Tahoma" w:cs="Tahoma"/>
                <w:color w:val="353535"/>
                <w:sz w:val="18"/>
                <w:szCs w:val="18"/>
              </w:rPr>
              <w:t> sciences, </w:t>
            </w:r>
            <w:hyperlink r:id="rId33" w:history="1">
              <w:r w:rsidRPr="007136A0">
                <w:rPr>
                  <w:rFonts w:ascii="Tahoma" w:hAnsi="Tahoma" w:cs="Tahoma"/>
                  <w:color w:val="DCA10D"/>
                  <w:sz w:val="18"/>
                  <w:szCs w:val="18"/>
                </w:rPr>
                <w:t>applied economics</w:t>
              </w:r>
            </w:hyperlink>
            <w:r w:rsidRPr="007136A0">
              <w:rPr>
                <w:rFonts w:ascii="Tahoma" w:hAnsi="Tahoma" w:cs="Tahoma"/>
                <w:color w:val="353535"/>
                <w:sz w:val="18"/>
                <w:szCs w:val="18"/>
              </w:rPr>
              <w:t>, </w:t>
            </w:r>
            <w:hyperlink r:id="rId34" w:history="1">
              <w:r w:rsidRPr="007136A0">
                <w:rPr>
                  <w:rFonts w:ascii="Tahoma" w:hAnsi="Tahoma" w:cs="Tahoma"/>
                  <w:color w:val="DCA10D"/>
                  <w:sz w:val="18"/>
                  <w:szCs w:val="18"/>
                </w:rPr>
                <w:t>food science</w:t>
              </w:r>
            </w:hyperlink>
            <w:r w:rsidRPr="007136A0">
              <w:rPr>
                <w:rFonts w:ascii="Tahoma" w:hAnsi="Tahoma" w:cs="Tahoma"/>
                <w:color w:val="353535"/>
                <w:sz w:val="18"/>
                <w:szCs w:val="18"/>
              </w:rPr>
              <w:t> and nutrition. Database covers international issues in agriculture, </w:t>
            </w:r>
            <w:hyperlink r:id="rId35" w:history="1">
              <w:r w:rsidRPr="007136A0">
                <w:rPr>
                  <w:rFonts w:ascii="Tahoma" w:hAnsi="Tahoma" w:cs="Tahoma"/>
                  <w:color w:val="DCA10D"/>
                  <w:sz w:val="18"/>
                  <w:szCs w:val="18"/>
                </w:rPr>
                <w:t>forestry</w:t>
              </w:r>
            </w:hyperlink>
            <w:r w:rsidRPr="007136A0">
              <w:rPr>
                <w:rFonts w:ascii="Tahoma" w:hAnsi="Tahoma" w:cs="Tahoma"/>
                <w:color w:val="353535"/>
                <w:sz w:val="18"/>
                <w:szCs w:val="18"/>
              </w:rPr>
              <w:t>, and allied disciplines in the life sciences.</w:t>
            </w:r>
          </w:p>
        </w:tc>
      </w:tr>
      <w:tr w:rsidR="00663E58" w:rsidRPr="007136A0" w:rsidTr="0035786E">
        <w:trPr>
          <w:trHeight w:val="22"/>
        </w:trPr>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115A42">
            <w:pPr>
              <w:rPr>
                <w:rFonts w:ascii="Tahoma" w:hAnsi="Tahoma" w:cs="Tahoma"/>
                <w:sz w:val="18"/>
                <w:szCs w:val="18"/>
              </w:rPr>
            </w:pPr>
            <w:r w:rsidRPr="007136A0">
              <w:rPr>
                <w:rFonts w:ascii="Tahoma" w:hAnsi="Tahoma" w:cs="Tahoma"/>
                <w:sz w:val="18"/>
                <w:szCs w:val="18"/>
              </w:rPr>
              <w:t>Economy</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36" w:history="1">
              <w:proofErr w:type="spellStart"/>
              <w:r w:rsidR="00115A42" w:rsidRPr="007136A0">
                <w:rPr>
                  <w:rStyle w:val="Collegamentoipertestuale"/>
                  <w:rFonts w:ascii="Tahoma" w:hAnsi="Tahoma" w:cs="Tahoma"/>
                  <w:sz w:val="18"/>
                  <w:szCs w:val="18"/>
                </w:rPr>
                <w:t>EconLit</w:t>
              </w:r>
              <w:proofErr w:type="spellEnd"/>
            </w:hyperlink>
          </w:p>
        </w:tc>
        <w:tc>
          <w:tcPr>
            <w:tcW w:w="4459" w:type="dxa"/>
          </w:tcPr>
          <w:p w:rsidR="00115A42" w:rsidRPr="007136A0" w:rsidRDefault="00115A42">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r>
      <w:tr w:rsidR="00663E58" w:rsidRPr="007136A0" w:rsidTr="0035786E">
        <w:trPr>
          <w:trHeight w:val="735"/>
        </w:trPr>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115A42">
            <w:pPr>
              <w:rPr>
                <w:rFonts w:ascii="Tahoma" w:hAnsi="Tahoma" w:cs="Tahoma"/>
                <w:sz w:val="18"/>
                <w:szCs w:val="18"/>
              </w:rPr>
            </w:pPr>
            <w:r w:rsidRPr="007136A0">
              <w:rPr>
                <w:rFonts w:ascii="Tahoma" w:hAnsi="Tahoma" w:cs="Tahoma"/>
                <w:sz w:val="18"/>
                <w:szCs w:val="18"/>
              </w:rPr>
              <w:t>Information or Library science</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37" w:history="1">
              <w:r w:rsidR="00115A42" w:rsidRPr="007136A0">
                <w:rPr>
                  <w:rStyle w:val="Collegamentoipertestuale"/>
                  <w:rFonts w:ascii="Tahoma" w:hAnsi="Tahoma" w:cs="Tahoma"/>
                  <w:sz w:val="18"/>
                  <w:szCs w:val="18"/>
                </w:rPr>
                <w:t>LISA</w:t>
              </w:r>
            </w:hyperlink>
          </w:p>
        </w:tc>
        <w:tc>
          <w:tcPr>
            <w:tcW w:w="4459" w:type="dxa"/>
          </w:tcPr>
          <w:p w:rsidR="00115A42" w:rsidRPr="007136A0" w:rsidRDefault="00663E58" w:rsidP="00663E58">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Provides bibliographic information about past and present developments in librarianship, information science, online retrieval, publishing and information technology</w:t>
            </w: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115A42">
            <w:pPr>
              <w:rPr>
                <w:rFonts w:ascii="Tahoma" w:hAnsi="Tahoma" w:cs="Tahoma"/>
                <w:sz w:val="18"/>
                <w:szCs w:val="18"/>
              </w:rPr>
            </w:pPr>
            <w:proofErr w:type="spellStart"/>
            <w:r w:rsidRPr="007136A0">
              <w:rPr>
                <w:rFonts w:ascii="Tahoma" w:hAnsi="Tahoma" w:cs="Tahoma"/>
                <w:sz w:val="18"/>
                <w:szCs w:val="18"/>
              </w:rPr>
              <w:t>Psycology</w:t>
            </w:r>
            <w:proofErr w:type="spellEnd"/>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38" w:history="1">
              <w:proofErr w:type="spellStart"/>
              <w:r w:rsidR="00115A42" w:rsidRPr="007136A0">
                <w:rPr>
                  <w:rStyle w:val="Collegamentoipertestuale"/>
                  <w:rFonts w:ascii="Tahoma" w:hAnsi="Tahoma" w:cs="Tahoma"/>
                  <w:sz w:val="18"/>
                  <w:szCs w:val="18"/>
                </w:rPr>
                <w:t>PsychINFO</w:t>
              </w:r>
              <w:proofErr w:type="spellEnd"/>
            </w:hyperlink>
          </w:p>
        </w:tc>
        <w:tc>
          <w:tcPr>
            <w:tcW w:w="4459" w:type="dxa"/>
          </w:tcPr>
          <w:p w:rsidR="00115A42" w:rsidRPr="007136A0" w:rsidRDefault="00115A42">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E8164C">
            <w:pPr>
              <w:rPr>
                <w:rFonts w:ascii="Tahoma" w:hAnsi="Tahoma" w:cs="Tahoma"/>
                <w:sz w:val="18"/>
                <w:szCs w:val="18"/>
              </w:rPr>
            </w:pPr>
            <w:r w:rsidRPr="007136A0">
              <w:rPr>
                <w:rFonts w:ascii="Tahoma" w:hAnsi="Tahoma" w:cs="Tahoma"/>
                <w:sz w:val="18"/>
                <w:szCs w:val="18"/>
              </w:rPr>
              <w:t>Philosophy</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39" w:history="1">
              <w:r w:rsidR="00E8164C" w:rsidRPr="007136A0">
                <w:rPr>
                  <w:rStyle w:val="Collegamentoipertestuale"/>
                  <w:rFonts w:ascii="Tahoma" w:hAnsi="Tahoma" w:cs="Tahoma"/>
                  <w:sz w:val="18"/>
                  <w:szCs w:val="18"/>
                </w:rPr>
                <w:t>Philosopher’s Index</w:t>
              </w:r>
            </w:hyperlink>
          </w:p>
        </w:tc>
        <w:tc>
          <w:tcPr>
            <w:tcW w:w="4459" w:type="dxa"/>
          </w:tcPr>
          <w:p w:rsidR="00115A42" w:rsidRPr="007136A0" w:rsidRDefault="00115A42">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r>
      <w:tr w:rsidR="00663E58" w:rsidRPr="007136A0" w:rsidTr="00663E58">
        <w:tc>
          <w:tcPr>
            <w:cnfStyle w:val="001000000000" w:firstRow="0" w:lastRow="0" w:firstColumn="1" w:lastColumn="0" w:oddVBand="0" w:evenVBand="0" w:oddHBand="0" w:evenHBand="0" w:firstRowFirstColumn="0" w:firstRowLastColumn="0" w:lastRowFirstColumn="0" w:lastRowLastColumn="0"/>
            <w:tcW w:w="2654" w:type="dxa"/>
          </w:tcPr>
          <w:p w:rsidR="00115A42" w:rsidRPr="007136A0" w:rsidRDefault="00E8164C">
            <w:pPr>
              <w:rPr>
                <w:rFonts w:ascii="Tahoma" w:hAnsi="Tahoma" w:cs="Tahoma"/>
                <w:sz w:val="18"/>
                <w:szCs w:val="18"/>
              </w:rPr>
            </w:pPr>
            <w:r w:rsidRPr="007136A0">
              <w:rPr>
                <w:rFonts w:ascii="Tahoma" w:hAnsi="Tahoma" w:cs="Tahoma"/>
                <w:sz w:val="18"/>
                <w:szCs w:val="18"/>
              </w:rPr>
              <w:t>Languages</w:t>
            </w:r>
          </w:p>
        </w:tc>
        <w:tc>
          <w:tcPr>
            <w:tcW w:w="2449" w:type="dxa"/>
          </w:tcPr>
          <w:p w:rsidR="00115A42" w:rsidRPr="007136A0" w:rsidRDefault="00ED568C">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hyperlink r:id="rId40" w:history="1">
              <w:r w:rsidR="00E8164C" w:rsidRPr="007136A0">
                <w:rPr>
                  <w:rStyle w:val="Collegamentoipertestuale"/>
                  <w:rFonts w:ascii="Tahoma" w:hAnsi="Tahoma" w:cs="Tahoma"/>
                  <w:sz w:val="18"/>
                  <w:szCs w:val="18"/>
                </w:rPr>
                <w:t>Modern language abstracts (MLA)</w:t>
              </w:r>
            </w:hyperlink>
          </w:p>
        </w:tc>
        <w:tc>
          <w:tcPr>
            <w:tcW w:w="4459" w:type="dxa"/>
          </w:tcPr>
          <w:p w:rsidR="00115A42" w:rsidRPr="007136A0" w:rsidRDefault="00663E58" w:rsidP="00CA43A4">
            <w:pPr>
              <w:ind w:left="0"/>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7136A0">
              <w:rPr>
                <w:rFonts w:ascii="Tahoma" w:hAnsi="Tahoma" w:cs="Tahoma"/>
                <w:color w:val="353535"/>
                <w:sz w:val="18"/>
                <w:szCs w:val="18"/>
              </w:rPr>
              <w:t>For research in all aspects of modern languages and literature.</w:t>
            </w:r>
          </w:p>
        </w:tc>
      </w:tr>
    </w:tbl>
    <w:p w:rsidR="00F56D49" w:rsidRPr="007136A0" w:rsidRDefault="00F56D49">
      <w:pPr>
        <w:rPr>
          <w:rFonts w:ascii="Tahoma" w:hAnsi="Tahoma" w:cs="Tahoma"/>
          <w:sz w:val="18"/>
          <w:szCs w:val="18"/>
        </w:rPr>
      </w:pPr>
    </w:p>
    <w:sectPr w:rsidR="00F56D49" w:rsidRPr="007136A0">
      <w:footerReference w:type="default" r:id="rId4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8C" w:rsidRDefault="00ED568C">
      <w:pPr>
        <w:spacing w:after="0" w:line="240" w:lineRule="auto"/>
      </w:pPr>
      <w:r>
        <w:separator/>
      </w:r>
    </w:p>
    <w:p w:rsidR="00ED568C" w:rsidRDefault="00ED568C"/>
    <w:p w:rsidR="00ED568C" w:rsidRDefault="00ED568C"/>
  </w:endnote>
  <w:endnote w:type="continuationSeparator" w:id="0">
    <w:p w:rsidR="00ED568C" w:rsidRDefault="00ED568C">
      <w:pPr>
        <w:spacing w:after="0" w:line="240" w:lineRule="auto"/>
      </w:pPr>
      <w:r>
        <w:continuationSeparator/>
      </w:r>
    </w:p>
    <w:p w:rsidR="00ED568C" w:rsidRDefault="00ED568C"/>
    <w:p w:rsidR="00ED568C" w:rsidRDefault="00ED5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rsidR="00EF4D80" w:rsidRDefault="008C2B9F">
        <w:pPr>
          <w:pStyle w:val="Pidipagina"/>
        </w:pPr>
        <w:r>
          <w:fldChar w:fldCharType="begin"/>
        </w:r>
        <w:r>
          <w:instrText xml:space="preserve"> PAGE   \* MERGEFORMAT </w:instrText>
        </w:r>
        <w:r>
          <w:fldChar w:fldCharType="separate"/>
        </w:r>
        <w:r w:rsidR="00657FB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8C" w:rsidRDefault="00ED568C">
      <w:pPr>
        <w:spacing w:after="0" w:line="240" w:lineRule="auto"/>
      </w:pPr>
      <w:r>
        <w:separator/>
      </w:r>
    </w:p>
    <w:p w:rsidR="00ED568C" w:rsidRDefault="00ED568C"/>
    <w:p w:rsidR="00ED568C" w:rsidRDefault="00ED568C"/>
  </w:footnote>
  <w:footnote w:type="continuationSeparator" w:id="0">
    <w:p w:rsidR="00ED568C" w:rsidRDefault="00ED568C">
      <w:pPr>
        <w:spacing w:after="0" w:line="240" w:lineRule="auto"/>
      </w:pPr>
      <w:r>
        <w:continuationSeparator/>
      </w:r>
    </w:p>
    <w:p w:rsidR="00ED568C" w:rsidRDefault="00ED568C"/>
    <w:p w:rsidR="00ED568C" w:rsidRDefault="00ED568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Puntoelenco"/>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Numeroelenc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27"/>
    <w:rsid w:val="00101400"/>
    <w:rsid w:val="00115A42"/>
    <w:rsid w:val="003553DB"/>
    <w:rsid w:val="0035786E"/>
    <w:rsid w:val="0036008D"/>
    <w:rsid w:val="003C704D"/>
    <w:rsid w:val="004222D0"/>
    <w:rsid w:val="00657FB6"/>
    <w:rsid w:val="00663E58"/>
    <w:rsid w:val="007136A0"/>
    <w:rsid w:val="00776DCF"/>
    <w:rsid w:val="007C146F"/>
    <w:rsid w:val="008548B5"/>
    <w:rsid w:val="00897ACA"/>
    <w:rsid w:val="008C2B9F"/>
    <w:rsid w:val="00984F4D"/>
    <w:rsid w:val="00B7259E"/>
    <w:rsid w:val="00BA719C"/>
    <w:rsid w:val="00CA43A4"/>
    <w:rsid w:val="00CE20A3"/>
    <w:rsid w:val="00D00B27"/>
    <w:rsid w:val="00E1237C"/>
    <w:rsid w:val="00E8164C"/>
    <w:rsid w:val="00ED568C"/>
    <w:rsid w:val="00ED5894"/>
    <w:rsid w:val="00EF4D80"/>
    <w:rsid w:val="00F56D16"/>
    <w:rsid w:val="00F5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CD11D1-17C1-C344-A255-128B1CBC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itolo2">
    <w:name w:val="heading 2"/>
    <w:basedOn w:val="Normale"/>
    <w:next w:val="Normale"/>
    <w:link w:val="Titolo2Carattere"/>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itolo3">
    <w:name w:val="heading 3"/>
    <w:basedOn w:val="Normale"/>
    <w:next w:val="Normale"/>
    <w:link w:val="Titolo3Carattere"/>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itolo4">
    <w:name w:val="heading 4"/>
    <w:basedOn w:val="Normale"/>
    <w:next w:val="Normale"/>
    <w:link w:val="Titolo4Carattere"/>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itolo5">
    <w:name w:val="heading 5"/>
    <w:basedOn w:val="Normale"/>
    <w:next w:val="Normale"/>
    <w:link w:val="Titolo5Carattere"/>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itolo6">
    <w:name w:val="heading 6"/>
    <w:basedOn w:val="Normale"/>
    <w:next w:val="Normale"/>
    <w:link w:val="Titolo6Carattere"/>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itolo7">
    <w:name w:val="heading 7"/>
    <w:basedOn w:val="Normale"/>
    <w:next w:val="Normale"/>
    <w:link w:val="Titolo7Carattere"/>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itolo8">
    <w:name w:val="heading 8"/>
    <w:basedOn w:val="Normale"/>
    <w:next w:val="Normale"/>
    <w:link w:val="Titolo8Carattere"/>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itolo9">
    <w:name w:val="heading 9"/>
    <w:basedOn w:val="Normale"/>
    <w:next w:val="Normale"/>
    <w:link w:val="Titolo9Carattere"/>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numPr>
        <w:ilvl w:val="1"/>
      </w:numPr>
      <w:spacing w:after="300" w:line="240" w:lineRule="auto"/>
      <w:contextualSpacing/>
    </w:pPr>
    <w:rPr>
      <w:rFonts w:eastAsiaTheme="minorEastAsia"/>
      <w:sz w:val="32"/>
    </w:rPr>
  </w:style>
  <w:style w:type="character" w:customStyle="1" w:styleId="SottotitoloCarattere">
    <w:name w:val="Sottotitolo Carattere"/>
    <w:basedOn w:val="Carpredefinitoparagrafo"/>
    <w:link w:val="Sottotitolo"/>
    <w:uiPriority w:val="2"/>
    <w:rPr>
      <w:rFonts w:eastAsiaTheme="minorEastAsia"/>
      <w:sz w:val="32"/>
    </w:rPr>
  </w:style>
  <w:style w:type="paragraph" w:styleId="Titolo">
    <w:name w:val="Title"/>
    <w:basedOn w:val="Normale"/>
    <w:link w:val="TitoloCarattere"/>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oloCarattere">
    <w:name w:val="Titolo Carattere"/>
    <w:basedOn w:val="Carpredefinitoparagrafo"/>
    <w:link w:val="Titolo"/>
    <w:uiPriority w:val="1"/>
    <w:rPr>
      <w:rFonts w:asciiTheme="majorHAnsi" w:eastAsiaTheme="majorEastAsia" w:hAnsiTheme="majorHAnsi" w:cstheme="majorBidi"/>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sz w:val="42"/>
      <w:szCs w:val="32"/>
    </w:rPr>
  </w:style>
  <w:style w:type="paragraph" w:styleId="Numeroelenco">
    <w:name w:val="List Number"/>
    <w:basedOn w:val="Normale"/>
    <w:uiPriority w:val="13"/>
    <w:qFormat/>
    <w:pPr>
      <w:numPr>
        <w:numId w:val="16"/>
      </w:numPr>
    </w:pPr>
  </w:style>
  <w:style w:type="paragraph" w:styleId="Citazioneintensa">
    <w:name w:val="Intense Quote"/>
    <w:basedOn w:val="Normale"/>
    <w:next w:val="Normale"/>
    <w:link w:val="CitazioneintensaCarattere"/>
    <w:uiPriority w:val="30"/>
    <w:semiHidden/>
    <w:unhideWhenUsed/>
    <w:qFormat/>
    <w:pPr>
      <w:spacing w:before="240"/>
      <w:ind w:left="490" w:right="490"/>
      <w:contextualSpacing/>
    </w:pPr>
    <w:rPr>
      <w:i/>
      <w:iCs/>
      <w:sz w:val="30"/>
    </w:rPr>
  </w:style>
  <w:style w:type="paragraph" w:styleId="Citazione">
    <w:name w:val="Quote"/>
    <w:basedOn w:val="Normale"/>
    <w:next w:val="Normale"/>
    <w:link w:val="CitazioneCarattere"/>
    <w:uiPriority w:val="29"/>
    <w:qFormat/>
    <w:pPr>
      <w:spacing w:before="240"/>
      <w:ind w:left="490" w:right="490"/>
    </w:pPr>
    <w:rPr>
      <w:i/>
      <w:iCs/>
      <w:color w:val="404040" w:themeColor="text1" w:themeTint="BF"/>
    </w:rPr>
  </w:style>
  <w:style w:type="character" w:customStyle="1" w:styleId="CitazioneCarattere">
    <w:name w:val="Citazione Carattere"/>
    <w:basedOn w:val="Carpredefinitoparagrafo"/>
    <w:link w:val="Citazione"/>
    <w:uiPriority w:val="29"/>
    <w:rPr>
      <w:i/>
      <w:iCs/>
      <w:color w:val="404040" w:themeColor="text1" w:themeTint="BF"/>
    </w:rPr>
  </w:style>
  <w:style w:type="paragraph" w:styleId="Puntoelenco">
    <w:name w:val="List Bullet"/>
    <w:basedOn w:val="Normale"/>
    <w:uiPriority w:val="12"/>
    <w:qFormat/>
    <w:pPr>
      <w:numPr>
        <w:numId w:val="15"/>
      </w:numPr>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e"/>
    <w:uiPriority w:val="3"/>
    <w:qFormat/>
    <w:pPr>
      <w:pBdr>
        <w:bottom w:val="single" w:sz="8" w:space="17" w:color="000000" w:themeColor="text1"/>
      </w:pBdr>
      <w:spacing w:after="640" w:line="240" w:lineRule="auto"/>
      <w:contextualSpacing/>
    </w:p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b/>
      <w:color w:val="595959" w:themeColor="text1" w:themeTint="A6"/>
      <w:sz w:val="3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b/>
      <w:i/>
      <w:color w:val="595959" w:themeColor="text1" w:themeTint="A6"/>
      <w:sz w:val="30"/>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595959" w:themeColor="text1" w:themeTint="A6"/>
      <w:sz w:val="30"/>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595959" w:themeColor="text1" w:themeTint="A6"/>
      <w:sz w:val="30"/>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b/>
      <w:iCs/>
      <w:color w:val="595959" w:themeColor="text1" w:themeTint="A6"/>
      <w:sz w:val="26"/>
      <w:szCs w:val="21"/>
    </w:rPr>
  </w:style>
  <w:style w:type="character" w:styleId="Enfasidelicata">
    <w:name w:val="Subtle Emphasis"/>
    <w:basedOn w:val="Carpredefinitoparagrafo"/>
    <w:uiPriority w:val="19"/>
    <w:semiHidden/>
    <w:unhideWhenUsed/>
    <w:qFormat/>
    <w:rPr>
      <w:i/>
      <w:iCs/>
      <w:color w:val="000000" w:themeColor="text1"/>
    </w:rPr>
  </w:style>
  <w:style w:type="character" w:styleId="Enfasicorsivo">
    <w:name w:val="Emphasis"/>
    <w:basedOn w:val="Carpredefinitoparagrafo"/>
    <w:uiPriority w:val="20"/>
    <w:semiHidden/>
    <w:unhideWhenUsed/>
    <w:qFormat/>
    <w:rPr>
      <w:b/>
      <w:i/>
      <w:iCs/>
    </w:rPr>
  </w:style>
  <w:style w:type="character" w:styleId="Enfasiintensa">
    <w:name w:val="Intense Emphasis"/>
    <w:basedOn w:val="Carpredefinitoparagrafo"/>
    <w:uiPriority w:val="21"/>
    <w:semiHidden/>
    <w:unhideWhenUsed/>
    <w:qFormat/>
    <w:rPr>
      <w:b/>
      <w:iCs/>
      <w:caps/>
      <w:smallCaps w:val="0"/>
      <w:color w:val="000000" w:themeColor="text1"/>
    </w:rPr>
  </w:style>
  <w:style w:type="character" w:styleId="Riferimentodelicato">
    <w:name w:val="Subtle Reference"/>
    <w:basedOn w:val="Carpredefinitoparagrafo"/>
    <w:uiPriority w:val="31"/>
    <w:semiHidden/>
    <w:unhideWhenUsed/>
    <w:qFormat/>
    <w:rPr>
      <w:caps/>
      <w:smallCaps w:val="0"/>
      <w:color w:val="000000" w:themeColor="text1"/>
    </w:rPr>
  </w:style>
  <w:style w:type="character" w:styleId="Riferimentointenso">
    <w:name w:val="Intense Reference"/>
    <w:basedOn w:val="Carpredefinitoparagrafo"/>
    <w:uiPriority w:val="32"/>
    <w:semiHidden/>
    <w:unhideWhenUsed/>
    <w:qFormat/>
    <w:rPr>
      <w:b/>
      <w:bCs/>
      <w:i/>
      <w:caps/>
      <w:smallCaps w:val="0"/>
      <w:color w:val="000000" w:themeColor="text1"/>
      <w:spacing w:val="0"/>
    </w:rPr>
  </w:style>
  <w:style w:type="character" w:styleId="Titolodellibro">
    <w:name w:val="Book Title"/>
    <w:basedOn w:val="Carpredefinitoparagrafo"/>
    <w:uiPriority w:val="33"/>
    <w:semiHidden/>
    <w:unhideWhenUsed/>
    <w:qFormat/>
    <w:rPr>
      <w:b w:val="0"/>
      <w:bCs/>
      <w:i w:val="0"/>
      <w:iCs/>
      <w:spacing w:val="0"/>
      <w:u w:val="single"/>
    </w:rPr>
  </w:style>
  <w:style w:type="paragraph" w:styleId="Didascalia">
    <w:name w:val="caption"/>
    <w:basedOn w:val="Normale"/>
    <w:next w:val="Normale"/>
    <w:uiPriority w:val="35"/>
    <w:semiHidden/>
    <w:unhideWhenUsed/>
    <w:qFormat/>
    <w:pPr>
      <w:spacing w:after="200" w:line="240" w:lineRule="auto"/>
    </w:pPr>
    <w:rPr>
      <w:i/>
      <w:iCs/>
      <w:sz w:val="20"/>
      <w:szCs w:val="1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Titolosommario">
    <w:name w:val="TOC Heading"/>
    <w:basedOn w:val="Titolo1"/>
    <w:next w:val="Normale"/>
    <w:uiPriority w:val="39"/>
    <w:semiHidden/>
    <w:unhideWhenUsed/>
    <w:qFormat/>
    <w:pPr>
      <w:outlineLvl w:val="9"/>
    </w:pPr>
  </w:style>
  <w:style w:type="table" w:customStyle="1" w:styleId="ReportTable">
    <w:name w:val="Report Table"/>
    <w:basedOn w:val="Tabellanormale"/>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zioneintensaCarattere">
    <w:name w:val="Citazione intensa Carattere"/>
    <w:basedOn w:val="Carpredefinitoparagrafo"/>
    <w:link w:val="Citazioneintensa"/>
    <w:uiPriority w:val="30"/>
    <w:semiHidden/>
    <w:rPr>
      <w:i/>
      <w:iCs/>
      <w:sz w:val="3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sz w:val="36"/>
      <w:szCs w:val="26"/>
    </w:rPr>
  </w:style>
  <w:style w:type="paragraph" w:styleId="Intestazione">
    <w:name w:val="header"/>
    <w:basedOn w:val="Normale"/>
    <w:link w:val="IntestazioneCarattere"/>
    <w:uiPriority w:val="99"/>
    <w:qFormat/>
    <w:pPr>
      <w:spacing w:after="0" w:line="240" w:lineRule="auto"/>
    </w:p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sz w:val="30"/>
    </w:rPr>
  </w:style>
  <w:style w:type="character" w:customStyle="1" w:styleId="IntestazioneCarattere">
    <w:name w:val="Intestazione Carattere"/>
    <w:basedOn w:val="Carpredefinitoparagrafo"/>
    <w:link w:val="Intestazione"/>
    <w:uiPriority w:val="99"/>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z w:val="30"/>
    </w:rPr>
  </w:style>
  <w:style w:type="character" w:styleId="Collegamentoipertestuale">
    <w:name w:val="Hyperlink"/>
    <w:basedOn w:val="Carpredefinitoparagrafo"/>
    <w:uiPriority w:val="99"/>
    <w:unhideWhenUsed/>
    <w:rsid w:val="00F56D49"/>
    <w:rPr>
      <w:color w:val="5E9EA1" w:themeColor="hyperlink"/>
      <w:u w:val="single"/>
    </w:rPr>
  </w:style>
  <w:style w:type="character" w:customStyle="1" w:styleId="UnresolvedMention">
    <w:name w:val="Unresolved Mention"/>
    <w:basedOn w:val="Carpredefinitoparagrafo"/>
    <w:uiPriority w:val="99"/>
    <w:semiHidden/>
    <w:unhideWhenUsed/>
    <w:rsid w:val="00F56D49"/>
    <w:rPr>
      <w:color w:val="808080"/>
      <w:shd w:val="clear" w:color="auto" w:fill="E6E6E6"/>
    </w:rPr>
  </w:style>
  <w:style w:type="character" w:styleId="Enfasigrassetto">
    <w:name w:val="Strong"/>
    <w:basedOn w:val="Carpredefinitoparagrafo"/>
    <w:uiPriority w:val="22"/>
    <w:qFormat/>
    <w:rsid w:val="003553DB"/>
    <w:rPr>
      <w:b/>
      <w:bCs/>
    </w:rPr>
  </w:style>
  <w:style w:type="character" w:customStyle="1" w:styleId="tr">
    <w:name w:val="tr"/>
    <w:basedOn w:val="Carpredefinitoparagrafo"/>
    <w:rsid w:val="003553DB"/>
  </w:style>
  <w:style w:type="character" w:styleId="Collegamentovisitato">
    <w:name w:val="FollowedHyperlink"/>
    <w:basedOn w:val="Carpredefinitoparagrafo"/>
    <w:uiPriority w:val="99"/>
    <w:semiHidden/>
    <w:unhideWhenUsed/>
    <w:rsid w:val="00663E58"/>
    <w:rPr>
      <w:color w:val="7A4561" w:themeColor="followedHyperlink"/>
      <w:u w:val="single"/>
    </w:rPr>
  </w:style>
  <w:style w:type="paragraph" w:styleId="Testofumetto">
    <w:name w:val="Balloon Text"/>
    <w:basedOn w:val="Normale"/>
    <w:link w:val="TestofumettoCarattere"/>
    <w:uiPriority w:val="99"/>
    <w:semiHidden/>
    <w:unhideWhenUsed/>
    <w:rsid w:val="00101400"/>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014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7245">
      <w:bodyDiv w:val="1"/>
      <w:marLeft w:val="0"/>
      <w:marRight w:val="0"/>
      <w:marTop w:val="0"/>
      <w:marBottom w:val="0"/>
      <w:divBdr>
        <w:top w:val="none" w:sz="0" w:space="0" w:color="auto"/>
        <w:left w:val="none" w:sz="0" w:space="0" w:color="auto"/>
        <w:bottom w:val="none" w:sz="0" w:space="0" w:color="auto"/>
        <w:right w:val="none" w:sz="0" w:space="0" w:color="auto"/>
      </w:divBdr>
    </w:div>
    <w:div w:id="1418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teseer.ist.psu.edu" TargetMode="External"/><Relationship Id="rId18" Type="http://schemas.openxmlformats.org/officeDocument/2006/relationships/hyperlink" Target="http://wokinfo.com/products_tools/specialized/bp/" TargetMode="External"/><Relationship Id="rId26" Type="http://schemas.openxmlformats.org/officeDocument/2006/relationships/hyperlink" Target="https://www.theiet.org/resources/inspec/index.cfm" TargetMode="External"/><Relationship Id="rId39" Type="http://schemas.openxmlformats.org/officeDocument/2006/relationships/hyperlink" Target="https://philindex.org/" TargetMode="External"/><Relationship Id="rId21" Type="http://schemas.openxmlformats.org/officeDocument/2006/relationships/hyperlink" Target="https://en.wikipedia.org/wiki/Ecology" TargetMode="External"/><Relationship Id="rId34" Type="http://schemas.openxmlformats.org/officeDocument/2006/relationships/hyperlink" Target="https://en.wikipedia.org/wiki/Food_science" TargetMode="External"/><Relationship Id="rId42" Type="http://schemas.openxmlformats.org/officeDocument/2006/relationships/fontTable" Target="fontTable.xml"/><Relationship Id="rId7" Type="http://schemas.openxmlformats.org/officeDocument/2006/relationships/hyperlink" Target="http://www.pubmed.gov" TargetMode="External"/><Relationship Id="rId2" Type="http://schemas.openxmlformats.org/officeDocument/2006/relationships/styles" Target="styles.xml"/><Relationship Id="rId16" Type="http://schemas.openxmlformats.org/officeDocument/2006/relationships/hyperlink" Target="https://scholar.google.com/" TargetMode="External"/><Relationship Id="rId20" Type="http://schemas.openxmlformats.org/officeDocument/2006/relationships/hyperlink" Target="https://en.wikipedia.org/wiki/Botany" TargetMode="External"/><Relationship Id="rId29" Type="http://schemas.openxmlformats.org/officeDocument/2006/relationships/hyperlink" Target="https://en.wikipedia.org/wiki/CAB_Direct_(database)"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medcentral.com" TargetMode="External"/><Relationship Id="rId24" Type="http://schemas.openxmlformats.org/officeDocument/2006/relationships/hyperlink" Target="https://en.wikipedia.org/wiki/Biomedicine" TargetMode="External"/><Relationship Id="rId32" Type="http://schemas.openxmlformats.org/officeDocument/2006/relationships/hyperlink" Target="https://en.wikipedia.org/wiki/Veterinary" TargetMode="External"/><Relationship Id="rId37" Type="http://schemas.openxmlformats.org/officeDocument/2006/relationships/hyperlink" Target="https://home.zhaw.ch/lau/Datenbankanleitungen/LISAguide.pdf" TargetMode="External"/><Relationship Id="rId40" Type="http://schemas.openxmlformats.org/officeDocument/2006/relationships/hyperlink" Target="https://www.mla.org/Publications/MLA-International-Bibliography" TargetMode="External"/><Relationship Id="rId5" Type="http://schemas.openxmlformats.org/officeDocument/2006/relationships/footnotes" Target="footnotes.xml"/><Relationship Id="rId15" Type="http://schemas.openxmlformats.org/officeDocument/2006/relationships/hyperlink" Target="http://citeseerx.ist.psu.edu/index" TargetMode="External"/><Relationship Id="rId23" Type="http://schemas.openxmlformats.org/officeDocument/2006/relationships/hyperlink" Target="https://en.wikipedia.org/wiki/Biochemistry" TargetMode="External"/><Relationship Id="rId28" Type="http://schemas.openxmlformats.org/officeDocument/2006/relationships/hyperlink" Target="https://en.wikipedia.org/wiki/American_Chemical_Society" TargetMode="External"/><Relationship Id="rId36" Type="http://schemas.openxmlformats.org/officeDocument/2006/relationships/hyperlink" Target="https://www.aeaweb.org/econlit/" TargetMode="External"/><Relationship Id="rId10" Type="http://schemas.openxmlformats.org/officeDocument/2006/relationships/hyperlink" Target="http://www.plos.org" TargetMode="External"/><Relationship Id="rId19" Type="http://schemas.openxmlformats.org/officeDocument/2006/relationships/hyperlink" Target="https://en.wikipedia.org/wiki/Biology" TargetMode="External"/><Relationship Id="rId31" Type="http://schemas.openxmlformats.org/officeDocument/2006/relationships/hyperlink" Target="https://en.wikipedia.org/wiki/Environmental_science" TargetMode="External"/><Relationship Id="rId4" Type="http://schemas.openxmlformats.org/officeDocument/2006/relationships/webSettings" Target="webSettings.xml"/><Relationship Id="rId9" Type="http://schemas.openxmlformats.org/officeDocument/2006/relationships/hyperlink" Target="http://www.pubmedcentral.nih.gov" TargetMode="External"/><Relationship Id="rId14" Type="http://schemas.openxmlformats.org/officeDocument/2006/relationships/hyperlink" Target="https://www.sciencedirect.com/" TargetMode="External"/><Relationship Id="rId22" Type="http://schemas.openxmlformats.org/officeDocument/2006/relationships/hyperlink" Target="https://en.wikipedia.org/wiki/Zoology" TargetMode="External"/><Relationship Id="rId27" Type="http://schemas.openxmlformats.org/officeDocument/2006/relationships/hyperlink" Target="https://www.cas.org/" TargetMode="External"/><Relationship Id="rId30" Type="http://schemas.openxmlformats.org/officeDocument/2006/relationships/hyperlink" Target="https://en.wikipedia.org/wiki/Agriculture" TargetMode="External"/><Relationship Id="rId35" Type="http://schemas.openxmlformats.org/officeDocument/2006/relationships/hyperlink" Target="https://en.wikipedia.org/wiki/Forestry" TargetMode="External"/><Relationship Id="rId43" Type="http://schemas.openxmlformats.org/officeDocument/2006/relationships/theme" Target="theme/theme1.xml"/><Relationship Id="rId8" Type="http://schemas.openxmlformats.org/officeDocument/2006/relationships/hyperlink" Target="http://www.doaj.org" TargetMode="External"/><Relationship Id="rId3" Type="http://schemas.openxmlformats.org/officeDocument/2006/relationships/settings" Target="settings.xml"/><Relationship Id="rId12" Type="http://schemas.openxmlformats.org/officeDocument/2006/relationships/hyperlink" Target="http://www.opendoar.org" TargetMode="External"/><Relationship Id="rId17" Type="http://schemas.openxmlformats.org/officeDocument/2006/relationships/hyperlink" Target="https://www.nlm.nih.gov/pubs/factsheets/medline.html" TargetMode="External"/><Relationship Id="rId25" Type="http://schemas.openxmlformats.org/officeDocument/2006/relationships/hyperlink" Target="https://en.wikipedia.org/wiki/Biotechnology" TargetMode="External"/><Relationship Id="rId33" Type="http://schemas.openxmlformats.org/officeDocument/2006/relationships/hyperlink" Target="https://en.wikipedia.org/wiki/Applied_economics" TargetMode="External"/><Relationship Id="rId38" Type="http://schemas.openxmlformats.org/officeDocument/2006/relationships/hyperlink" Target="http://www.apa.org/pubs/databases/psycinfo/index.asp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4451</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Cinzia Daraio</cp:lastModifiedBy>
  <cp:revision>2</cp:revision>
  <cp:lastPrinted>2018-04-22T19:45:00Z</cp:lastPrinted>
  <dcterms:created xsi:type="dcterms:W3CDTF">2018-05-03T04:06:00Z</dcterms:created>
  <dcterms:modified xsi:type="dcterms:W3CDTF">2018-05-03T04:06:00Z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