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13A6" w:rsidRPr="00E65FCA" w:rsidRDefault="000B0617" w:rsidP="00E65FCA">
      <w:pPr>
        <w:jc w:val="right"/>
        <w:rPr>
          <w:b/>
          <w:sz w:val="28"/>
        </w:rPr>
      </w:pPr>
      <w:r w:rsidRPr="00E65FCA">
        <w:rPr>
          <w:b/>
          <w:sz w:val="28"/>
        </w:rPr>
        <w:t>Release Document for 9.19.2011 Deliverables</w:t>
      </w:r>
    </w:p>
    <w:p w:rsidR="000B0617" w:rsidRDefault="00807C91" w:rsidP="00E65FCA">
      <w:pPr>
        <w:shd w:val="clear" w:color="auto" w:fill="F2DBDB" w:themeFill="accent2" w:themeFillTint="33"/>
      </w:pPr>
      <w:r w:rsidRPr="00327CB4">
        <w:rPr>
          <w:b/>
        </w:rPr>
        <w:t>Note</w:t>
      </w:r>
      <w:r>
        <w:t>: This release requires that the Google Chrome</w:t>
      </w:r>
      <w:r w:rsidR="00855F2A">
        <w:t xml:space="preserve"> and Opera</w:t>
      </w:r>
      <w:r>
        <w:t xml:space="preserve"> web browser</w:t>
      </w:r>
      <w:r w:rsidR="00855F2A">
        <w:t>s</w:t>
      </w:r>
      <w:r>
        <w:t xml:space="preserve"> </w:t>
      </w:r>
      <w:r w:rsidR="00855F2A">
        <w:t>are</w:t>
      </w:r>
      <w:r>
        <w:t xml:space="preserve"> installed </w:t>
      </w:r>
      <w:r w:rsidR="00855F2A">
        <w:t xml:space="preserve">on target </w:t>
      </w:r>
      <w:r>
        <w:t>SUT</w:t>
      </w:r>
      <w:r w:rsidR="00855F2A">
        <w:t>s</w:t>
      </w:r>
      <w:r>
        <w:t xml:space="preserve"> before executing an Official Run.  However, SUTs that have run OPBM in the past might be in a current state where Google Chrome is not runnable, installable or </w:t>
      </w:r>
      <w:proofErr w:type="spellStart"/>
      <w:r>
        <w:t>uninstallable</w:t>
      </w:r>
      <w:proofErr w:type="spellEnd"/>
      <w:r>
        <w:t xml:space="preserve"> unless manual intervention is taken.</w:t>
      </w:r>
    </w:p>
    <w:p w:rsidR="00807C91" w:rsidRDefault="00807C91" w:rsidP="00E65FCA">
      <w:pPr>
        <w:shd w:val="clear" w:color="auto" w:fill="F2DBDB" w:themeFill="accent2" w:themeFillTint="33"/>
      </w:pPr>
      <w:r>
        <w:t>Here are the steps necessary to ensure that Google Chrome is properly installed.</w:t>
      </w:r>
    </w:p>
    <w:p w:rsidR="00807C91" w:rsidRDefault="00807C91" w:rsidP="00E65FCA">
      <w:pPr>
        <w:pStyle w:val="ListParagraph"/>
        <w:numPr>
          <w:ilvl w:val="0"/>
          <w:numId w:val="1"/>
        </w:numPr>
        <w:shd w:val="clear" w:color="auto" w:fill="F2DBDB" w:themeFill="accent2" w:themeFillTint="33"/>
      </w:pPr>
      <w:r>
        <w:t>Search for the Google Chrome link on the Desktop o</w:t>
      </w:r>
      <w:r w:rsidR="00855F2A">
        <w:t>r</w:t>
      </w:r>
      <w:r>
        <w:t xml:space="preserve"> in the Start Menu and launch it.  If Chrome launches</w:t>
      </w:r>
      <w:r w:rsidR="00855F2A">
        <w:t xml:space="preserve"> properly then you are finished.  If Chrome appears to be installed, but fails to launch, then skip to step 3.</w:t>
      </w:r>
    </w:p>
    <w:p w:rsidR="00807C91" w:rsidRDefault="00807C91" w:rsidP="00E65FCA">
      <w:pPr>
        <w:pStyle w:val="ListParagraph"/>
        <w:numPr>
          <w:ilvl w:val="0"/>
          <w:numId w:val="1"/>
        </w:numPr>
        <w:shd w:val="clear" w:color="auto" w:fill="F2DBDB" w:themeFill="accent2" w:themeFillTint="33"/>
      </w:pPr>
      <w:r>
        <w:t>If Chrome does not launch, but links are present, attempt to uninstall Chrome by launching the “Uninstall Google Chrome” link from the Start Menu</w:t>
      </w:r>
      <w:r w:rsidR="008C0FF3">
        <w:t>.  If that fails, try to uninstall Chrome from</w:t>
      </w:r>
      <w:r>
        <w:t xml:space="preserve"> the Control Panel.  If Chrome appears to uninstall properly (e.g. shortcuts are removed and a feedback </w:t>
      </w:r>
      <w:r w:rsidR="00855F2A">
        <w:t>window is launched) skip to step 4.</w:t>
      </w:r>
    </w:p>
    <w:p w:rsidR="00855F2A" w:rsidRDefault="00855F2A" w:rsidP="00E65FCA">
      <w:pPr>
        <w:pStyle w:val="ListParagraph"/>
        <w:numPr>
          <w:ilvl w:val="0"/>
          <w:numId w:val="1"/>
        </w:numPr>
        <w:shd w:val="clear" w:color="auto" w:fill="F2DBDB" w:themeFill="accent2" w:themeFillTint="33"/>
      </w:pPr>
      <w:r>
        <w:t xml:space="preserve">If Chrome cannot be uninstalled, manually delete all of the Google Chrome files from the user directory and from the Program Files directory (e.g. </w:t>
      </w:r>
      <w:r w:rsidRPr="00855F2A">
        <w:t>"C:\Program Files (x86)\Google\Chrome\Application\chrome.exe"</w:t>
      </w:r>
      <w:r>
        <w:t>)</w:t>
      </w:r>
      <w:r w:rsidR="00327CB4">
        <w:t>.</w:t>
      </w:r>
    </w:p>
    <w:p w:rsidR="00807C91" w:rsidRDefault="008C0FF3" w:rsidP="00E65FCA">
      <w:pPr>
        <w:pStyle w:val="ListParagraph"/>
        <w:numPr>
          <w:ilvl w:val="0"/>
          <w:numId w:val="1"/>
        </w:numPr>
        <w:shd w:val="clear" w:color="auto" w:fill="F2DBDB" w:themeFill="accent2" w:themeFillTint="33"/>
      </w:pPr>
      <w:r>
        <w:t xml:space="preserve">Open Internet Explorer 9 and install Chrome from here: </w:t>
      </w:r>
      <w:hyperlink r:id="rId6" w:history="1">
        <w:r w:rsidRPr="009F1568">
          <w:rPr>
            <w:rStyle w:val="Hyperlink"/>
          </w:rPr>
          <w:t>http://www.google.com/chrome</w:t>
        </w:r>
      </w:hyperlink>
      <w:r>
        <w:t>.  Be sure to uncheck the option to set Chrome as the Default Browser.</w:t>
      </w:r>
    </w:p>
    <w:p w:rsidR="008C0FF3" w:rsidRDefault="008C0FF3" w:rsidP="00E65FCA">
      <w:pPr>
        <w:pStyle w:val="ListParagraph"/>
        <w:numPr>
          <w:ilvl w:val="0"/>
          <w:numId w:val="1"/>
        </w:numPr>
        <w:shd w:val="clear" w:color="auto" w:fill="F2DBDB" w:themeFill="accent2" w:themeFillTint="33"/>
      </w:pPr>
      <w:r>
        <w:t xml:space="preserve">Once installation is complete, attempt to launch Chrome.  </w:t>
      </w:r>
      <w:r w:rsidR="00327CB4">
        <w:t>If Chrome fails to launch, go back to Step 2 (this should only be necessary once).</w:t>
      </w:r>
    </w:p>
    <w:p w:rsidR="00807C91" w:rsidRDefault="00807C91" w:rsidP="00E65FCA">
      <w:pPr>
        <w:pStyle w:val="ListParagraph"/>
        <w:numPr>
          <w:ilvl w:val="0"/>
          <w:numId w:val="1"/>
        </w:numPr>
        <w:shd w:val="clear" w:color="auto" w:fill="F2DBDB" w:themeFill="accent2" w:themeFillTint="33"/>
      </w:pPr>
      <w:r>
        <w:t>If Google Chrome asks to be the default browser</w:t>
      </w:r>
      <w:r w:rsidR="008C0FF3">
        <w:t xml:space="preserve"> through a message balloon just beneath the address bar, click “Don’t ask again”.</w:t>
      </w:r>
    </w:p>
    <w:p w:rsidR="00327CB4" w:rsidRDefault="00327CB4" w:rsidP="00E65FCA">
      <w:pPr>
        <w:shd w:val="clear" w:color="auto" w:fill="F2DBDB" w:themeFill="accent2" w:themeFillTint="33"/>
      </w:pPr>
      <w:r>
        <w:t xml:space="preserve">Opera can be downloaded and installed from here: </w:t>
      </w:r>
      <w:hyperlink r:id="rId7" w:history="1">
        <w:r w:rsidRPr="009F1568">
          <w:rPr>
            <w:rStyle w:val="Hyperlink"/>
          </w:rPr>
          <w:t>http://www.opera.com/</w:t>
        </w:r>
      </w:hyperlink>
      <w:r>
        <w:t xml:space="preserve"> </w:t>
      </w:r>
    </w:p>
    <w:p w:rsidR="00327CB4" w:rsidRDefault="00327CB4" w:rsidP="00E65FCA">
      <w:pPr>
        <w:shd w:val="clear" w:color="auto" w:fill="F2DBDB" w:themeFill="accent2" w:themeFillTint="33"/>
      </w:pPr>
      <w:r>
        <w:t>There are kno</w:t>
      </w:r>
      <w:r w:rsidR="00E65FCA">
        <w:t>wn issues running OPBM from the file paths containing spaces</w:t>
      </w:r>
      <w:r>
        <w:t xml:space="preserve"> (see: </w:t>
      </w:r>
      <w:hyperlink r:id="rId8" w:history="1">
        <w:r w:rsidRPr="009F1568">
          <w:rPr>
            <w:rStyle w:val="Hyperlink"/>
          </w:rPr>
          <w:t>https://github.com/van-smith/OPBM/issues/75</w:t>
        </w:r>
      </w:hyperlink>
      <w:r>
        <w:t xml:space="preserve"> ).  </w:t>
      </w:r>
      <w:r w:rsidR="00E65FCA">
        <w:t>To avoid these problems, p</w:t>
      </w:r>
      <w:r>
        <w:t>lease copy the OPBM files to C:\OPBM.  This directory should then contain the following files:</w:t>
      </w:r>
    </w:p>
    <w:p w:rsidR="00327CB4" w:rsidRDefault="00327CB4" w:rsidP="00E65FCA">
      <w:pPr>
        <w:shd w:val="clear" w:color="auto" w:fill="F2DBDB" w:themeFill="accent2" w:themeFillTint="33"/>
        <w:ind w:left="720"/>
      </w:pPr>
      <w:r>
        <w:t>09/23/</w:t>
      </w:r>
      <w:proofErr w:type="gramStart"/>
      <w:r>
        <w:t>2011  04:31</w:t>
      </w:r>
      <w:proofErr w:type="gramEnd"/>
      <w:r>
        <w:t xml:space="preserve"> PM    &lt;DIR&gt;          .</w:t>
      </w:r>
      <w:r>
        <w:br/>
      </w:r>
      <w:r>
        <w:t>09/23/</w:t>
      </w:r>
      <w:proofErr w:type="gramStart"/>
      <w:r>
        <w:t>2011  04:31</w:t>
      </w:r>
      <w:proofErr w:type="gramEnd"/>
      <w:r>
        <w:t xml:space="preserve"> PM    &lt;DIR&gt;          ..</w:t>
      </w:r>
      <w:r>
        <w:br/>
      </w:r>
      <w:r>
        <w:t>09/23/</w:t>
      </w:r>
      <w:proofErr w:type="gramStart"/>
      <w:r>
        <w:t>2011  07:56</w:t>
      </w:r>
      <w:proofErr w:type="gramEnd"/>
      <w:r>
        <w:t xml:space="preserve"> AM    &lt;DIR&gt;          java</w:t>
      </w:r>
      <w:r>
        <w:br/>
      </w:r>
      <w:r>
        <w:t>09/23/2011  07:56 AM         1,512,478 OPBM_Documentation.docx</w:t>
      </w:r>
      <w:r>
        <w:br/>
      </w:r>
      <w:r>
        <w:t>09/23/2011  07:56 AM             1,544 readme.txt</w:t>
      </w:r>
      <w:r>
        <w:br/>
      </w:r>
      <w:r>
        <w:t>08/25/2011  06:45 PM    &lt;DIR&gt;          vs2010</w:t>
      </w:r>
    </w:p>
    <w:p w:rsidR="00327CB4" w:rsidRDefault="00E65FCA" w:rsidP="00E65FCA">
      <w:pPr>
        <w:shd w:val="clear" w:color="auto" w:fill="F2DBDB" w:themeFill="accent2" w:themeFillTint="33"/>
      </w:pPr>
      <w:r>
        <w:t xml:space="preserve">You would then launch OPBM by double-clicking </w:t>
      </w:r>
      <w:r w:rsidRPr="00E65FCA">
        <w:rPr>
          <w:i/>
        </w:rPr>
        <w:t>opbm.jar</w:t>
      </w:r>
      <w:r>
        <w:t xml:space="preserve"> in </w:t>
      </w:r>
      <w:r w:rsidRPr="00E65FCA">
        <w:rPr>
          <w:i/>
        </w:rPr>
        <w:t>C:\opbm\java\opbm</w:t>
      </w:r>
      <w:r>
        <w:t xml:space="preserve">.  Alternatively, copy a shortcut of </w:t>
      </w:r>
      <w:r w:rsidRPr="00E65FCA">
        <w:rPr>
          <w:i/>
        </w:rPr>
        <w:t>opbm.jar</w:t>
      </w:r>
      <w:r>
        <w:t xml:space="preserve"> to the Desktop.</w:t>
      </w:r>
    </w:p>
    <w:p w:rsidR="00E65FCA" w:rsidRDefault="00E65FCA" w:rsidP="00327CB4"/>
    <w:p w:rsidR="00E65FCA" w:rsidRDefault="00E65FCA" w:rsidP="00327CB4">
      <w:r>
        <w:lastRenderedPageBreak/>
        <w:t xml:space="preserve">The 9.19.2011 Deliverable release of OPBM can be downloaded from </w:t>
      </w:r>
      <w:proofErr w:type="spellStart"/>
      <w:r>
        <w:t>GitHub</w:t>
      </w:r>
      <w:proofErr w:type="spellEnd"/>
      <w:r>
        <w:t xml:space="preserve"> here:</w:t>
      </w:r>
    </w:p>
    <w:p w:rsidR="00E65FCA" w:rsidRDefault="00E65FCA" w:rsidP="00327CB4">
      <w:hyperlink r:id="rId9" w:history="1">
        <w:r w:rsidRPr="009F1568">
          <w:rPr>
            <w:rStyle w:val="Hyperlink"/>
          </w:rPr>
          <w:t>https://github.com/van-smith/OPBM</w:t>
        </w:r>
      </w:hyperlink>
    </w:p>
    <w:p w:rsidR="00E65FCA" w:rsidRDefault="00E65FCA" w:rsidP="00327CB4">
      <w:r>
        <w:t>Change the current branch to test</w:t>
      </w:r>
      <w:r w:rsidR="00D35011">
        <w:t xml:space="preserve"> and click the Downloads button.</w:t>
      </w:r>
    </w:p>
    <w:p w:rsidR="00D35011" w:rsidRDefault="00D35011" w:rsidP="00327CB4">
      <w:r>
        <w:rPr>
          <w:noProof/>
        </w:rPr>
        <w:drawing>
          <wp:inline distT="0" distB="0" distL="0" distR="0">
            <wp:extent cx="5943600" cy="3629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29025"/>
                    </a:xfrm>
                    <a:prstGeom prst="rect">
                      <a:avLst/>
                    </a:prstGeom>
                    <a:noFill/>
                    <a:ln>
                      <a:noFill/>
                    </a:ln>
                  </pic:spPr>
                </pic:pic>
              </a:graphicData>
            </a:graphic>
          </wp:inline>
        </w:drawing>
      </w:r>
    </w:p>
    <w:p w:rsidR="00E65FCA" w:rsidRDefault="00D35011" w:rsidP="00327CB4">
      <w:r>
        <w:t xml:space="preserve">After clicking the Downloads button, download the zip archive.  Verify that the current branch is </w:t>
      </w:r>
      <w:r w:rsidRPr="00D35011">
        <w:rPr>
          <w:i/>
        </w:rPr>
        <w:t>test</w:t>
      </w:r>
      <w:r>
        <w:t xml:space="preserve"> as show in the image below.</w:t>
      </w:r>
    </w:p>
    <w:p w:rsidR="00D35011" w:rsidRDefault="00D35011" w:rsidP="00327CB4">
      <w:r>
        <w:rPr>
          <w:noProof/>
        </w:rPr>
        <w:lastRenderedPageBreak/>
        <w:drawing>
          <wp:inline distT="0" distB="0" distL="0" distR="0">
            <wp:extent cx="5943600" cy="3629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29025"/>
                    </a:xfrm>
                    <a:prstGeom prst="rect">
                      <a:avLst/>
                    </a:prstGeom>
                    <a:noFill/>
                    <a:ln>
                      <a:noFill/>
                    </a:ln>
                  </pic:spPr>
                </pic:pic>
              </a:graphicData>
            </a:graphic>
          </wp:inline>
        </w:drawing>
      </w:r>
    </w:p>
    <w:p w:rsidR="00E65FCA" w:rsidRDefault="00D35011" w:rsidP="00327CB4">
      <w:r>
        <w:t xml:space="preserve">Unzip the archive and copy all of the files to </w:t>
      </w:r>
      <w:r w:rsidRPr="00D35011">
        <w:rPr>
          <w:i/>
        </w:rPr>
        <w:t>C:\opbm</w:t>
      </w:r>
      <w:r>
        <w:t xml:space="preserve"> as described in the introductory notes and follow the execution instructions there.</w:t>
      </w:r>
    </w:p>
    <w:p w:rsidR="00D35011" w:rsidRDefault="00D35011" w:rsidP="00327CB4">
      <w:r>
        <w:t xml:space="preserve">To launch an Official Run, click on the </w:t>
      </w:r>
      <w:r w:rsidRPr="00D35011">
        <w:rPr>
          <w:i/>
        </w:rPr>
        <w:t>Official Run</w:t>
      </w:r>
      <w:r>
        <w:t xml:space="preserve"> link shown below circled in red.</w:t>
      </w:r>
    </w:p>
    <w:p w:rsidR="00D35011" w:rsidRDefault="00D35011" w:rsidP="00327CB4">
      <w:r>
        <w:rPr>
          <w:noProof/>
        </w:rPr>
        <w:drawing>
          <wp:inline distT="0" distB="0" distL="0" distR="0">
            <wp:extent cx="5934075" cy="3086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3086100"/>
                    </a:xfrm>
                    <a:prstGeom prst="rect">
                      <a:avLst/>
                    </a:prstGeom>
                    <a:noFill/>
                    <a:ln>
                      <a:noFill/>
                    </a:ln>
                  </pic:spPr>
                </pic:pic>
              </a:graphicData>
            </a:graphic>
          </wp:inline>
        </w:drawing>
      </w:r>
    </w:p>
    <w:p w:rsidR="00E65FCA" w:rsidRDefault="00D35011" w:rsidP="00327CB4">
      <w:r>
        <w:lastRenderedPageBreak/>
        <w:t xml:space="preserve">Alternatively, you can launch the simplified OPBM interface </w:t>
      </w:r>
      <w:r w:rsidR="001617A6">
        <w:t xml:space="preserve">by clicking the </w:t>
      </w:r>
      <w:r w:rsidR="001617A6">
        <w:rPr>
          <w:i/>
        </w:rPr>
        <w:t>Skin</w:t>
      </w:r>
      <w:r w:rsidR="001617A6">
        <w:t xml:space="preserve"> link which results in the following window.</w:t>
      </w:r>
    </w:p>
    <w:p w:rsidR="001617A6" w:rsidRDefault="001617A6" w:rsidP="001617A6">
      <w:pPr>
        <w:jc w:val="center"/>
      </w:pPr>
      <w:r>
        <w:rPr>
          <w:noProof/>
        </w:rPr>
        <w:drawing>
          <wp:inline distT="0" distB="0" distL="0" distR="0">
            <wp:extent cx="4657725" cy="3343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7725" cy="3343275"/>
                    </a:xfrm>
                    <a:prstGeom prst="rect">
                      <a:avLst/>
                    </a:prstGeom>
                    <a:noFill/>
                    <a:ln>
                      <a:noFill/>
                    </a:ln>
                  </pic:spPr>
                </pic:pic>
              </a:graphicData>
            </a:graphic>
          </wp:inline>
        </w:drawing>
      </w:r>
    </w:p>
    <w:p w:rsidR="001617A6" w:rsidRDefault="001617A6" w:rsidP="00327CB4">
      <w:r>
        <w:t xml:space="preserve">If you want this to be your default interface, you can modify the </w:t>
      </w:r>
      <w:r w:rsidRPr="001617A6">
        <w:rPr>
          <w:i/>
        </w:rPr>
        <w:t>opbm.jar</w:t>
      </w:r>
      <w:r>
        <w:t xml:space="preserve"> shortcut to:</w:t>
      </w:r>
    </w:p>
    <w:p w:rsidR="001617A6" w:rsidRDefault="001617A6" w:rsidP="00327CB4">
      <w:proofErr w:type="gramStart"/>
      <w:r>
        <w:t>C:\opbm\java\opbm\opbm.jar –simple.</w:t>
      </w:r>
      <w:proofErr w:type="gramEnd"/>
    </w:p>
    <w:p w:rsidR="001617A6" w:rsidRDefault="001617A6" w:rsidP="00327CB4">
      <w:r>
        <w:t xml:space="preserve">If you encounter failures, please generate the debug file and email mail it to </w:t>
      </w:r>
      <w:hyperlink r:id="rId14" w:history="1">
        <w:r w:rsidRPr="009F1568">
          <w:rPr>
            <w:rStyle w:val="Hyperlink"/>
          </w:rPr>
          <w:t>van@canalabs.com</w:t>
        </w:r>
      </w:hyperlink>
      <w:r>
        <w:t xml:space="preserve"> and </w:t>
      </w:r>
      <w:hyperlink r:id="rId15" w:history="1">
        <w:r w:rsidRPr="009F1568">
          <w:rPr>
            <w:rStyle w:val="Hyperlink"/>
          </w:rPr>
          <w:t>rick@canalabs.com</w:t>
        </w:r>
      </w:hyperlink>
      <w:r>
        <w:t>.  To do so, click the link circled in red below.</w:t>
      </w:r>
    </w:p>
    <w:p w:rsidR="001617A6" w:rsidRDefault="001617A6" w:rsidP="00327CB4">
      <w:r>
        <w:rPr>
          <w:noProof/>
        </w:rPr>
        <w:lastRenderedPageBreak/>
        <w:drawing>
          <wp:inline distT="0" distB="0" distL="0" distR="0">
            <wp:extent cx="5934075" cy="3086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3086100"/>
                    </a:xfrm>
                    <a:prstGeom prst="rect">
                      <a:avLst/>
                    </a:prstGeom>
                    <a:noFill/>
                    <a:ln>
                      <a:noFill/>
                    </a:ln>
                  </pic:spPr>
                </pic:pic>
              </a:graphicData>
            </a:graphic>
          </wp:inline>
        </w:drawing>
      </w:r>
    </w:p>
    <w:p w:rsidR="001617A6" w:rsidRDefault="001617A6" w:rsidP="00327CB4">
      <w:r>
        <w:t>In addition to a long list of bug fixes, the 9.19.2011 Deliverable release introduces the following new workloads.</w:t>
      </w:r>
    </w:p>
    <w:p w:rsidR="001617A6" w:rsidRDefault="001617A6" w:rsidP="001617A6">
      <w:pPr>
        <w:pStyle w:val="ListParagraph"/>
        <w:numPr>
          <w:ilvl w:val="0"/>
          <w:numId w:val="2"/>
        </w:numPr>
      </w:pPr>
      <w:r w:rsidRPr="001617A6">
        <w:rPr>
          <w:b/>
        </w:rPr>
        <w:t>PowerPoint</w:t>
      </w:r>
      <w:r>
        <w:rPr>
          <w:b/>
        </w:rPr>
        <w:t xml:space="preserve"> War</w:t>
      </w:r>
      <w:r>
        <w:t>: This assessment now measures the duration of the slideshow and exports the slideshow to a WMV.</w:t>
      </w:r>
    </w:p>
    <w:p w:rsidR="001617A6" w:rsidRDefault="001617A6" w:rsidP="001617A6">
      <w:pPr>
        <w:pStyle w:val="ListParagraph"/>
        <w:numPr>
          <w:ilvl w:val="0"/>
          <w:numId w:val="2"/>
        </w:numPr>
      </w:pPr>
      <w:r w:rsidRPr="001617A6">
        <w:rPr>
          <w:b/>
        </w:rPr>
        <w:t>Word Island</w:t>
      </w:r>
      <w:r>
        <w:t>: This assessment tests system responsiveness under normal typing conditions.</w:t>
      </w:r>
    </w:p>
    <w:p w:rsidR="001617A6" w:rsidRDefault="001617A6" w:rsidP="001617A6">
      <w:pPr>
        <w:pStyle w:val="ListParagraph"/>
        <w:numPr>
          <w:ilvl w:val="0"/>
          <w:numId w:val="2"/>
        </w:numPr>
      </w:pPr>
      <w:r w:rsidRPr="001617A6">
        <w:rPr>
          <w:b/>
        </w:rPr>
        <w:t>Access Earthquake</w:t>
      </w:r>
      <w:r>
        <w:t>: A number of queries and reports are run against a Microsoft Access 2010 database.  Additionally, the database is compacted and repaired.</w:t>
      </w:r>
    </w:p>
    <w:p w:rsidR="001617A6" w:rsidRDefault="001617A6" w:rsidP="001617A6">
      <w:pPr>
        <w:pStyle w:val="ListParagraph"/>
        <w:numPr>
          <w:ilvl w:val="0"/>
          <w:numId w:val="2"/>
        </w:numPr>
      </w:pPr>
      <w:r w:rsidRPr="001617A6">
        <w:rPr>
          <w:b/>
        </w:rPr>
        <w:t>Publisher HEDGE</w:t>
      </w:r>
      <w:r>
        <w:t>: In addition to several basic Publisher operations on a prepared flyer, the HEDGE flyer is exported to Microsoft XPS and viewed.</w:t>
      </w:r>
    </w:p>
    <w:p w:rsidR="001617A6" w:rsidRDefault="001617A6" w:rsidP="001617A6">
      <w:pPr>
        <w:pStyle w:val="ListParagraph"/>
        <w:numPr>
          <w:ilvl w:val="0"/>
          <w:numId w:val="2"/>
        </w:numPr>
      </w:pPr>
      <w:proofErr w:type="gramStart"/>
      <w:r w:rsidRPr="001617A6">
        <w:rPr>
          <w:b/>
        </w:rPr>
        <w:t>File</w:t>
      </w:r>
      <w:proofErr w:type="gramEnd"/>
      <w:r w:rsidRPr="001617A6">
        <w:rPr>
          <w:b/>
        </w:rPr>
        <w:t xml:space="preserve"> create/copy</w:t>
      </w:r>
      <w:r>
        <w:t>: ten iterations of file creation and copy are made.</w:t>
      </w:r>
    </w:p>
    <w:p w:rsidR="001617A6" w:rsidRDefault="001617A6" w:rsidP="001617A6">
      <w:pPr>
        <w:pStyle w:val="ListParagraph"/>
        <w:numPr>
          <w:ilvl w:val="0"/>
          <w:numId w:val="2"/>
        </w:numPr>
      </w:pPr>
      <w:r w:rsidRPr="001617A6">
        <w:rPr>
          <w:b/>
        </w:rPr>
        <w:t>7zip</w:t>
      </w:r>
      <w:r>
        <w:t>: Compress/</w:t>
      </w:r>
      <w:proofErr w:type="spellStart"/>
      <w:r>
        <w:t>uncompress</w:t>
      </w:r>
      <w:proofErr w:type="spellEnd"/>
      <w:r>
        <w:t xml:space="preserve"> 7zip archive; Compress/</w:t>
      </w:r>
      <w:proofErr w:type="spellStart"/>
      <w:r>
        <w:t>uncompress</w:t>
      </w:r>
      <w:proofErr w:type="spellEnd"/>
      <w:r>
        <w:t xml:space="preserve"> zip archive.  </w:t>
      </w:r>
    </w:p>
    <w:p w:rsidR="001617A6" w:rsidRDefault="001617A6" w:rsidP="001617A6">
      <w:r>
        <w:t xml:space="preserve">All </w:t>
      </w:r>
      <w:r>
        <w:t xml:space="preserve">of these </w:t>
      </w:r>
      <w:r>
        <w:t xml:space="preserve">new assessments </w:t>
      </w:r>
      <w:r>
        <w:t>are undergoing ongoing</w:t>
      </w:r>
      <w:r>
        <w:t xml:space="preserve"> characteriz</w:t>
      </w:r>
      <w:r>
        <w:t>ation</w:t>
      </w:r>
      <w:r>
        <w:t xml:space="preserve"> for reproducibility and validity.</w:t>
      </w:r>
    </w:p>
    <w:p w:rsidR="00F54685" w:rsidRDefault="00F54685" w:rsidP="001617A6">
      <w:r>
        <w:t xml:space="preserve">The Result Viewer has been significantly enhanced.  </w:t>
      </w:r>
      <w:r>
        <w:t>The Result Viewer now reports results in a table where the data can be much more conveniently browsed.  Additionally, CV and average summary information are provided.</w:t>
      </w:r>
      <w:r>
        <w:t xml:space="preserve">  An example of Official Run results from a Llano A8-3850 based SUT is shown below.</w:t>
      </w:r>
    </w:p>
    <w:p w:rsidR="00F54685" w:rsidRDefault="00F54685" w:rsidP="001617A6">
      <w:r>
        <w:rPr>
          <w:noProof/>
        </w:rPr>
        <w:lastRenderedPageBreak/>
        <w:drawing>
          <wp:inline distT="0" distB="0" distL="0" distR="0">
            <wp:extent cx="5943600" cy="5924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924550"/>
                    </a:xfrm>
                    <a:prstGeom prst="rect">
                      <a:avLst/>
                    </a:prstGeom>
                    <a:noFill/>
                    <a:ln>
                      <a:noFill/>
                    </a:ln>
                  </pic:spPr>
                </pic:pic>
              </a:graphicData>
            </a:graphic>
          </wp:inline>
        </w:drawing>
      </w:r>
    </w:p>
    <w:p w:rsidR="001617A6" w:rsidRDefault="00F54685" w:rsidP="00327CB4">
      <w:r>
        <w:t>Note that the view can be toggled between “Scores” and “Times” by clicking on the respective buttons on the left pane.  The view from clicking “Times” for result set above is shown below</w:t>
      </w:r>
    </w:p>
    <w:p w:rsidR="00F54685" w:rsidRDefault="00F54685" w:rsidP="00327CB4">
      <w:r>
        <w:rPr>
          <w:noProof/>
        </w:rPr>
        <w:lastRenderedPageBreak/>
        <w:drawing>
          <wp:inline distT="0" distB="0" distL="0" distR="0">
            <wp:extent cx="5943600" cy="5924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924550"/>
                    </a:xfrm>
                    <a:prstGeom prst="rect">
                      <a:avLst/>
                    </a:prstGeom>
                    <a:noFill/>
                    <a:ln>
                      <a:noFill/>
                    </a:ln>
                  </pic:spPr>
                </pic:pic>
              </a:graphicData>
            </a:graphic>
          </wp:inline>
        </w:drawing>
      </w:r>
    </w:p>
    <w:p w:rsidR="00654389" w:rsidRDefault="00F54685" w:rsidP="00327CB4">
      <w:r>
        <w:t>Results can be easily exported to Comma Separated Variable format</w:t>
      </w:r>
      <w:r w:rsidR="00654389">
        <w:t xml:space="preserve"> by clicking the CSV icon in the left pane.  Sample results for the 9.19 deliverables can be found in the </w:t>
      </w:r>
      <w:proofErr w:type="spellStart"/>
      <w:r w:rsidR="00654389">
        <w:rPr>
          <w:i/>
        </w:rPr>
        <w:t>sampleResults</w:t>
      </w:r>
      <w:proofErr w:type="spellEnd"/>
      <w:r w:rsidR="00654389">
        <w:rPr>
          <w:i/>
        </w:rPr>
        <w:t xml:space="preserve"> </w:t>
      </w:r>
      <w:r w:rsidR="00654389">
        <w:t>directory.</w:t>
      </w:r>
    </w:p>
    <w:p w:rsidR="00004201" w:rsidRDefault="00004201">
      <w:r>
        <w:br w:type="page"/>
      </w:r>
    </w:p>
    <w:p w:rsidR="00004201" w:rsidRDefault="00004201" w:rsidP="00327CB4"/>
    <w:p w:rsidR="00654389" w:rsidRDefault="00004201" w:rsidP="00327CB4">
      <w:r>
        <w:t>Expected results and run times are shown below.</w:t>
      </w:r>
    </w:p>
    <w:tbl>
      <w:tblPr>
        <w:tblW w:w="4880" w:type="dxa"/>
        <w:jc w:val="center"/>
        <w:tblLook w:val="04A0" w:firstRow="1" w:lastRow="0" w:firstColumn="1" w:lastColumn="0" w:noHBand="0" w:noVBand="1"/>
      </w:tblPr>
      <w:tblGrid>
        <w:gridCol w:w="2240"/>
        <w:gridCol w:w="1040"/>
        <w:gridCol w:w="1600"/>
      </w:tblGrid>
      <w:tr w:rsidR="00004201" w:rsidRPr="00004201" w:rsidTr="00004201">
        <w:trPr>
          <w:trHeight w:val="615"/>
          <w:jc w:val="center"/>
        </w:trPr>
        <w:tc>
          <w:tcPr>
            <w:tcW w:w="2240" w:type="dxa"/>
            <w:tcBorders>
              <w:top w:val="nil"/>
              <w:left w:val="nil"/>
              <w:bottom w:val="nil"/>
              <w:right w:val="nil"/>
            </w:tcBorders>
            <w:shd w:val="clear" w:color="auto" w:fill="auto"/>
            <w:noWrap/>
            <w:vAlign w:val="bottom"/>
            <w:hideMark/>
          </w:tcPr>
          <w:p w:rsidR="00004201" w:rsidRPr="00004201" w:rsidRDefault="00004201" w:rsidP="00004201">
            <w:pPr>
              <w:spacing w:after="0" w:line="240" w:lineRule="auto"/>
              <w:rPr>
                <w:rFonts w:ascii="Calibri" w:eastAsia="Times New Roman" w:hAnsi="Calibri" w:cs="Calibri"/>
                <w:color w:val="000000"/>
              </w:rPr>
            </w:pPr>
          </w:p>
        </w:tc>
        <w:tc>
          <w:tcPr>
            <w:tcW w:w="1040" w:type="dxa"/>
            <w:tcBorders>
              <w:top w:val="single" w:sz="8" w:space="0" w:color="auto"/>
              <w:left w:val="single" w:sz="8" w:space="0" w:color="auto"/>
              <w:bottom w:val="single" w:sz="8" w:space="0" w:color="auto"/>
              <w:right w:val="single" w:sz="4" w:space="0" w:color="auto"/>
            </w:tcBorders>
            <w:shd w:val="clear" w:color="auto" w:fill="auto"/>
            <w:vAlign w:val="bottom"/>
            <w:hideMark/>
          </w:tcPr>
          <w:p w:rsidR="00004201" w:rsidRPr="00004201" w:rsidRDefault="00004201" w:rsidP="00004201">
            <w:pPr>
              <w:spacing w:after="0" w:line="240" w:lineRule="auto"/>
              <w:jc w:val="center"/>
              <w:rPr>
                <w:rFonts w:ascii="Calibri" w:eastAsia="Times New Roman" w:hAnsi="Calibri" w:cs="Calibri"/>
                <w:b/>
                <w:bCs/>
                <w:color w:val="000000"/>
              </w:rPr>
            </w:pPr>
            <w:r w:rsidRPr="00004201">
              <w:rPr>
                <w:rFonts w:ascii="Calibri" w:eastAsia="Times New Roman" w:hAnsi="Calibri" w:cs="Calibri"/>
                <w:b/>
                <w:bCs/>
                <w:color w:val="000000"/>
              </w:rPr>
              <w:t>Official Run Score</w:t>
            </w:r>
          </w:p>
        </w:tc>
        <w:tc>
          <w:tcPr>
            <w:tcW w:w="1600" w:type="dxa"/>
            <w:tcBorders>
              <w:top w:val="single" w:sz="8" w:space="0" w:color="auto"/>
              <w:left w:val="nil"/>
              <w:bottom w:val="single" w:sz="8" w:space="0" w:color="auto"/>
              <w:right w:val="single" w:sz="8" w:space="0" w:color="auto"/>
            </w:tcBorders>
            <w:shd w:val="clear" w:color="auto" w:fill="auto"/>
            <w:vAlign w:val="bottom"/>
            <w:hideMark/>
          </w:tcPr>
          <w:p w:rsidR="00004201" w:rsidRPr="00004201" w:rsidRDefault="00004201" w:rsidP="00004201">
            <w:pPr>
              <w:spacing w:after="0" w:line="240" w:lineRule="auto"/>
              <w:jc w:val="center"/>
              <w:rPr>
                <w:rFonts w:ascii="Calibri" w:eastAsia="Times New Roman" w:hAnsi="Calibri" w:cs="Calibri"/>
                <w:b/>
                <w:bCs/>
                <w:color w:val="000000"/>
              </w:rPr>
            </w:pPr>
            <w:r w:rsidRPr="00004201">
              <w:rPr>
                <w:rFonts w:ascii="Calibri" w:eastAsia="Times New Roman" w:hAnsi="Calibri" w:cs="Calibri"/>
                <w:b/>
                <w:bCs/>
                <w:color w:val="000000"/>
              </w:rPr>
              <w:t>Approximate Run time</w:t>
            </w:r>
          </w:p>
        </w:tc>
      </w:tr>
      <w:tr w:rsidR="00004201" w:rsidRPr="00004201" w:rsidTr="00004201">
        <w:trPr>
          <w:trHeight w:val="300"/>
          <w:jc w:val="center"/>
        </w:trPr>
        <w:tc>
          <w:tcPr>
            <w:tcW w:w="2240"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rsidR="00004201" w:rsidRPr="00004201" w:rsidRDefault="00004201" w:rsidP="00004201">
            <w:pPr>
              <w:spacing w:after="0" w:line="240" w:lineRule="auto"/>
              <w:rPr>
                <w:rFonts w:ascii="Calibri" w:eastAsia="Times New Roman" w:hAnsi="Calibri" w:cs="Calibri"/>
                <w:b/>
                <w:bCs/>
                <w:color w:val="000000"/>
              </w:rPr>
            </w:pPr>
            <w:r w:rsidRPr="00004201">
              <w:rPr>
                <w:rFonts w:ascii="Calibri" w:eastAsia="Times New Roman" w:hAnsi="Calibri" w:cs="Calibri"/>
                <w:b/>
                <w:bCs/>
                <w:color w:val="000000"/>
              </w:rPr>
              <w:t>Intel Core i5-2500</w:t>
            </w:r>
          </w:p>
        </w:tc>
        <w:tc>
          <w:tcPr>
            <w:tcW w:w="1040" w:type="dxa"/>
            <w:tcBorders>
              <w:top w:val="nil"/>
              <w:left w:val="nil"/>
              <w:bottom w:val="single" w:sz="4" w:space="0" w:color="auto"/>
              <w:right w:val="single" w:sz="4" w:space="0" w:color="auto"/>
            </w:tcBorders>
            <w:shd w:val="clear" w:color="auto" w:fill="auto"/>
            <w:noWrap/>
            <w:vAlign w:val="bottom"/>
            <w:hideMark/>
          </w:tcPr>
          <w:p w:rsidR="00004201" w:rsidRPr="00004201" w:rsidRDefault="00004201" w:rsidP="00004201">
            <w:pPr>
              <w:spacing w:after="0" w:line="240" w:lineRule="auto"/>
              <w:jc w:val="right"/>
              <w:rPr>
                <w:rFonts w:ascii="Calibri" w:eastAsia="Times New Roman" w:hAnsi="Calibri" w:cs="Calibri"/>
                <w:color w:val="000000"/>
              </w:rPr>
            </w:pPr>
            <w:r w:rsidRPr="00004201">
              <w:rPr>
                <w:rFonts w:ascii="Calibri" w:eastAsia="Times New Roman" w:hAnsi="Calibri" w:cs="Calibri"/>
                <w:color w:val="000000"/>
              </w:rPr>
              <w:t>97</w:t>
            </w:r>
          </w:p>
        </w:tc>
        <w:tc>
          <w:tcPr>
            <w:tcW w:w="1600" w:type="dxa"/>
            <w:tcBorders>
              <w:top w:val="nil"/>
              <w:left w:val="nil"/>
              <w:bottom w:val="single" w:sz="4" w:space="0" w:color="auto"/>
              <w:right w:val="single" w:sz="8" w:space="0" w:color="auto"/>
            </w:tcBorders>
            <w:shd w:val="clear" w:color="auto" w:fill="auto"/>
            <w:noWrap/>
            <w:vAlign w:val="bottom"/>
            <w:hideMark/>
          </w:tcPr>
          <w:p w:rsidR="00004201" w:rsidRPr="00004201" w:rsidRDefault="00004201" w:rsidP="00004201">
            <w:pPr>
              <w:spacing w:after="0" w:line="240" w:lineRule="auto"/>
              <w:jc w:val="center"/>
              <w:rPr>
                <w:rFonts w:ascii="Calibri" w:eastAsia="Times New Roman" w:hAnsi="Calibri" w:cs="Calibri"/>
                <w:color w:val="000000"/>
              </w:rPr>
            </w:pPr>
            <w:r w:rsidRPr="00004201">
              <w:rPr>
                <w:rFonts w:ascii="Calibri" w:eastAsia="Times New Roman" w:hAnsi="Calibri" w:cs="Calibri"/>
                <w:color w:val="000000"/>
              </w:rPr>
              <w:t xml:space="preserve">1 </w:t>
            </w:r>
            <w:proofErr w:type="spellStart"/>
            <w:r w:rsidRPr="00004201">
              <w:rPr>
                <w:rFonts w:ascii="Calibri" w:eastAsia="Times New Roman" w:hAnsi="Calibri" w:cs="Calibri"/>
                <w:color w:val="000000"/>
              </w:rPr>
              <w:t>hr</w:t>
            </w:r>
            <w:proofErr w:type="spellEnd"/>
            <w:r w:rsidRPr="00004201">
              <w:rPr>
                <w:rFonts w:ascii="Calibri" w:eastAsia="Times New Roman" w:hAnsi="Calibri" w:cs="Calibri"/>
                <w:color w:val="000000"/>
              </w:rPr>
              <w:t xml:space="preserve"> 30 min</w:t>
            </w:r>
          </w:p>
        </w:tc>
      </w:tr>
      <w:tr w:rsidR="00004201" w:rsidRPr="00004201" w:rsidTr="00004201">
        <w:trPr>
          <w:trHeight w:val="300"/>
          <w:jc w:val="center"/>
        </w:trPr>
        <w:tc>
          <w:tcPr>
            <w:tcW w:w="2240" w:type="dxa"/>
            <w:tcBorders>
              <w:top w:val="nil"/>
              <w:left w:val="single" w:sz="8" w:space="0" w:color="auto"/>
              <w:bottom w:val="single" w:sz="4" w:space="0" w:color="auto"/>
              <w:right w:val="single" w:sz="8" w:space="0" w:color="auto"/>
            </w:tcBorders>
            <w:shd w:val="clear" w:color="auto" w:fill="auto"/>
            <w:noWrap/>
            <w:vAlign w:val="bottom"/>
            <w:hideMark/>
          </w:tcPr>
          <w:p w:rsidR="00004201" w:rsidRPr="00004201" w:rsidRDefault="00004201" w:rsidP="00004201">
            <w:pPr>
              <w:spacing w:after="0" w:line="240" w:lineRule="auto"/>
              <w:rPr>
                <w:rFonts w:ascii="Calibri" w:eastAsia="Times New Roman" w:hAnsi="Calibri" w:cs="Calibri"/>
                <w:b/>
                <w:bCs/>
                <w:color w:val="000000"/>
              </w:rPr>
            </w:pPr>
            <w:r w:rsidRPr="00004201">
              <w:rPr>
                <w:rFonts w:ascii="Calibri" w:eastAsia="Times New Roman" w:hAnsi="Calibri" w:cs="Calibri"/>
                <w:b/>
                <w:bCs/>
                <w:color w:val="000000"/>
              </w:rPr>
              <w:t>AMD Llano A8-3850</w:t>
            </w:r>
          </w:p>
        </w:tc>
        <w:tc>
          <w:tcPr>
            <w:tcW w:w="1040" w:type="dxa"/>
            <w:tcBorders>
              <w:top w:val="nil"/>
              <w:left w:val="nil"/>
              <w:bottom w:val="single" w:sz="4" w:space="0" w:color="auto"/>
              <w:right w:val="single" w:sz="4" w:space="0" w:color="auto"/>
            </w:tcBorders>
            <w:shd w:val="clear" w:color="auto" w:fill="auto"/>
            <w:noWrap/>
            <w:vAlign w:val="bottom"/>
            <w:hideMark/>
          </w:tcPr>
          <w:p w:rsidR="00004201" w:rsidRPr="00004201" w:rsidRDefault="00004201" w:rsidP="00004201">
            <w:pPr>
              <w:spacing w:after="0" w:line="240" w:lineRule="auto"/>
              <w:jc w:val="right"/>
              <w:rPr>
                <w:rFonts w:ascii="Calibri" w:eastAsia="Times New Roman" w:hAnsi="Calibri" w:cs="Calibri"/>
                <w:color w:val="000000"/>
              </w:rPr>
            </w:pPr>
            <w:r w:rsidRPr="00004201">
              <w:rPr>
                <w:rFonts w:ascii="Calibri" w:eastAsia="Times New Roman" w:hAnsi="Calibri" w:cs="Calibri"/>
                <w:color w:val="000000"/>
              </w:rPr>
              <w:t>84</w:t>
            </w:r>
          </w:p>
        </w:tc>
        <w:tc>
          <w:tcPr>
            <w:tcW w:w="1600" w:type="dxa"/>
            <w:tcBorders>
              <w:top w:val="nil"/>
              <w:left w:val="nil"/>
              <w:bottom w:val="single" w:sz="4" w:space="0" w:color="auto"/>
              <w:right w:val="single" w:sz="8" w:space="0" w:color="auto"/>
            </w:tcBorders>
            <w:shd w:val="clear" w:color="auto" w:fill="auto"/>
            <w:noWrap/>
            <w:vAlign w:val="bottom"/>
            <w:hideMark/>
          </w:tcPr>
          <w:p w:rsidR="00004201" w:rsidRPr="00004201" w:rsidRDefault="00004201" w:rsidP="00004201">
            <w:pPr>
              <w:spacing w:after="0" w:line="240" w:lineRule="auto"/>
              <w:jc w:val="center"/>
              <w:rPr>
                <w:rFonts w:ascii="Calibri" w:eastAsia="Times New Roman" w:hAnsi="Calibri" w:cs="Calibri"/>
                <w:color w:val="000000"/>
              </w:rPr>
            </w:pPr>
            <w:r w:rsidRPr="00004201">
              <w:rPr>
                <w:rFonts w:ascii="Calibri" w:eastAsia="Times New Roman" w:hAnsi="Calibri" w:cs="Calibri"/>
                <w:color w:val="000000"/>
              </w:rPr>
              <w:t xml:space="preserve">2 </w:t>
            </w:r>
            <w:proofErr w:type="spellStart"/>
            <w:r w:rsidRPr="00004201">
              <w:rPr>
                <w:rFonts w:ascii="Calibri" w:eastAsia="Times New Roman" w:hAnsi="Calibri" w:cs="Calibri"/>
                <w:color w:val="000000"/>
              </w:rPr>
              <w:t>hrs</w:t>
            </w:r>
            <w:proofErr w:type="spellEnd"/>
          </w:p>
        </w:tc>
      </w:tr>
      <w:tr w:rsidR="00004201" w:rsidRPr="00004201" w:rsidTr="00004201">
        <w:trPr>
          <w:trHeight w:val="300"/>
          <w:jc w:val="center"/>
        </w:trPr>
        <w:tc>
          <w:tcPr>
            <w:tcW w:w="2240" w:type="dxa"/>
            <w:tcBorders>
              <w:top w:val="nil"/>
              <w:left w:val="single" w:sz="8" w:space="0" w:color="auto"/>
              <w:bottom w:val="single" w:sz="4" w:space="0" w:color="auto"/>
              <w:right w:val="single" w:sz="8" w:space="0" w:color="auto"/>
            </w:tcBorders>
            <w:shd w:val="clear" w:color="auto" w:fill="auto"/>
            <w:noWrap/>
            <w:vAlign w:val="bottom"/>
            <w:hideMark/>
          </w:tcPr>
          <w:p w:rsidR="00004201" w:rsidRPr="00004201" w:rsidRDefault="00004201" w:rsidP="00004201">
            <w:pPr>
              <w:spacing w:after="0" w:line="240" w:lineRule="auto"/>
              <w:rPr>
                <w:rFonts w:ascii="Calibri" w:eastAsia="Times New Roman" w:hAnsi="Calibri" w:cs="Calibri"/>
                <w:b/>
                <w:bCs/>
                <w:color w:val="000000"/>
              </w:rPr>
            </w:pPr>
            <w:r w:rsidRPr="00004201">
              <w:rPr>
                <w:rFonts w:ascii="Calibri" w:eastAsia="Times New Roman" w:hAnsi="Calibri" w:cs="Calibri"/>
                <w:b/>
                <w:bCs/>
                <w:color w:val="000000"/>
              </w:rPr>
              <w:t>AMD Brazos E-350</w:t>
            </w:r>
          </w:p>
        </w:tc>
        <w:tc>
          <w:tcPr>
            <w:tcW w:w="1040" w:type="dxa"/>
            <w:tcBorders>
              <w:top w:val="nil"/>
              <w:left w:val="nil"/>
              <w:bottom w:val="single" w:sz="4" w:space="0" w:color="auto"/>
              <w:right w:val="single" w:sz="4" w:space="0" w:color="auto"/>
            </w:tcBorders>
            <w:shd w:val="clear" w:color="auto" w:fill="auto"/>
            <w:noWrap/>
            <w:vAlign w:val="bottom"/>
            <w:hideMark/>
          </w:tcPr>
          <w:p w:rsidR="00004201" w:rsidRPr="00004201" w:rsidRDefault="00004201" w:rsidP="00004201">
            <w:pPr>
              <w:spacing w:after="0" w:line="240" w:lineRule="auto"/>
              <w:jc w:val="right"/>
              <w:rPr>
                <w:rFonts w:ascii="Calibri" w:eastAsia="Times New Roman" w:hAnsi="Calibri" w:cs="Calibri"/>
                <w:color w:val="000000"/>
              </w:rPr>
            </w:pPr>
            <w:r w:rsidRPr="00004201">
              <w:rPr>
                <w:rFonts w:ascii="Calibri" w:eastAsia="Times New Roman" w:hAnsi="Calibri" w:cs="Calibri"/>
                <w:color w:val="000000"/>
              </w:rPr>
              <w:t>49</w:t>
            </w:r>
          </w:p>
        </w:tc>
        <w:tc>
          <w:tcPr>
            <w:tcW w:w="1600" w:type="dxa"/>
            <w:tcBorders>
              <w:top w:val="nil"/>
              <w:left w:val="nil"/>
              <w:bottom w:val="single" w:sz="4" w:space="0" w:color="auto"/>
              <w:right w:val="single" w:sz="8" w:space="0" w:color="auto"/>
            </w:tcBorders>
            <w:shd w:val="clear" w:color="auto" w:fill="auto"/>
            <w:noWrap/>
            <w:vAlign w:val="bottom"/>
            <w:hideMark/>
          </w:tcPr>
          <w:p w:rsidR="00004201" w:rsidRPr="00004201" w:rsidRDefault="00004201" w:rsidP="00004201">
            <w:pPr>
              <w:spacing w:after="0" w:line="240" w:lineRule="auto"/>
              <w:jc w:val="center"/>
              <w:rPr>
                <w:rFonts w:ascii="Calibri" w:eastAsia="Times New Roman" w:hAnsi="Calibri" w:cs="Calibri"/>
                <w:color w:val="000000"/>
              </w:rPr>
            </w:pPr>
            <w:r w:rsidRPr="00004201">
              <w:rPr>
                <w:rFonts w:ascii="Calibri" w:eastAsia="Times New Roman" w:hAnsi="Calibri" w:cs="Calibri"/>
                <w:color w:val="000000"/>
              </w:rPr>
              <w:t xml:space="preserve">3 </w:t>
            </w:r>
            <w:proofErr w:type="spellStart"/>
            <w:r w:rsidRPr="00004201">
              <w:rPr>
                <w:rFonts w:ascii="Calibri" w:eastAsia="Times New Roman" w:hAnsi="Calibri" w:cs="Calibri"/>
                <w:color w:val="000000"/>
              </w:rPr>
              <w:t>hrs</w:t>
            </w:r>
            <w:proofErr w:type="spellEnd"/>
            <w:r w:rsidRPr="00004201">
              <w:rPr>
                <w:rFonts w:ascii="Calibri" w:eastAsia="Times New Roman" w:hAnsi="Calibri" w:cs="Calibri"/>
                <w:color w:val="000000"/>
              </w:rPr>
              <w:t xml:space="preserve"> 45 min</w:t>
            </w:r>
          </w:p>
        </w:tc>
      </w:tr>
      <w:tr w:rsidR="00004201" w:rsidRPr="00004201" w:rsidTr="00004201">
        <w:trPr>
          <w:trHeight w:val="315"/>
          <w:jc w:val="center"/>
        </w:trPr>
        <w:tc>
          <w:tcPr>
            <w:tcW w:w="2240" w:type="dxa"/>
            <w:tcBorders>
              <w:top w:val="nil"/>
              <w:left w:val="single" w:sz="8" w:space="0" w:color="auto"/>
              <w:bottom w:val="single" w:sz="8" w:space="0" w:color="auto"/>
              <w:right w:val="single" w:sz="8" w:space="0" w:color="auto"/>
            </w:tcBorders>
            <w:shd w:val="clear" w:color="auto" w:fill="auto"/>
            <w:noWrap/>
            <w:vAlign w:val="bottom"/>
            <w:hideMark/>
          </w:tcPr>
          <w:p w:rsidR="00004201" w:rsidRPr="00004201" w:rsidRDefault="00004201" w:rsidP="00004201">
            <w:pPr>
              <w:spacing w:after="0" w:line="240" w:lineRule="auto"/>
              <w:rPr>
                <w:rFonts w:ascii="Calibri" w:eastAsia="Times New Roman" w:hAnsi="Calibri" w:cs="Calibri"/>
                <w:b/>
                <w:bCs/>
                <w:color w:val="000000"/>
              </w:rPr>
            </w:pPr>
            <w:r w:rsidRPr="00004201">
              <w:rPr>
                <w:rFonts w:ascii="Calibri" w:eastAsia="Times New Roman" w:hAnsi="Calibri" w:cs="Calibri"/>
                <w:b/>
                <w:bCs/>
                <w:color w:val="000000"/>
              </w:rPr>
              <w:t>Intel Atom D510</w:t>
            </w:r>
          </w:p>
        </w:tc>
        <w:tc>
          <w:tcPr>
            <w:tcW w:w="1040" w:type="dxa"/>
            <w:tcBorders>
              <w:top w:val="nil"/>
              <w:left w:val="nil"/>
              <w:bottom w:val="single" w:sz="8" w:space="0" w:color="auto"/>
              <w:right w:val="single" w:sz="4" w:space="0" w:color="auto"/>
            </w:tcBorders>
            <w:shd w:val="clear" w:color="auto" w:fill="auto"/>
            <w:noWrap/>
            <w:vAlign w:val="bottom"/>
            <w:hideMark/>
          </w:tcPr>
          <w:p w:rsidR="00004201" w:rsidRPr="00004201" w:rsidRDefault="00004201" w:rsidP="00004201">
            <w:pPr>
              <w:spacing w:after="0" w:line="240" w:lineRule="auto"/>
              <w:jc w:val="right"/>
              <w:rPr>
                <w:rFonts w:ascii="Calibri" w:eastAsia="Times New Roman" w:hAnsi="Calibri" w:cs="Calibri"/>
                <w:color w:val="000000"/>
              </w:rPr>
            </w:pPr>
            <w:r w:rsidRPr="00004201">
              <w:rPr>
                <w:rFonts w:ascii="Calibri" w:eastAsia="Times New Roman" w:hAnsi="Calibri" w:cs="Calibri"/>
                <w:color w:val="000000"/>
              </w:rPr>
              <w:t>39</w:t>
            </w:r>
          </w:p>
        </w:tc>
        <w:tc>
          <w:tcPr>
            <w:tcW w:w="1600" w:type="dxa"/>
            <w:tcBorders>
              <w:top w:val="nil"/>
              <w:left w:val="nil"/>
              <w:bottom w:val="single" w:sz="8" w:space="0" w:color="auto"/>
              <w:right w:val="single" w:sz="8" w:space="0" w:color="auto"/>
            </w:tcBorders>
            <w:shd w:val="clear" w:color="auto" w:fill="auto"/>
            <w:noWrap/>
            <w:vAlign w:val="bottom"/>
            <w:hideMark/>
          </w:tcPr>
          <w:p w:rsidR="00004201" w:rsidRPr="00004201" w:rsidRDefault="00004201" w:rsidP="00004201">
            <w:pPr>
              <w:spacing w:after="0" w:line="240" w:lineRule="auto"/>
              <w:jc w:val="center"/>
              <w:rPr>
                <w:rFonts w:ascii="Calibri" w:eastAsia="Times New Roman" w:hAnsi="Calibri" w:cs="Calibri"/>
                <w:color w:val="000000"/>
              </w:rPr>
            </w:pPr>
            <w:r w:rsidRPr="00004201">
              <w:rPr>
                <w:rFonts w:ascii="Calibri" w:eastAsia="Times New Roman" w:hAnsi="Calibri" w:cs="Calibri"/>
                <w:color w:val="000000"/>
              </w:rPr>
              <w:t xml:space="preserve">5 </w:t>
            </w:r>
            <w:proofErr w:type="spellStart"/>
            <w:r w:rsidRPr="00004201">
              <w:rPr>
                <w:rFonts w:ascii="Calibri" w:eastAsia="Times New Roman" w:hAnsi="Calibri" w:cs="Calibri"/>
                <w:color w:val="000000"/>
              </w:rPr>
              <w:t>hrs</w:t>
            </w:r>
            <w:proofErr w:type="spellEnd"/>
            <w:r w:rsidRPr="00004201">
              <w:rPr>
                <w:rFonts w:ascii="Calibri" w:eastAsia="Times New Roman" w:hAnsi="Calibri" w:cs="Calibri"/>
                <w:color w:val="000000"/>
              </w:rPr>
              <w:t xml:space="preserve"> 40 min</w:t>
            </w:r>
          </w:p>
        </w:tc>
      </w:tr>
    </w:tbl>
    <w:p w:rsidR="00004201" w:rsidRPr="00654389" w:rsidRDefault="00004201" w:rsidP="00327CB4"/>
    <w:p w:rsidR="001617A6" w:rsidRDefault="00004201" w:rsidP="00327CB4">
      <w:r>
        <w:t>An actively updated list of OPBM issues can be found here:</w:t>
      </w:r>
    </w:p>
    <w:p w:rsidR="00004201" w:rsidRDefault="00004201" w:rsidP="00327CB4">
      <w:hyperlink r:id="rId19" w:history="1">
        <w:r w:rsidRPr="009F1568">
          <w:rPr>
            <w:rStyle w:val="Hyperlink"/>
          </w:rPr>
          <w:t>https://github.com/van-smith/OPBM/issues?milestone=&amp;sort=updated&amp;direction=desc&amp;state=open</w:t>
        </w:r>
      </w:hyperlink>
    </w:p>
    <w:p w:rsidR="00004201" w:rsidRDefault="00004201" w:rsidP="00327CB4">
      <w:r>
        <w:t>Please log any bugs you encounter there.</w:t>
      </w:r>
    </w:p>
    <w:p w:rsidR="00004201" w:rsidRDefault="00004201" w:rsidP="00327CB4">
      <w:bookmarkStart w:id="0" w:name="_GoBack"/>
      <w:bookmarkEnd w:id="0"/>
    </w:p>
    <w:p w:rsidR="001617A6" w:rsidRPr="001617A6" w:rsidRDefault="001617A6" w:rsidP="00327CB4"/>
    <w:p w:rsidR="00E65FCA" w:rsidRDefault="00E65FCA" w:rsidP="00327CB4"/>
    <w:p w:rsidR="00E65FCA" w:rsidRDefault="00E65FCA" w:rsidP="00327CB4"/>
    <w:sectPr w:rsidR="00E65F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CA4B7D"/>
    <w:multiLevelType w:val="hybridMultilevel"/>
    <w:tmpl w:val="CBF8A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DA2069F"/>
    <w:multiLevelType w:val="hybridMultilevel"/>
    <w:tmpl w:val="CC5C9046"/>
    <w:lvl w:ilvl="0" w:tplc="0004118E">
      <w:start w:val="1"/>
      <w:numFmt w:val="bullet"/>
      <w:lvlText w:val=""/>
      <w:lvlJc w:val="left"/>
      <w:pPr>
        <w:ind w:left="720" w:hanging="360"/>
      </w:pPr>
      <w:rPr>
        <w:rFonts w:ascii="Symbol" w:eastAsiaTheme="minorHAnsi" w:hAnsi="Symbol"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617"/>
    <w:rsid w:val="00004201"/>
    <w:rsid w:val="000B0617"/>
    <w:rsid w:val="001617A6"/>
    <w:rsid w:val="00327CB4"/>
    <w:rsid w:val="00373F67"/>
    <w:rsid w:val="00654389"/>
    <w:rsid w:val="006E1D9D"/>
    <w:rsid w:val="00807C91"/>
    <w:rsid w:val="00855F2A"/>
    <w:rsid w:val="008C0FF3"/>
    <w:rsid w:val="008D069C"/>
    <w:rsid w:val="00D35011"/>
    <w:rsid w:val="00E65FCA"/>
    <w:rsid w:val="00F546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7C91"/>
    <w:pPr>
      <w:ind w:left="720"/>
      <w:contextualSpacing/>
    </w:pPr>
  </w:style>
  <w:style w:type="character" w:styleId="Hyperlink">
    <w:name w:val="Hyperlink"/>
    <w:basedOn w:val="DefaultParagraphFont"/>
    <w:uiPriority w:val="99"/>
    <w:unhideWhenUsed/>
    <w:rsid w:val="008C0FF3"/>
    <w:rPr>
      <w:color w:val="0000FF" w:themeColor="hyperlink"/>
      <w:u w:val="single"/>
    </w:rPr>
  </w:style>
  <w:style w:type="paragraph" w:styleId="BalloonText">
    <w:name w:val="Balloon Text"/>
    <w:basedOn w:val="Normal"/>
    <w:link w:val="BalloonTextChar"/>
    <w:uiPriority w:val="99"/>
    <w:semiHidden/>
    <w:unhideWhenUsed/>
    <w:rsid w:val="00D350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501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7C91"/>
    <w:pPr>
      <w:ind w:left="720"/>
      <w:contextualSpacing/>
    </w:pPr>
  </w:style>
  <w:style w:type="character" w:styleId="Hyperlink">
    <w:name w:val="Hyperlink"/>
    <w:basedOn w:val="DefaultParagraphFont"/>
    <w:uiPriority w:val="99"/>
    <w:unhideWhenUsed/>
    <w:rsid w:val="008C0FF3"/>
    <w:rPr>
      <w:color w:val="0000FF" w:themeColor="hyperlink"/>
      <w:u w:val="single"/>
    </w:rPr>
  </w:style>
  <w:style w:type="paragraph" w:styleId="BalloonText">
    <w:name w:val="Balloon Text"/>
    <w:basedOn w:val="Normal"/>
    <w:link w:val="BalloonTextChar"/>
    <w:uiPriority w:val="99"/>
    <w:semiHidden/>
    <w:unhideWhenUsed/>
    <w:rsid w:val="00D350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501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8519609">
      <w:bodyDiv w:val="1"/>
      <w:marLeft w:val="0"/>
      <w:marRight w:val="0"/>
      <w:marTop w:val="0"/>
      <w:marBottom w:val="0"/>
      <w:divBdr>
        <w:top w:val="none" w:sz="0" w:space="0" w:color="auto"/>
        <w:left w:val="none" w:sz="0" w:space="0" w:color="auto"/>
        <w:bottom w:val="none" w:sz="0" w:space="0" w:color="auto"/>
        <w:right w:val="none" w:sz="0" w:space="0" w:color="auto"/>
      </w:divBdr>
    </w:div>
    <w:div w:id="1443068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van-smith/OPBM/issues/75" TargetMode="External"/><Relationship Id="rId13" Type="http://schemas.openxmlformats.org/officeDocument/2006/relationships/image" Target="media/image4.png"/><Relationship Id="rId18" Type="http://schemas.openxmlformats.org/officeDocument/2006/relationships/image" Target="media/image7.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hyperlink" Target="http://www.opera.com/" TargetMode="Externa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google.com/chrome"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mailto:rick@canalabs.com" TargetMode="External"/><Relationship Id="rId10" Type="http://schemas.openxmlformats.org/officeDocument/2006/relationships/image" Target="media/image1.png"/><Relationship Id="rId19" Type="http://schemas.openxmlformats.org/officeDocument/2006/relationships/hyperlink" Target="https://github.com/van-smith/OPBM/issues?milestone=&amp;sort=updated&amp;direction=desc&amp;state=open" TargetMode="External"/><Relationship Id="rId4" Type="http://schemas.openxmlformats.org/officeDocument/2006/relationships/settings" Target="settings.xml"/><Relationship Id="rId9" Type="http://schemas.openxmlformats.org/officeDocument/2006/relationships/hyperlink" Target="https://github.com/van-smith/OPBM" TargetMode="External"/><Relationship Id="rId14" Type="http://schemas.openxmlformats.org/officeDocument/2006/relationships/hyperlink" Target="mailto:van@canalab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4192</TotalTime>
  <Pages>8</Pages>
  <Words>847</Words>
  <Characters>4830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 Smith</dc:creator>
  <cp:lastModifiedBy>Van Smith</cp:lastModifiedBy>
  <cp:revision>1</cp:revision>
  <dcterms:created xsi:type="dcterms:W3CDTF">2011-09-21T00:51:00Z</dcterms:created>
  <dcterms:modified xsi:type="dcterms:W3CDTF">2011-09-23T22:43:00Z</dcterms:modified>
</cp:coreProperties>
</file>