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995080" cy="1556162"/>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95080" cy="15561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52"/>
          <w:szCs w:val="52"/>
          <w:vertAlign w:val="subscript"/>
        </w:rPr>
      </w:pPr>
      <w:r w:rsidDel="00000000" w:rsidR="00000000" w:rsidRPr="00000000">
        <w:rPr>
          <w:b w:val="1"/>
          <w:sz w:val="52"/>
          <w:szCs w:val="52"/>
          <w:vertAlign w:val="subscript"/>
          <w:rtl w:val="0"/>
        </w:rPr>
        <w:t xml:space="preserve">TẬP ĐOÀN VIỄN THÔNG QUÂN ĐỘI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TÀI LIỆU XÂY DỰNG MODEL</w:t>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MỞ RỘNG ĐỘ PHỦ DỰ ĐOÁN TẬP 3K3D KHÔNG ĐẠT VERSION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Mã hiệu dự án:</w:t>
      </w:r>
    </w:p>
    <w:p w:rsidR="00000000" w:rsidDel="00000000" w:rsidP="00000000" w:rsidRDefault="00000000" w:rsidRPr="00000000" w14:paraId="0000000D">
      <w:pPr>
        <w:jc w:val="center"/>
        <w:rPr>
          <w:b w:val="1"/>
        </w:rPr>
      </w:pPr>
      <w:r w:rsidDel="00000000" w:rsidR="00000000" w:rsidRPr="00000000">
        <w:rPr>
          <w:b w:val="1"/>
          <w:rtl w:val="0"/>
        </w:rPr>
        <w:t xml:space="preserve">Mã hiệu tài liệu: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Hà Nội, 22/02/2021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Mục tiêu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Đầu vào của model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Đầu ra của model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Phương pháp</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Định nghĩa class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Shortlist các feature quan trọng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Tuning / improve mô hình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Kết quả mô hình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Hạn chế và các phương án cải thiện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Hạn chế</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Đề xuất cải thiện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pStyle w:val="Heading1"/>
        <w:numPr>
          <w:ilvl w:val="0"/>
          <w:numId w:val="3"/>
        </w:numPr>
        <w:ind w:left="432" w:hanging="432"/>
        <w:rPr/>
      </w:pPr>
      <w:bookmarkStart w:colFirst="0" w:colLast="0" w:name="_gjdgxs" w:id="0"/>
      <w:bookmarkEnd w:id="0"/>
      <w:r w:rsidDel="00000000" w:rsidR="00000000" w:rsidRPr="00000000">
        <w:br w:type="page"/>
      </w:r>
      <w:r w:rsidDel="00000000" w:rsidR="00000000" w:rsidRPr="00000000">
        <w:rPr>
          <w:rtl w:val="0"/>
        </w:rPr>
        <w:t xml:space="preserve">Mục tiêu</w:t>
      </w:r>
    </w:p>
    <w:p w:rsidR="00000000" w:rsidDel="00000000" w:rsidP="00000000" w:rsidRDefault="00000000" w:rsidRPr="00000000" w14:paraId="00000023">
      <w:pPr>
        <w:jc w:val="both"/>
        <w:rPr/>
      </w:pPr>
      <w:r w:rsidDel="00000000" w:rsidR="00000000" w:rsidRPr="00000000">
        <w:rPr>
          <w:rtl w:val="0"/>
        </w:rPr>
        <w:t xml:space="preserve">Dựa vào thông tin và hành vi sử dụng dịch vụ viễn thông của các thuê bao của VTT để tạo ra model dự đoán thuê bao nào đang hoạt động và đạt 3k3d tại tháng N, sẽ có xu hướng không đạt 3k3d tại tháng n+1, đối tượng được dự báo thuộc phân khúc khách hàng mass </w:t>
      </w:r>
    </w:p>
    <w:p w:rsidR="00000000" w:rsidDel="00000000" w:rsidP="00000000" w:rsidRDefault="00000000" w:rsidRPr="00000000" w14:paraId="00000024">
      <w:pPr>
        <w:rPr/>
      </w:pPr>
      <w:r w:rsidDel="00000000" w:rsidR="00000000" w:rsidRPr="00000000">
        <w:rPr>
          <w:rtl w:val="0"/>
        </w:rPr>
        <w:t xml:space="preserve">Kết quả dự đoán trên sẽ được sử dụng để triển khai các chương trình khuyến mại, để rồi offer cho các khách hàng này các gói cước hay các chương trình khuyến mại phù hợp, các chương trình tác động để thực hiện mục tiêu kép giúp hồi phục tiêu dùng của khách hàng và góp phần giữ chân khách hàng, ngăn chặn hành vi suy giảm nhu cầu sử dụng thiết bị và giảm tiêu dùng xuống dưới 3k dẫn tới trạng thái không đạt thực 3k3d trước khi thuê bao rơi vào trạng thái cắt hủy rời mạng, làm giảm tỷ lệ rời mạng.</w:t>
      </w:r>
    </w:p>
    <w:p w:rsidR="00000000" w:rsidDel="00000000" w:rsidP="00000000" w:rsidRDefault="00000000" w:rsidRPr="00000000" w14:paraId="00000025">
      <w:pPr>
        <w:jc w:val="both"/>
        <w:rPr/>
      </w:pPr>
      <w:r w:rsidDel="00000000" w:rsidR="00000000" w:rsidRPr="00000000">
        <w:rPr>
          <w:rtl w:val="0"/>
        </w:rPr>
        <w:t xml:space="preserve">Tập thuê bao cần dự đoán (customer base) phải thỏa mãn các điều kiện sau:</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Vẫn đang còn hoạt động tại tháng n (status = '2'),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Is_3k3d = 1 ( là thuê bao đạt 3k3d tại tháng n )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Tuổi thuê bao &gt;= 2</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thuê bao mobile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segment Mass </w:t>
      </w:r>
    </w:p>
    <w:p w:rsidR="00000000" w:rsidDel="00000000" w:rsidP="00000000" w:rsidRDefault="00000000" w:rsidRPr="00000000" w14:paraId="0000002B">
      <w:pPr>
        <w:jc w:val="both"/>
        <w:rPr/>
      </w:pPr>
      <w:r w:rsidDel="00000000" w:rsidR="00000000" w:rsidRPr="00000000">
        <w:rPr>
          <w:rtl w:val="0"/>
        </w:rPr>
        <w:t xml:space="preserve">SLTB của customer base trong các tháng như sau:</w:t>
      </w:r>
    </w:p>
    <w:tbl>
      <w:tblPr>
        <w:tblStyle w:val="Table1"/>
        <w:tblW w:w="3046.0" w:type="dxa"/>
        <w:jc w:val="left"/>
        <w:tblInd w:w="0.0" w:type="dxa"/>
        <w:tblLayout w:type="fixed"/>
        <w:tblLook w:val="0400"/>
      </w:tblPr>
      <w:tblGrid>
        <w:gridCol w:w="1176"/>
        <w:gridCol w:w="1870"/>
        <w:tblGridChange w:id="0">
          <w:tblGrid>
            <w:gridCol w:w="1176"/>
            <w:gridCol w:w="187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jc w:val="both"/>
              <w:rPr>
                <w:b w:val="1"/>
                <w:color w:val="000000"/>
                <w:sz w:val="22"/>
                <w:szCs w:val="22"/>
              </w:rPr>
            </w:pPr>
            <w:r w:rsidDel="00000000" w:rsidR="00000000" w:rsidRPr="00000000">
              <w:rPr>
                <w:b w:val="1"/>
                <w:color w:val="000000"/>
                <w:sz w:val="22"/>
                <w:szCs w:val="22"/>
                <w:rtl w:val="0"/>
              </w:rPr>
              <w:t xml:space="preserve">month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both"/>
              <w:rPr>
                <w:b w:val="1"/>
                <w:color w:val="000000"/>
                <w:sz w:val="22"/>
                <w:szCs w:val="22"/>
              </w:rPr>
            </w:pPr>
            <w:r w:rsidDel="00000000" w:rsidR="00000000" w:rsidRPr="00000000">
              <w:rPr>
                <w:b w:val="1"/>
                <w:color w:val="000000"/>
                <w:sz w:val="22"/>
                <w:szCs w:val="22"/>
                <w:rtl w:val="0"/>
              </w:rPr>
              <w:t xml:space="preserve">count(1)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jc w:val="both"/>
              <w:rPr>
                <w:color w:val="000000"/>
              </w:rPr>
            </w:pPr>
            <w:r w:rsidDel="00000000" w:rsidR="00000000" w:rsidRPr="00000000">
              <w:rPr>
                <w:color w:val="000000"/>
                <w:rtl w:val="0"/>
              </w:rPr>
              <w:t xml:space="preserve">20201101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F">
            <w:pPr>
              <w:spacing w:after="0" w:line="240" w:lineRule="auto"/>
              <w:jc w:val="both"/>
              <w:rPr>
                <w:color w:val="000000"/>
              </w:rPr>
            </w:pPr>
            <w:r w:rsidDel="00000000" w:rsidR="00000000" w:rsidRPr="00000000">
              <w:rPr>
                <w:color w:val="212121"/>
                <w:highlight w:val="white"/>
                <w:rtl w:val="0"/>
              </w:rPr>
              <w:t xml:space="preserve">23016584</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jc w:val="both"/>
              <w:rPr>
                <w:color w:val="000000"/>
              </w:rPr>
            </w:pPr>
            <w:r w:rsidDel="00000000" w:rsidR="00000000" w:rsidRPr="00000000">
              <w:rPr>
                <w:color w:val="000000"/>
                <w:rtl w:val="0"/>
              </w:rPr>
              <w:t xml:space="preserve">20201201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1">
            <w:pPr>
              <w:spacing w:after="0" w:line="240" w:lineRule="auto"/>
              <w:jc w:val="both"/>
              <w:rPr>
                <w:color w:val="000000"/>
              </w:rPr>
            </w:pPr>
            <w:r w:rsidDel="00000000" w:rsidR="00000000" w:rsidRPr="00000000">
              <w:rPr>
                <w:color w:val="212121"/>
                <w:highlight w:val="white"/>
                <w:rtl w:val="0"/>
              </w:rPr>
              <w:t xml:space="preserve">24032581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jc w:val="both"/>
              <w:rPr>
                <w:color w:val="000000"/>
              </w:rPr>
            </w:pPr>
            <w:r w:rsidDel="00000000" w:rsidR="00000000" w:rsidRPr="00000000">
              <w:rPr>
                <w:color w:val="000000"/>
                <w:rtl w:val="0"/>
              </w:rPr>
              <w:t xml:space="preserve">20210101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3">
            <w:pPr>
              <w:spacing w:after="0" w:line="240" w:lineRule="auto"/>
              <w:jc w:val="both"/>
              <w:rPr>
                <w:color w:val="000000"/>
              </w:rPr>
            </w:pPr>
            <w:r w:rsidDel="00000000" w:rsidR="00000000" w:rsidRPr="00000000">
              <w:rPr>
                <w:color w:val="212121"/>
                <w:highlight w:val="white"/>
                <w:rtl w:val="0"/>
              </w:rPr>
              <w:t xml:space="preserve">21383313</w:t>
            </w:r>
            <w:r w:rsidDel="00000000" w:rsidR="00000000" w:rsidRPr="00000000">
              <w:rPr>
                <w:rtl w:val="0"/>
              </w:rPr>
            </w:r>
          </w:p>
        </w:tc>
      </w:tr>
    </w:tbl>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jc w:val="both"/>
        <w:rPr/>
      </w:pPr>
      <w:r w:rsidDel="00000000" w:rsidR="00000000" w:rsidRPr="00000000">
        <w:rPr>
          <w:rtl w:val="0"/>
        </w:rPr>
        <w:t xml:space="preserve">Ghi chú:</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là tháng N ( tháng xét để lấy dữ liệu thuê bao )</w:t>
      </w:r>
    </w:p>
    <w:p w:rsidR="00000000" w:rsidDel="00000000" w:rsidP="00000000" w:rsidRDefault="00000000" w:rsidRPr="00000000" w14:paraId="0000003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76" w:lineRule="auto"/>
        <w:ind w:left="576" w:right="0" w:hanging="576"/>
        <w:jc w:val="both"/>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Đầu vào của model</w:t>
      </w:r>
    </w:p>
    <w:p w:rsidR="00000000" w:rsidDel="00000000" w:rsidP="00000000" w:rsidRDefault="00000000" w:rsidRPr="00000000" w14:paraId="00000038">
      <w:pPr>
        <w:jc w:val="both"/>
        <w:rPr/>
      </w:pPr>
      <w:r w:rsidDel="00000000" w:rsidR="00000000" w:rsidRPr="00000000">
        <w:rPr>
          <w:rtl w:val="0"/>
        </w:rPr>
        <w:t xml:space="preserve">Bảng dữ liệu (dataset) chứa các đặc trưng về hành vi sử dụng dịch vụ viễn thông và thông tin thuê bao được tổng hợp trong 6 tháng gần nhất (do tập customer base tenure &gt;= 2 tháng tuổi, nên các feature chỉ lấy trong tháng N, N-1, N-2, N-3, N-4, N-5 để đảm bảo dữ liệu đầy đủ trên tất cả các thuê bao)</w:t>
      </w:r>
    </w:p>
    <w:p w:rsidR="00000000" w:rsidDel="00000000" w:rsidP="00000000" w:rsidRDefault="00000000" w:rsidRPr="00000000" w14:paraId="00000039">
      <w:pPr>
        <w:jc w:val="both"/>
        <w:rPr/>
      </w:pPr>
      <w:r w:rsidDel="00000000" w:rsidR="00000000" w:rsidRPr="00000000">
        <w:rPr>
          <w:rtl w:val="0"/>
        </w:rPr>
        <w:t xml:space="preserve">Các dữ liệu có trong dataset: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về các thuê bao: tariff plan của thuê bao.</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hành vi sử dụng: lưu lượng thoại, tin nhắn, data, vas trong quá khứ.</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tiêu dùng: doanh thu thoại, tin nhắn, data, vas trong quá khứ.</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nạp thẻ: số lần nạp thẻ, mệnh giá, tổng doanh thu nạp thẻ trong quá khứ</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tần suất sử dụng dịch vụ ( gói cước )</w:t>
      </w:r>
    </w:p>
    <w:p w:rsidR="00000000" w:rsidDel="00000000" w:rsidP="00000000" w:rsidRDefault="00000000" w:rsidRPr="00000000" w14:paraId="0000003F">
      <w:pPr>
        <w:jc w:val="both"/>
        <w:rPr/>
      </w:pPr>
      <w:r w:rsidDel="00000000" w:rsidR="00000000" w:rsidRPr="00000000">
        <w:rPr>
          <w:rtl w:val="0"/>
        </w:rPr>
        <w:t xml:space="preserve">Cấu trúc của dataset: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input của model sẽ có định dạng như sau:</w:t>
      </w:r>
    </w:p>
    <w:tbl>
      <w:tblPr>
        <w:tblStyle w:val="Table2"/>
        <w:tblW w:w="8120.999999999999"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27"/>
        <w:gridCol w:w="1227"/>
        <w:gridCol w:w="1226"/>
        <w:gridCol w:w="1584"/>
        <w:gridCol w:w="1230"/>
        <w:gridCol w:w="1627"/>
        <w:tblGridChange w:id="0">
          <w:tblGrid>
            <w:gridCol w:w="1227"/>
            <w:gridCol w:w="1227"/>
            <w:gridCol w:w="1226"/>
            <w:gridCol w:w="1584"/>
            <w:gridCol w:w="1230"/>
            <w:gridCol w:w="1627"/>
          </w:tblGrid>
        </w:tblGridChange>
      </w:tblGrid>
      <w:tr>
        <w:trPr>
          <w:cantSplit w:val="0"/>
          <w:trHeight w:val="284" w:hRule="atLeast"/>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month</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sub_id</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other_feature_1</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other_feature_X</w:t>
            </w:r>
          </w:p>
        </w:tc>
      </w:tr>
      <w:tr>
        <w:trPr>
          <w:cantSplit w:val="0"/>
          <w:trHeight w:val="28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2020</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4D">
            <w:pPr>
              <w:spacing w:after="0" w:lineRule="auto"/>
              <w:jc w:val="both"/>
              <w:rPr>
                <w:sz w:val="20"/>
                <w:szCs w:val="20"/>
              </w:rPr>
            </w:pPr>
            <w:r w:rsidDel="00000000" w:rsidR="00000000" w:rsidRPr="00000000">
              <w:rPr>
                <w:sz w:val="20"/>
                <w:szCs w:val="20"/>
                <w:rtl w:val="0"/>
              </w:rPr>
              <w:t xml:space="preserve">2020</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53">
            <w:pPr>
              <w:spacing w:after="0" w:lineRule="auto"/>
              <w:jc w:val="both"/>
              <w:rPr>
                <w:sz w:val="20"/>
                <w:szCs w:val="20"/>
              </w:rPr>
            </w:pPr>
            <w:r w:rsidDel="00000000" w:rsidR="00000000" w:rsidRPr="00000000">
              <w:rPr>
                <w:sz w:val="20"/>
                <w:szCs w:val="20"/>
                <w:rtl w:val="0"/>
              </w:rPr>
              <w:t xml:space="preserve">2020</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59">
            <w:pPr>
              <w:spacing w:after="0" w:lineRule="auto"/>
              <w:jc w:val="both"/>
              <w:rPr>
                <w:sz w:val="20"/>
                <w:szCs w:val="20"/>
              </w:rPr>
            </w:pPr>
            <w:r w:rsidDel="00000000" w:rsidR="00000000" w:rsidRPr="00000000">
              <w:rPr>
                <w:sz w:val="20"/>
                <w:szCs w:val="20"/>
                <w:rtl w:val="0"/>
              </w:rPr>
              <w:t xml:space="preserve">2020</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5F">
            <w:pPr>
              <w:spacing w:after="0" w:lineRule="auto"/>
              <w:jc w:val="both"/>
              <w:rPr>
                <w:sz w:val="20"/>
                <w:szCs w:val="20"/>
              </w:rPr>
            </w:pPr>
            <w:r w:rsidDel="00000000" w:rsidR="00000000" w:rsidRPr="00000000">
              <w:rPr>
                <w:sz w:val="20"/>
                <w:szCs w:val="20"/>
                <w:rtl w:val="0"/>
              </w:rPr>
              <w:t xml:space="preserve">2020</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65">
            <w:pPr>
              <w:spacing w:after="0" w:lineRule="auto"/>
              <w:jc w:val="both"/>
              <w:rPr>
                <w:sz w:val="20"/>
                <w:szCs w:val="20"/>
              </w:rPr>
            </w:pPr>
            <w:r w:rsidDel="00000000" w:rsidR="00000000" w:rsidRPr="00000000">
              <w:rPr>
                <w:sz w:val="20"/>
                <w:szCs w:val="20"/>
                <w:rtl w:val="0"/>
              </w:rPr>
              <w:t xml:space="preserve">2020</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thực hiện train và predict, bộ các trường định danh [year, month, sub_id, isdn, partition] sẽ không được sử dụng. Mỗi 1 row sẽ tương ứng với 1 data point (không có mối liên hệ giữa các row, kể cả các row của cùng 1 thuê bao tại các tháng khác nhau).</w:t>
      </w:r>
    </w:p>
    <w:p w:rsidR="00000000" w:rsidDel="00000000" w:rsidP="00000000" w:rsidRDefault="00000000" w:rsidRPr="00000000" w14:paraId="0000006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76" w:lineRule="auto"/>
        <w:ind w:left="576" w:right="0" w:hanging="576"/>
        <w:jc w:val="both"/>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Đầu ra của model</w:t>
      </w:r>
    </w:p>
    <w:p w:rsidR="00000000" w:rsidDel="00000000" w:rsidP="00000000" w:rsidRDefault="00000000" w:rsidRPr="00000000" w14:paraId="0000006D">
      <w:pPr>
        <w:spacing w:after="0" w:lineRule="auto"/>
        <w:jc w:val="both"/>
        <w:rPr/>
      </w:pPr>
      <w:r w:rsidDel="00000000" w:rsidR="00000000" w:rsidRPr="00000000">
        <w:rPr>
          <w:rtl w:val="0"/>
        </w:rPr>
        <w:t xml:space="preserve">Output của model là với mỗi một {thuê bao}, dự đoán propensity score của thuê bao sẽ không phát sinh lưu lượng trong cả 2 tháng tiếp theo (N+1 và N+2). </w:t>
      </w:r>
    </w:p>
    <w:p w:rsidR="00000000" w:rsidDel="00000000" w:rsidP="00000000" w:rsidRDefault="00000000" w:rsidRPr="00000000" w14:paraId="0000006E">
      <w:pPr>
        <w:jc w:val="both"/>
        <w:rPr/>
      </w:pPr>
      <w:r w:rsidDel="00000000" w:rsidR="00000000" w:rsidRPr="00000000">
        <w:rPr>
          <w:rtl w:val="0"/>
        </w:rPr>
        <w:t xml:space="preserve">Bảng output của model sẽ có định dạng như sau</w:t>
      </w:r>
    </w:p>
    <w:tbl>
      <w:tblPr>
        <w:tblStyle w:val="Table3"/>
        <w:tblW w:w="70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52"/>
        <w:gridCol w:w="1583"/>
        <w:gridCol w:w="1153"/>
        <w:gridCol w:w="1627"/>
        <w:gridCol w:w="1535"/>
        <w:tblGridChange w:id="0">
          <w:tblGrid>
            <w:gridCol w:w="1152"/>
            <w:gridCol w:w="1583"/>
            <w:gridCol w:w="1153"/>
            <w:gridCol w:w="1627"/>
            <w:gridCol w:w="1535"/>
          </w:tblGrid>
        </w:tblGridChange>
      </w:tblGrid>
      <w:tr>
        <w:trPr>
          <w:cantSplit w:val="0"/>
          <w:trHeight w:val="284"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sub_id</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other_feature_1</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other_feature_X</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score</w:t>
            </w:r>
          </w:p>
        </w:tc>
      </w:tr>
      <w:tr>
        <w:trPr>
          <w:cantSplit w:val="0"/>
          <w:trHeight w:val="284"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w:t>
            </w:r>
          </w:p>
        </w:tc>
      </w:tr>
      <w:tr>
        <w:trPr>
          <w:cantSplit w:val="0"/>
          <w:trHeight w:val="284"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rPr>
          <w:cantSplit w:val="0"/>
          <w:trHeight w:val="284"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284"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0.45</w:t>
            </w:r>
          </w:p>
        </w:tc>
      </w:tr>
      <w:tr>
        <w:trPr>
          <w:cantSplit w:val="0"/>
          <w:trHeight w:val="284"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w:t>
            </w:r>
          </w:p>
        </w:tc>
      </w:tr>
      <w:tr>
        <w:trPr>
          <w:cantSplit w:val="0"/>
          <w:trHeight w:val="284"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0.15</w:t>
            </w:r>
          </w:p>
        </w:tc>
      </w:tr>
    </w:tbl>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Tuy nhiên, để cho ngắn gọn, khi lưu kết quả predict xuống HDFS (trong bước infer), chỉ lưu các trường tối thiểu</w:t>
      </w:r>
    </w:p>
    <w:tbl>
      <w:tblPr>
        <w:tblStyle w:val="Table4"/>
        <w:tblW w:w="3842.9999999999995"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4"/>
        <w:gridCol w:w="688"/>
        <w:gridCol w:w="784"/>
        <w:gridCol w:w="1587"/>
        <w:tblGridChange w:id="0">
          <w:tblGrid>
            <w:gridCol w:w="784"/>
            <w:gridCol w:w="688"/>
            <w:gridCol w:w="784"/>
            <w:gridCol w:w="1587"/>
          </w:tblGrid>
        </w:tblGridChange>
      </w:tblGrid>
      <w:tr>
        <w:trPr>
          <w:cantSplit w:val="0"/>
          <w:trHeight w:val="284"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sub_id</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sub_id</w:t>
            </w:r>
          </w:p>
        </w:tc>
        <w:tc>
          <w:tcPr>
            <w:shd w:fill="dbe5f1"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score</w:t>
            </w:r>
          </w:p>
        </w:tc>
      </w:tr>
      <w:tr>
        <w:trPr>
          <w:cantSplit w:val="0"/>
          <w:trHeight w:val="284"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shd w:fill="dbe5f1"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w:t>
            </w:r>
          </w:p>
        </w:tc>
      </w:tr>
      <w:tr>
        <w:trPr>
          <w:cantSplit w:val="0"/>
          <w:trHeight w:val="284"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shd w:fill="dbe5f1"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rPr>
          <w:cantSplit w:val="0"/>
          <w:trHeight w:val="284"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shd w:fill="dbe5f1"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284"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shd w:fill="dbe5f1"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0.45</w:t>
            </w:r>
          </w:p>
        </w:tc>
      </w:tr>
      <w:tr>
        <w:trPr>
          <w:cantSplit w:val="0"/>
          <w:trHeight w:val="284"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shd w:fill="dbe5f1"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w:t>
            </w:r>
          </w:p>
        </w:tc>
      </w:tr>
      <w:tr>
        <w:trPr>
          <w:cantSplit w:val="0"/>
          <w:trHeight w:val="284"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shd w:fill="dbe5f1"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0.15</w:t>
            </w:r>
          </w:p>
        </w:tc>
      </w:tr>
    </w:tbl>
    <w:p w:rsidR="00000000" w:rsidDel="00000000" w:rsidP="00000000" w:rsidRDefault="00000000" w:rsidRPr="00000000" w14:paraId="000000B0">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1">
      <w:pPr>
        <w:pStyle w:val="Heading1"/>
        <w:numPr>
          <w:ilvl w:val="0"/>
          <w:numId w:val="3"/>
        </w:numPr>
        <w:ind w:left="432" w:hanging="432"/>
        <w:jc w:val="both"/>
        <w:rPr/>
      </w:pPr>
      <w:bookmarkStart w:colFirst="0" w:colLast="0" w:name="_3znysh7" w:id="3"/>
      <w:bookmarkEnd w:id="3"/>
      <w:r w:rsidDel="00000000" w:rsidR="00000000" w:rsidRPr="00000000">
        <w:rPr>
          <w:rtl w:val="0"/>
        </w:rPr>
        <w:t xml:space="preserve">Phương pháp</w:t>
      </w:r>
    </w:p>
    <w:p w:rsidR="00000000" w:rsidDel="00000000" w:rsidP="00000000" w:rsidRDefault="00000000" w:rsidRPr="00000000" w14:paraId="000000B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76" w:lineRule="auto"/>
        <w:ind w:left="576" w:right="0" w:hanging="576"/>
        <w:jc w:val="both"/>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Định nghĩa class</w:t>
      </w:r>
    </w:p>
    <w:p w:rsidR="00000000" w:rsidDel="00000000" w:rsidP="00000000" w:rsidRDefault="00000000" w:rsidRPr="00000000" w14:paraId="000000B3">
      <w:pPr>
        <w:rPr/>
      </w:pPr>
      <w:r w:rsidDel="00000000" w:rsidR="00000000" w:rsidRPr="00000000">
        <w:rPr>
          <w:rtl w:val="0"/>
        </w:rPr>
        <w:t xml:space="preserve">• Tập base: </w:t>
      </w:r>
    </w:p>
    <w:p w:rsidR="00000000" w:rsidDel="00000000" w:rsidP="00000000" w:rsidRDefault="00000000" w:rsidRPr="00000000" w14:paraId="000000B4">
      <w:pPr>
        <w:rPr/>
      </w:pPr>
      <w:r w:rsidDel="00000000" w:rsidR="00000000" w:rsidRPr="00000000">
        <w:rPr>
          <w:rFonts w:ascii="Cardo" w:cs="Cardo" w:eastAsia="Cardo" w:hAnsi="Cardo"/>
          <w:rtl w:val="0"/>
        </w:rPr>
        <w:t xml:space="preserve">→ Segment : mass</w:t>
      </w:r>
    </w:p>
    <w:p w:rsidR="00000000" w:rsidDel="00000000" w:rsidP="00000000" w:rsidRDefault="00000000" w:rsidRPr="00000000" w14:paraId="000000B5">
      <w:pPr>
        <w:rPr/>
      </w:pPr>
      <w:r w:rsidDel="00000000" w:rsidR="00000000" w:rsidRPr="00000000">
        <w:rPr>
          <w:rFonts w:ascii="Cardo" w:cs="Cardo" w:eastAsia="Cardo" w:hAnsi="Cardo"/>
          <w:rtl w:val="0"/>
        </w:rPr>
        <w:t xml:space="preserve">→là thuê bao mobile</w:t>
      </w:r>
    </w:p>
    <w:p w:rsidR="00000000" w:rsidDel="00000000" w:rsidP="00000000" w:rsidRDefault="00000000" w:rsidRPr="00000000" w14:paraId="000000B6">
      <w:pPr>
        <w:rPr/>
      </w:pPr>
      <w:r w:rsidDel="00000000" w:rsidR="00000000" w:rsidRPr="00000000">
        <w:rPr>
          <w:rtl w:val="0"/>
        </w:rPr>
        <w:t xml:space="preserve">→đang hoạt động tại tháng n </w:t>
      </w:r>
    </w:p>
    <w:p w:rsidR="00000000" w:rsidDel="00000000" w:rsidP="00000000" w:rsidRDefault="00000000" w:rsidRPr="00000000" w14:paraId="000000B7">
      <w:pPr>
        <w:rPr/>
      </w:pPr>
      <w:r w:rsidDel="00000000" w:rsidR="00000000" w:rsidRPr="00000000">
        <w:rPr>
          <w:rFonts w:ascii="Cardo" w:cs="Cardo" w:eastAsia="Cardo" w:hAnsi="Cardo"/>
          <w:color w:val="0000ff"/>
          <w:rtl w:val="0"/>
        </w:rPr>
        <w:t xml:space="preserve">→ </w:t>
      </w:r>
      <w:r w:rsidDel="00000000" w:rsidR="00000000" w:rsidRPr="00000000">
        <w:rPr>
          <w:rtl w:val="0"/>
        </w:rPr>
        <w:t xml:space="preserve">đạt 3k3d ( is_3k3d = 1)  </w:t>
      </w:r>
    </w:p>
    <w:p w:rsidR="00000000" w:rsidDel="00000000" w:rsidP="00000000" w:rsidRDefault="00000000" w:rsidRPr="00000000" w14:paraId="000000B8">
      <w:pPr>
        <w:rPr/>
      </w:pPr>
      <w:r w:rsidDel="00000000" w:rsidR="00000000" w:rsidRPr="00000000">
        <w:rPr>
          <w:rFonts w:ascii="Cardo" w:cs="Cardo" w:eastAsia="Cardo" w:hAnsi="Cardo"/>
          <w:color w:val="0000ff"/>
          <w:rtl w:val="0"/>
        </w:rPr>
        <w:t xml:space="preserve">→ </w:t>
      </w:r>
      <w:r w:rsidDel="00000000" w:rsidR="00000000" w:rsidRPr="00000000">
        <w:rPr>
          <w:rtl w:val="0"/>
        </w:rPr>
        <w:t xml:space="preserve">tuổi thuê bao  &gt;=  2</w:t>
      </w:r>
    </w:p>
    <w:p w:rsidR="00000000" w:rsidDel="00000000" w:rsidP="00000000" w:rsidRDefault="00000000" w:rsidRPr="00000000" w14:paraId="000000B9">
      <w:pPr>
        <w:rPr/>
      </w:pPr>
      <w:r w:rsidDel="00000000" w:rsidR="00000000" w:rsidRPr="00000000">
        <w:rPr>
          <w:rtl w:val="0"/>
        </w:rPr>
        <w:t xml:space="preserve">• Nhãn : không đạt 3k3d tại tháng n+1 </w:t>
      </w:r>
    </w:p>
    <w:p w:rsidR="00000000" w:rsidDel="00000000" w:rsidP="00000000" w:rsidRDefault="00000000" w:rsidRPr="00000000" w14:paraId="000000BA">
      <w:pPr>
        <w:rPr/>
      </w:pPr>
      <w:r w:rsidDel="00000000" w:rsidR="00000000" w:rsidRPr="00000000">
        <w:rPr>
          <w:rtl w:val="0"/>
        </w:rPr>
        <w:t xml:space="preserve"> (is_3k3d = 0)</w:t>
      </w:r>
    </w:p>
    <w:p w:rsidR="00000000" w:rsidDel="00000000" w:rsidP="00000000" w:rsidRDefault="00000000" w:rsidRPr="00000000" w14:paraId="000000BB">
      <w:pPr>
        <w:rPr/>
      </w:pPr>
      <w:r w:rsidDel="00000000" w:rsidR="00000000" w:rsidRPr="00000000">
        <w:rPr>
          <w:rtl w:val="0"/>
        </w:rPr>
        <w:t xml:space="preserve">Và còn hoạt động </w:t>
      </w:r>
    </w:p>
    <w:p w:rsidR="00000000" w:rsidDel="00000000" w:rsidP="00000000" w:rsidRDefault="00000000" w:rsidRPr="00000000" w14:paraId="000000BC">
      <w:pPr>
        <w:rPr/>
      </w:pPr>
      <w:r w:rsidDel="00000000" w:rsidR="00000000" w:rsidRPr="00000000">
        <w:rPr>
          <w:rtl w:val="0"/>
        </w:rPr>
        <w:t xml:space="preserve">Trong đó </w:t>
      </w:r>
    </w:p>
    <w:p w:rsidR="00000000" w:rsidDel="00000000" w:rsidP="00000000" w:rsidRDefault="00000000" w:rsidRPr="00000000" w14:paraId="000000BD">
      <w:pPr>
        <w:ind w:firstLine="720"/>
        <w:rPr/>
      </w:pPr>
      <w:r w:rsidDel="00000000" w:rsidR="00000000" w:rsidRPr="00000000">
        <w:rPr>
          <w:color w:val="000000"/>
          <w:rtl w:val="0"/>
        </w:rPr>
        <w:t xml:space="preserve">t_org_charge</w:t>
      </w:r>
      <w:r w:rsidDel="00000000" w:rsidR="00000000" w:rsidRPr="00000000">
        <w:rPr>
          <w:rtl w:val="0"/>
        </w:rPr>
        <w:t xml:space="preserve">_n: là tiêu dùng tháng n</w:t>
      </w:r>
    </w:p>
    <w:p w:rsidR="00000000" w:rsidDel="00000000" w:rsidP="00000000" w:rsidRDefault="00000000" w:rsidRPr="00000000" w14:paraId="000000BE">
      <w:pPr>
        <w:ind w:firstLine="720"/>
        <w:rPr/>
      </w:pPr>
      <w:r w:rsidDel="00000000" w:rsidR="00000000" w:rsidRPr="00000000">
        <w:rPr>
          <w:color w:val="000000"/>
          <w:rtl w:val="0"/>
        </w:rPr>
        <w:t xml:space="preserve">t_org_charge</w:t>
      </w:r>
      <w:r w:rsidDel="00000000" w:rsidR="00000000" w:rsidRPr="00000000">
        <w:rPr>
          <w:rtl w:val="0"/>
        </w:rPr>
        <w:t xml:space="preserve">_n1: là tiêu dùng gốc tháng n + 1</w:t>
      </w:r>
    </w:p>
    <w:p w:rsidR="00000000" w:rsidDel="00000000" w:rsidP="00000000" w:rsidRDefault="00000000" w:rsidRPr="00000000" w14:paraId="000000BF">
      <w:pPr>
        <w:ind w:firstLine="720"/>
        <w:rPr/>
      </w:pPr>
      <w:r w:rsidDel="00000000" w:rsidR="00000000" w:rsidRPr="00000000">
        <w:rPr>
          <w:color w:val="000000"/>
          <w:rtl w:val="0"/>
        </w:rPr>
        <w:t xml:space="preserve">t_org_charge</w:t>
      </w:r>
      <w:r w:rsidDel="00000000" w:rsidR="00000000" w:rsidRPr="00000000">
        <w:rPr>
          <w:rtl w:val="0"/>
        </w:rPr>
        <w:t xml:space="preserve">_n2: là tiêu dùng gốc tháng n + 2</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dataset có 1 trường class: </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thuê bao nằm trong customer base tháng N và không đạt 3k3d trong tháng N+1 </w:t>
      </w:r>
    </w:p>
    <w:p w:rsidR="00000000" w:rsidDel="00000000" w:rsidP="00000000" w:rsidRDefault="00000000" w:rsidRPr="00000000" w14:paraId="000000C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thuê bao còn lại trong customer base.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 thuê bao class 1 trong customer base hàng tháng (event rate):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7896.0" w:type="dxa"/>
        <w:jc w:val="left"/>
        <w:tblInd w:w="-5.0" w:type="dxa"/>
        <w:tblLayout w:type="fixed"/>
        <w:tblLook w:val="0400"/>
      </w:tblPr>
      <w:tblGrid>
        <w:gridCol w:w="1096"/>
        <w:gridCol w:w="1460"/>
        <w:gridCol w:w="1300"/>
        <w:gridCol w:w="1460"/>
        <w:gridCol w:w="1300"/>
        <w:gridCol w:w="1280"/>
        <w:tblGridChange w:id="0">
          <w:tblGrid>
            <w:gridCol w:w="1096"/>
            <w:gridCol w:w="1460"/>
            <w:gridCol w:w="1300"/>
            <w:gridCol w:w="1460"/>
            <w:gridCol w:w="1300"/>
            <w:gridCol w:w="128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rPr>
                <w:b w:val="1"/>
                <w:color w:val="000000"/>
              </w:rPr>
            </w:pPr>
            <w:r w:rsidDel="00000000" w:rsidR="00000000" w:rsidRPr="00000000">
              <w:rPr>
                <w:b w:val="1"/>
                <w:color w:val="000000"/>
                <w:rtl w:val="0"/>
              </w:rPr>
              <w:t xml:space="preserve">Tháng 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rPr>
                <w:b w:val="1"/>
                <w:color w:val="000000"/>
              </w:rPr>
            </w:pPr>
            <w:r w:rsidDel="00000000" w:rsidR="00000000" w:rsidRPr="00000000">
              <w:rPr>
                <w:b w:val="1"/>
                <w:color w:val="000000"/>
                <w:rtl w:val="0"/>
              </w:rPr>
              <w:t xml:space="preserve">SLTB class 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rPr>
                <w:b w:val="1"/>
                <w:color w:val="000000"/>
              </w:rPr>
            </w:pPr>
            <w:r w:rsidDel="00000000" w:rsidR="00000000" w:rsidRPr="00000000">
              <w:rPr>
                <w:b w:val="1"/>
                <w:color w:val="000000"/>
                <w:rtl w:val="0"/>
              </w:rPr>
              <w:t xml:space="preserve">Tỉ lệ class 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rPr>
                <w:b w:val="1"/>
                <w:color w:val="000000"/>
              </w:rPr>
            </w:pPr>
            <w:r w:rsidDel="00000000" w:rsidR="00000000" w:rsidRPr="00000000">
              <w:rPr>
                <w:b w:val="1"/>
                <w:color w:val="000000"/>
                <w:rtl w:val="0"/>
              </w:rPr>
              <w:t xml:space="preserve">SLTB class 1</w:t>
            </w:r>
          </w:p>
        </w:tc>
        <w:tc>
          <w:tcPr>
            <w:tcBorders>
              <w:top w:color="000000" w:space="0" w:sz="4" w:val="single"/>
              <w:left w:color="000000" w:space="0" w:sz="0" w:val="nil"/>
              <w:bottom w:color="000000" w:space="0" w:sz="4" w:val="single"/>
              <w:right w:color="000000" w:space="0" w:sz="4" w:val="single"/>
            </w:tcBorders>
            <w:shd w:fill="deeaf6" w:val="clear"/>
            <w:vAlign w:val="center"/>
          </w:tcPr>
          <w:p w:rsidR="00000000" w:rsidDel="00000000" w:rsidP="00000000" w:rsidRDefault="00000000" w:rsidRPr="00000000" w14:paraId="000000CB">
            <w:pPr>
              <w:spacing w:after="0" w:line="240" w:lineRule="auto"/>
              <w:rPr>
                <w:b w:val="1"/>
                <w:color w:val="000000"/>
              </w:rPr>
            </w:pPr>
            <w:r w:rsidDel="00000000" w:rsidR="00000000" w:rsidRPr="00000000">
              <w:rPr>
                <w:b w:val="1"/>
                <w:color w:val="000000"/>
                <w:rtl w:val="0"/>
              </w:rPr>
              <w:t xml:space="preserve">Tỉ lệ class 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line="240" w:lineRule="auto"/>
              <w:rPr>
                <w:b w:val="1"/>
                <w:color w:val="000000"/>
              </w:rPr>
            </w:pPr>
            <w:r w:rsidDel="00000000" w:rsidR="00000000" w:rsidRPr="00000000">
              <w:rPr>
                <w:b w:val="1"/>
                <w:color w:val="000000"/>
                <w:rtl w:val="0"/>
              </w:rPr>
              <w:t xml:space="preserve">Tổng SLTB</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jc w:val="right"/>
              <w:rPr>
                <w:color w:val="000000"/>
                <w:sz w:val="22"/>
                <w:szCs w:val="22"/>
              </w:rPr>
            </w:pPr>
            <w:r w:rsidDel="00000000" w:rsidR="00000000" w:rsidRPr="00000000">
              <w:rPr>
                <w:color w:val="000000"/>
                <w:sz w:val="22"/>
                <w:szCs w:val="22"/>
                <w:rtl w:val="0"/>
              </w:rPr>
              <w:t xml:space="preserve">20201101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right"/>
              <w:rPr>
                <w:color w:val="212121"/>
                <w:sz w:val="22"/>
                <w:szCs w:val="22"/>
              </w:rPr>
            </w:pPr>
            <w:r w:rsidDel="00000000" w:rsidR="00000000" w:rsidRPr="00000000">
              <w:rPr>
                <w:color w:val="212121"/>
                <w:sz w:val="22"/>
                <w:szCs w:val="22"/>
                <w:highlight w:val="white"/>
                <w:rtl w:val="0"/>
              </w:rPr>
              <w:t xml:space="preserve">20520314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jc w:val="right"/>
              <w:rPr>
                <w:color w:val="000000"/>
                <w:sz w:val="22"/>
                <w:szCs w:val="22"/>
              </w:rPr>
            </w:pPr>
            <w:r w:rsidDel="00000000" w:rsidR="00000000" w:rsidRPr="00000000">
              <w:rPr>
                <w:color w:val="212121"/>
                <w:sz w:val="22"/>
                <w:szCs w:val="22"/>
                <w:highlight w:val="white"/>
                <w:rtl w:val="0"/>
              </w:rPr>
              <w:t xml:space="preserve">89.15</w:t>
            </w: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jc w:val="right"/>
              <w:rPr>
                <w:color w:val="000000"/>
                <w:sz w:val="22"/>
                <w:szCs w:val="22"/>
              </w:rPr>
            </w:pPr>
            <w:r w:rsidDel="00000000" w:rsidR="00000000" w:rsidRPr="00000000">
              <w:rPr>
                <w:color w:val="212121"/>
                <w:sz w:val="22"/>
                <w:szCs w:val="22"/>
                <w:highlight w:val="white"/>
                <w:rtl w:val="0"/>
              </w:rPr>
              <w:t xml:space="preserve">2496270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jc w:val="right"/>
              <w:rPr>
                <w:color w:val="000000"/>
                <w:sz w:val="22"/>
                <w:szCs w:val="22"/>
              </w:rPr>
            </w:pPr>
            <w:r w:rsidDel="00000000" w:rsidR="00000000" w:rsidRPr="00000000">
              <w:rPr>
                <w:color w:val="212121"/>
                <w:sz w:val="22"/>
                <w:szCs w:val="22"/>
                <w:highlight w:val="white"/>
                <w:rtl w:val="0"/>
              </w:rPr>
              <w:t xml:space="preserve">10.85</w:t>
            </w: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jc w:val="right"/>
              <w:rPr>
                <w:color w:val="000000"/>
                <w:sz w:val="22"/>
                <w:szCs w:val="22"/>
              </w:rPr>
            </w:pPr>
            <w:r w:rsidDel="00000000" w:rsidR="00000000" w:rsidRPr="00000000">
              <w:rPr>
                <w:color w:val="212121"/>
                <w:sz w:val="22"/>
                <w:szCs w:val="22"/>
                <w:highlight w:val="white"/>
                <w:rtl w:val="0"/>
              </w:rPr>
              <w:t xml:space="preserve">23016584</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right"/>
              <w:rPr>
                <w:color w:val="000000"/>
                <w:sz w:val="22"/>
                <w:szCs w:val="22"/>
              </w:rPr>
            </w:pPr>
            <w:r w:rsidDel="00000000" w:rsidR="00000000" w:rsidRPr="00000000">
              <w:rPr>
                <w:color w:val="000000"/>
                <w:sz w:val="22"/>
                <w:szCs w:val="22"/>
                <w:rtl w:val="0"/>
              </w:rPr>
              <w:t xml:space="preserve">20201201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jc w:val="right"/>
              <w:rPr>
                <w:color w:val="000000"/>
                <w:sz w:val="22"/>
                <w:szCs w:val="22"/>
              </w:rPr>
            </w:pPr>
            <w:r w:rsidDel="00000000" w:rsidR="00000000" w:rsidRPr="00000000">
              <w:rPr>
                <w:color w:val="212121"/>
                <w:sz w:val="22"/>
                <w:szCs w:val="22"/>
                <w:highlight w:val="white"/>
                <w:rtl w:val="0"/>
              </w:rPr>
              <w:t xml:space="preserve">21119947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jc w:val="right"/>
              <w:rPr>
                <w:color w:val="000000"/>
                <w:sz w:val="22"/>
                <w:szCs w:val="22"/>
              </w:rPr>
            </w:pPr>
            <w:r w:rsidDel="00000000" w:rsidR="00000000" w:rsidRPr="00000000">
              <w:rPr>
                <w:color w:val="212121"/>
                <w:sz w:val="22"/>
                <w:szCs w:val="22"/>
                <w:highlight w:val="white"/>
                <w:rtl w:val="0"/>
              </w:rPr>
              <w:t xml:space="preserve">87.88</w:t>
            </w: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jc w:val="right"/>
              <w:rPr>
                <w:color w:val="000000"/>
                <w:sz w:val="22"/>
                <w:szCs w:val="22"/>
              </w:rPr>
            </w:pPr>
            <w:r w:rsidDel="00000000" w:rsidR="00000000" w:rsidRPr="00000000">
              <w:rPr>
                <w:color w:val="212121"/>
                <w:sz w:val="22"/>
                <w:szCs w:val="22"/>
                <w:highlight w:val="white"/>
                <w:rtl w:val="0"/>
              </w:rPr>
              <w:t xml:space="preserve">2912634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jc w:val="right"/>
              <w:rPr>
                <w:color w:val="000000"/>
                <w:sz w:val="22"/>
                <w:szCs w:val="22"/>
              </w:rPr>
            </w:pPr>
            <w:r w:rsidDel="00000000" w:rsidR="00000000" w:rsidRPr="00000000">
              <w:rPr>
                <w:color w:val="212121"/>
                <w:sz w:val="22"/>
                <w:szCs w:val="22"/>
                <w:highlight w:val="white"/>
                <w:rtl w:val="0"/>
              </w:rPr>
              <w:t xml:space="preserve">12.11</w:t>
            </w: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jc w:val="right"/>
              <w:rPr>
                <w:color w:val="000000"/>
                <w:sz w:val="22"/>
                <w:szCs w:val="22"/>
              </w:rPr>
            </w:pPr>
            <w:r w:rsidDel="00000000" w:rsidR="00000000" w:rsidRPr="00000000">
              <w:rPr>
                <w:color w:val="212121"/>
                <w:sz w:val="22"/>
                <w:szCs w:val="22"/>
                <w:highlight w:val="white"/>
                <w:rtl w:val="0"/>
              </w:rPr>
              <w:t xml:space="preserve">24032581</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line="240" w:lineRule="auto"/>
              <w:jc w:val="right"/>
              <w:rPr>
                <w:color w:val="000000"/>
                <w:sz w:val="22"/>
                <w:szCs w:val="22"/>
              </w:rPr>
            </w:pPr>
            <w:r w:rsidDel="00000000" w:rsidR="00000000" w:rsidRPr="00000000">
              <w:rPr>
                <w:color w:val="000000"/>
                <w:sz w:val="22"/>
                <w:szCs w:val="22"/>
                <w:rtl w:val="0"/>
              </w:rPr>
              <w:t xml:space="preserve">20211201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jc w:val="righ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line="240" w:lineRule="auto"/>
              <w:jc w:val="righ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jc w:val="righ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D">
            <w:pPr>
              <w:spacing w:after="0" w:line="240" w:lineRule="auto"/>
              <w:jc w:val="righ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jc w:val="right"/>
              <w:rPr>
                <w:color w:val="212121"/>
                <w:sz w:val="22"/>
                <w:szCs w:val="22"/>
              </w:rPr>
            </w:pPr>
            <w:r w:rsidDel="00000000" w:rsidR="00000000" w:rsidRPr="00000000">
              <w:rPr>
                <w:color w:val="212121"/>
                <w:sz w:val="22"/>
                <w:szCs w:val="22"/>
                <w:highlight w:val="white"/>
                <w:rtl w:val="0"/>
              </w:rPr>
              <w:t xml:space="preserve">21383313</w:t>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Tỉ lệ class 1 tương đương khoảng 11=&gt; 12% tùy từng tháng, tuy tỉ lệ này thuộc dạng imbalanced, nhưng SLTB class 1 tương đối nhiều (2.5-3 triệu thuê bao / tháng) nên có thể không cần áp dụng các hình thức up/down-sampling.</w:t>
      </w:r>
    </w:p>
    <w:p w:rsidR="00000000" w:rsidDel="00000000" w:rsidP="00000000" w:rsidRDefault="00000000" w:rsidRPr="00000000" w14:paraId="000000E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76" w:lineRule="auto"/>
        <w:ind w:left="576" w:right="0" w:hanging="576"/>
        <w:jc w:val="both"/>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Shortlist các feature quan trọng</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số lượng feature ban đầu rất lớn, 1337  feature, nên cần thực hiện shortlist những feature quan trọng nhất để đưa vào mô hình training. Việc shortlist feature có 2 lợi ích:</w:t>
      </w:r>
    </w:p>
    <w:p w:rsidR="00000000" w:rsidDel="00000000" w:rsidP="00000000" w:rsidRDefault="00000000" w:rsidRPr="00000000" w14:paraId="000000E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thời gian chạy của model, đặc biệt trong quá trình tiền xử lý dữ liệu và training</w:t>
      </w:r>
    </w:p>
    <w:p w:rsidR="00000000" w:rsidDel="00000000" w:rsidP="00000000" w:rsidRDefault="00000000" w:rsidRPr="00000000" w14:paraId="000000E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khả năng overfit của model</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pháp shortlist thực hiện bằng cách build 1 model đơn giản và có khả năng đánh trọng số cho độ quan trọng (importances) của từng feature. Thông thường sử dụng các model tree-based. Trong bài toán này ta sử dụng 2 model đơn giản:</w:t>
      </w:r>
    </w:p>
    <w:p w:rsidR="00000000" w:rsidDel="00000000" w:rsidP="00000000" w:rsidRDefault="00000000" w:rsidRPr="00000000" w14:paraId="000000E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RandomForestClassifier với numTrees = 32</w:t>
      </w:r>
    </w:p>
    <w:p w:rsidR="00000000" w:rsidDel="00000000" w:rsidP="00000000" w:rsidRDefault="00000000" w:rsidRPr="00000000" w14:paraId="000000E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GBTClassifier với maxDepth = 6</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khi đưa dữ liệu vào model trên, thực hiện các bước tiền xử lý dữ liệu như sau:</w:t>
      </w:r>
    </w:p>
    <w:p w:rsidR="00000000" w:rsidDel="00000000" w:rsidP="00000000" w:rsidRDefault="00000000" w:rsidRPr="00000000" w14:paraId="000000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Bổ sung thêm các feature chưa có trong bảng c360 của Mytel, từ các bảng features bổ sung:</w:t>
      </w:r>
    </w:p>
    <w:p w:rsidR="00000000" w:rsidDel="00000000" w:rsidP="00000000" w:rsidRDefault="00000000" w:rsidRPr="00000000" w14:paraId="000000E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4f81b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
          <w:szCs w:val="22"/>
          <w:u w:val="none"/>
          <w:shd w:fill="auto" w:val="clear"/>
          <w:vertAlign w:val="baseline"/>
          <w:rtl w:val="0"/>
        </w:rPr>
        <w:t xml:space="preserve">fe_viettel_synthesis_m_vs1_${F_DATE_OF_MONTH_N}</w:t>
      </w:r>
    </w:p>
    <w:p w:rsidR="00000000" w:rsidDel="00000000" w:rsidP="00000000" w:rsidRDefault="00000000" w:rsidRPr="00000000" w14:paraId="000000E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4f81b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
          <w:szCs w:val="22"/>
          <w:u w:val="none"/>
          <w:shd w:fill="auto" w:val="clear"/>
          <w:vertAlign w:val="baseline"/>
          <w:rtl w:val="0"/>
        </w:rPr>
        <w:t xml:space="preserve">f_vtt_pre_features_list</w:t>
      </w:r>
    </w:p>
    <w:p w:rsidR="00000000" w:rsidDel="00000000" w:rsidP="00000000" w:rsidRDefault="00000000" w:rsidRPr="00000000" w14:paraId="000000E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4f81bd"/>
          <w:sz w:val="22"/>
          <w:szCs w:val="22"/>
          <w:u w:val="none"/>
          <w:shd w:fill="auto" w:val="clear"/>
          <w:vertAlign w:val="baseline"/>
        </w:rPr>
      </w:pPr>
      <w:r w:rsidDel="00000000" w:rsidR="00000000" w:rsidRPr="00000000">
        <w:rPr>
          <w:rFonts w:ascii="Courier" w:cs="Courier" w:eastAsia="Courier" w:hAnsi="Courier"/>
          <w:b w:val="0"/>
          <w:i w:val="0"/>
          <w:smallCaps w:val="0"/>
          <w:strike w:val="0"/>
          <w:color w:val="4f81bd"/>
          <w:sz w:val="18"/>
          <w:szCs w:val="18"/>
          <w:u w:val="none"/>
          <w:shd w:fill="auto" w:val="clear"/>
          <w:vertAlign w:val="baseline"/>
          <w:rtl w:val="0"/>
        </w:rPr>
        <w:t xml:space="preserve">fe_viettel_categorical_n_${F_DATE_OF_MONTH_N}</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4f81b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
          <w:szCs w:val="22"/>
          <w:u w:val="none"/>
          <w:shd w:fill="auto" w:val="clear"/>
          <w:vertAlign w:val="baseline"/>
          <w:rtl w:val="0"/>
        </w:rPr>
        <w:t xml:space="preserve">testdb.c360_v1_9</w:t>
      </w:r>
    </w:p>
    <w:p w:rsidR="00000000" w:rsidDel="00000000" w:rsidP="00000000" w:rsidRDefault="00000000" w:rsidRPr="00000000" w14:paraId="000000EE">
      <w:pPr>
        <w:ind w:left="720" w:firstLine="0"/>
        <w:jc w:val="both"/>
        <w:rPr>
          <w:rFonts w:ascii="Calibri" w:cs="Calibri" w:eastAsia="Calibri" w:hAnsi="Calibri"/>
        </w:rPr>
      </w:pPr>
      <w:r w:rsidDel="00000000" w:rsidR="00000000" w:rsidRPr="00000000">
        <w:rPr>
          <w:rtl w:val="0"/>
        </w:rPr>
        <w:t xml:space="preserve">Ghi chú : </w:t>
      </w:r>
      <w:r w:rsidDel="00000000" w:rsidR="00000000" w:rsidRPr="00000000">
        <w:rPr>
          <w:rFonts w:ascii="Courier" w:cs="Courier" w:eastAsia="Courier" w:hAnsi="Courier"/>
          <w:sz w:val="18"/>
          <w:szCs w:val="18"/>
          <w:rtl w:val="0"/>
        </w:rPr>
        <w:t xml:space="preserve">${F_DATE_OF_MONTH_N}</w:t>
      </w:r>
      <w:r w:rsidDel="00000000" w:rsidR="00000000" w:rsidRPr="00000000">
        <w:rPr>
          <w:rFonts w:ascii="Calibri" w:cs="Calibri" w:eastAsia="Calibri" w:hAnsi="Calibri"/>
          <w:sz w:val="18"/>
          <w:szCs w:val="18"/>
          <w:rtl w:val="0"/>
        </w:rPr>
        <w:t xml:space="preserve"> là tháng xét tại thời điểm lấy dữ liệu </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data set thành 3 tập:</w:t>
      </w:r>
    </w:p>
    <w:p w:rsidR="00000000" w:rsidDel="00000000" w:rsidP="00000000" w:rsidRDefault="00000000" w:rsidRPr="00000000" w14:paraId="000000F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và valid: in-sample, chia theo tỉ lệ 80:20 randomly (tháng 11/2020)</w:t>
      </w:r>
    </w:p>
    <w:p w:rsidR="00000000" w:rsidDel="00000000" w:rsidP="00000000" w:rsidRDefault="00000000" w:rsidRPr="00000000" w14:paraId="000000F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out-of-sample (tháng 12/2020)</w:t>
      </w:r>
    </w:p>
    <w:p w:rsidR="00000000" w:rsidDel="00000000" w:rsidP="00000000" w:rsidRDefault="00000000" w:rsidRPr="00000000" w14:paraId="000000F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bỏ các feature có số trường null nhiều và các feature bị lỗi dữ liệu do bảng nguồn không cập nhật đầy đủ dữ liệu ở trạng thái thuê bao hoạt động</w:t>
      </w:r>
    </w:p>
    <w:p w:rsidR="00000000" w:rsidDel="00000000" w:rsidP="00000000" w:rsidRDefault="00000000" w:rsidRPr="00000000" w14:paraId="000000F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bỏ các trường binary, do max_depth của các tree model của Spark rất nông, chỉ có tối đa 30 depth, nên các trường binary sẽ "chiếm dụng" khoảng max depth này, trong khi thông tin của các trường binary lại bị hạn chế bởi chỉ có 2 giá trị 0/1 =&gt; model sẽ capture được lượng thông tin ít hơn so với các trường continuous.</w:t>
      </w:r>
    </w:p>
    <w:p w:rsidR="00000000" w:rsidDel="00000000" w:rsidP="00000000" w:rsidRDefault="00000000" w:rsidRPr="00000000" w14:paraId="000000F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bỏ các trường không tin cậy, do người nhập dữ liệu: "customer_age"</w:t>
      </w:r>
    </w:p>
    <w:p w:rsidR="00000000" w:rsidDel="00000000" w:rsidP="00000000" w:rsidRDefault="00000000" w:rsidRPr="00000000" w14:paraId="000000F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bỏ các trường ít thông tin: "act_status", customer_age do tính chính xác dữ liệu không đảm bảo. </w:t>
      </w:r>
    </w:p>
    <w:p w:rsidR="00000000" w:rsidDel="00000000" w:rsidP="00000000" w:rsidRDefault="00000000" w:rsidRPr="00000000" w14:paraId="000000F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Tạm loại bỏ các trường có quá nhiều giá trị, khó sử dụng, chưa rõ cách tổng hợp  (sale_channel_type, active_channel_type).</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chạy thử với model đơn giản, kết quả như sau:</w:t>
      </w:r>
    </w:p>
    <w:p w:rsidR="00000000" w:rsidDel="00000000" w:rsidP="00000000" w:rsidRDefault="00000000" w:rsidRPr="00000000" w14:paraId="000000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w:t>
      </w:r>
      <w:hyperlink r:id="rId9">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http://10.60.129.158:9999/#/notebook/2FYEN7799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9">
      <w:pPr>
        <w:jc w:val="both"/>
        <w:rPr/>
      </w:pPr>
      <w:r w:rsidDel="00000000" w:rsidR="00000000" w:rsidRPr="00000000">
        <w:rPr>
          <w:rtl w:val="0"/>
        </w:rPr>
      </w:r>
    </w:p>
    <w:tbl>
      <w:tblPr>
        <w:tblStyle w:val="Table6"/>
        <w:tblW w:w="3544.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1985"/>
        <w:tblGridChange w:id="0">
          <w:tblGrid>
            <w:gridCol w:w="1559"/>
            <w:gridCol w:w="1985"/>
          </w:tblGrid>
        </w:tblGridChange>
      </w:tblGrid>
      <w:tr>
        <w:trPr>
          <w:cantSplit w:val="0"/>
          <w:trHeight w:val="300" w:hRule="atLeast"/>
          <w:tblHeader w:val="0"/>
        </w:trPr>
        <w:tc>
          <w:tcPr>
            <w:shd w:fill="auto" w:val="clear"/>
            <w:vAlign w:val="center"/>
          </w:tcPr>
          <w:p w:rsidR="00000000" w:rsidDel="00000000" w:rsidP="00000000" w:rsidRDefault="00000000" w:rsidRPr="00000000" w14:paraId="000000FA">
            <w:pPr>
              <w:spacing w:after="0" w:line="240" w:lineRule="auto"/>
              <w:rPr>
                <w:b w:val="1"/>
                <w:color w:val="000000"/>
                <w:sz w:val="20"/>
                <w:szCs w:val="20"/>
              </w:rPr>
            </w:pPr>
            <w:r w:rsidDel="00000000" w:rsidR="00000000" w:rsidRPr="00000000">
              <w:rPr>
                <w:b w:val="1"/>
                <w:color w:val="000000"/>
                <w:sz w:val="20"/>
                <w:szCs w:val="20"/>
                <w:rtl w:val="0"/>
              </w:rPr>
              <w:t xml:space="preserve">Tập thuê bao</w:t>
            </w:r>
          </w:p>
        </w:tc>
        <w:tc>
          <w:tcPr>
            <w:shd w:fill="auto" w:val="clear"/>
            <w:vAlign w:val="center"/>
          </w:tcPr>
          <w:p w:rsidR="00000000" w:rsidDel="00000000" w:rsidP="00000000" w:rsidRDefault="00000000" w:rsidRPr="00000000" w14:paraId="000000FB">
            <w:pPr>
              <w:spacing w:after="0" w:line="240" w:lineRule="auto"/>
              <w:rPr>
                <w:b w:val="1"/>
                <w:color w:val="000000"/>
                <w:sz w:val="20"/>
                <w:szCs w:val="20"/>
              </w:rPr>
            </w:pPr>
            <w:r w:rsidDel="00000000" w:rsidR="00000000" w:rsidRPr="00000000">
              <w:rPr>
                <w:b w:val="1"/>
                <w:color w:val="000000"/>
                <w:sz w:val="20"/>
                <w:szCs w:val="20"/>
                <w:rtl w:val="0"/>
              </w:rPr>
              <w:t xml:space="preserve">AUROC</w:t>
            </w:r>
          </w:p>
        </w:tc>
      </w:tr>
      <w:tr>
        <w:trPr>
          <w:cantSplit w:val="0"/>
          <w:trHeight w:val="300" w:hRule="atLeast"/>
          <w:tblHeader w:val="0"/>
        </w:trPr>
        <w:tc>
          <w:tcPr>
            <w:shd w:fill="auto" w:val="clear"/>
            <w:vAlign w:val="center"/>
          </w:tcPr>
          <w:p w:rsidR="00000000" w:rsidDel="00000000" w:rsidP="00000000" w:rsidRDefault="00000000" w:rsidRPr="00000000" w14:paraId="000000FC">
            <w:pPr>
              <w:spacing w:after="0" w:line="240" w:lineRule="auto"/>
              <w:rPr>
                <w:color w:val="000000"/>
                <w:sz w:val="20"/>
                <w:szCs w:val="20"/>
              </w:rPr>
            </w:pPr>
            <w:r w:rsidDel="00000000" w:rsidR="00000000" w:rsidRPr="00000000">
              <w:rPr>
                <w:color w:val="000000"/>
                <w:sz w:val="20"/>
                <w:szCs w:val="20"/>
                <w:rtl w:val="0"/>
              </w:rPr>
              <w:t xml:space="preserve">train</w:t>
            </w:r>
          </w:p>
        </w:tc>
        <w:tc>
          <w:tcPr>
            <w:shd w:fill="auto" w:val="clear"/>
            <w:vAlign w:val="center"/>
          </w:tcPr>
          <w:p w:rsidR="00000000" w:rsidDel="00000000" w:rsidP="00000000" w:rsidRDefault="00000000" w:rsidRPr="00000000" w14:paraId="000000FD">
            <w:pPr>
              <w:spacing w:after="0" w:line="240" w:lineRule="auto"/>
              <w:jc w:val="right"/>
              <w:rPr>
                <w:color w:val="000000"/>
                <w:sz w:val="20"/>
                <w:szCs w:val="20"/>
              </w:rPr>
            </w:pPr>
            <w:r w:rsidDel="00000000" w:rsidR="00000000" w:rsidRPr="00000000">
              <w:rPr>
                <w:color w:val="000000"/>
                <w:sz w:val="20"/>
                <w:szCs w:val="20"/>
                <w:rtl w:val="0"/>
              </w:rPr>
              <w:t xml:space="preserve">0.868</w:t>
            </w:r>
          </w:p>
        </w:tc>
      </w:tr>
      <w:tr>
        <w:trPr>
          <w:cantSplit w:val="0"/>
          <w:trHeight w:val="300" w:hRule="atLeast"/>
          <w:tblHeader w:val="0"/>
        </w:trPr>
        <w:tc>
          <w:tcPr>
            <w:shd w:fill="auto" w:val="clear"/>
            <w:vAlign w:val="center"/>
          </w:tcPr>
          <w:p w:rsidR="00000000" w:rsidDel="00000000" w:rsidP="00000000" w:rsidRDefault="00000000" w:rsidRPr="00000000" w14:paraId="000000FE">
            <w:pPr>
              <w:spacing w:after="0" w:line="240" w:lineRule="auto"/>
              <w:rPr>
                <w:color w:val="000000"/>
                <w:sz w:val="20"/>
                <w:szCs w:val="20"/>
              </w:rPr>
            </w:pPr>
            <w:r w:rsidDel="00000000" w:rsidR="00000000" w:rsidRPr="00000000">
              <w:rPr>
                <w:color w:val="000000"/>
                <w:sz w:val="20"/>
                <w:szCs w:val="20"/>
                <w:rtl w:val="0"/>
              </w:rPr>
              <w:t xml:space="preserve">valid</w:t>
            </w:r>
          </w:p>
        </w:tc>
        <w:tc>
          <w:tcPr>
            <w:shd w:fill="auto" w:val="clear"/>
            <w:vAlign w:val="center"/>
          </w:tcPr>
          <w:p w:rsidR="00000000" w:rsidDel="00000000" w:rsidP="00000000" w:rsidRDefault="00000000" w:rsidRPr="00000000" w14:paraId="000000FF">
            <w:pPr>
              <w:spacing w:after="0" w:line="240" w:lineRule="auto"/>
              <w:jc w:val="right"/>
              <w:rPr>
                <w:color w:val="000000"/>
                <w:sz w:val="20"/>
                <w:szCs w:val="20"/>
              </w:rPr>
            </w:pPr>
            <w:r w:rsidDel="00000000" w:rsidR="00000000" w:rsidRPr="00000000">
              <w:rPr>
                <w:color w:val="000000"/>
                <w:sz w:val="20"/>
                <w:szCs w:val="20"/>
                <w:rtl w:val="0"/>
              </w:rPr>
              <w:t xml:space="preserve">0.861</w:t>
            </w:r>
          </w:p>
        </w:tc>
      </w:tr>
      <w:tr>
        <w:trPr>
          <w:cantSplit w:val="0"/>
          <w:trHeight w:val="300" w:hRule="atLeast"/>
          <w:tblHeader w:val="0"/>
        </w:trPr>
        <w:tc>
          <w:tcPr>
            <w:shd w:fill="auto" w:val="clear"/>
            <w:vAlign w:val="center"/>
          </w:tcPr>
          <w:p w:rsidR="00000000" w:rsidDel="00000000" w:rsidP="00000000" w:rsidRDefault="00000000" w:rsidRPr="00000000" w14:paraId="00000100">
            <w:pPr>
              <w:spacing w:after="0" w:line="240" w:lineRule="auto"/>
              <w:rPr>
                <w:color w:val="000000"/>
                <w:sz w:val="20"/>
                <w:szCs w:val="20"/>
              </w:rPr>
            </w:pPr>
            <w:r w:rsidDel="00000000" w:rsidR="00000000" w:rsidRPr="00000000">
              <w:rPr>
                <w:color w:val="000000"/>
                <w:sz w:val="20"/>
                <w:szCs w:val="20"/>
                <w:rtl w:val="0"/>
              </w:rPr>
              <w:t xml:space="preserve">test</w:t>
            </w:r>
          </w:p>
        </w:tc>
        <w:tc>
          <w:tcPr>
            <w:shd w:fill="auto" w:val="clear"/>
            <w:vAlign w:val="center"/>
          </w:tcPr>
          <w:p w:rsidR="00000000" w:rsidDel="00000000" w:rsidP="00000000" w:rsidRDefault="00000000" w:rsidRPr="00000000" w14:paraId="00000101">
            <w:pPr>
              <w:spacing w:after="0" w:line="240" w:lineRule="auto"/>
              <w:jc w:val="right"/>
              <w:rPr>
                <w:color w:val="000000"/>
                <w:sz w:val="20"/>
                <w:szCs w:val="20"/>
              </w:rPr>
            </w:pPr>
            <w:r w:rsidDel="00000000" w:rsidR="00000000" w:rsidRPr="00000000">
              <w:rPr>
                <w:color w:val="000000"/>
                <w:sz w:val="20"/>
                <w:szCs w:val="20"/>
                <w:rtl w:val="0"/>
              </w:rPr>
              <w:t xml:space="preserve">0.855</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importances: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71399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1399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top 150 feature có độ quan trọng cao nhất, cho vào model training lại, được performance gần tương đương (</w:t>
      </w:r>
      <w:hyperlink r:id="rId1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http://10.60.129.158:9999/#/notebook/2FYEN7799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sub_id from </w:t>
      </w:r>
      <w:r w:rsidDel="00000000" w:rsidR="00000000" w:rsidRPr="00000000">
        <w:rPr>
          <w:rFonts w:ascii="Times New Roman" w:cs="Times New Roman" w:eastAsia="Times New Roman" w:hAnsi="Times New Roman"/>
          <w:b w:val="0"/>
          <w:i w:val="0"/>
          <w:smallCaps w:val="0"/>
          <w:strike w:val="0"/>
          <w:color w:val="008000"/>
          <w:sz w:val="24"/>
          <w:szCs w:val="24"/>
          <w:u w:val="none"/>
          <w:shd w:fill="auto" w:val="clear"/>
          <w:vertAlign w:val="baseline"/>
          <w:rtl w:val="0"/>
        </w:rPr>
        <w:t xml:space="preserve">tmp_model_3k3d_test_result_decile</w:t>
      </w:r>
      <w:r w:rsidDel="00000000" w:rsidR="00000000" w:rsidRPr="00000000">
        <w:rPr>
          <w:rFonts w:ascii="Consolas" w:cs="Consolas" w:eastAsia="Consolas" w:hAnsi="Consolas"/>
          <w:b w:val="0"/>
          <w:i w:val="0"/>
          <w:smallCaps w:val="0"/>
          <w:strike w:val="0"/>
          <w:color w:val="008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decile &gt;=1 and decile &lt; 3;</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tương ứng tháng 11 dự báo tháng 12  phủ được 85~90% nhãn 1</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đó chia top decile thành 20 nhóm với prob từ cao xuống thấp tương ứng là nhóm decile 1 là nhóm có prob cao nhất và decile 20 là nhóm có prob thấp nhất </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lấy top ~ 30% theo lift gain thì chỉ cần lấy decile từ 1 đến &lt; 3 </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hợp số lượng </w:t>
      </w:r>
      <w:r w:rsidDel="00000000" w:rsidR="00000000" w:rsidRPr="00000000">
        <w:rPr>
          <w:rFonts w:ascii="Times New Roman" w:cs="Times New Roman" w:eastAsia="Times New Roman" w:hAnsi="Times New Roman"/>
          <w:b w:val="0"/>
          <w:i w:val="0"/>
          <w:smallCaps w:val="0"/>
          <w:strike w:val="0"/>
          <w:color w:val="336699"/>
          <w:sz w:val="24"/>
          <w:szCs w:val="24"/>
          <w:u w:val="none"/>
          <w:shd w:fill="auto" w:val="clear"/>
          <w:vertAlign w:val="baseline"/>
          <w:rtl w:val="0"/>
        </w:rPr>
        <w:t xml:space="preserve">thu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 bao theo các nhóm decile:</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w:t>
      </w:r>
    </w:p>
    <w:tbl>
      <w:tblPr>
        <w:tblStyle w:val="Table7"/>
        <w:tblW w:w="3544.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1985"/>
        <w:tblGridChange w:id="0">
          <w:tblGrid>
            <w:gridCol w:w="1559"/>
            <w:gridCol w:w="1985"/>
          </w:tblGrid>
        </w:tblGridChange>
      </w:tblGrid>
      <w:tr>
        <w:trPr>
          <w:cantSplit w:val="0"/>
          <w:trHeight w:val="300" w:hRule="atLeast"/>
          <w:tblHeader w:val="0"/>
        </w:trPr>
        <w:tc>
          <w:tcPr>
            <w:shd w:fill="auto" w:val="clear"/>
            <w:vAlign w:val="center"/>
          </w:tcPr>
          <w:p w:rsidR="00000000" w:rsidDel="00000000" w:rsidP="00000000" w:rsidRDefault="00000000" w:rsidRPr="00000000" w14:paraId="0000010E">
            <w:pPr>
              <w:spacing w:after="0" w:line="240" w:lineRule="auto"/>
              <w:rPr>
                <w:b w:val="1"/>
                <w:color w:val="000000"/>
                <w:sz w:val="20"/>
                <w:szCs w:val="20"/>
              </w:rPr>
            </w:pPr>
            <w:r w:rsidDel="00000000" w:rsidR="00000000" w:rsidRPr="00000000">
              <w:rPr>
                <w:b w:val="1"/>
                <w:color w:val="000000"/>
                <w:sz w:val="20"/>
                <w:szCs w:val="20"/>
                <w:rtl w:val="0"/>
              </w:rPr>
              <w:t xml:space="preserve">Tập thuê bao</w:t>
            </w:r>
          </w:p>
        </w:tc>
        <w:tc>
          <w:tcPr>
            <w:shd w:fill="auto" w:val="clear"/>
            <w:vAlign w:val="center"/>
          </w:tcPr>
          <w:p w:rsidR="00000000" w:rsidDel="00000000" w:rsidP="00000000" w:rsidRDefault="00000000" w:rsidRPr="00000000" w14:paraId="0000010F">
            <w:pPr>
              <w:spacing w:after="0" w:line="240" w:lineRule="auto"/>
              <w:rPr>
                <w:b w:val="1"/>
                <w:color w:val="000000"/>
                <w:sz w:val="20"/>
                <w:szCs w:val="20"/>
              </w:rPr>
            </w:pPr>
            <w:r w:rsidDel="00000000" w:rsidR="00000000" w:rsidRPr="00000000">
              <w:rPr>
                <w:b w:val="1"/>
                <w:color w:val="000000"/>
                <w:sz w:val="20"/>
                <w:szCs w:val="20"/>
                <w:rtl w:val="0"/>
              </w:rPr>
              <w:t xml:space="preserve">AUROC</w:t>
            </w:r>
          </w:p>
        </w:tc>
      </w:tr>
      <w:tr>
        <w:trPr>
          <w:cantSplit w:val="0"/>
          <w:trHeight w:val="300" w:hRule="atLeast"/>
          <w:tblHeader w:val="0"/>
        </w:trPr>
        <w:tc>
          <w:tcPr>
            <w:shd w:fill="auto" w:val="clear"/>
            <w:vAlign w:val="center"/>
          </w:tcPr>
          <w:p w:rsidR="00000000" w:rsidDel="00000000" w:rsidP="00000000" w:rsidRDefault="00000000" w:rsidRPr="00000000" w14:paraId="00000110">
            <w:pPr>
              <w:spacing w:after="0" w:line="240" w:lineRule="auto"/>
              <w:rPr>
                <w:color w:val="000000"/>
                <w:sz w:val="20"/>
                <w:szCs w:val="20"/>
              </w:rPr>
            </w:pPr>
            <w:r w:rsidDel="00000000" w:rsidR="00000000" w:rsidRPr="00000000">
              <w:rPr>
                <w:color w:val="000000"/>
                <w:sz w:val="20"/>
                <w:szCs w:val="20"/>
                <w:rtl w:val="0"/>
              </w:rPr>
              <w:t xml:space="preserve">train</w:t>
            </w:r>
          </w:p>
        </w:tc>
        <w:tc>
          <w:tcPr>
            <w:shd w:fill="auto" w:val="clear"/>
            <w:vAlign w:val="center"/>
          </w:tcPr>
          <w:p w:rsidR="00000000" w:rsidDel="00000000" w:rsidP="00000000" w:rsidRDefault="00000000" w:rsidRPr="00000000" w14:paraId="00000111">
            <w:pPr>
              <w:spacing w:after="0" w:line="240" w:lineRule="auto"/>
              <w:jc w:val="right"/>
              <w:rPr>
                <w:color w:val="000000"/>
                <w:sz w:val="20"/>
                <w:szCs w:val="20"/>
              </w:rPr>
            </w:pPr>
            <w:r w:rsidDel="00000000" w:rsidR="00000000" w:rsidRPr="00000000">
              <w:rPr>
                <w:color w:val="000000"/>
                <w:sz w:val="20"/>
                <w:szCs w:val="20"/>
                <w:rtl w:val="0"/>
              </w:rPr>
              <w:t xml:space="preserve">0.88786</w:t>
            </w:r>
          </w:p>
        </w:tc>
      </w:tr>
      <w:tr>
        <w:trPr>
          <w:cantSplit w:val="0"/>
          <w:trHeight w:val="300" w:hRule="atLeast"/>
          <w:tblHeader w:val="0"/>
        </w:trPr>
        <w:tc>
          <w:tcPr>
            <w:shd w:fill="auto" w:val="clear"/>
            <w:vAlign w:val="center"/>
          </w:tcPr>
          <w:p w:rsidR="00000000" w:rsidDel="00000000" w:rsidP="00000000" w:rsidRDefault="00000000" w:rsidRPr="00000000" w14:paraId="00000112">
            <w:pPr>
              <w:spacing w:after="0" w:line="240" w:lineRule="auto"/>
              <w:rPr>
                <w:color w:val="000000"/>
                <w:sz w:val="20"/>
                <w:szCs w:val="20"/>
              </w:rPr>
            </w:pPr>
            <w:r w:rsidDel="00000000" w:rsidR="00000000" w:rsidRPr="00000000">
              <w:rPr>
                <w:color w:val="000000"/>
                <w:sz w:val="20"/>
                <w:szCs w:val="20"/>
                <w:rtl w:val="0"/>
              </w:rPr>
              <w:t xml:space="preserve">valid</w:t>
            </w:r>
          </w:p>
        </w:tc>
        <w:tc>
          <w:tcPr>
            <w:shd w:fill="auto" w:val="clear"/>
            <w:vAlign w:val="center"/>
          </w:tcPr>
          <w:p w:rsidR="00000000" w:rsidDel="00000000" w:rsidP="00000000" w:rsidRDefault="00000000" w:rsidRPr="00000000" w14:paraId="00000113">
            <w:pPr>
              <w:spacing w:after="0" w:line="240" w:lineRule="auto"/>
              <w:jc w:val="right"/>
              <w:rPr>
                <w:color w:val="000000"/>
                <w:sz w:val="20"/>
                <w:szCs w:val="20"/>
              </w:rPr>
            </w:pPr>
            <w:r w:rsidDel="00000000" w:rsidR="00000000" w:rsidRPr="00000000">
              <w:rPr>
                <w:color w:val="000000"/>
                <w:sz w:val="20"/>
                <w:szCs w:val="20"/>
                <w:rtl w:val="0"/>
              </w:rPr>
              <w:t xml:space="preserve">0.8734</w:t>
            </w:r>
          </w:p>
        </w:tc>
      </w:tr>
      <w:tr>
        <w:trPr>
          <w:cantSplit w:val="0"/>
          <w:trHeight w:val="300" w:hRule="atLeast"/>
          <w:tblHeader w:val="0"/>
        </w:trPr>
        <w:tc>
          <w:tcPr>
            <w:shd w:fill="auto" w:val="clear"/>
            <w:vAlign w:val="center"/>
          </w:tcPr>
          <w:p w:rsidR="00000000" w:rsidDel="00000000" w:rsidP="00000000" w:rsidRDefault="00000000" w:rsidRPr="00000000" w14:paraId="00000114">
            <w:pPr>
              <w:spacing w:after="0" w:line="240" w:lineRule="auto"/>
              <w:rPr>
                <w:color w:val="000000"/>
                <w:sz w:val="20"/>
                <w:szCs w:val="20"/>
              </w:rPr>
            </w:pPr>
            <w:r w:rsidDel="00000000" w:rsidR="00000000" w:rsidRPr="00000000">
              <w:rPr>
                <w:color w:val="000000"/>
                <w:sz w:val="20"/>
                <w:szCs w:val="20"/>
                <w:rtl w:val="0"/>
              </w:rPr>
              <w:t xml:space="preserve">test</w:t>
            </w:r>
          </w:p>
        </w:tc>
        <w:tc>
          <w:tcPr>
            <w:shd w:fill="auto" w:val="clear"/>
            <w:vAlign w:val="center"/>
          </w:tcPr>
          <w:p w:rsidR="00000000" w:rsidDel="00000000" w:rsidP="00000000" w:rsidRDefault="00000000" w:rsidRPr="00000000" w14:paraId="00000115">
            <w:pPr>
              <w:spacing w:after="0" w:line="240" w:lineRule="auto"/>
              <w:jc w:val="right"/>
              <w:rPr>
                <w:color w:val="000000"/>
                <w:sz w:val="20"/>
                <w:szCs w:val="20"/>
              </w:rPr>
            </w:pPr>
            <w:r w:rsidDel="00000000" w:rsidR="00000000" w:rsidRPr="00000000">
              <w:rPr>
                <w:color w:val="000000"/>
                <w:sz w:val="20"/>
                <w:szCs w:val="20"/>
                <w:rtl w:val="0"/>
              </w:rPr>
              <w:t xml:space="preserve">0.8906</w:t>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Quyết định lựa chọn top 150 feature này vào danh sách short list: trong file "PL1 - churn feature shortlist.xlsx"</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feature important : model_3k3d_featureImportances</w:t>
      </w:r>
    </w:p>
    <w:p w:rsidR="00000000" w:rsidDel="00000000" w:rsidP="00000000" w:rsidRDefault="00000000" w:rsidRPr="00000000" w14:paraId="0000011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76" w:lineRule="auto"/>
        <w:ind w:left="576" w:right="0" w:hanging="576"/>
        <w:jc w:val="both"/>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Tuning / improve mô hình</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thời gian training với tập 150 feature nhanh hơn 1337 feature (30-45 phút / model), hơn nữa performance của model base đã đối tốt so với model base, nên hiện tại không subsample thành tập nhỏ hơn để tuning và improve trên scikit-learn, mà thực hiện tuning và improve luôn trên code Spark, ngoài ra có thể sử dụng thêm một số hàm thống kê và kỹ thuật phân lớp để đánh giá chất lượng feature model. Tuy nhiên chất lượng dữ liệu mytel không được đảm bảo do còn nhiều lỗi dữ liệu chưa đc clean sạch từ phía bảng nguồn. Nằm ở các trường quan trọng như num_register_day, balance_basic ...</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thuật toán RandomForest trong thư viện của Spark với bộ tham số sau là tối ưu:</w:t>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numTrees= 60</w:t>
      </w:r>
    </w:p>
    <w:p w:rsidR="00000000" w:rsidDel="00000000" w:rsidP="00000000" w:rsidRDefault="00000000" w:rsidRPr="00000000" w14:paraId="000001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minInstancesPerNode= 200</w:t>
      </w:r>
    </w:p>
    <w:p w:rsidR="00000000" w:rsidDel="00000000" w:rsidP="00000000" w:rsidRDefault="00000000" w:rsidRPr="00000000" w14:paraId="000001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subsamplingRate= 1</w:t>
      </w:r>
    </w:p>
    <w:p w:rsidR="00000000" w:rsidDel="00000000" w:rsidP="00000000" w:rsidRDefault="00000000" w:rsidRPr="00000000" w14:paraId="000001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maxDepth=30</w:t>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maxBins=32</w:t>
      </w:r>
    </w:p>
    <w:p w:rsidR="00000000" w:rsidDel="00000000" w:rsidP="00000000" w:rsidRDefault="00000000" w:rsidRPr="00000000" w14:paraId="00000121">
      <w:pPr>
        <w:pStyle w:val="Heading1"/>
        <w:numPr>
          <w:ilvl w:val="0"/>
          <w:numId w:val="3"/>
        </w:numPr>
        <w:ind w:left="432" w:hanging="432"/>
        <w:rPr/>
      </w:pPr>
      <w:bookmarkStart w:colFirst="0" w:colLast="0" w:name="_1t3h5sf" w:id="7"/>
      <w:bookmarkEnd w:id="7"/>
      <w:r w:rsidDel="00000000" w:rsidR="00000000" w:rsidRPr="00000000">
        <w:rPr>
          <w:rtl w:val="0"/>
        </w:rPr>
        <w:t xml:space="preserve">Kết quả mô hình</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ROC</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19202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19202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Accumulative graphs (train valid test)</w:t>
      </w:r>
    </w:p>
    <w:p w:rsidR="00000000" w:rsidDel="00000000" w:rsidP="00000000" w:rsidRDefault="00000000" w:rsidRPr="00000000" w14:paraId="00000125">
      <w:pPr>
        <w:rPr/>
      </w:pPr>
      <w:r w:rsidDel="00000000" w:rsidR="00000000" w:rsidRPr="00000000">
        <w:rPr/>
        <w:drawing>
          <wp:inline distB="0" distT="0" distL="0" distR="0">
            <wp:extent cx="5943600" cy="217360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7360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Lift chart </w:t>
      </w:r>
    </w:p>
    <w:p w:rsidR="00000000" w:rsidDel="00000000" w:rsidP="00000000" w:rsidRDefault="00000000" w:rsidRPr="00000000" w14:paraId="00000127">
      <w:pPr>
        <w:ind w:left="360" w:firstLine="0"/>
        <w:rPr/>
      </w:pPr>
      <w:r w:rsidDel="00000000" w:rsidR="00000000" w:rsidRPr="00000000">
        <w:rPr/>
        <w:drawing>
          <wp:inline distB="0" distT="0" distL="0" distR="0">
            <wp:extent cx="5943600" cy="318325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18325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importances: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74447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74447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distribution:</w:t>
      </w:r>
    </w:p>
    <w:p w:rsidR="00000000" w:rsidDel="00000000" w:rsidP="00000000" w:rsidRDefault="00000000" w:rsidRPr="00000000" w14:paraId="0000012E">
      <w:pPr>
        <w:rPr/>
      </w:pPr>
      <w:bookmarkStart w:colFirst="0" w:colLast="0" w:name="_2s8eyo1" w:id="9"/>
      <w:bookmarkEnd w:id="9"/>
      <w:r w:rsidDel="00000000" w:rsidR="00000000" w:rsidRPr="00000000">
        <w:rPr/>
        <w:drawing>
          <wp:inline distB="0" distT="0" distL="0" distR="0">
            <wp:extent cx="5943600" cy="221742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numPr>
          <w:ilvl w:val="0"/>
          <w:numId w:val="3"/>
        </w:numPr>
        <w:ind w:left="432" w:hanging="432"/>
        <w:rPr/>
      </w:pPr>
      <w:bookmarkStart w:colFirst="0" w:colLast="0" w:name="_17dp8vu" w:id="10"/>
      <w:bookmarkEnd w:id="10"/>
      <w:r w:rsidDel="00000000" w:rsidR="00000000" w:rsidRPr="00000000">
        <w:rPr>
          <w:rtl w:val="0"/>
        </w:rPr>
        <w:t xml:space="preserve">Hạn chế và các phương án cải thiện</w:t>
      </w:r>
    </w:p>
    <w:p w:rsidR="00000000" w:rsidDel="00000000" w:rsidP="00000000" w:rsidRDefault="00000000" w:rsidRPr="00000000" w14:paraId="0000013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76" w:lineRule="auto"/>
        <w:ind w:left="576" w:right="0" w:hanging="576"/>
        <w:jc w:val="left"/>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Hạn chế</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của model ở mức chấp nhận được, mặc dù chưa được cao vượt trội, do dữ liệu từ bảng c360 vẫn còn lỗi các trường nạp thẻ và bị duplicate bản ghi, chưa được fix lỗi đầy đủ. Nhìn vào top feature importances thì có thể thấy 2 loại feature có tính phân loại tốt nhất là t_org_charge, num_register_day và num_usage_day và balance_basic, ngoài ra các điểm score feature khá sát nhau nên cho thấy hành vi suy giảm trong tập khá đa dạng và đều có ảnh hưởng đến kết quả model một cách sâu sắc.</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này cho thấy target của model là phù hợp với logic phân loại thông thường bằng trực giác</w:t>
      </w:r>
    </w:p>
    <w:p w:rsidR="00000000" w:rsidDel="00000000" w:rsidP="00000000" w:rsidRDefault="00000000" w:rsidRPr="00000000" w14:paraId="0000013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76" w:lineRule="auto"/>
        <w:ind w:left="576" w:right="0" w:hanging="576"/>
        <w:jc w:val="left"/>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xuất cải thiện</w:t>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model đã cải thiện để nâng ROC trên tập test lên 0.9 và nhận định target khá dễ dự đoán nhưng ở nhóm score điểm thấp đặc biệt ở phân khúc khác hàng mass đã khá nhiều nhiễu do có nhiều thuê bao thuê bao kit tồn kênh, multisim, tiêu dùng ở mức thấp nên mức giảm nhỏ càng khó dự báo đc chính xác nên có thể để nâng được hiệu suất model ta nên cải thiện thêm các feature bổ sung và break nhỏ các nhóm model để dự đoán hành vi được chi tiết hơn.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ta đứng ở tháng N+1, lấy dữ liệu tháng N để dự đoán các thuê bao sẽ suy giảm tiêu dùng tại tháng N+1 và N+2 so với tháng N. Tuy nhiên để model phân loại tốt ta cần dùng một số kỹ thuật thống kê phân lớp để tìm ra các nhóm có mức giảm tiêu dùng với hành vi cụ thể ( như giảm số ngày bật máy, giảm tiêu dùng thoại.....) hơn thì khi đó tổng hợp các nhóm model lại ta có được kết quả cuối cùng của nhóm suy giảm có hiệu suất phân loại chính xác hơn .</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phương án để cải thiện vấn đề mở rộng độ phủ:</w:t>
      </w:r>
    </w:p>
    <w:p w:rsidR="00000000" w:rsidDel="00000000" w:rsidP="00000000" w:rsidRDefault="00000000" w:rsidRPr="00000000" w14:paraId="00000138">
      <w:pPr>
        <w:ind w:firstLine="720"/>
        <w:rPr/>
      </w:pPr>
      <w:r w:rsidDel="00000000" w:rsidR="00000000" w:rsidRPr="00000000">
        <w:rPr>
          <w:rtl w:val="0"/>
        </w:rPr>
        <w:t xml:space="preserve">• Sử dụng các thuật toán phân lớp K-mean, Kiểm định phân phối, Ước lượng phương sai....và các insight hành vi từ bên kinh doanh để đưa ra đc các nhóm cụ thể </w:t>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Phương án 1 : chạy model nhóm điểm thấp</w:t>
        <w:br w:type="textWrapping"/>
        <w:t xml:space="preserve">sử dụng phân cụm tập thuê bao và chạy theo nhóm nhỏ theo các hướng giảm tiêu dùng và số ngày bật máy, và nhãn các hành vi dự kiến là tương quan cao với khả năng không đạt 3k3d , kết hợp tăng số lượng feature</w:t>
        <w:br w:type="textWrapping"/>
        <w:t xml:space="preserve">• Phương án 2: chạy model nhóm có thuê bao</w:t>
        <w:br w:type="textWrapping"/>
        <w:t xml:space="preserve">→ Đk : đạt 3k3d ( hoặc đạt điều kiện tháng n có tiêu dùng &gt;3k và số ngày sử dụng &gt;=3),tuổi thuê bao &gt;=3 tại tháng n</w:t>
        <w:br w:type="textWrapping"/>
        <w:t xml:space="preserve">nhãn giảm tiêu dùng xuống &lt; 3k tháng n+1</w:t>
        <w:br w:type="textWrapping"/>
        <w:t xml:space="preserve">• Phương án 3: chạy model nhóm giảm thời gian sử dụng</w:t>
        <w:br w:type="textWrapping"/>
        <w:t xml:space="preserve">→ Đk : đạt 3k3d ( hoặc đạt điều kiện tháng n có tiêu dùng &gt;3k và số ngày sử dụng &gt;=3), tuổi thuê bao &gt;=3 tại tháng n</w:t>
        <w:br w:type="textWrapping"/>
        <w:t xml:space="preserve">nhãn tiêu dùng xuống có t_usage_day &lt; 3 ngày</w:t>
        <w:br w:type="textWrapping"/>
        <w:t xml:space="preserve">• Phương án 4: Gaussian Mixture Model,GBT Classification Model, Naive Bayes Model, Multilayer Perceptron Classification</w:t>
        <w:br w:type="textWrapping"/>
        <w:t xml:space="preserve">sử dụng phương pháp ensemble Learning phối hợp các thuật toán random forest và các thuật toán trên để lấy ra nhóm thuê bao xác suát cao nhất với nhóm model có điểm thấp đẩy ra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thuật toán sử dụng : random forest, Gaussian Mixture Model,GBT Classification Model, NaiveBayesModel, Multilayer Perceptron Classification</w:t>
        <w:br w:type="textWrapping"/>
        <w:t xml:space="preserve">Hiện tại tháng này sẽ chạy thử nghiệm các phương án 1 2 3, sau khi chạy model con đã được phân tập sẽ lọc tập thuê bao thỏa mãn cả hai đk không đạt đk 3k3d tháng n+1 để dự báo</w:t>
        <w:br w:type="textWrapping"/>
        <w:t xml:space="preserve">để xem số lượng thuê bao dự kiến được dự báo thêm, để đánh giá kết quả.</w:t>
        <w:br w:type="textWrapping"/>
        <w:t xml:space="preserve">Phương án 4 đang khảo sát và thử nghiệm khi phương án 1 2 3 chưa đạt hiệu quả cao hoặc muốn phủ nhiều hơn</w:t>
      </w:r>
    </w:p>
    <w:p w:rsidR="00000000" w:rsidDel="00000000" w:rsidP="00000000" w:rsidRDefault="00000000" w:rsidRPr="00000000" w14:paraId="0000013C">
      <w:pPr>
        <w:shd w:fill="ffffff" w:val="clear"/>
        <w:spacing w:after="0" w:line="240" w:lineRule="auto"/>
        <w:ind w:left="36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đánh giá phần nhóm thuê bao kit tồn kênh,  để DS đánh giá tập này với nhóm model, vì khả năng nhóm này ko đạt 3k3d lớn.</w:t>
      </w:r>
    </w:p>
    <w:p w:rsidR="00000000" w:rsidDel="00000000" w:rsidP="00000000" w:rsidRDefault="00000000" w:rsidRPr="00000000" w14:paraId="0000013E">
      <w:pPr>
        <w:shd w:fill="ffffff" w:val="clear"/>
        <w:spacing w:after="0" w:line="240" w:lineRule="auto"/>
        <w:ind w:left="36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dự đoán của model trên 4 trường feature:</w:t>
      </w:r>
    </w:p>
    <w:p w:rsidR="00000000" w:rsidDel="00000000" w:rsidP="00000000" w:rsidRDefault="00000000" w:rsidRPr="00000000" w14:paraId="000001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điểm psc </w:t>
      </w:r>
    </w:p>
    <w:p w:rsidR="00000000" w:rsidDel="00000000" w:rsidP="00000000" w:rsidRDefault="00000000" w:rsidRPr="00000000" w14:paraId="000001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Is_3k3d </w:t>
      </w:r>
    </w:p>
    <w:p w:rsidR="00000000" w:rsidDel="00000000" w:rsidP="00000000" w:rsidRDefault="00000000" w:rsidRPr="00000000" w14:paraId="000001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Balance_basic</w:t>
      </w:r>
    </w:p>
    <w:p w:rsidR="00000000" w:rsidDel="00000000" w:rsidP="00000000" w:rsidRDefault="00000000" w:rsidRPr="00000000" w14:paraId="000001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Num_register_day</w:t>
      </w:r>
    </w:p>
    <w:p w:rsidR="00000000" w:rsidDel="00000000" w:rsidP="00000000" w:rsidRDefault="00000000" w:rsidRPr="00000000" w14:paraId="00000144">
      <w:pPr>
        <w:rPr/>
      </w:pPr>
      <w:r w:rsidDel="00000000" w:rsidR="00000000" w:rsidRPr="00000000">
        <w:rPr>
          <w:rtl w:val="0"/>
        </w:rPr>
        <w:t xml:space="preserve">Cùng các derived feature từ 4 feature này để có thể nhận biết sớm thuê bao có dấu hiệu không đạt thực có mức giảm tiêu dùng xuống dưới 3k và giảm nhu cầu tương tác sử dụng thiết bị xuống dưới 3 ngày/ tháng mạnh  và tác động nhóm có tỷ lệ ko đạt thực nhiều nhất.</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498"/>
      </w:tabs>
      <w:spacing w:after="200" w:before="0" w:line="276" w:lineRule="auto"/>
      <w:ind w:left="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214"/>
      </w:tabs>
      <w:spacing w:after="200" w:before="0" w:line="276"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BM_HDTKD_PTYC</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27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7287477" cy="7287477"/>
              <wp:effectExtent b="0" l="0" r="0" t="0"/>
              <wp:wrapNone/>
              <wp:docPr id="1" name=""/>
              <a:graphic>
                <a:graphicData uri="http://schemas.microsoft.com/office/word/2010/wordprocessingShape">
                  <wps:wsp>
                    <wps:cNvSpPr/>
                    <wps:cNvPr id="2" name="Shape 2"/>
                    <wps:spPr>
                      <a:xfrm rot="-2700000">
                        <a:off x="583500" y="3399000"/>
                        <a:ext cx="9525000" cy="7620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NTIME" w:cs=".VNTIME" w:eastAsia=".VNTIME" w:hAnsi=".VNTIME"/>
                              <w:b w:val="0"/>
                              <w:i w:val="0"/>
                              <w:smallCaps w:val="0"/>
                              <w:strike w:val="0"/>
                              <w:color w:val="c0c0c0"/>
                              <w:sz w:val="144"/>
                              <w:vertAlign w:val="baseline"/>
                            </w:rPr>
                            <w:t xml:space="preserve">VIETTELSOFT CONFIDENTIAL</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7287477" cy="7287477"/>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287477" cy="7287477"/>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mô tả</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240" w:line="240" w:lineRule="auto"/>
      <w:ind w:left="432" w:hanging="432"/>
    </w:pPr>
    <w:rPr>
      <w:b w:val="1"/>
      <w:sz w:val="28"/>
      <w:szCs w:val="28"/>
    </w:rPr>
  </w:style>
  <w:style w:type="paragraph" w:styleId="Heading2">
    <w:name w:val="heading 2"/>
    <w:basedOn w:val="Normal"/>
    <w:next w:val="Normal"/>
    <w:pPr>
      <w:keepNext w:val="1"/>
      <w:spacing w:after="60" w:before="240" w:lineRule="auto"/>
      <w:ind w:left="576" w:hanging="576"/>
    </w:pPr>
    <w:rPr>
      <w:b w:val="1"/>
      <w:sz w:val="26"/>
      <w:szCs w:val="26"/>
    </w:rPr>
  </w:style>
  <w:style w:type="paragraph" w:styleId="Heading3">
    <w:name w:val="heading 3"/>
    <w:basedOn w:val="Normal"/>
    <w:next w:val="Normal"/>
    <w:pPr>
      <w:keepNext w:val="1"/>
      <w:spacing w:after="60" w:before="240" w:lineRule="auto"/>
      <w:ind w:left="720" w:hanging="720"/>
    </w:pPr>
    <w:rPr>
      <w:b w:val="1"/>
      <w:i w:val="1"/>
      <w:sz w:val="26"/>
      <w:szCs w:val="26"/>
    </w:rPr>
  </w:style>
  <w:style w:type="paragraph" w:styleId="Heading4">
    <w:name w:val="heading 4"/>
    <w:basedOn w:val="Normal"/>
    <w:next w:val="Normal"/>
    <w:pPr>
      <w:widowControl w:val="0"/>
      <w:spacing w:after="60" w:before="240" w:line="240" w:lineRule="auto"/>
      <w:ind w:left="864" w:hanging="864"/>
    </w:pPr>
    <w:rPr>
      <w:rFonts w:ascii="Arial" w:cs="Arial" w:eastAsia="Arial" w:hAnsi="Arial"/>
      <w:b w:val="1"/>
      <w:color w:val="004080"/>
      <w:highlight w:val="white"/>
    </w:rPr>
  </w:style>
  <w:style w:type="paragraph" w:styleId="Heading5">
    <w:name w:val="heading 5"/>
    <w:basedOn w:val="Normal"/>
    <w:next w:val="Normal"/>
    <w:pPr>
      <w:widowControl w:val="0"/>
      <w:spacing w:after="60" w:before="240" w:line="240" w:lineRule="auto"/>
      <w:ind w:left="1008" w:hanging="1008"/>
    </w:pPr>
    <w:rPr>
      <w:rFonts w:ascii="Arial" w:cs="Arial" w:eastAsia="Arial" w:hAnsi="Arial"/>
      <w:b w:val="1"/>
      <w:i w:val="1"/>
      <w:color w:val="004080"/>
      <w:highlight w:val="white"/>
    </w:rPr>
  </w:style>
  <w:style w:type="paragraph" w:styleId="Heading6">
    <w:name w:val="heading 6"/>
    <w:basedOn w:val="Normal"/>
    <w:next w:val="Normal"/>
    <w:pPr>
      <w:widowControl w:val="0"/>
      <w:spacing w:after="60" w:before="240" w:line="240" w:lineRule="auto"/>
      <w:ind w:left="1152" w:hanging="1152"/>
    </w:pPr>
    <w:rPr>
      <w:rFonts w:ascii="Arial" w:cs="Arial" w:eastAsia="Arial" w:hAnsi="Arial"/>
      <w:b w:val="1"/>
      <w:color w:val="004080"/>
      <w:highlight w:val="white"/>
    </w:rPr>
  </w:style>
  <w:style w:type="paragraph" w:styleId="Title">
    <w:name w:val="Title"/>
    <w:basedOn w:val="Normal"/>
    <w:next w:val="Normal"/>
    <w:pPr>
      <w:widowControl w:val="0"/>
      <w:spacing w:after="60" w:before="240" w:line="240" w:lineRule="auto"/>
      <w:jc w:val="center"/>
    </w:pPr>
    <w:rPr>
      <w:rFonts w:ascii="Arial" w:cs="Arial" w:eastAsia="Arial" w:hAnsi="Arial"/>
      <w:b w:val="1"/>
      <w:color w:val="000000"/>
      <w:sz w:val="32"/>
      <w:szCs w:val="32"/>
      <w:highlight w:val="white"/>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color w:val="000000"/>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10.60.129.158:9999/#/notebook/2FYEN7799" TargetMode="External"/><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0.60.129.158:9999/#/notebook/2FYEN7799" TargetMode="External"/><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