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FBA9" w14:textId="2AFA9F4C" w:rsidR="00BC1CA4" w:rsidRDefault="00BC1CA4" w:rsidP="00BC1CA4">
      <w:pPr>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47AEA544" wp14:editId="55569C00">
            <wp:simplePos x="0" y="0"/>
            <wp:positionH relativeFrom="column">
              <wp:posOffset>2095500</wp:posOffset>
            </wp:positionH>
            <wp:positionV relativeFrom="paragraph">
              <wp:posOffset>259080</wp:posOffset>
            </wp:positionV>
            <wp:extent cx="4191000" cy="722630"/>
            <wp:effectExtent l="0" t="0" r="0" b="1270"/>
            <wp:wrapNone/>
            <wp:docPr id="1" name="Picture 1" descr="NIPTICT OFFICIALLY REBRANDED TO CADT - Cambodia Academ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PTICT OFFICIALLY REBRANDED TO CADT - Cambodia Academy of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0" cy="722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7D817" w14:textId="52C94300" w:rsidR="00BC1CA4" w:rsidRDefault="00BC1CA4" w:rsidP="00BC1CA4">
      <w:pPr>
        <w:rPr>
          <w:rFonts w:ascii="Times New Roman" w:hAnsi="Times New Roman" w:cs="Times New Roman"/>
          <w:b/>
          <w:bCs/>
          <w:sz w:val="28"/>
          <w:szCs w:val="28"/>
        </w:rPr>
      </w:pPr>
    </w:p>
    <w:p w14:paraId="1AF8226A" w14:textId="79B7C346" w:rsidR="00BC1CA4" w:rsidRDefault="00BC1CA4" w:rsidP="00BC1CA4">
      <w:pPr>
        <w:rPr>
          <w:rFonts w:ascii="Times New Roman" w:hAnsi="Times New Roman" w:cs="Times New Roman"/>
          <w:b/>
          <w:bCs/>
          <w:sz w:val="28"/>
          <w:szCs w:val="28"/>
        </w:rPr>
      </w:pPr>
    </w:p>
    <w:p w14:paraId="734292CE" w14:textId="77777777" w:rsidR="00BC1CA4" w:rsidRDefault="00BC1CA4" w:rsidP="00BC1CA4">
      <w:pPr>
        <w:rPr>
          <w:rFonts w:ascii="Times New Roman" w:hAnsi="Times New Roman" w:cs="Times New Roman"/>
          <w:b/>
          <w:bCs/>
          <w:sz w:val="28"/>
          <w:szCs w:val="28"/>
        </w:rPr>
      </w:pPr>
    </w:p>
    <w:p w14:paraId="63D581E8" w14:textId="1ED6A167" w:rsidR="00BC1CA4" w:rsidRDefault="00BC1CA4" w:rsidP="00BC1CA4">
      <w:pPr>
        <w:rPr>
          <w:rFonts w:ascii="Times New Roman" w:hAnsi="Times New Roman" w:cs="Times New Roman"/>
          <w:sz w:val="28"/>
          <w:szCs w:val="28"/>
        </w:rPr>
      </w:pPr>
      <w:r>
        <w:rPr>
          <w:rFonts w:ascii="Times New Roman" w:hAnsi="Times New Roman" w:cs="Times New Roman"/>
          <w:b/>
          <w:bCs/>
          <w:sz w:val="28"/>
          <w:szCs w:val="28"/>
        </w:rPr>
        <w:t xml:space="preserve">Name: </w:t>
      </w:r>
      <w:r>
        <w:rPr>
          <w:rFonts w:ascii="Times New Roman" w:hAnsi="Times New Roman" w:cs="Times New Roman"/>
          <w:sz w:val="28"/>
          <w:szCs w:val="28"/>
        </w:rPr>
        <w:t>No Vannydet</w:t>
      </w:r>
    </w:p>
    <w:p w14:paraId="146851B6" w14:textId="7B54A70F" w:rsidR="00BC1CA4" w:rsidRDefault="00BC1CA4" w:rsidP="00BC1CA4">
      <w:pPr>
        <w:rPr>
          <w:rFonts w:ascii="Times New Roman" w:hAnsi="Times New Roman" w:cs="Times New Roman"/>
          <w:sz w:val="28"/>
          <w:szCs w:val="28"/>
        </w:rPr>
      </w:pPr>
      <w:r>
        <w:rPr>
          <w:rFonts w:ascii="Times New Roman" w:hAnsi="Times New Roman" w:cs="Times New Roman"/>
          <w:b/>
          <w:bCs/>
          <w:sz w:val="28"/>
          <w:szCs w:val="28"/>
        </w:rPr>
        <w:t xml:space="preserve">ID: </w:t>
      </w:r>
      <w:r>
        <w:rPr>
          <w:rFonts w:ascii="Times New Roman" w:hAnsi="Times New Roman" w:cs="Times New Roman"/>
          <w:sz w:val="28"/>
          <w:szCs w:val="28"/>
        </w:rPr>
        <w:t>IDTB110215</w:t>
      </w:r>
    </w:p>
    <w:p w14:paraId="7999E597" w14:textId="439BF98E" w:rsidR="00147176" w:rsidRPr="00147176" w:rsidRDefault="00147176" w:rsidP="00BC1CA4">
      <w:pPr>
        <w:rPr>
          <w:rFonts w:ascii="Times New Roman" w:hAnsi="Times New Roman"/>
          <w:sz w:val="28"/>
          <w:szCs w:val="45"/>
          <w:lang w:bidi="km-KH"/>
        </w:rPr>
      </w:pPr>
      <w:r>
        <w:rPr>
          <w:rFonts w:ascii="Times New Roman" w:hAnsi="Times New Roman" w:cs="Times New Roman"/>
          <w:b/>
          <w:bCs/>
          <w:sz w:val="28"/>
          <w:szCs w:val="28"/>
        </w:rPr>
        <w:t xml:space="preserve">Professor: </w:t>
      </w:r>
      <w:r>
        <w:rPr>
          <w:rFonts w:ascii="Times New Roman" w:hAnsi="Times New Roman"/>
          <w:sz w:val="28"/>
          <w:szCs w:val="45"/>
          <w:lang w:bidi="km-KH"/>
        </w:rPr>
        <w:t xml:space="preserve">Mr. Peng </w:t>
      </w:r>
      <w:proofErr w:type="spellStart"/>
      <w:r>
        <w:rPr>
          <w:rFonts w:ascii="Times New Roman" w:hAnsi="Times New Roman"/>
          <w:sz w:val="28"/>
          <w:szCs w:val="45"/>
          <w:lang w:bidi="km-KH"/>
        </w:rPr>
        <w:t>Lykheang</w:t>
      </w:r>
      <w:proofErr w:type="spellEnd"/>
    </w:p>
    <w:p w14:paraId="317C6C2D" w14:textId="15B7692D" w:rsidR="00147176" w:rsidRDefault="00147176" w:rsidP="00147176">
      <w:pPr>
        <w:jc w:val="center"/>
        <w:rPr>
          <w:rFonts w:ascii="Times New Roman" w:hAnsi="Times New Roman" w:cs="Times New Roman"/>
          <w:b/>
          <w:bCs/>
          <w:sz w:val="28"/>
          <w:szCs w:val="28"/>
          <w:u w:val="single"/>
        </w:rPr>
      </w:pPr>
      <w:r w:rsidRPr="00147176">
        <w:rPr>
          <w:rFonts w:ascii="Times New Roman" w:hAnsi="Times New Roman" w:cs="Times New Roman"/>
          <w:b/>
          <w:bCs/>
          <w:sz w:val="28"/>
          <w:szCs w:val="28"/>
          <w:u w:val="single"/>
        </w:rPr>
        <w:t xml:space="preserve">Automata Project Final Report </w:t>
      </w:r>
    </w:p>
    <w:p w14:paraId="384A96D3" w14:textId="2088EE54" w:rsidR="00147176" w:rsidRDefault="00147176" w:rsidP="00147176">
      <w:pPr>
        <w:rPr>
          <w:rFonts w:ascii="Times New Roman" w:hAnsi="Times New Roman" w:cs="Times New Roman"/>
          <w:b/>
          <w:bCs/>
          <w:sz w:val="28"/>
          <w:szCs w:val="28"/>
          <w:u w:val="single"/>
        </w:rPr>
      </w:pPr>
    </w:p>
    <w:p w14:paraId="402BBF8B" w14:textId="696005B8" w:rsidR="00147176" w:rsidRDefault="00147176" w:rsidP="00147176">
      <w:pPr>
        <w:jc w:val="center"/>
        <w:rPr>
          <w:rFonts w:ascii="Times New Roman" w:hAnsi="Times New Roman" w:cs="Times New Roman"/>
          <w:b/>
          <w:bCs/>
          <w:sz w:val="28"/>
          <w:szCs w:val="28"/>
          <w:u w:val="single"/>
        </w:rPr>
      </w:pPr>
    </w:p>
    <w:p w14:paraId="23C855F6" w14:textId="57968A58" w:rsidR="00147176" w:rsidRDefault="00147176" w:rsidP="00147176">
      <w:pPr>
        <w:jc w:val="center"/>
        <w:rPr>
          <w:rFonts w:ascii="Times New Roman" w:hAnsi="Times New Roman" w:cs="Times New Roman"/>
          <w:b/>
          <w:bCs/>
          <w:sz w:val="28"/>
          <w:szCs w:val="28"/>
          <w:u w:val="single"/>
        </w:rPr>
      </w:pPr>
    </w:p>
    <w:p w14:paraId="454632DA" w14:textId="3119A9B7" w:rsidR="00147176" w:rsidRDefault="00147176" w:rsidP="00147176">
      <w:pPr>
        <w:jc w:val="center"/>
        <w:rPr>
          <w:rFonts w:ascii="Times New Roman" w:hAnsi="Times New Roman" w:cs="Times New Roman"/>
          <w:b/>
          <w:bCs/>
          <w:sz w:val="28"/>
          <w:szCs w:val="28"/>
          <w:u w:val="single"/>
        </w:rPr>
      </w:pPr>
    </w:p>
    <w:p w14:paraId="4090A720" w14:textId="086841B5" w:rsidR="00147176" w:rsidRDefault="00147176" w:rsidP="00147176">
      <w:pPr>
        <w:jc w:val="center"/>
        <w:rPr>
          <w:rFonts w:ascii="Times New Roman" w:hAnsi="Times New Roman" w:cs="Times New Roman"/>
          <w:b/>
          <w:bCs/>
          <w:sz w:val="28"/>
          <w:szCs w:val="28"/>
          <w:u w:val="single"/>
        </w:rPr>
      </w:pPr>
    </w:p>
    <w:p w14:paraId="22AD7062" w14:textId="72BD18D8" w:rsidR="00147176" w:rsidRDefault="00147176" w:rsidP="00147176">
      <w:pPr>
        <w:jc w:val="center"/>
        <w:rPr>
          <w:rFonts w:ascii="Times New Roman" w:hAnsi="Times New Roman" w:cs="Times New Roman"/>
          <w:b/>
          <w:bCs/>
          <w:sz w:val="28"/>
          <w:szCs w:val="28"/>
          <w:u w:val="single"/>
        </w:rPr>
      </w:pPr>
    </w:p>
    <w:p w14:paraId="5B6F0DFA" w14:textId="4E78253B" w:rsidR="00147176" w:rsidRDefault="00147176" w:rsidP="00147176">
      <w:pPr>
        <w:jc w:val="center"/>
        <w:rPr>
          <w:rFonts w:ascii="Times New Roman" w:hAnsi="Times New Roman" w:cs="Times New Roman"/>
          <w:b/>
          <w:bCs/>
          <w:sz w:val="28"/>
          <w:szCs w:val="28"/>
          <w:u w:val="single"/>
        </w:rPr>
      </w:pPr>
    </w:p>
    <w:p w14:paraId="72393A79" w14:textId="18851F55" w:rsidR="00147176" w:rsidRDefault="00147176" w:rsidP="00147176">
      <w:pPr>
        <w:jc w:val="center"/>
        <w:rPr>
          <w:rFonts w:ascii="Times New Roman" w:hAnsi="Times New Roman" w:cs="Times New Roman"/>
          <w:b/>
          <w:bCs/>
          <w:sz w:val="28"/>
          <w:szCs w:val="28"/>
          <w:u w:val="single"/>
        </w:rPr>
      </w:pPr>
    </w:p>
    <w:p w14:paraId="460FBE98" w14:textId="650FA854" w:rsidR="00147176" w:rsidRDefault="00147176" w:rsidP="00147176">
      <w:pPr>
        <w:jc w:val="center"/>
        <w:rPr>
          <w:rFonts w:ascii="Times New Roman" w:hAnsi="Times New Roman" w:cs="Times New Roman"/>
          <w:b/>
          <w:bCs/>
          <w:sz w:val="28"/>
          <w:szCs w:val="28"/>
          <w:u w:val="single"/>
        </w:rPr>
      </w:pPr>
    </w:p>
    <w:p w14:paraId="24B999ED" w14:textId="7F52D2CA" w:rsidR="00147176" w:rsidRDefault="00147176" w:rsidP="00147176">
      <w:pPr>
        <w:jc w:val="center"/>
        <w:rPr>
          <w:rFonts w:ascii="Times New Roman" w:hAnsi="Times New Roman" w:cs="Times New Roman"/>
          <w:b/>
          <w:bCs/>
          <w:sz w:val="28"/>
          <w:szCs w:val="28"/>
          <w:u w:val="single"/>
        </w:rPr>
      </w:pPr>
    </w:p>
    <w:p w14:paraId="276D8A58" w14:textId="3061084B" w:rsidR="00147176" w:rsidRDefault="00147176" w:rsidP="00147176">
      <w:pPr>
        <w:jc w:val="center"/>
        <w:rPr>
          <w:rFonts w:ascii="Times New Roman" w:hAnsi="Times New Roman" w:cs="Times New Roman"/>
          <w:b/>
          <w:bCs/>
          <w:sz w:val="28"/>
          <w:szCs w:val="28"/>
          <w:u w:val="single"/>
        </w:rPr>
      </w:pPr>
    </w:p>
    <w:p w14:paraId="1587F32D" w14:textId="1B88B53B" w:rsidR="00147176" w:rsidRDefault="00147176" w:rsidP="00147176">
      <w:pPr>
        <w:jc w:val="center"/>
        <w:rPr>
          <w:rFonts w:ascii="Times New Roman" w:hAnsi="Times New Roman" w:cs="Times New Roman"/>
          <w:b/>
          <w:bCs/>
          <w:sz w:val="28"/>
          <w:szCs w:val="28"/>
          <w:u w:val="single"/>
        </w:rPr>
      </w:pPr>
    </w:p>
    <w:p w14:paraId="669D4E88" w14:textId="3BDA96CA" w:rsidR="00147176" w:rsidRDefault="00147176" w:rsidP="00147176">
      <w:pPr>
        <w:jc w:val="center"/>
        <w:rPr>
          <w:rFonts w:ascii="Times New Roman" w:hAnsi="Times New Roman" w:cs="Times New Roman"/>
          <w:b/>
          <w:bCs/>
          <w:sz w:val="28"/>
          <w:szCs w:val="28"/>
          <w:u w:val="single"/>
        </w:rPr>
      </w:pPr>
    </w:p>
    <w:p w14:paraId="4BD7A5FD" w14:textId="2B07B640" w:rsidR="00147176" w:rsidRDefault="00147176" w:rsidP="00147176">
      <w:pPr>
        <w:jc w:val="center"/>
        <w:rPr>
          <w:rFonts w:ascii="Times New Roman" w:hAnsi="Times New Roman" w:cs="Times New Roman"/>
          <w:b/>
          <w:bCs/>
          <w:sz w:val="28"/>
          <w:szCs w:val="28"/>
          <w:u w:val="single"/>
        </w:rPr>
      </w:pPr>
    </w:p>
    <w:p w14:paraId="61E778D5" w14:textId="08137D71" w:rsidR="00147176" w:rsidRDefault="00147176" w:rsidP="00147176">
      <w:pPr>
        <w:jc w:val="center"/>
        <w:rPr>
          <w:rFonts w:ascii="Times New Roman" w:hAnsi="Times New Roman" w:cs="Times New Roman"/>
          <w:b/>
          <w:bCs/>
          <w:sz w:val="28"/>
          <w:szCs w:val="28"/>
          <w:u w:val="single"/>
        </w:rPr>
      </w:pPr>
    </w:p>
    <w:p w14:paraId="6EC00767" w14:textId="77777777" w:rsidR="00147176" w:rsidRDefault="00147176" w:rsidP="00147176">
      <w:pPr>
        <w:jc w:val="center"/>
        <w:rPr>
          <w:rFonts w:ascii="Times New Roman" w:hAnsi="Times New Roman" w:cs="Times New Roman"/>
          <w:b/>
          <w:bCs/>
          <w:sz w:val="28"/>
          <w:szCs w:val="28"/>
          <w:u w:val="single"/>
        </w:rPr>
      </w:pPr>
    </w:p>
    <w:p w14:paraId="555A4F4C" w14:textId="77777777" w:rsidR="00BC1CA4" w:rsidRPr="00147176" w:rsidRDefault="00BC1CA4" w:rsidP="00147176">
      <w:pPr>
        <w:jc w:val="center"/>
        <w:rPr>
          <w:rFonts w:ascii="Times New Roman" w:hAnsi="Times New Roman" w:cs="Times New Roman"/>
          <w:b/>
          <w:bCs/>
          <w:sz w:val="28"/>
          <w:szCs w:val="28"/>
          <w:u w:val="single"/>
        </w:rPr>
      </w:pPr>
    </w:p>
    <w:p w14:paraId="232D89B4" w14:textId="6C6A9BDC" w:rsidR="008736DC" w:rsidRDefault="00680783" w:rsidP="00680783">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Final Report </w:t>
      </w:r>
    </w:p>
    <w:p w14:paraId="3CFDE2B3" w14:textId="4D5B9C6C" w:rsidR="00680783" w:rsidRPr="001849E9" w:rsidRDefault="00680783" w:rsidP="00BC1CA4">
      <w:pPr>
        <w:pStyle w:val="ListParagraph"/>
        <w:numPr>
          <w:ilvl w:val="0"/>
          <w:numId w:val="1"/>
        </w:numPr>
        <w:ind w:left="426" w:hanging="66"/>
        <w:jc w:val="both"/>
        <w:rPr>
          <w:rFonts w:ascii="Times New Roman" w:hAnsi="Times New Roman" w:cs="Times New Roman"/>
          <w:b/>
          <w:bCs/>
          <w:sz w:val="24"/>
          <w:szCs w:val="24"/>
        </w:rPr>
      </w:pPr>
      <w:r w:rsidRPr="00BC1CA4">
        <w:rPr>
          <w:rFonts w:ascii="Times New Roman" w:hAnsi="Times New Roman" w:cs="Times New Roman"/>
          <w:b/>
          <w:bCs/>
          <w:sz w:val="24"/>
          <w:szCs w:val="24"/>
          <w:u w:val="single"/>
        </w:rPr>
        <w:t>Introduction</w:t>
      </w:r>
      <w:r>
        <w:rPr>
          <w:rFonts w:ascii="Times New Roman" w:hAnsi="Times New Roman" w:cs="Times New Roman"/>
          <w:sz w:val="24"/>
          <w:szCs w:val="24"/>
        </w:rPr>
        <w:br/>
        <w:t xml:space="preserve">Learning Management Systems (LMS) record every action a student takes during a session: Logging in, opening stud material, attempting a quiz, and logging out. While this data is collected automatically, most institutions do not analyze it in real time, so disengaged students are often only identified after a poor exam result. This project applies a core concept from Automat Theory, the Deterministic Finite Automaton (DFA) to this problem, turning a raw activity log into an immediate, automatic classification of student engagement. </w:t>
      </w:r>
      <w:r>
        <w:rPr>
          <w:rFonts w:ascii="Times New Roman" w:hAnsi="Times New Roman" w:cs="Times New Roman"/>
          <w:sz w:val="24"/>
          <w:szCs w:val="24"/>
        </w:rPr>
        <w:br/>
      </w:r>
      <w:r>
        <w:rPr>
          <w:rFonts w:ascii="Times New Roman" w:hAnsi="Times New Roman" w:cs="Times New Roman"/>
          <w:sz w:val="24"/>
          <w:szCs w:val="24"/>
        </w:rPr>
        <w:br/>
        <w:t xml:space="preserve">DFA is a theoretical model of computation that processes an input string one symbol at a time. </w:t>
      </w:r>
      <w:r w:rsidR="001849E9">
        <w:rPr>
          <w:rFonts w:ascii="Times New Roman" w:hAnsi="Times New Roman" w:cs="Times New Roman"/>
          <w:sz w:val="24"/>
          <w:szCs w:val="24"/>
        </w:rPr>
        <w:t xml:space="preserve">It is well suited to this task because a student’s engagement level at any point in a session depends only on small, fixed set of facts (has the student logged in? have they studied? Have they attempted the quiz?) rather than the full history of their actions. This precisely the kind of problem a finite-state machine is designed to model. </w:t>
      </w:r>
    </w:p>
    <w:p w14:paraId="4E8CBDC4" w14:textId="51880B5F" w:rsidR="001849E9" w:rsidRPr="001849E9" w:rsidRDefault="001849E9" w:rsidP="00147176">
      <w:pPr>
        <w:pStyle w:val="ListParagraph"/>
        <w:numPr>
          <w:ilvl w:val="0"/>
          <w:numId w:val="1"/>
        </w:numPr>
        <w:ind w:left="426" w:hanging="66"/>
        <w:rPr>
          <w:rFonts w:ascii="Times New Roman" w:hAnsi="Times New Roman" w:cs="Times New Roman"/>
          <w:b/>
          <w:bCs/>
          <w:sz w:val="24"/>
          <w:szCs w:val="24"/>
        </w:rPr>
      </w:pPr>
      <w:r w:rsidRPr="00BC1CA4">
        <w:rPr>
          <w:rFonts w:ascii="Times New Roman" w:hAnsi="Times New Roman" w:cs="Times New Roman"/>
          <w:b/>
          <w:bCs/>
          <w:sz w:val="24"/>
          <w:szCs w:val="24"/>
          <w:u w:val="single"/>
        </w:rPr>
        <w:t>Problem Statement</w:t>
      </w:r>
      <w:r>
        <w:rPr>
          <w:rFonts w:ascii="Times New Roman" w:hAnsi="Times New Roman" w:cs="Times New Roman"/>
          <w:b/>
          <w:bCs/>
          <w:sz w:val="24"/>
          <w:szCs w:val="24"/>
        </w:rPr>
        <w:br/>
      </w:r>
      <w:r>
        <w:rPr>
          <w:rFonts w:ascii="Times New Roman" w:hAnsi="Times New Roman" w:cs="Times New Roman"/>
          <w:sz w:val="24"/>
          <w:szCs w:val="24"/>
        </w:rPr>
        <w:t xml:space="preserve">Given a sequence of student actions drawn from the alphabet ∑ = (login, study, quiz, logout), automatically determine whether the session represents healthy engagement or an at-risk pattern. Specifically, a student who logs in and logs out again without ever attempting the quiz. </w:t>
      </w:r>
    </w:p>
    <w:p w14:paraId="6616DEBE" w14:textId="56763C67" w:rsidR="00B2021A" w:rsidRPr="00BC1CA4" w:rsidRDefault="001849E9" w:rsidP="00BC1CA4">
      <w:pPr>
        <w:pStyle w:val="ListParagraph"/>
        <w:numPr>
          <w:ilvl w:val="0"/>
          <w:numId w:val="1"/>
        </w:numPr>
        <w:ind w:left="426" w:hanging="66"/>
        <w:rPr>
          <w:rFonts w:ascii="Times New Roman" w:hAnsi="Times New Roman" w:cs="Times New Roman"/>
          <w:b/>
          <w:bCs/>
          <w:sz w:val="24"/>
          <w:szCs w:val="24"/>
          <w:u w:val="single"/>
        </w:rPr>
      </w:pPr>
      <w:r w:rsidRPr="00BC1CA4">
        <w:rPr>
          <w:rFonts w:ascii="Times New Roman" w:hAnsi="Times New Roman" w:cs="Times New Roman"/>
          <w:b/>
          <w:bCs/>
          <w:sz w:val="24"/>
          <w:szCs w:val="24"/>
          <w:u w:val="single"/>
        </w:rPr>
        <w:t>Objectives</w:t>
      </w:r>
      <w:r>
        <w:rPr>
          <w:rFonts w:ascii="Times New Roman" w:hAnsi="Times New Roman" w:cs="Times New Roman"/>
          <w:b/>
          <w:bCs/>
          <w:sz w:val="24"/>
          <w:szCs w:val="24"/>
        </w:rPr>
        <w:br/>
      </w:r>
      <w:r>
        <w:rPr>
          <w:rFonts w:ascii="Times New Roman" w:hAnsi="Times New Roman" w:cs="Times New Roman"/>
          <w:sz w:val="24"/>
          <w:szCs w:val="24"/>
        </w:rPr>
        <w:t>Design a formal DFA (</w:t>
      </w:r>
      <w:r w:rsidR="00B2021A" w:rsidRPr="00B2021A">
        <w:rPr>
          <w:rFonts w:ascii="Times New Roman" w:eastAsia="Times New Roman" w:hAnsi="Times New Roman" w:cs="Times New Roman"/>
          <w:sz w:val="24"/>
          <w:szCs w:val="24"/>
        </w:rPr>
        <w:t>Q, Σ, δ, q0, F</w:t>
      </w:r>
      <w:r w:rsidR="00B2021A">
        <w:rPr>
          <w:rFonts w:ascii="Times New Roman" w:eastAsia="Times New Roman" w:hAnsi="Times New Roman" w:cs="Times New Roman"/>
          <w:sz w:val="24"/>
          <w:szCs w:val="24"/>
        </w:rPr>
        <w:t>) that models a student LMS session.</w:t>
      </w:r>
      <w:r w:rsidR="00B2021A">
        <w:rPr>
          <w:rFonts w:ascii="Times New Roman" w:eastAsia="Times New Roman" w:hAnsi="Times New Roman" w:cs="Times New Roman"/>
          <w:sz w:val="24"/>
          <w:szCs w:val="24"/>
        </w:rPr>
        <w:br/>
        <w:t xml:space="preserve">Implement the DFA in Python and verify it against representative test sequences. </w:t>
      </w:r>
      <w:r w:rsidR="00B2021A">
        <w:rPr>
          <w:rFonts w:ascii="Times New Roman" w:eastAsia="Times New Roman" w:hAnsi="Times New Roman" w:cs="Times New Roman"/>
          <w:sz w:val="24"/>
          <w:szCs w:val="24"/>
        </w:rPr>
        <w:br/>
        <w:t>Demonstrate a practical extension that scan an entire class roster and flags at-risk students automatically.</w:t>
      </w:r>
      <w:r w:rsidR="00B2021A">
        <w:rPr>
          <w:rFonts w:ascii="Times New Roman" w:eastAsia="Times New Roman" w:hAnsi="Times New Roman" w:cs="Times New Roman"/>
          <w:sz w:val="24"/>
          <w:szCs w:val="24"/>
        </w:rPr>
        <w:br/>
        <w:t xml:space="preserve">Evaluate the model’s correctness, coverage, and limitations. </w:t>
      </w:r>
    </w:p>
    <w:p w14:paraId="63B00042" w14:textId="441B5A43" w:rsidR="00712EB7" w:rsidRPr="00584C31" w:rsidRDefault="00B2021A" w:rsidP="00584C31">
      <w:pPr>
        <w:pStyle w:val="ListParagraph"/>
        <w:numPr>
          <w:ilvl w:val="0"/>
          <w:numId w:val="1"/>
        </w:numPr>
        <w:ind w:left="426" w:hanging="66"/>
        <w:rPr>
          <w:rFonts w:ascii="Times New Roman" w:hAnsi="Times New Roman" w:cs="Times New Roman"/>
          <w:b/>
          <w:bCs/>
          <w:sz w:val="24"/>
          <w:szCs w:val="24"/>
        </w:rPr>
      </w:pPr>
      <w:r w:rsidRPr="00BC1CA4">
        <w:rPr>
          <w:rFonts w:ascii="Times New Roman" w:hAnsi="Times New Roman" w:cs="Times New Roman"/>
          <w:b/>
          <w:bCs/>
          <w:sz w:val="24"/>
          <w:szCs w:val="24"/>
          <w:u w:val="single"/>
        </w:rPr>
        <w:t>Methodology</w:t>
      </w:r>
      <w:r>
        <w:rPr>
          <w:rFonts w:ascii="Times New Roman" w:hAnsi="Times New Roman" w:cs="Times New Roman"/>
          <w:b/>
          <w:bCs/>
          <w:sz w:val="24"/>
          <w:szCs w:val="24"/>
        </w:rPr>
        <w:br/>
        <w:t>4.1</w:t>
      </w:r>
      <w:r w:rsidR="00BC1CA4">
        <w:rPr>
          <w:rFonts w:ascii="Times New Roman" w:hAnsi="Times New Roman" w:cs="Times New Roman"/>
          <w:b/>
          <w:bCs/>
          <w:sz w:val="24"/>
          <w:szCs w:val="24"/>
        </w:rPr>
        <w:t>.</w:t>
      </w:r>
      <w:r>
        <w:rPr>
          <w:rFonts w:ascii="Times New Roman" w:hAnsi="Times New Roman" w:cs="Times New Roman"/>
          <w:b/>
          <w:bCs/>
          <w:sz w:val="24"/>
          <w:szCs w:val="24"/>
        </w:rPr>
        <w:t xml:space="preserve"> </w:t>
      </w:r>
      <w:r w:rsidRPr="00BC1CA4">
        <w:rPr>
          <w:rFonts w:ascii="Times New Roman" w:hAnsi="Times New Roman" w:cs="Times New Roman"/>
          <w:b/>
          <w:bCs/>
          <w:sz w:val="24"/>
          <w:szCs w:val="24"/>
          <w:u w:val="single"/>
        </w:rPr>
        <w:t>Formal Definition</w:t>
      </w:r>
      <w:r>
        <w:rPr>
          <w:rFonts w:ascii="Times New Roman" w:hAnsi="Times New Roman" w:cs="Times New Roman"/>
          <w:b/>
          <w:bCs/>
          <w:sz w:val="24"/>
          <w:szCs w:val="24"/>
        </w:rPr>
        <w:br/>
      </w:r>
      <w:r>
        <w:rPr>
          <w:rFonts w:ascii="Times New Roman" w:hAnsi="Times New Roman" w:cs="Times New Roman"/>
          <w:sz w:val="24"/>
          <w:szCs w:val="24"/>
        </w:rPr>
        <w:t>The Automaton is defined a the 5-tuple (</w:t>
      </w:r>
      <w:r w:rsidRPr="00B2021A">
        <w:rPr>
          <w:rFonts w:ascii="Times New Roman" w:eastAsia="Times New Roman" w:hAnsi="Times New Roman" w:cs="Times New Roman"/>
          <w:sz w:val="24"/>
          <w:szCs w:val="24"/>
        </w:rPr>
        <w:t xml:space="preserve">Q, Σ, </w:t>
      </w:r>
      <w:r w:rsidRPr="00584C31">
        <w:rPr>
          <w:rFonts w:asciiTheme="majorHAnsi" w:eastAsia="Times New Roman" w:hAnsiTheme="majorHAnsi" w:cstheme="majorHAnsi"/>
          <w:sz w:val="24"/>
          <w:szCs w:val="24"/>
        </w:rPr>
        <w:t>δ,</w:t>
      </w:r>
      <w:r w:rsidRPr="00B2021A">
        <w:rPr>
          <w:rFonts w:ascii="Times New Roman" w:eastAsia="Times New Roman" w:hAnsi="Times New Roman" w:cs="Times New Roman"/>
          <w:sz w:val="24"/>
          <w:szCs w:val="24"/>
        </w:rPr>
        <w:t xml:space="preserve"> q0, F</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B2021A">
        <w:rPr>
          <w:rFonts w:ascii="Times New Roman" w:eastAsia="Times New Roman" w:hAnsi="Times New Roman" w:cs="Times New Roman"/>
          <w:sz w:val="24"/>
          <w:szCs w:val="24"/>
        </w:rPr>
        <w:t>Q</w:t>
      </w:r>
      <w:r>
        <w:rPr>
          <w:rFonts w:ascii="Times New Roman" w:eastAsia="Times New Roman" w:hAnsi="Times New Roman" w:cs="Times New Roman"/>
          <w:sz w:val="24"/>
          <w:szCs w:val="24"/>
        </w:rPr>
        <w:t xml:space="preserve"> = {q0, q1, q2, q3, </w:t>
      </w:r>
      <w:proofErr w:type="spellStart"/>
      <w:r>
        <w:rPr>
          <w:rFonts w:ascii="Times New Roman" w:eastAsia="Times New Roman" w:hAnsi="Times New Roman" w:cs="Times New Roman"/>
          <w:sz w:val="24"/>
          <w:szCs w:val="24"/>
        </w:rPr>
        <w:t>q_safe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q_risk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q_dead</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B2021A">
        <w:rPr>
          <w:rFonts w:ascii="Times New Roman" w:eastAsia="Times New Roman" w:hAnsi="Times New Roman" w:cs="Times New Roman"/>
          <w:sz w:val="24"/>
          <w:szCs w:val="24"/>
        </w:rPr>
        <w:t>Σ</w:t>
      </w:r>
      <w:r>
        <w:rPr>
          <w:rFonts w:ascii="Times New Roman" w:eastAsia="Times New Roman" w:hAnsi="Times New Roman" w:cs="Times New Roman"/>
          <w:sz w:val="24"/>
          <w:szCs w:val="24"/>
        </w:rPr>
        <w:t xml:space="preserve"> = {login, study, quiz, logout}</w:t>
      </w:r>
      <w:r>
        <w:rPr>
          <w:rFonts w:ascii="Times New Roman" w:eastAsia="Times New Roman" w:hAnsi="Times New Roman" w:cs="Times New Roman"/>
          <w:sz w:val="24"/>
          <w:szCs w:val="24"/>
        </w:rPr>
        <w:br/>
        <w:t>q0 = start state – student not yet logged in</w:t>
      </w:r>
      <w:r>
        <w:rPr>
          <w:rFonts w:ascii="Times New Roman" w:eastAsia="Times New Roman" w:hAnsi="Times New Roman" w:cs="Times New Roman"/>
          <w:sz w:val="24"/>
          <w:szCs w:val="24"/>
        </w:rPr>
        <w:br/>
      </w:r>
      <w:r w:rsidR="00584C31" w:rsidRPr="00B2021A">
        <w:rPr>
          <w:rFonts w:ascii="Times New Roman" w:eastAsia="Times New Roman" w:hAnsi="Times New Roman" w:cs="Times New Roman"/>
          <w:sz w:val="24"/>
          <w:szCs w:val="24"/>
        </w:rPr>
        <w:t>F</w:t>
      </w:r>
      <w:r w:rsidR="00584C31">
        <w:rPr>
          <w:rFonts w:ascii="Times New Roman" w:eastAsia="Times New Roman" w:hAnsi="Times New Roman" w:cs="Times New Roman"/>
          <w:sz w:val="24"/>
          <w:szCs w:val="24"/>
        </w:rPr>
        <w:t xml:space="preserve"> = {</w:t>
      </w:r>
      <w:proofErr w:type="spellStart"/>
      <w:r w:rsidR="00584C31">
        <w:rPr>
          <w:rFonts w:ascii="Times New Roman" w:eastAsia="Times New Roman" w:hAnsi="Times New Roman" w:cs="Times New Roman"/>
          <w:sz w:val="24"/>
          <w:szCs w:val="24"/>
        </w:rPr>
        <w:t>q_safe</w:t>
      </w:r>
      <w:proofErr w:type="spellEnd"/>
      <w:r w:rsidR="00584C31">
        <w:rPr>
          <w:rFonts w:ascii="Times New Roman" w:eastAsia="Times New Roman" w:hAnsi="Times New Roman" w:cs="Times New Roman"/>
          <w:sz w:val="24"/>
          <w:szCs w:val="24"/>
        </w:rPr>
        <w:t>} – the single accepting state</w:t>
      </w:r>
      <w:r w:rsidR="00584C31">
        <w:rPr>
          <w:rFonts w:ascii="Times New Roman" w:eastAsia="Times New Roman" w:hAnsi="Times New Roman" w:cs="Times New Roman"/>
          <w:sz w:val="24"/>
          <w:szCs w:val="24"/>
        </w:rPr>
        <w:br/>
      </w:r>
      <w:r w:rsidR="00584C31" w:rsidRPr="00584C31">
        <w:rPr>
          <w:rFonts w:asciiTheme="majorHAnsi" w:eastAsia="Times New Roman" w:hAnsiTheme="majorHAnsi" w:cstheme="majorHAnsi"/>
          <w:sz w:val="24"/>
          <w:szCs w:val="24"/>
        </w:rPr>
        <w:t>δ</w:t>
      </w:r>
      <w:r w:rsidR="00584C31">
        <w:rPr>
          <w:rFonts w:asciiTheme="majorHAnsi" w:eastAsia="Times New Roman" w:hAnsiTheme="majorHAnsi" w:cstheme="majorHAnsi"/>
          <w:sz w:val="24"/>
          <w:szCs w:val="24"/>
        </w:rPr>
        <w:t xml:space="preserve"> </w:t>
      </w:r>
      <w:r w:rsidR="00584C31">
        <w:rPr>
          <w:rFonts w:ascii="Times New Roman" w:eastAsia="Times New Roman" w:hAnsi="Times New Roman" w:cs="Times New Roman"/>
          <w:sz w:val="24"/>
          <w:szCs w:val="24"/>
        </w:rPr>
        <w:t>= the transition function, given in full in Table 1 below</w:t>
      </w:r>
      <w:r w:rsidR="00584C31">
        <w:rPr>
          <w:rFonts w:ascii="Times New Roman" w:eastAsia="Times New Roman" w:hAnsi="Times New Roman" w:cs="Times New Roman"/>
          <w:sz w:val="24"/>
          <w:szCs w:val="24"/>
        </w:rPr>
        <w:br/>
      </w:r>
      <w:r w:rsidR="00584C31">
        <w:rPr>
          <w:rFonts w:ascii="Times New Roman" w:eastAsia="Times New Roman" w:hAnsi="Times New Roman" w:cs="Times New Roman"/>
          <w:b/>
          <w:bCs/>
          <w:sz w:val="24"/>
          <w:szCs w:val="24"/>
        </w:rPr>
        <w:t>4.2</w:t>
      </w:r>
      <w:r w:rsidR="00BC1CA4">
        <w:rPr>
          <w:rFonts w:ascii="Times New Roman" w:eastAsia="Times New Roman" w:hAnsi="Times New Roman" w:cs="Times New Roman"/>
          <w:b/>
          <w:bCs/>
          <w:sz w:val="24"/>
          <w:szCs w:val="24"/>
        </w:rPr>
        <w:t>.</w:t>
      </w:r>
      <w:r w:rsidR="00584C31">
        <w:rPr>
          <w:rFonts w:ascii="Times New Roman" w:eastAsia="Times New Roman" w:hAnsi="Times New Roman" w:cs="Times New Roman"/>
          <w:b/>
          <w:bCs/>
          <w:sz w:val="24"/>
          <w:szCs w:val="24"/>
        </w:rPr>
        <w:t xml:space="preserve"> </w:t>
      </w:r>
      <w:r w:rsidR="00584C31" w:rsidRPr="00BC1CA4">
        <w:rPr>
          <w:rFonts w:ascii="Times New Roman" w:eastAsia="Times New Roman" w:hAnsi="Times New Roman" w:cs="Times New Roman"/>
          <w:b/>
          <w:bCs/>
          <w:sz w:val="24"/>
          <w:szCs w:val="24"/>
          <w:u w:val="single"/>
        </w:rPr>
        <w:t>State Descriptions</w:t>
      </w:r>
      <w:r w:rsidR="00584C31">
        <w:rPr>
          <w:rFonts w:ascii="Times New Roman" w:eastAsia="Times New Roman" w:hAnsi="Times New Roman" w:cs="Times New Roman"/>
          <w:sz w:val="24"/>
          <w:szCs w:val="24"/>
        </w:rPr>
        <w:br/>
        <w:t>q0 – Not logged in (start state)</w:t>
      </w:r>
      <w:r w:rsidR="00584C31">
        <w:rPr>
          <w:rFonts w:ascii="Times New Roman" w:eastAsia="Times New Roman" w:hAnsi="Times New Roman" w:cs="Times New Roman"/>
          <w:sz w:val="24"/>
          <w:szCs w:val="24"/>
        </w:rPr>
        <w:br/>
        <w:t>q1 – Logged in; no study or quiz activity yet.</w:t>
      </w:r>
      <w:r w:rsidR="00584C31">
        <w:rPr>
          <w:rFonts w:ascii="Times New Roman" w:eastAsia="Times New Roman" w:hAnsi="Times New Roman" w:cs="Times New Roman"/>
          <w:sz w:val="24"/>
          <w:szCs w:val="24"/>
        </w:rPr>
        <w:br/>
        <w:t>q2 – has studied at least once; quiz not yet attempted.</w:t>
      </w:r>
      <w:r w:rsidR="00584C31">
        <w:rPr>
          <w:rFonts w:ascii="Times New Roman" w:eastAsia="Times New Roman" w:hAnsi="Times New Roman" w:cs="Times New Roman"/>
          <w:sz w:val="24"/>
          <w:szCs w:val="24"/>
        </w:rPr>
        <w:br/>
        <w:t>q3 – Quiz attempted at least once (may study or retake the quiz further).</w:t>
      </w:r>
      <w:r w:rsidR="00584C31">
        <w:rPr>
          <w:rFonts w:ascii="Times New Roman" w:eastAsia="Times New Roman" w:hAnsi="Times New Roman" w:cs="Times New Roman"/>
          <w:sz w:val="24"/>
          <w:szCs w:val="24"/>
        </w:rPr>
        <w:br/>
      </w:r>
      <w:proofErr w:type="spellStart"/>
      <w:r w:rsidR="00584C31">
        <w:rPr>
          <w:rFonts w:ascii="Times New Roman" w:eastAsia="Times New Roman" w:hAnsi="Times New Roman" w:cs="Times New Roman"/>
          <w:sz w:val="24"/>
          <w:szCs w:val="24"/>
        </w:rPr>
        <w:t>q_safe</w:t>
      </w:r>
      <w:proofErr w:type="spellEnd"/>
      <w:r w:rsidR="00584C31">
        <w:rPr>
          <w:rFonts w:ascii="Times New Roman" w:eastAsia="Times New Roman" w:hAnsi="Times New Roman" w:cs="Times New Roman"/>
          <w:sz w:val="24"/>
          <w:szCs w:val="24"/>
        </w:rPr>
        <w:t xml:space="preserve"> – Accepting state: session ended (logout) after genuine engagement. </w:t>
      </w:r>
      <w:r w:rsidR="00584C31">
        <w:rPr>
          <w:rFonts w:ascii="Times New Roman" w:eastAsia="Times New Roman" w:hAnsi="Times New Roman" w:cs="Times New Roman"/>
          <w:sz w:val="24"/>
          <w:szCs w:val="24"/>
        </w:rPr>
        <w:br/>
      </w:r>
      <w:proofErr w:type="spellStart"/>
      <w:r w:rsidR="00584C31">
        <w:rPr>
          <w:rFonts w:ascii="Times New Roman" w:eastAsia="Times New Roman" w:hAnsi="Times New Roman" w:cs="Times New Roman"/>
          <w:sz w:val="24"/>
          <w:szCs w:val="24"/>
        </w:rPr>
        <w:t>q_risk</w:t>
      </w:r>
      <w:proofErr w:type="spellEnd"/>
      <w:r w:rsidR="00584C31">
        <w:rPr>
          <w:rFonts w:ascii="Times New Roman" w:eastAsia="Times New Roman" w:hAnsi="Times New Roman" w:cs="Times New Roman"/>
          <w:sz w:val="24"/>
          <w:szCs w:val="24"/>
        </w:rPr>
        <w:t xml:space="preserve"> – Trap state: session ended (logout) after genuine engagement.</w:t>
      </w:r>
      <w:r w:rsidR="00584C31">
        <w:rPr>
          <w:rFonts w:ascii="Times New Roman" w:eastAsia="Times New Roman" w:hAnsi="Times New Roman" w:cs="Times New Roman"/>
          <w:sz w:val="24"/>
          <w:szCs w:val="24"/>
        </w:rPr>
        <w:br/>
      </w:r>
      <w:proofErr w:type="spellStart"/>
      <w:r w:rsidR="00584C31">
        <w:rPr>
          <w:rFonts w:ascii="Times New Roman" w:eastAsia="Times New Roman" w:hAnsi="Times New Roman" w:cs="Times New Roman"/>
          <w:sz w:val="24"/>
          <w:szCs w:val="24"/>
        </w:rPr>
        <w:t>q_dead</w:t>
      </w:r>
      <w:proofErr w:type="spellEnd"/>
      <w:r w:rsidR="00584C31">
        <w:rPr>
          <w:rFonts w:ascii="Times New Roman" w:eastAsia="Times New Roman" w:hAnsi="Times New Roman" w:cs="Times New Roman"/>
          <w:sz w:val="24"/>
          <w:szCs w:val="24"/>
        </w:rPr>
        <w:t xml:space="preserve"> – Trap state: the input sequence is not physically valid (</w:t>
      </w:r>
      <w:proofErr w:type="spellStart"/>
      <w:r w:rsidR="00584C31">
        <w:rPr>
          <w:rFonts w:ascii="Times New Roman" w:eastAsia="Times New Roman" w:hAnsi="Times New Roman" w:cs="Times New Roman"/>
          <w:sz w:val="24"/>
          <w:szCs w:val="24"/>
        </w:rPr>
        <w:t>e.g</w:t>
      </w:r>
      <w:proofErr w:type="spellEnd"/>
      <w:r w:rsidR="00584C31">
        <w:rPr>
          <w:rFonts w:ascii="Times New Roman" w:eastAsia="Times New Roman" w:hAnsi="Times New Roman" w:cs="Times New Roman"/>
          <w:sz w:val="24"/>
          <w:szCs w:val="24"/>
        </w:rPr>
        <w:t xml:space="preserve">, a quiz attempt before </w:t>
      </w:r>
      <w:r w:rsidR="00584C31">
        <w:rPr>
          <w:rFonts w:ascii="Times New Roman" w:eastAsia="Times New Roman" w:hAnsi="Times New Roman" w:cs="Times New Roman"/>
          <w:sz w:val="24"/>
          <w:szCs w:val="24"/>
        </w:rPr>
        <w:lastRenderedPageBreak/>
        <w:t>login, or two login with no logout in between).</w:t>
      </w:r>
      <w:r w:rsidR="00712EB7">
        <w:rPr>
          <w:rFonts w:ascii="Times New Roman" w:eastAsia="Times New Roman" w:hAnsi="Times New Roman" w:cs="Times New Roman"/>
          <w:sz w:val="24"/>
          <w:szCs w:val="24"/>
        </w:rPr>
        <w:br/>
      </w:r>
      <w:r w:rsidR="00712EB7">
        <w:rPr>
          <w:rFonts w:ascii="Times New Roman" w:eastAsia="Times New Roman" w:hAnsi="Times New Roman" w:cs="Times New Roman"/>
          <w:b/>
          <w:bCs/>
          <w:sz w:val="24"/>
          <w:szCs w:val="24"/>
        </w:rPr>
        <w:t>4.3</w:t>
      </w:r>
      <w:r w:rsidR="00BC1CA4">
        <w:rPr>
          <w:rFonts w:ascii="Times New Roman" w:eastAsia="Times New Roman" w:hAnsi="Times New Roman" w:cs="Times New Roman"/>
          <w:b/>
          <w:bCs/>
          <w:sz w:val="24"/>
          <w:szCs w:val="24"/>
        </w:rPr>
        <w:t>.</w:t>
      </w:r>
      <w:r w:rsidR="00712EB7">
        <w:rPr>
          <w:rFonts w:ascii="Times New Roman" w:eastAsia="Times New Roman" w:hAnsi="Times New Roman" w:cs="Times New Roman"/>
          <w:b/>
          <w:bCs/>
          <w:sz w:val="24"/>
          <w:szCs w:val="24"/>
        </w:rPr>
        <w:t xml:space="preserve"> </w:t>
      </w:r>
      <w:r w:rsidR="00712EB7" w:rsidRPr="00BC1CA4">
        <w:rPr>
          <w:rFonts w:ascii="Times New Roman" w:eastAsia="Times New Roman" w:hAnsi="Times New Roman" w:cs="Times New Roman"/>
          <w:b/>
          <w:bCs/>
          <w:sz w:val="24"/>
          <w:szCs w:val="24"/>
          <w:u w:val="single"/>
        </w:rPr>
        <w:t>Transition Table</w:t>
      </w:r>
    </w:p>
    <w:tbl>
      <w:tblPr>
        <w:tblStyle w:val="TableGrid"/>
        <w:tblW w:w="0" w:type="auto"/>
        <w:tblInd w:w="426" w:type="dxa"/>
        <w:tblLook w:val="04A0" w:firstRow="1" w:lastRow="0" w:firstColumn="1" w:lastColumn="0" w:noHBand="0" w:noVBand="1"/>
      </w:tblPr>
      <w:tblGrid>
        <w:gridCol w:w="1784"/>
        <w:gridCol w:w="1784"/>
        <w:gridCol w:w="1784"/>
        <w:gridCol w:w="1784"/>
        <w:gridCol w:w="1788"/>
      </w:tblGrid>
      <w:tr w:rsidR="00712EB7" w14:paraId="2740BEA6" w14:textId="77777777" w:rsidTr="00712EB7">
        <w:tc>
          <w:tcPr>
            <w:tcW w:w="1870" w:type="dxa"/>
          </w:tcPr>
          <w:p w14:paraId="1A063CD1" w14:textId="3F26ED9B" w:rsidR="00712EB7" w:rsidRPr="00712EB7" w:rsidRDefault="00712EB7" w:rsidP="00712EB7">
            <w:pPr>
              <w:rPr>
                <w:rFonts w:ascii="Times New Roman" w:hAnsi="Times New Roman" w:cs="Times New Roman"/>
                <w:b/>
                <w:bCs/>
                <w:sz w:val="24"/>
                <w:szCs w:val="24"/>
              </w:rPr>
            </w:pPr>
            <w:r>
              <w:rPr>
                <w:rFonts w:ascii="Times New Roman" w:hAnsi="Times New Roman" w:cs="Times New Roman"/>
                <w:b/>
                <w:bCs/>
                <w:sz w:val="24"/>
                <w:szCs w:val="24"/>
              </w:rPr>
              <w:t xml:space="preserve">State </w:t>
            </w:r>
          </w:p>
        </w:tc>
        <w:tc>
          <w:tcPr>
            <w:tcW w:w="1870" w:type="dxa"/>
          </w:tcPr>
          <w:p w14:paraId="7C57E960" w14:textId="3A300BC6" w:rsidR="00712EB7" w:rsidRPr="00712EB7" w:rsidRDefault="00712EB7" w:rsidP="00712EB7">
            <w:pPr>
              <w:rPr>
                <w:rFonts w:ascii="Times New Roman" w:hAnsi="Times New Roman" w:cs="Times New Roman"/>
                <w:b/>
                <w:bCs/>
                <w:sz w:val="24"/>
                <w:szCs w:val="24"/>
              </w:rPr>
            </w:pPr>
            <w:r>
              <w:rPr>
                <w:rFonts w:ascii="Times New Roman" w:hAnsi="Times New Roman" w:cs="Times New Roman"/>
                <w:b/>
                <w:bCs/>
                <w:sz w:val="24"/>
                <w:szCs w:val="24"/>
              </w:rPr>
              <w:t>Login</w:t>
            </w:r>
          </w:p>
        </w:tc>
        <w:tc>
          <w:tcPr>
            <w:tcW w:w="1870" w:type="dxa"/>
          </w:tcPr>
          <w:p w14:paraId="53A104B4" w14:textId="69724794" w:rsidR="00712EB7" w:rsidRPr="00712EB7" w:rsidRDefault="00712EB7" w:rsidP="00712EB7">
            <w:pPr>
              <w:rPr>
                <w:rFonts w:ascii="Times New Roman" w:hAnsi="Times New Roman" w:cs="Times New Roman"/>
                <w:b/>
                <w:bCs/>
                <w:sz w:val="24"/>
                <w:szCs w:val="24"/>
              </w:rPr>
            </w:pPr>
            <w:r>
              <w:rPr>
                <w:rFonts w:ascii="Times New Roman" w:hAnsi="Times New Roman" w:cs="Times New Roman"/>
                <w:b/>
                <w:bCs/>
                <w:sz w:val="24"/>
                <w:szCs w:val="24"/>
              </w:rPr>
              <w:t>Study</w:t>
            </w:r>
          </w:p>
        </w:tc>
        <w:tc>
          <w:tcPr>
            <w:tcW w:w="1870" w:type="dxa"/>
          </w:tcPr>
          <w:p w14:paraId="633E5EE8" w14:textId="75E01090" w:rsidR="00712EB7" w:rsidRPr="00712EB7" w:rsidRDefault="00712EB7" w:rsidP="00712EB7">
            <w:pPr>
              <w:rPr>
                <w:rFonts w:ascii="Times New Roman" w:hAnsi="Times New Roman" w:cs="Times New Roman"/>
                <w:b/>
                <w:bCs/>
                <w:sz w:val="24"/>
                <w:szCs w:val="24"/>
              </w:rPr>
            </w:pPr>
            <w:r>
              <w:rPr>
                <w:rFonts w:ascii="Times New Roman" w:hAnsi="Times New Roman" w:cs="Times New Roman"/>
                <w:b/>
                <w:bCs/>
                <w:sz w:val="24"/>
                <w:szCs w:val="24"/>
              </w:rPr>
              <w:t>Quiz</w:t>
            </w:r>
          </w:p>
        </w:tc>
        <w:tc>
          <w:tcPr>
            <w:tcW w:w="1870" w:type="dxa"/>
          </w:tcPr>
          <w:p w14:paraId="6ACBCB3C" w14:textId="0D7705B9" w:rsidR="00712EB7" w:rsidRPr="00712EB7" w:rsidRDefault="00712EB7" w:rsidP="00712EB7">
            <w:pPr>
              <w:rPr>
                <w:rFonts w:ascii="Times New Roman" w:hAnsi="Times New Roman" w:cs="Times New Roman"/>
                <w:b/>
                <w:bCs/>
                <w:sz w:val="24"/>
                <w:szCs w:val="24"/>
              </w:rPr>
            </w:pPr>
            <w:r>
              <w:rPr>
                <w:rFonts w:ascii="Times New Roman" w:hAnsi="Times New Roman" w:cs="Times New Roman"/>
                <w:b/>
                <w:bCs/>
                <w:sz w:val="24"/>
                <w:szCs w:val="24"/>
              </w:rPr>
              <w:t>Logout</w:t>
            </w:r>
          </w:p>
        </w:tc>
      </w:tr>
      <w:tr w:rsidR="00712EB7" w:rsidRPr="00712EB7" w14:paraId="162AAD98" w14:textId="77777777" w:rsidTr="00712EB7">
        <w:tc>
          <w:tcPr>
            <w:tcW w:w="1870" w:type="dxa"/>
          </w:tcPr>
          <w:p w14:paraId="79DEB7E6" w14:textId="07AB3536" w:rsidR="00712EB7" w:rsidRPr="00712EB7" w:rsidRDefault="00712EB7" w:rsidP="00712EB7">
            <w:pPr>
              <w:rPr>
                <w:rFonts w:ascii="Times New Roman" w:hAnsi="Times New Roman" w:cs="Times New Roman"/>
                <w:sz w:val="24"/>
                <w:szCs w:val="24"/>
              </w:rPr>
            </w:pPr>
            <w:r w:rsidRPr="00712EB7">
              <w:rPr>
                <w:rFonts w:ascii="Times New Roman" w:hAnsi="Times New Roman" w:cs="Times New Roman"/>
                <w:sz w:val="24"/>
                <w:szCs w:val="24"/>
              </w:rPr>
              <w:t>q0</w:t>
            </w:r>
          </w:p>
        </w:tc>
        <w:tc>
          <w:tcPr>
            <w:tcW w:w="1870" w:type="dxa"/>
          </w:tcPr>
          <w:p w14:paraId="7041EB56" w14:textId="7EF2006C"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q1</w:t>
            </w:r>
          </w:p>
        </w:tc>
        <w:tc>
          <w:tcPr>
            <w:tcW w:w="1870" w:type="dxa"/>
          </w:tcPr>
          <w:p w14:paraId="2BEE3AF4" w14:textId="0D90C0F8"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6D586E17" w14:textId="2DB85ADF"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7484652F" w14:textId="5C31C134"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r>
      <w:tr w:rsidR="00712EB7" w:rsidRPr="00712EB7" w14:paraId="06F7E039" w14:textId="77777777" w:rsidTr="00712EB7">
        <w:tc>
          <w:tcPr>
            <w:tcW w:w="1870" w:type="dxa"/>
          </w:tcPr>
          <w:p w14:paraId="7E525AE2" w14:textId="35ABDF66"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q1</w:t>
            </w:r>
          </w:p>
        </w:tc>
        <w:tc>
          <w:tcPr>
            <w:tcW w:w="1870" w:type="dxa"/>
          </w:tcPr>
          <w:p w14:paraId="387598EC" w14:textId="31FC63E7"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1278634A" w14:textId="105F4301"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q2</w:t>
            </w:r>
          </w:p>
        </w:tc>
        <w:tc>
          <w:tcPr>
            <w:tcW w:w="1870" w:type="dxa"/>
          </w:tcPr>
          <w:p w14:paraId="2F85C149" w14:textId="0D04AD0D"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q3</w:t>
            </w:r>
          </w:p>
        </w:tc>
        <w:tc>
          <w:tcPr>
            <w:tcW w:w="1870" w:type="dxa"/>
          </w:tcPr>
          <w:p w14:paraId="3954D839" w14:textId="29AF0BB0"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q_risk</w:t>
            </w:r>
            <w:proofErr w:type="spellEnd"/>
          </w:p>
        </w:tc>
      </w:tr>
      <w:tr w:rsidR="00712EB7" w:rsidRPr="00712EB7" w14:paraId="7786B9E3" w14:textId="77777777" w:rsidTr="00712EB7">
        <w:tc>
          <w:tcPr>
            <w:tcW w:w="1870" w:type="dxa"/>
          </w:tcPr>
          <w:p w14:paraId="6E619231" w14:textId="3232B1B1"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q2</w:t>
            </w:r>
          </w:p>
        </w:tc>
        <w:tc>
          <w:tcPr>
            <w:tcW w:w="1870" w:type="dxa"/>
          </w:tcPr>
          <w:p w14:paraId="30325771" w14:textId="3A917234"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1651446C" w14:textId="5BB45A55"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q2</w:t>
            </w:r>
          </w:p>
        </w:tc>
        <w:tc>
          <w:tcPr>
            <w:tcW w:w="1870" w:type="dxa"/>
          </w:tcPr>
          <w:p w14:paraId="46BAA9D1" w14:textId="6A3BA3B8"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q3</w:t>
            </w:r>
          </w:p>
        </w:tc>
        <w:tc>
          <w:tcPr>
            <w:tcW w:w="1870" w:type="dxa"/>
          </w:tcPr>
          <w:p w14:paraId="021194D1" w14:textId="3991CE95"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q_risk</w:t>
            </w:r>
            <w:proofErr w:type="spellEnd"/>
          </w:p>
        </w:tc>
      </w:tr>
      <w:tr w:rsidR="00712EB7" w:rsidRPr="00712EB7" w14:paraId="7F3E499C" w14:textId="77777777" w:rsidTr="00712EB7">
        <w:tc>
          <w:tcPr>
            <w:tcW w:w="1870" w:type="dxa"/>
          </w:tcPr>
          <w:p w14:paraId="069640DE" w14:textId="32B316F0"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q3</w:t>
            </w:r>
          </w:p>
        </w:tc>
        <w:tc>
          <w:tcPr>
            <w:tcW w:w="1870" w:type="dxa"/>
          </w:tcPr>
          <w:p w14:paraId="4D433161" w14:textId="78D71432"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25CA40F0" w14:textId="5299C25D"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q3</w:t>
            </w:r>
          </w:p>
        </w:tc>
        <w:tc>
          <w:tcPr>
            <w:tcW w:w="1870" w:type="dxa"/>
          </w:tcPr>
          <w:p w14:paraId="5B2A03D6" w14:textId="3225ABC6"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q3</w:t>
            </w:r>
          </w:p>
        </w:tc>
        <w:tc>
          <w:tcPr>
            <w:tcW w:w="1870" w:type="dxa"/>
          </w:tcPr>
          <w:p w14:paraId="75E221F9" w14:textId="77777777" w:rsidR="00712EB7" w:rsidRPr="00712EB7" w:rsidRDefault="00712EB7" w:rsidP="00712EB7">
            <w:pPr>
              <w:rPr>
                <w:rFonts w:ascii="Times New Roman" w:hAnsi="Times New Roman" w:cs="Times New Roman"/>
                <w:sz w:val="24"/>
                <w:szCs w:val="24"/>
              </w:rPr>
            </w:pPr>
          </w:p>
        </w:tc>
      </w:tr>
      <w:tr w:rsidR="00712EB7" w:rsidRPr="00712EB7" w14:paraId="15757FB0" w14:textId="77777777" w:rsidTr="00712EB7">
        <w:tc>
          <w:tcPr>
            <w:tcW w:w="1870" w:type="dxa"/>
          </w:tcPr>
          <w:p w14:paraId="139AE521" w14:textId="7885FB3F"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q_safe</w:t>
            </w:r>
            <w:proofErr w:type="spellEnd"/>
          </w:p>
        </w:tc>
        <w:tc>
          <w:tcPr>
            <w:tcW w:w="1870" w:type="dxa"/>
          </w:tcPr>
          <w:p w14:paraId="3854D56A" w14:textId="250727B9" w:rsidR="00712EB7" w:rsidRPr="00712EB7" w:rsidRDefault="00712EB7" w:rsidP="00712EB7">
            <w:pPr>
              <w:rPr>
                <w:rFonts w:ascii="Times New Roman" w:hAnsi="Times New Roman" w:cs="Times New Roman"/>
                <w:sz w:val="24"/>
                <w:szCs w:val="24"/>
              </w:rPr>
            </w:pPr>
            <w:r>
              <w:rPr>
                <w:rFonts w:ascii="Times New Roman" w:hAnsi="Times New Roman" w:cs="Times New Roman"/>
                <w:sz w:val="24"/>
                <w:szCs w:val="24"/>
              </w:rPr>
              <w:t>q1</w:t>
            </w:r>
          </w:p>
        </w:tc>
        <w:tc>
          <w:tcPr>
            <w:tcW w:w="1870" w:type="dxa"/>
          </w:tcPr>
          <w:p w14:paraId="298C26B7" w14:textId="0547A4FE"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00B600D8" w14:textId="0327ECE9"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614B0115" w14:textId="7BCDD2E3"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r>
      <w:tr w:rsidR="00712EB7" w:rsidRPr="00712EB7" w14:paraId="06F95540" w14:textId="77777777" w:rsidTr="00712EB7">
        <w:tc>
          <w:tcPr>
            <w:tcW w:w="1870" w:type="dxa"/>
          </w:tcPr>
          <w:p w14:paraId="57B047F2" w14:textId="566D7194"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q_risk</w:t>
            </w:r>
            <w:proofErr w:type="spellEnd"/>
          </w:p>
        </w:tc>
        <w:tc>
          <w:tcPr>
            <w:tcW w:w="1870" w:type="dxa"/>
          </w:tcPr>
          <w:p w14:paraId="20C4F3EB" w14:textId="6E2EC42A"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3ECE5284" w14:textId="28914EE9"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0C406B1F" w14:textId="7BA4FA6C"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1E5A3D96" w14:textId="222036FE"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r>
      <w:tr w:rsidR="00712EB7" w:rsidRPr="00712EB7" w14:paraId="30D0C2EA" w14:textId="77777777" w:rsidTr="00712EB7">
        <w:tc>
          <w:tcPr>
            <w:tcW w:w="1870" w:type="dxa"/>
          </w:tcPr>
          <w:p w14:paraId="26481CBE" w14:textId="69E71422"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37836A1C" w14:textId="13285ECB"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478A79C8" w14:textId="698D01AE"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266EBDAE" w14:textId="61866386"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c>
          <w:tcPr>
            <w:tcW w:w="1870" w:type="dxa"/>
          </w:tcPr>
          <w:p w14:paraId="016F95C1" w14:textId="2B18B2E3" w:rsidR="00712EB7" w:rsidRPr="00712EB7" w:rsidRDefault="00712EB7" w:rsidP="00712EB7">
            <w:pPr>
              <w:rPr>
                <w:rFonts w:ascii="Times New Roman" w:hAnsi="Times New Roman" w:cs="Times New Roman"/>
                <w:sz w:val="24"/>
                <w:szCs w:val="24"/>
              </w:rPr>
            </w:pPr>
            <w:proofErr w:type="spellStart"/>
            <w:r>
              <w:rPr>
                <w:rFonts w:ascii="Times New Roman" w:hAnsi="Times New Roman" w:cs="Times New Roman"/>
                <w:sz w:val="24"/>
                <w:szCs w:val="24"/>
              </w:rPr>
              <w:t>q_dead</w:t>
            </w:r>
            <w:proofErr w:type="spellEnd"/>
          </w:p>
        </w:tc>
      </w:tr>
    </w:tbl>
    <w:p w14:paraId="547A4C24" w14:textId="1246101D" w:rsidR="00584C31" w:rsidRPr="002507FB" w:rsidRDefault="00712EB7" w:rsidP="00147176">
      <w:pPr>
        <w:pStyle w:val="ListParagraph"/>
        <w:numPr>
          <w:ilvl w:val="0"/>
          <w:numId w:val="1"/>
        </w:numPr>
        <w:ind w:left="426" w:hanging="66"/>
        <w:rPr>
          <w:rFonts w:ascii="Times New Roman" w:hAnsi="Times New Roman" w:cs="Times New Roman"/>
          <w:b/>
          <w:bCs/>
          <w:sz w:val="24"/>
          <w:szCs w:val="24"/>
        </w:rPr>
      </w:pPr>
      <w:r w:rsidRPr="00BC1CA4">
        <w:rPr>
          <w:rFonts w:ascii="Times New Roman" w:hAnsi="Times New Roman" w:cs="Times New Roman"/>
          <w:b/>
          <w:bCs/>
          <w:sz w:val="24"/>
          <w:szCs w:val="24"/>
          <w:u w:val="single"/>
        </w:rPr>
        <w:t>Implementation</w:t>
      </w:r>
      <w:r>
        <w:rPr>
          <w:rFonts w:ascii="Times New Roman" w:hAnsi="Times New Roman" w:cs="Times New Roman"/>
          <w:b/>
          <w:bCs/>
          <w:sz w:val="24"/>
          <w:szCs w:val="24"/>
        </w:rPr>
        <w:br/>
      </w:r>
      <w:r>
        <w:rPr>
          <w:rFonts w:ascii="Times New Roman" w:hAnsi="Times New Roman" w:cs="Times New Roman"/>
          <w:sz w:val="24"/>
          <w:szCs w:val="24"/>
        </w:rPr>
        <w:t xml:space="preserve">The DFA was implemented in Python as a dictionary-based transition table, closely mirroring the formal definition so that the code and the theory can be read side by side. The core function, </w:t>
      </w:r>
      <w:proofErr w:type="spellStart"/>
      <w:r>
        <w:rPr>
          <w:rFonts w:ascii="Times New Roman" w:hAnsi="Times New Roman" w:cs="Times New Roman"/>
          <w:sz w:val="24"/>
          <w:szCs w:val="24"/>
        </w:rPr>
        <w:t>run_dfa</w:t>
      </w:r>
      <w:proofErr w:type="spellEnd"/>
      <w:r>
        <w:rPr>
          <w:rFonts w:ascii="Times New Roman" w:hAnsi="Times New Roman" w:cs="Times New Roman"/>
          <w:sz w:val="24"/>
          <w:szCs w:val="24"/>
        </w:rPr>
        <w:t>(seq</w:t>
      </w:r>
      <w:r w:rsidR="002507FB">
        <w:rPr>
          <w:rFonts w:ascii="Times New Roman" w:hAnsi="Times New Roman" w:cs="Times New Roman"/>
          <w:sz w:val="24"/>
          <w:szCs w:val="24"/>
        </w:rPr>
        <w:t xml:space="preserve">uence), starts at q0 and applies </w:t>
      </w:r>
      <w:r w:rsidR="002507FB" w:rsidRPr="00584C31">
        <w:rPr>
          <w:rFonts w:asciiTheme="majorHAnsi" w:eastAsia="Times New Roman" w:hAnsiTheme="majorHAnsi" w:cstheme="majorHAnsi"/>
          <w:sz w:val="24"/>
          <w:szCs w:val="24"/>
        </w:rPr>
        <w:t>δ</w:t>
      </w:r>
      <w:r w:rsidR="002507FB">
        <w:rPr>
          <w:rFonts w:asciiTheme="majorHAnsi" w:eastAsia="Times New Roman" w:hAnsiTheme="majorHAnsi" w:cstheme="majorHAnsi"/>
          <w:sz w:val="24"/>
          <w:szCs w:val="24"/>
        </w:rPr>
        <w:t xml:space="preserve"> </w:t>
      </w:r>
      <w:r w:rsidR="002507FB">
        <w:rPr>
          <w:rFonts w:ascii="Times New Roman" w:eastAsia="Times New Roman" w:hAnsi="Times New Roman" w:cs="Times New Roman"/>
          <w:sz w:val="24"/>
          <w:szCs w:val="24"/>
        </w:rPr>
        <w:t>once per input symbol, recording the full path of states visited. The final state is then mapped to one of four outcomes: SAFE, AT-RISK, INVALID, or INCOMPLETE (the last covers sequence that have not yet reached a logout).</w:t>
      </w:r>
      <w:r w:rsidR="002507FB">
        <w:rPr>
          <w:rFonts w:ascii="Times New Roman" w:eastAsia="Times New Roman" w:hAnsi="Times New Roman" w:cs="Times New Roman"/>
          <w:sz w:val="24"/>
          <w:szCs w:val="24"/>
        </w:rPr>
        <w:br/>
        <w:t xml:space="preserve">A second function, </w:t>
      </w:r>
      <w:proofErr w:type="spellStart"/>
      <w:r w:rsidR="002507FB">
        <w:rPr>
          <w:rFonts w:ascii="Times New Roman" w:eastAsia="Times New Roman" w:hAnsi="Times New Roman" w:cs="Times New Roman"/>
          <w:sz w:val="24"/>
          <w:szCs w:val="24"/>
        </w:rPr>
        <w:t>detect_at_risk_students</w:t>
      </w:r>
      <w:proofErr w:type="spellEnd"/>
      <w:r w:rsidR="002507FB">
        <w:rPr>
          <w:rFonts w:ascii="Times New Roman" w:eastAsia="Times New Roman" w:hAnsi="Times New Roman" w:cs="Times New Roman"/>
          <w:sz w:val="24"/>
          <w:szCs w:val="24"/>
        </w:rPr>
        <w:t>(</w:t>
      </w:r>
      <w:proofErr w:type="spellStart"/>
      <w:r w:rsidR="002507FB">
        <w:rPr>
          <w:rFonts w:ascii="Times New Roman" w:eastAsia="Times New Roman" w:hAnsi="Times New Roman" w:cs="Times New Roman"/>
          <w:sz w:val="24"/>
          <w:szCs w:val="24"/>
        </w:rPr>
        <w:t>class_logs</w:t>
      </w:r>
      <w:proofErr w:type="spellEnd"/>
      <w:r w:rsidR="002507FB">
        <w:rPr>
          <w:rFonts w:ascii="Times New Roman" w:eastAsia="Times New Roman" w:hAnsi="Times New Roman" w:cs="Times New Roman"/>
          <w:sz w:val="24"/>
          <w:szCs w:val="24"/>
        </w:rPr>
        <w:t xml:space="preserve">), applies </w:t>
      </w:r>
      <w:proofErr w:type="spellStart"/>
      <w:r w:rsidR="002507FB">
        <w:rPr>
          <w:rFonts w:ascii="Times New Roman" w:eastAsia="Times New Roman" w:hAnsi="Times New Roman" w:cs="Times New Roman"/>
          <w:sz w:val="24"/>
          <w:szCs w:val="24"/>
        </w:rPr>
        <w:t>run_</w:t>
      </w:r>
      <w:proofErr w:type="gramStart"/>
      <w:r w:rsidR="002507FB">
        <w:rPr>
          <w:rFonts w:ascii="Times New Roman" w:eastAsia="Times New Roman" w:hAnsi="Times New Roman" w:cs="Times New Roman"/>
          <w:sz w:val="24"/>
          <w:szCs w:val="24"/>
        </w:rPr>
        <w:t>dfa</w:t>
      </w:r>
      <w:proofErr w:type="spellEnd"/>
      <w:r w:rsidR="002507FB">
        <w:rPr>
          <w:rFonts w:ascii="Times New Roman" w:eastAsia="Times New Roman" w:hAnsi="Times New Roman" w:cs="Times New Roman"/>
          <w:sz w:val="24"/>
          <w:szCs w:val="24"/>
        </w:rPr>
        <w:t>(</w:t>
      </w:r>
      <w:proofErr w:type="gramEnd"/>
      <w:r w:rsidR="002507FB">
        <w:rPr>
          <w:rFonts w:ascii="Times New Roman" w:eastAsia="Times New Roman" w:hAnsi="Times New Roman" w:cs="Times New Roman"/>
          <w:sz w:val="24"/>
          <w:szCs w:val="24"/>
        </w:rPr>
        <w:t xml:space="preserve">) across a dictionary of multiple student’ logs and returns the list of student IDs whose session ended in </w:t>
      </w:r>
      <w:proofErr w:type="spellStart"/>
      <w:r w:rsidR="002507FB">
        <w:rPr>
          <w:rFonts w:ascii="Times New Roman" w:eastAsia="Times New Roman" w:hAnsi="Times New Roman" w:cs="Times New Roman"/>
          <w:sz w:val="24"/>
          <w:szCs w:val="24"/>
        </w:rPr>
        <w:t>q_risk</w:t>
      </w:r>
      <w:proofErr w:type="spellEnd"/>
      <w:r w:rsidR="002507FB">
        <w:rPr>
          <w:rFonts w:ascii="Times New Roman" w:eastAsia="Times New Roman" w:hAnsi="Times New Roman" w:cs="Times New Roman"/>
          <w:sz w:val="24"/>
          <w:szCs w:val="24"/>
        </w:rPr>
        <w:t xml:space="preserve">, this demonstrating how the same automaton scales from a single-session check to a class-wide screening tool. </w:t>
      </w:r>
    </w:p>
    <w:tbl>
      <w:tblPr>
        <w:tblStyle w:val="TableGrid"/>
        <w:tblpPr w:leftFromText="180" w:rightFromText="180" w:vertAnchor="text" w:horzAnchor="page" w:tblpX="1881" w:tblpY="1507"/>
        <w:tblW w:w="9775" w:type="dxa"/>
        <w:tblLook w:val="04A0" w:firstRow="1" w:lastRow="0" w:firstColumn="1" w:lastColumn="0" w:noHBand="0" w:noVBand="1"/>
      </w:tblPr>
      <w:tblGrid>
        <w:gridCol w:w="4247"/>
        <w:gridCol w:w="3792"/>
        <w:gridCol w:w="1736"/>
      </w:tblGrid>
      <w:tr w:rsidR="001775FD" w14:paraId="44E553C2" w14:textId="77777777" w:rsidTr="001775FD">
        <w:tc>
          <w:tcPr>
            <w:tcW w:w="4247" w:type="dxa"/>
            <w:vAlign w:val="center"/>
          </w:tcPr>
          <w:p w14:paraId="1C542216" w14:textId="77777777" w:rsidR="001775FD" w:rsidRPr="00B74745" w:rsidRDefault="001775FD" w:rsidP="001775FD">
            <w:pPr>
              <w:rPr>
                <w:rFonts w:ascii="Times New Roman" w:hAnsi="Times New Roman" w:cs="Times New Roman"/>
                <w:b/>
                <w:bCs/>
                <w:sz w:val="24"/>
                <w:szCs w:val="24"/>
              </w:rPr>
            </w:pPr>
            <w:r>
              <w:rPr>
                <w:rFonts w:ascii="Times New Roman" w:hAnsi="Times New Roman" w:cs="Times New Roman"/>
                <w:b/>
                <w:bCs/>
                <w:sz w:val="24"/>
                <w:szCs w:val="24"/>
              </w:rPr>
              <w:t>Input sequence</w:t>
            </w:r>
          </w:p>
        </w:tc>
        <w:tc>
          <w:tcPr>
            <w:tcW w:w="3792" w:type="dxa"/>
            <w:vAlign w:val="center"/>
          </w:tcPr>
          <w:p w14:paraId="62AC6767" w14:textId="77777777" w:rsidR="001775FD" w:rsidRPr="00B74745" w:rsidRDefault="001775FD" w:rsidP="001775FD">
            <w:pPr>
              <w:rPr>
                <w:rFonts w:ascii="Times New Roman" w:hAnsi="Times New Roman" w:cs="Times New Roman"/>
                <w:b/>
                <w:bCs/>
                <w:sz w:val="24"/>
                <w:szCs w:val="24"/>
              </w:rPr>
            </w:pPr>
            <w:r>
              <w:rPr>
                <w:rFonts w:ascii="Times New Roman" w:hAnsi="Times New Roman" w:cs="Times New Roman"/>
                <w:b/>
                <w:bCs/>
                <w:sz w:val="24"/>
                <w:szCs w:val="24"/>
              </w:rPr>
              <w:t>State path</w:t>
            </w:r>
          </w:p>
        </w:tc>
        <w:tc>
          <w:tcPr>
            <w:tcW w:w="1736" w:type="dxa"/>
            <w:vAlign w:val="center"/>
          </w:tcPr>
          <w:p w14:paraId="0B07CA37" w14:textId="77777777" w:rsidR="001775FD" w:rsidRPr="00B74745" w:rsidRDefault="001775FD" w:rsidP="001775FD">
            <w:pPr>
              <w:rPr>
                <w:rFonts w:ascii="Times New Roman" w:hAnsi="Times New Roman" w:cs="Times New Roman"/>
                <w:b/>
                <w:bCs/>
                <w:sz w:val="24"/>
                <w:szCs w:val="24"/>
              </w:rPr>
            </w:pPr>
            <w:r>
              <w:rPr>
                <w:rFonts w:ascii="Times New Roman" w:hAnsi="Times New Roman" w:cs="Times New Roman"/>
                <w:b/>
                <w:bCs/>
                <w:sz w:val="24"/>
                <w:szCs w:val="24"/>
              </w:rPr>
              <w:t>Verdict</w:t>
            </w:r>
          </w:p>
        </w:tc>
      </w:tr>
      <w:tr w:rsidR="001775FD" w14:paraId="5FC4E1B2" w14:textId="77777777" w:rsidTr="001775FD">
        <w:tc>
          <w:tcPr>
            <w:tcW w:w="4247" w:type="dxa"/>
            <w:vAlign w:val="center"/>
          </w:tcPr>
          <w:p w14:paraId="2CCB00A9"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study </w:t>
            </w:r>
            <w:r>
              <w:rPr>
                <w:rFonts w:ascii="Times New Roman" w:hAnsi="Times New Roman" w:cs="Times New Roman"/>
                <w:sz w:val="24"/>
                <w:szCs w:val="24"/>
              </w:rPr>
              <w:sym w:font="Wingdings" w:char="F0E0"/>
            </w:r>
            <w:r>
              <w:rPr>
                <w:rFonts w:ascii="Times New Roman" w:hAnsi="Times New Roman" w:cs="Times New Roman"/>
                <w:sz w:val="24"/>
                <w:szCs w:val="24"/>
              </w:rPr>
              <w:t xml:space="preserve"> quiz</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02E51C4E"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q2</w:t>
            </w:r>
            <w:r>
              <w:rPr>
                <w:rFonts w:ascii="Times New Roman" w:hAnsi="Times New Roman" w:cs="Times New Roman"/>
                <w:sz w:val="24"/>
                <w:szCs w:val="24"/>
              </w:rPr>
              <w:sym w:font="Wingdings" w:char="F0E0"/>
            </w:r>
            <w:r>
              <w:rPr>
                <w:rFonts w:ascii="Times New Roman" w:hAnsi="Times New Roman" w:cs="Times New Roman"/>
                <w:sz w:val="24"/>
                <w:szCs w:val="24"/>
              </w:rPr>
              <w:t>q3</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q_safe</w:t>
            </w:r>
            <w:proofErr w:type="spellEnd"/>
          </w:p>
        </w:tc>
        <w:tc>
          <w:tcPr>
            <w:tcW w:w="1736" w:type="dxa"/>
            <w:shd w:val="clear" w:color="auto" w:fill="C5E0B3" w:themeFill="accent6" w:themeFillTint="66"/>
            <w:vAlign w:val="center"/>
          </w:tcPr>
          <w:p w14:paraId="2A7B85B3" w14:textId="77777777" w:rsidR="001775FD" w:rsidRPr="001775FD" w:rsidRDefault="001775FD" w:rsidP="001775FD">
            <w:pPr>
              <w:rPr>
                <w:rFonts w:ascii="Times New Roman" w:hAnsi="Times New Roman" w:cs="Times New Roman"/>
                <w:sz w:val="24"/>
                <w:szCs w:val="24"/>
              </w:rPr>
            </w:pPr>
            <w:r w:rsidRPr="001775FD">
              <w:rPr>
                <w:rFonts w:ascii="Times New Roman" w:hAnsi="Times New Roman" w:cs="Times New Roman"/>
                <w:sz w:val="24"/>
                <w:szCs w:val="24"/>
              </w:rPr>
              <w:t>SAFE</w:t>
            </w:r>
          </w:p>
        </w:tc>
      </w:tr>
      <w:tr w:rsidR="001775FD" w14:paraId="4553BE72" w14:textId="77777777" w:rsidTr="001775FD">
        <w:tc>
          <w:tcPr>
            <w:tcW w:w="4247" w:type="dxa"/>
            <w:vAlign w:val="center"/>
          </w:tcPr>
          <w:p w14:paraId="1F1346F4"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quiz</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4195B796"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q3</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q_safe</w:t>
            </w:r>
            <w:proofErr w:type="spellEnd"/>
          </w:p>
        </w:tc>
        <w:tc>
          <w:tcPr>
            <w:tcW w:w="1736" w:type="dxa"/>
            <w:shd w:val="clear" w:color="auto" w:fill="C5E0B3" w:themeFill="accent6" w:themeFillTint="66"/>
            <w:vAlign w:val="center"/>
          </w:tcPr>
          <w:p w14:paraId="27B0D122" w14:textId="77777777" w:rsidR="001775FD" w:rsidRPr="001775FD" w:rsidRDefault="001775FD" w:rsidP="001775FD">
            <w:pPr>
              <w:rPr>
                <w:rFonts w:ascii="Times New Roman" w:hAnsi="Times New Roman" w:cs="Times New Roman"/>
                <w:sz w:val="24"/>
                <w:szCs w:val="24"/>
              </w:rPr>
            </w:pPr>
            <w:r w:rsidRPr="001775FD">
              <w:rPr>
                <w:rFonts w:ascii="Times New Roman" w:hAnsi="Times New Roman" w:cs="Times New Roman"/>
                <w:sz w:val="24"/>
                <w:szCs w:val="24"/>
              </w:rPr>
              <w:t>SAFE</w:t>
            </w:r>
          </w:p>
        </w:tc>
      </w:tr>
      <w:tr w:rsidR="001775FD" w14:paraId="3EAA9887" w14:textId="77777777" w:rsidTr="001775FD">
        <w:tc>
          <w:tcPr>
            <w:tcW w:w="4247" w:type="dxa"/>
            <w:vAlign w:val="center"/>
          </w:tcPr>
          <w:p w14:paraId="38BE04FD"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study </w:t>
            </w:r>
            <w:r>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study</w:t>
            </w:r>
            <w:proofErr w:type="spellEnd"/>
            <w:r>
              <w:rPr>
                <w:rFonts w:ascii="Times New Roman" w:hAnsi="Times New Roman" w:cs="Times New Roman"/>
                <w:sz w:val="24"/>
                <w:szCs w:val="24"/>
              </w:rPr>
              <w:t xml:space="preserve"> </w:t>
            </w:r>
            <w:r>
              <w:rPr>
                <w:rFonts w:ascii="Times New Roman" w:hAnsi="Times New Roman" w:cs="Times New Roman"/>
                <w:sz w:val="24"/>
                <w:szCs w:val="24"/>
              </w:rPr>
              <w:sym w:font="Wingdings" w:char="F0E0"/>
            </w:r>
            <w:r>
              <w:rPr>
                <w:rFonts w:ascii="Times New Roman" w:hAnsi="Times New Roman" w:cs="Times New Roman"/>
                <w:sz w:val="24"/>
                <w:szCs w:val="24"/>
              </w:rPr>
              <w:t xml:space="preserve"> quiz</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6CD23520"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q2</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q2</w:t>
            </w:r>
            <w:proofErr w:type="spellEnd"/>
            <w:r>
              <w:rPr>
                <w:rFonts w:ascii="Times New Roman" w:hAnsi="Times New Roman" w:cs="Times New Roman"/>
                <w:sz w:val="24"/>
                <w:szCs w:val="24"/>
              </w:rPr>
              <w:sym w:font="Wingdings" w:char="F0E0"/>
            </w:r>
            <w:r>
              <w:rPr>
                <w:rFonts w:ascii="Times New Roman" w:hAnsi="Times New Roman" w:cs="Times New Roman"/>
                <w:sz w:val="24"/>
                <w:szCs w:val="24"/>
              </w:rPr>
              <w:t>q3</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q_safe</w:t>
            </w:r>
            <w:proofErr w:type="spellEnd"/>
          </w:p>
        </w:tc>
        <w:tc>
          <w:tcPr>
            <w:tcW w:w="1736" w:type="dxa"/>
            <w:shd w:val="clear" w:color="auto" w:fill="C5E0B3" w:themeFill="accent6" w:themeFillTint="66"/>
            <w:vAlign w:val="center"/>
          </w:tcPr>
          <w:p w14:paraId="574CF6F2" w14:textId="77777777" w:rsidR="001775FD" w:rsidRPr="001775FD" w:rsidRDefault="001775FD" w:rsidP="001775FD">
            <w:pPr>
              <w:rPr>
                <w:rFonts w:ascii="Times New Roman" w:hAnsi="Times New Roman" w:cs="Times New Roman"/>
                <w:sz w:val="24"/>
                <w:szCs w:val="24"/>
              </w:rPr>
            </w:pPr>
            <w:r w:rsidRPr="001775FD">
              <w:rPr>
                <w:rFonts w:ascii="Times New Roman" w:hAnsi="Times New Roman" w:cs="Times New Roman"/>
                <w:sz w:val="24"/>
                <w:szCs w:val="24"/>
              </w:rPr>
              <w:t>SAFE</w:t>
            </w:r>
          </w:p>
        </w:tc>
      </w:tr>
      <w:tr w:rsidR="001775FD" w14:paraId="43310BF5" w14:textId="77777777" w:rsidTr="001775FD">
        <w:tc>
          <w:tcPr>
            <w:tcW w:w="4247" w:type="dxa"/>
            <w:vAlign w:val="center"/>
          </w:tcPr>
          <w:p w14:paraId="31AA3B20"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6AAB0A6C"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q_risk</w:t>
            </w:r>
            <w:proofErr w:type="spellEnd"/>
          </w:p>
        </w:tc>
        <w:tc>
          <w:tcPr>
            <w:tcW w:w="1736" w:type="dxa"/>
            <w:shd w:val="clear" w:color="auto" w:fill="F2A2A2"/>
            <w:vAlign w:val="center"/>
          </w:tcPr>
          <w:p w14:paraId="3EBBBC3B"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AT-RISK</w:t>
            </w:r>
          </w:p>
        </w:tc>
      </w:tr>
      <w:tr w:rsidR="001775FD" w14:paraId="201F232C" w14:textId="77777777" w:rsidTr="001775FD">
        <w:tc>
          <w:tcPr>
            <w:tcW w:w="4247" w:type="dxa"/>
            <w:vAlign w:val="center"/>
          </w:tcPr>
          <w:p w14:paraId="4BA49EC1"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study </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056B2969"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q2</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q_risk</w:t>
            </w:r>
            <w:proofErr w:type="spellEnd"/>
          </w:p>
        </w:tc>
        <w:tc>
          <w:tcPr>
            <w:tcW w:w="1736" w:type="dxa"/>
            <w:shd w:val="clear" w:color="auto" w:fill="F2A2A2"/>
            <w:vAlign w:val="center"/>
          </w:tcPr>
          <w:p w14:paraId="7B2045B5"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AT-RISK</w:t>
            </w:r>
          </w:p>
        </w:tc>
      </w:tr>
      <w:tr w:rsidR="001775FD" w14:paraId="374F5E07" w14:textId="77777777" w:rsidTr="001775FD">
        <w:tc>
          <w:tcPr>
            <w:tcW w:w="4247" w:type="dxa"/>
            <w:vAlign w:val="center"/>
          </w:tcPr>
          <w:p w14:paraId="6595108B"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study </w:t>
            </w:r>
            <w:r>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study</w:t>
            </w:r>
            <w:proofErr w:type="spellEnd"/>
            <w:r>
              <w:rPr>
                <w:rFonts w:ascii="Times New Roman" w:hAnsi="Times New Roman" w:cs="Times New Roman"/>
                <w:sz w:val="24"/>
                <w:szCs w:val="24"/>
              </w:rPr>
              <w:t xml:space="preserve"> </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22A8A23A"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q2</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q2</w:t>
            </w:r>
            <w:proofErr w:type="spellEnd"/>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q_risk</w:t>
            </w:r>
            <w:proofErr w:type="spellEnd"/>
          </w:p>
        </w:tc>
        <w:tc>
          <w:tcPr>
            <w:tcW w:w="1736" w:type="dxa"/>
            <w:shd w:val="clear" w:color="auto" w:fill="F2A2A2"/>
            <w:vAlign w:val="center"/>
          </w:tcPr>
          <w:p w14:paraId="3A645CF8"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AT-RISK</w:t>
            </w:r>
          </w:p>
        </w:tc>
      </w:tr>
      <w:tr w:rsidR="001775FD" w14:paraId="6B74885E" w14:textId="77777777" w:rsidTr="001775FD">
        <w:tc>
          <w:tcPr>
            <w:tcW w:w="4247" w:type="dxa"/>
            <w:vAlign w:val="center"/>
          </w:tcPr>
          <w:p w14:paraId="7AD6F467"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quiz </w:t>
            </w:r>
            <w:r>
              <w:rPr>
                <w:rFonts w:ascii="Times New Roman" w:hAnsi="Times New Roman" w:cs="Times New Roman"/>
                <w:sz w:val="24"/>
                <w:szCs w:val="24"/>
              </w:rPr>
              <w:sym w:font="Wingdings" w:char="F0E0"/>
            </w:r>
            <w:r>
              <w:rPr>
                <w:rFonts w:ascii="Times New Roman" w:hAnsi="Times New Roman" w:cs="Times New Roman"/>
                <w:sz w:val="24"/>
                <w:szCs w:val="24"/>
              </w:rPr>
              <w:t xml:space="preserve"> 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236B06A9"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p>
        </w:tc>
        <w:tc>
          <w:tcPr>
            <w:tcW w:w="1736" w:type="dxa"/>
            <w:shd w:val="clear" w:color="auto" w:fill="BFBFBF" w:themeFill="background1" w:themeFillShade="BF"/>
            <w:vAlign w:val="center"/>
          </w:tcPr>
          <w:p w14:paraId="5BEB42F5"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INVALID</w:t>
            </w:r>
          </w:p>
        </w:tc>
      </w:tr>
      <w:tr w:rsidR="001775FD" w14:paraId="58E417A0" w14:textId="77777777" w:rsidTr="001775FD">
        <w:tc>
          <w:tcPr>
            <w:tcW w:w="4247" w:type="dxa"/>
            <w:vAlign w:val="center"/>
          </w:tcPr>
          <w:p w14:paraId="70A07668"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login</w:t>
            </w:r>
            <w:proofErr w:type="spellEnd"/>
            <w:r>
              <w:rPr>
                <w:rFonts w:ascii="Times New Roman" w:hAnsi="Times New Roman" w:cs="Times New Roman"/>
                <w:sz w:val="24"/>
                <w:szCs w:val="24"/>
              </w:rPr>
              <w:t xml:space="preserve"> </w:t>
            </w:r>
            <w:r>
              <w:rPr>
                <w:rFonts w:ascii="Times New Roman" w:hAnsi="Times New Roman" w:cs="Times New Roman"/>
                <w:sz w:val="24"/>
                <w:szCs w:val="24"/>
              </w:rPr>
              <w:sym w:font="Wingdings" w:char="F0E0"/>
            </w:r>
            <w:r>
              <w:rPr>
                <w:rFonts w:ascii="Times New Roman" w:hAnsi="Times New Roman" w:cs="Times New Roman"/>
                <w:sz w:val="24"/>
                <w:szCs w:val="24"/>
              </w:rPr>
              <w:t xml:space="preserve"> quiz</w:t>
            </w:r>
            <w:r>
              <w:rPr>
                <w:rFonts w:ascii="Times New Roman" w:hAnsi="Times New Roman" w:cs="Times New Roman"/>
                <w:sz w:val="24"/>
                <w:szCs w:val="24"/>
              </w:rPr>
              <w:sym w:font="Wingdings" w:char="F0E0"/>
            </w:r>
            <w:r>
              <w:rPr>
                <w:rFonts w:ascii="Times New Roman" w:hAnsi="Times New Roman" w:cs="Times New Roman"/>
                <w:sz w:val="24"/>
                <w:szCs w:val="24"/>
              </w:rPr>
              <w:t xml:space="preserve"> logout</w:t>
            </w:r>
          </w:p>
        </w:tc>
        <w:tc>
          <w:tcPr>
            <w:tcW w:w="3792" w:type="dxa"/>
            <w:vAlign w:val="center"/>
          </w:tcPr>
          <w:p w14:paraId="56EB6226"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r>
              <w:rPr>
                <w:rFonts w:ascii="Times New Roman" w:hAnsi="Times New Roman" w:cs="Times New Roman"/>
                <w:sz w:val="24"/>
                <w:szCs w:val="24"/>
              </w:rPr>
              <w:sym w:font="Wingdings" w:char="F0E0"/>
            </w:r>
            <w:proofErr w:type="spellStart"/>
            <w:r>
              <w:rPr>
                <w:rFonts w:ascii="Times New Roman" w:hAnsi="Times New Roman" w:cs="Times New Roman"/>
                <w:sz w:val="24"/>
                <w:szCs w:val="24"/>
              </w:rPr>
              <w:t>q_dead</w:t>
            </w:r>
            <w:proofErr w:type="spellEnd"/>
          </w:p>
        </w:tc>
        <w:tc>
          <w:tcPr>
            <w:tcW w:w="1736" w:type="dxa"/>
            <w:shd w:val="clear" w:color="auto" w:fill="BFBFBF" w:themeFill="background1" w:themeFillShade="BF"/>
            <w:vAlign w:val="center"/>
          </w:tcPr>
          <w:p w14:paraId="1F213B13"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INVALID</w:t>
            </w:r>
          </w:p>
        </w:tc>
      </w:tr>
      <w:tr w:rsidR="001775FD" w14:paraId="6415BA00" w14:textId="77777777" w:rsidTr="001775FD">
        <w:tc>
          <w:tcPr>
            <w:tcW w:w="4247" w:type="dxa"/>
            <w:vAlign w:val="center"/>
          </w:tcPr>
          <w:p w14:paraId="416B3928" w14:textId="77777777" w:rsidR="001775FD" w:rsidRDefault="001775FD" w:rsidP="001775FD">
            <w:pPr>
              <w:rPr>
                <w:rFonts w:ascii="Times New Roman" w:hAnsi="Times New Roman" w:cs="Times New Roman"/>
                <w:sz w:val="24"/>
                <w:szCs w:val="24"/>
              </w:rPr>
            </w:pPr>
            <w:r>
              <w:rPr>
                <w:rFonts w:ascii="Times New Roman" w:hAnsi="Times New Roman" w:cs="Times New Roman"/>
                <w:sz w:val="24"/>
                <w:szCs w:val="24"/>
              </w:rPr>
              <w:t xml:space="preserve">login </w:t>
            </w:r>
            <w:r>
              <w:rPr>
                <w:rFonts w:ascii="Times New Roman" w:hAnsi="Times New Roman" w:cs="Times New Roman"/>
                <w:sz w:val="24"/>
                <w:szCs w:val="24"/>
              </w:rPr>
              <w:sym w:font="Wingdings" w:char="F0E0"/>
            </w:r>
            <w:r>
              <w:rPr>
                <w:rFonts w:ascii="Times New Roman" w:hAnsi="Times New Roman" w:cs="Times New Roman"/>
                <w:sz w:val="24"/>
                <w:szCs w:val="24"/>
              </w:rPr>
              <w:t xml:space="preserve"> study </w:t>
            </w:r>
            <w:r>
              <w:rPr>
                <w:rFonts w:ascii="Times New Roman" w:hAnsi="Times New Roman" w:cs="Times New Roman"/>
                <w:sz w:val="24"/>
                <w:szCs w:val="24"/>
              </w:rPr>
              <w:sym w:font="Wingdings" w:char="F0E0"/>
            </w:r>
            <w:r>
              <w:rPr>
                <w:rFonts w:ascii="Times New Roman" w:hAnsi="Times New Roman" w:cs="Times New Roman"/>
                <w:sz w:val="24"/>
                <w:szCs w:val="24"/>
              </w:rPr>
              <w:t xml:space="preserve"> quiz</w:t>
            </w:r>
          </w:p>
        </w:tc>
        <w:tc>
          <w:tcPr>
            <w:tcW w:w="3792" w:type="dxa"/>
            <w:vAlign w:val="center"/>
          </w:tcPr>
          <w:p w14:paraId="497C79D0"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q0</w:t>
            </w:r>
            <w:r>
              <w:rPr>
                <w:rFonts w:ascii="Times New Roman" w:hAnsi="Times New Roman" w:cs="Times New Roman"/>
                <w:sz w:val="24"/>
                <w:szCs w:val="24"/>
              </w:rPr>
              <w:sym w:font="Wingdings" w:char="F0E0"/>
            </w:r>
            <w:r>
              <w:rPr>
                <w:rFonts w:ascii="Times New Roman" w:hAnsi="Times New Roman" w:cs="Times New Roman"/>
                <w:sz w:val="24"/>
                <w:szCs w:val="24"/>
              </w:rPr>
              <w:t>q1</w:t>
            </w:r>
            <w:r>
              <w:rPr>
                <w:rFonts w:ascii="Times New Roman" w:hAnsi="Times New Roman" w:cs="Times New Roman"/>
                <w:sz w:val="24"/>
                <w:szCs w:val="24"/>
              </w:rPr>
              <w:sym w:font="Wingdings" w:char="F0E0"/>
            </w:r>
            <w:r>
              <w:rPr>
                <w:rFonts w:ascii="Times New Roman" w:hAnsi="Times New Roman" w:cs="Times New Roman"/>
                <w:sz w:val="24"/>
                <w:szCs w:val="24"/>
              </w:rPr>
              <w:t>q2</w:t>
            </w:r>
            <w:r>
              <w:rPr>
                <w:rFonts w:ascii="Times New Roman" w:hAnsi="Times New Roman" w:cs="Times New Roman"/>
                <w:sz w:val="24"/>
                <w:szCs w:val="24"/>
              </w:rPr>
              <w:sym w:font="Wingdings" w:char="F0E0"/>
            </w:r>
            <w:r>
              <w:rPr>
                <w:rFonts w:ascii="Times New Roman" w:hAnsi="Times New Roman" w:cs="Times New Roman"/>
                <w:sz w:val="24"/>
                <w:szCs w:val="24"/>
              </w:rPr>
              <w:t>q3</w:t>
            </w:r>
          </w:p>
        </w:tc>
        <w:tc>
          <w:tcPr>
            <w:tcW w:w="1736" w:type="dxa"/>
            <w:shd w:val="clear" w:color="auto" w:fill="FFD966" w:themeFill="accent4" w:themeFillTint="99"/>
            <w:vAlign w:val="center"/>
          </w:tcPr>
          <w:p w14:paraId="475A08F0" w14:textId="77777777" w:rsidR="001775FD" w:rsidRPr="00B74745" w:rsidRDefault="001775FD" w:rsidP="001775FD">
            <w:pPr>
              <w:rPr>
                <w:rFonts w:ascii="Times New Roman" w:hAnsi="Times New Roman" w:cs="Times New Roman"/>
                <w:sz w:val="24"/>
                <w:szCs w:val="24"/>
              </w:rPr>
            </w:pPr>
            <w:r>
              <w:rPr>
                <w:rFonts w:ascii="Times New Roman" w:hAnsi="Times New Roman" w:cs="Times New Roman"/>
                <w:sz w:val="24"/>
                <w:szCs w:val="24"/>
              </w:rPr>
              <w:t>INCOMPLETE</w:t>
            </w:r>
          </w:p>
        </w:tc>
      </w:tr>
    </w:tbl>
    <w:p w14:paraId="64806105" w14:textId="0C2293E1" w:rsidR="00CF3B1A" w:rsidRDefault="002507FB" w:rsidP="001775FD">
      <w:pPr>
        <w:pStyle w:val="ListParagraph"/>
        <w:numPr>
          <w:ilvl w:val="0"/>
          <w:numId w:val="1"/>
        </w:numPr>
        <w:ind w:left="426" w:hanging="66"/>
        <w:rPr>
          <w:rFonts w:ascii="Times New Roman" w:eastAsia="Times New Roman" w:hAnsi="Times New Roman" w:cs="Times New Roman"/>
          <w:sz w:val="24"/>
          <w:szCs w:val="24"/>
        </w:rPr>
      </w:pPr>
      <w:r w:rsidRPr="00BC1CA4">
        <w:rPr>
          <w:rFonts w:ascii="Times New Roman" w:hAnsi="Times New Roman" w:cs="Times New Roman"/>
          <w:b/>
          <w:bCs/>
          <w:sz w:val="24"/>
          <w:szCs w:val="24"/>
          <w:u w:val="single"/>
        </w:rPr>
        <w:t>Results and Findings</w:t>
      </w:r>
      <w:r>
        <w:rPr>
          <w:rFonts w:ascii="Times New Roman" w:hAnsi="Times New Roman" w:cs="Times New Roman"/>
          <w:b/>
          <w:bCs/>
          <w:sz w:val="24"/>
          <w:szCs w:val="24"/>
        </w:rPr>
        <w:br/>
      </w:r>
      <w:r>
        <w:rPr>
          <w:rFonts w:ascii="Times New Roman" w:hAnsi="Times New Roman" w:cs="Times New Roman"/>
          <w:sz w:val="24"/>
          <w:szCs w:val="24"/>
        </w:rPr>
        <w:t xml:space="preserve">The DFA was run against nine hand-designed sequences, chosen to cover all four possible outcome categories. All nine produced the expected classification, confirming that </w:t>
      </w:r>
      <w:r w:rsidRPr="00584C31">
        <w:rPr>
          <w:rFonts w:asciiTheme="majorHAnsi" w:eastAsia="Times New Roman" w:hAnsiTheme="majorHAnsi" w:cstheme="majorHAnsi"/>
          <w:sz w:val="24"/>
          <w:szCs w:val="24"/>
        </w:rPr>
        <w:t>δ</w:t>
      </w:r>
      <w:r>
        <w:rPr>
          <w:rFonts w:asciiTheme="majorHAnsi" w:eastAsia="Times New Roman" w:hAnsiTheme="majorHAnsi" w:cstheme="majorHAnsi"/>
          <w:sz w:val="24"/>
          <w:szCs w:val="24"/>
        </w:rPr>
        <w:t xml:space="preserve"> </w:t>
      </w:r>
      <w:r w:rsidR="00B74745">
        <w:rPr>
          <w:rFonts w:ascii="Times New Roman" w:eastAsia="Times New Roman" w:hAnsi="Times New Roman" w:cs="Times New Roman"/>
          <w:sz w:val="24"/>
          <w:szCs w:val="24"/>
        </w:rPr>
        <w:t xml:space="preserve">was implemented correctly for every reachable state and transition. </w:t>
      </w:r>
      <w:r w:rsidR="00B74745">
        <w:rPr>
          <w:rFonts w:ascii="Times New Roman" w:eastAsia="Times New Roman" w:hAnsi="Times New Roman" w:cs="Times New Roman"/>
          <w:sz w:val="24"/>
          <w:szCs w:val="24"/>
        </w:rPr>
        <w:br/>
      </w:r>
      <w:r w:rsidR="00B74745">
        <w:rPr>
          <w:rFonts w:ascii="Times New Roman" w:eastAsia="Times New Roman" w:hAnsi="Times New Roman" w:cs="Times New Roman"/>
          <w:b/>
          <w:bCs/>
          <w:sz w:val="24"/>
          <w:szCs w:val="24"/>
        </w:rPr>
        <w:t xml:space="preserve">6.1. </w:t>
      </w:r>
      <w:r w:rsidR="00B74745" w:rsidRPr="00BC1CA4">
        <w:rPr>
          <w:rFonts w:ascii="Times New Roman" w:eastAsia="Times New Roman" w:hAnsi="Times New Roman" w:cs="Times New Roman"/>
          <w:b/>
          <w:bCs/>
          <w:sz w:val="24"/>
          <w:szCs w:val="24"/>
          <w:u w:val="single"/>
        </w:rPr>
        <w:t>Individual Test Cases</w:t>
      </w:r>
      <w:r w:rsidR="001775FD">
        <w:rPr>
          <w:rFonts w:ascii="Times New Roman" w:eastAsia="Times New Roman" w:hAnsi="Times New Roman" w:cs="Times New Roman"/>
          <w:b/>
          <w:bCs/>
          <w:sz w:val="24"/>
          <w:szCs w:val="24"/>
        </w:rPr>
        <w:br/>
        <w:t xml:space="preserve">6.2. </w:t>
      </w:r>
      <w:r w:rsidR="001775FD" w:rsidRPr="00BC1CA4">
        <w:rPr>
          <w:rFonts w:ascii="Times New Roman" w:eastAsia="Times New Roman" w:hAnsi="Times New Roman" w:cs="Times New Roman"/>
          <w:b/>
          <w:bCs/>
          <w:sz w:val="24"/>
          <w:szCs w:val="24"/>
          <w:u w:val="single"/>
        </w:rPr>
        <w:t>Class-Wide Screening</w:t>
      </w:r>
      <w:r w:rsidR="001775FD">
        <w:rPr>
          <w:rFonts w:ascii="Times New Roman" w:eastAsia="Times New Roman" w:hAnsi="Times New Roman" w:cs="Times New Roman"/>
          <w:b/>
          <w:bCs/>
          <w:sz w:val="24"/>
          <w:szCs w:val="24"/>
        </w:rPr>
        <w:br/>
      </w:r>
      <w:r w:rsidR="001775FD">
        <w:rPr>
          <w:rFonts w:ascii="Times New Roman" w:eastAsia="Times New Roman" w:hAnsi="Times New Roman" w:cs="Times New Roman"/>
          <w:sz w:val="24"/>
          <w:szCs w:val="24"/>
        </w:rPr>
        <w:t>To demonstrate practical use, the same DFA was applied to a simulated roster of five students. The model correctly separated genuinely engaged students from at-risk ones using only their raw action logs, with no manual review required.</w:t>
      </w:r>
    </w:p>
    <w:tbl>
      <w:tblPr>
        <w:tblStyle w:val="TableGrid"/>
        <w:tblW w:w="0" w:type="auto"/>
        <w:tblInd w:w="426" w:type="dxa"/>
        <w:tblLook w:val="04A0" w:firstRow="1" w:lastRow="0" w:firstColumn="1" w:lastColumn="0" w:noHBand="0" w:noVBand="1"/>
      </w:tblPr>
      <w:tblGrid>
        <w:gridCol w:w="2974"/>
        <w:gridCol w:w="2975"/>
        <w:gridCol w:w="2975"/>
      </w:tblGrid>
      <w:tr w:rsidR="00CF3B1A" w14:paraId="330CEC6D" w14:textId="77777777" w:rsidTr="00CF3B1A">
        <w:tc>
          <w:tcPr>
            <w:tcW w:w="2974" w:type="dxa"/>
          </w:tcPr>
          <w:p w14:paraId="7F9EDF20" w14:textId="5265ABE6"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w:t>
            </w:r>
          </w:p>
        </w:tc>
        <w:tc>
          <w:tcPr>
            <w:tcW w:w="2975" w:type="dxa"/>
          </w:tcPr>
          <w:p w14:paraId="0CE2DD11" w14:textId="05D2906F"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Logged actions</w:t>
            </w:r>
          </w:p>
        </w:tc>
        <w:tc>
          <w:tcPr>
            <w:tcW w:w="2975" w:type="dxa"/>
          </w:tcPr>
          <w:p w14:paraId="76479430" w14:textId="20E8AB00"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w:t>
            </w:r>
          </w:p>
        </w:tc>
      </w:tr>
      <w:tr w:rsidR="00CF3B1A" w14:paraId="77B54861" w14:textId="77777777" w:rsidTr="00CF3B1A">
        <w:tc>
          <w:tcPr>
            <w:tcW w:w="2974" w:type="dxa"/>
          </w:tcPr>
          <w:p w14:paraId="4C567BBD" w14:textId="68A877F5"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STU_101</w:t>
            </w:r>
          </w:p>
        </w:tc>
        <w:tc>
          <w:tcPr>
            <w:tcW w:w="2975" w:type="dxa"/>
          </w:tcPr>
          <w:p w14:paraId="2CD5EEAF" w14:textId="2CDD49E1"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study, quiz, logout</w:t>
            </w:r>
          </w:p>
        </w:tc>
        <w:tc>
          <w:tcPr>
            <w:tcW w:w="2975" w:type="dxa"/>
            <w:shd w:val="clear" w:color="auto" w:fill="C5E0B3" w:themeFill="accent6" w:themeFillTint="66"/>
          </w:tcPr>
          <w:p w14:paraId="26326E11" w14:textId="6E1A803B"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r>
      <w:tr w:rsidR="00CF3B1A" w14:paraId="3BF65B47" w14:textId="77777777" w:rsidTr="00CF3B1A">
        <w:tc>
          <w:tcPr>
            <w:tcW w:w="2974" w:type="dxa"/>
          </w:tcPr>
          <w:p w14:paraId="11D6D629" w14:textId="313F34CB"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STU_102</w:t>
            </w:r>
          </w:p>
        </w:tc>
        <w:tc>
          <w:tcPr>
            <w:tcW w:w="2975" w:type="dxa"/>
          </w:tcPr>
          <w:p w14:paraId="79E29E16" w14:textId="3129A91A"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study, logout</w:t>
            </w:r>
          </w:p>
        </w:tc>
        <w:tc>
          <w:tcPr>
            <w:tcW w:w="2975" w:type="dxa"/>
            <w:shd w:val="clear" w:color="auto" w:fill="F2A2A2"/>
          </w:tcPr>
          <w:p w14:paraId="05D79EDE" w14:textId="3F6AA693"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AT-RISK</w:t>
            </w:r>
          </w:p>
        </w:tc>
      </w:tr>
      <w:tr w:rsidR="00CF3B1A" w14:paraId="0C78EEAD" w14:textId="77777777" w:rsidTr="00CF3B1A">
        <w:tc>
          <w:tcPr>
            <w:tcW w:w="2974" w:type="dxa"/>
          </w:tcPr>
          <w:p w14:paraId="75188835" w14:textId="23CD3A9C"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STU_103</w:t>
            </w:r>
          </w:p>
        </w:tc>
        <w:tc>
          <w:tcPr>
            <w:tcW w:w="2975" w:type="dxa"/>
          </w:tcPr>
          <w:p w14:paraId="492E5C27" w14:textId="3CA2505A"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logout</w:t>
            </w:r>
          </w:p>
        </w:tc>
        <w:tc>
          <w:tcPr>
            <w:tcW w:w="2975" w:type="dxa"/>
            <w:shd w:val="clear" w:color="auto" w:fill="F2A2A2"/>
          </w:tcPr>
          <w:p w14:paraId="12922A99" w14:textId="6B3EC3CF"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AT-RISK</w:t>
            </w:r>
          </w:p>
        </w:tc>
      </w:tr>
      <w:tr w:rsidR="00CF3B1A" w14:paraId="47231D23" w14:textId="77777777" w:rsidTr="00CF3B1A">
        <w:tc>
          <w:tcPr>
            <w:tcW w:w="2974" w:type="dxa"/>
          </w:tcPr>
          <w:p w14:paraId="16691414" w14:textId="23FEA25E"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STU_104</w:t>
            </w:r>
          </w:p>
        </w:tc>
        <w:tc>
          <w:tcPr>
            <w:tcW w:w="2975" w:type="dxa"/>
          </w:tcPr>
          <w:p w14:paraId="583403B4" w14:textId="22E29512"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quiz, quiz, logout</w:t>
            </w:r>
          </w:p>
        </w:tc>
        <w:tc>
          <w:tcPr>
            <w:tcW w:w="2975" w:type="dxa"/>
            <w:shd w:val="clear" w:color="auto" w:fill="C5E0B3" w:themeFill="accent6" w:themeFillTint="66"/>
          </w:tcPr>
          <w:p w14:paraId="5E7EF252" w14:textId="094E0581"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r>
      <w:tr w:rsidR="00CF3B1A" w14:paraId="471C5B85" w14:textId="77777777" w:rsidTr="00CF3B1A">
        <w:tc>
          <w:tcPr>
            <w:tcW w:w="2974" w:type="dxa"/>
          </w:tcPr>
          <w:p w14:paraId="2921B064" w14:textId="499112ED"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STU_105</w:t>
            </w:r>
          </w:p>
        </w:tc>
        <w:tc>
          <w:tcPr>
            <w:tcW w:w="2975" w:type="dxa"/>
          </w:tcPr>
          <w:p w14:paraId="0C78BCA8" w14:textId="3AA6A4B8"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study, study, logout</w:t>
            </w:r>
          </w:p>
        </w:tc>
        <w:tc>
          <w:tcPr>
            <w:tcW w:w="2975" w:type="dxa"/>
            <w:shd w:val="clear" w:color="auto" w:fill="F2A2A2"/>
          </w:tcPr>
          <w:p w14:paraId="0EEA21B8" w14:textId="047F1843" w:rsidR="00CF3B1A" w:rsidRPr="00CF3B1A" w:rsidRDefault="00CF3B1A" w:rsidP="00CF3B1A">
            <w:pPr>
              <w:rPr>
                <w:rFonts w:ascii="Times New Roman" w:eastAsia="Times New Roman" w:hAnsi="Times New Roman" w:cs="Times New Roman"/>
                <w:sz w:val="24"/>
                <w:szCs w:val="24"/>
              </w:rPr>
            </w:pPr>
            <w:r>
              <w:rPr>
                <w:rFonts w:ascii="Times New Roman" w:eastAsia="Times New Roman" w:hAnsi="Times New Roman" w:cs="Times New Roman"/>
                <w:sz w:val="24"/>
                <w:szCs w:val="24"/>
              </w:rPr>
              <w:t>AT-RISK</w:t>
            </w:r>
          </w:p>
        </w:tc>
      </w:tr>
    </w:tbl>
    <w:p w14:paraId="72C4F0F0" w14:textId="28BC100D" w:rsidR="002507FB" w:rsidRDefault="007242E4" w:rsidP="007242E4">
      <w:pPr>
        <w:ind w:left="426"/>
        <w:rPr>
          <w:rFonts w:ascii="Times New Roman" w:hAnsi="Times New Roman" w:cs="Times New Roman"/>
          <w:sz w:val="24"/>
          <w:szCs w:val="24"/>
        </w:rPr>
      </w:pPr>
      <w:r>
        <w:rPr>
          <w:rFonts w:ascii="Times New Roman" w:hAnsi="Times New Roman" w:cs="Times New Roman"/>
          <w:b/>
          <w:bCs/>
          <w:sz w:val="24"/>
          <w:szCs w:val="24"/>
        </w:rPr>
        <w:br/>
        <w:t xml:space="preserve">6.3 </w:t>
      </w:r>
      <w:r w:rsidRPr="00BC1CA4">
        <w:rPr>
          <w:rFonts w:ascii="Times New Roman" w:hAnsi="Times New Roman" w:cs="Times New Roman"/>
          <w:b/>
          <w:bCs/>
          <w:sz w:val="24"/>
          <w:szCs w:val="24"/>
          <w:u w:val="single"/>
        </w:rPr>
        <w:t>Key Findings</w:t>
      </w:r>
    </w:p>
    <w:p w14:paraId="51C078E5" w14:textId="47767136" w:rsidR="007242E4" w:rsidRDefault="007242E4" w:rsidP="0014717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DFA reliably </w:t>
      </w:r>
      <w:proofErr w:type="spellStart"/>
      <w:r>
        <w:rPr>
          <w:rFonts w:ascii="Times New Roman" w:hAnsi="Times New Roman" w:cs="Times New Roman"/>
          <w:sz w:val="24"/>
          <w:szCs w:val="24"/>
        </w:rPr>
        <w:t>dinstinguishes</w:t>
      </w:r>
      <w:proofErr w:type="spellEnd"/>
      <w:r>
        <w:rPr>
          <w:rFonts w:ascii="Times New Roman" w:hAnsi="Times New Roman" w:cs="Times New Roman"/>
          <w:sz w:val="24"/>
          <w:szCs w:val="24"/>
        </w:rPr>
        <w:t xml:space="preserve"> three meaningfully different outcomes from the same four symbol alphabet: safe engagement, at-risk disengagement, and structurally invalid logs – using only 7 states. </w:t>
      </w:r>
    </w:p>
    <w:p w14:paraId="25E20E1E" w14:textId="16C91240" w:rsidR="007242E4" w:rsidRDefault="007242E4" w:rsidP="0014717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Splitting rejection into two distinct trap states (</w:t>
      </w:r>
      <w:proofErr w:type="spellStart"/>
      <w:r>
        <w:rPr>
          <w:rFonts w:ascii="Times New Roman" w:hAnsi="Times New Roman" w:cs="Times New Roman"/>
          <w:sz w:val="24"/>
          <w:szCs w:val="24"/>
        </w:rPr>
        <w:t>q_risk</w:t>
      </w:r>
      <w:proofErr w:type="spellEnd"/>
      <w:r>
        <w:rPr>
          <w:rFonts w:ascii="Times New Roman" w:hAnsi="Times New Roman" w:cs="Times New Roman"/>
          <w:sz w:val="24"/>
          <w:szCs w:val="24"/>
        </w:rPr>
        <w:t xml:space="preserve"> vs </w:t>
      </w:r>
      <w:proofErr w:type="spellStart"/>
      <w:r>
        <w:rPr>
          <w:rFonts w:ascii="Times New Roman" w:hAnsi="Times New Roman" w:cs="Times New Roman"/>
          <w:sz w:val="24"/>
          <w:szCs w:val="24"/>
        </w:rPr>
        <w:t>q_dead</w:t>
      </w:r>
      <w:proofErr w:type="spellEnd"/>
      <w:r>
        <w:rPr>
          <w:rFonts w:ascii="Times New Roman" w:hAnsi="Times New Roman" w:cs="Times New Roman"/>
          <w:sz w:val="24"/>
          <w:szCs w:val="24"/>
        </w:rPr>
        <w:t>) preserves information that a standard accept/reject DFA would discard: a flagged ‘</w:t>
      </w:r>
      <w:proofErr w:type="spellStart"/>
      <w:r>
        <w:rPr>
          <w:rFonts w:ascii="Times New Roman" w:hAnsi="Times New Roman" w:cs="Times New Roman"/>
          <w:sz w:val="24"/>
          <w:szCs w:val="24"/>
        </w:rPr>
        <w:t>at_risk</w:t>
      </w:r>
      <w:proofErr w:type="spellEnd"/>
      <w:r>
        <w:rPr>
          <w:rFonts w:ascii="Times New Roman" w:hAnsi="Times New Roman" w:cs="Times New Roman"/>
          <w:sz w:val="24"/>
          <w:szCs w:val="24"/>
        </w:rPr>
        <w:t xml:space="preserve">’ session is </w:t>
      </w:r>
      <w:proofErr w:type="spellStart"/>
      <w:r>
        <w:rPr>
          <w:rFonts w:ascii="Times New Roman" w:hAnsi="Times New Roman" w:cs="Times New Roman"/>
          <w:sz w:val="24"/>
          <w:szCs w:val="24"/>
        </w:rPr>
        <w:t>behaviourally</w:t>
      </w:r>
      <w:proofErr w:type="spellEnd"/>
      <w:r>
        <w:rPr>
          <w:rFonts w:ascii="Times New Roman" w:hAnsi="Times New Roman" w:cs="Times New Roman"/>
          <w:sz w:val="24"/>
          <w:szCs w:val="24"/>
        </w:rPr>
        <w:t xml:space="preserve"> meaningful, while an ‘invalid’ one likely indicates a logging error rather than a disengagement student. </w:t>
      </w:r>
    </w:p>
    <w:p w14:paraId="3ACDDE04" w14:textId="0111A8D8" w:rsidR="007242E4" w:rsidRDefault="007242E4" w:rsidP="0014717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Self-loops on q2 and q3 (for repeated study or repeated quiz attempts) allow the DFA to correctly handle sessions of arbitrary length without adding extra states – a direct benefit of finite-state design over hard-coded sequence matching.</w:t>
      </w:r>
    </w:p>
    <w:p w14:paraId="1D870D95" w14:textId="770A57BD" w:rsidR="007242E4" w:rsidRDefault="007242E4" w:rsidP="0014717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Because classification depends only on the current state, the model runs in </w:t>
      </w:r>
      <w:r w:rsidR="00CD72A5">
        <w:rPr>
          <w:rFonts w:ascii="Times New Roman" w:hAnsi="Times New Roman" w:cs="Times New Roman"/>
          <w:sz w:val="24"/>
          <w:szCs w:val="24"/>
        </w:rPr>
        <w:t>O</w:t>
      </w:r>
      <w:r>
        <w:rPr>
          <w:rFonts w:ascii="Times New Roman" w:hAnsi="Times New Roman" w:cs="Times New Roman"/>
          <w:sz w:val="24"/>
          <w:szCs w:val="24"/>
        </w:rPr>
        <w:t>(n) time for a session for n actions, and scanning an entire class of N students take O(</w:t>
      </w:r>
      <w:proofErr w:type="spellStart"/>
      <w:r>
        <w:rPr>
          <w:rFonts w:ascii="Times New Roman" w:hAnsi="Times New Roman" w:cs="Times New Roman"/>
          <w:sz w:val="24"/>
          <w:szCs w:val="24"/>
        </w:rPr>
        <w:t>Nxn</w:t>
      </w:r>
      <w:proofErr w:type="spellEnd"/>
      <w:r>
        <w:rPr>
          <w:rFonts w:ascii="Times New Roman" w:hAnsi="Times New Roman" w:cs="Times New Roman"/>
          <w:sz w:val="24"/>
          <w:szCs w:val="24"/>
        </w:rPr>
        <w:t xml:space="preserve">) time – fast </w:t>
      </w:r>
      <w:r w:rsidR="00CD72A5">
        <w:rPr>
          <w:rFonts w:ascii="Times New Roman" w:hAnsi="Times New Roman" w:cs="Times New Roman"/>
          <w:sz w:val="24"/>
          <w:szCs w:val="24"/>
        </w:rPr>
        <w:t>enough for real-time dashboards.</w:t>
      </w:r>
    </w:p>
    <w:p w14:paraId="62D4EF0F" w14:textId="366C1B93" w:rsidR="00CD72A5" w:rsidRPr="00CD72A5" w:rsidRDefault="00CD72A5" w:rsidP="00147176">
      <w:pPr>
        <w:pStyle w:val="ListParagraph"/>
        <w:numPr>
          <w:ilvl w:val="0"/>
          <w:numId w:val="1"/>
        </w:numPr>
        <w:jc w:val="both"/>
        <w:rPr>
          <w:rFonts w:ascii="Times New Roman" w:hAnsi="Times New Roman" w:cs="Times New Roman"/>
          <w:b/>
          <w:bCs/>
          <w:sz w:val="24"/>
          <w:szCs w:val="24"/>
        </w:rPr>
      </w:pPr>
      <w:r w:rsidRPr="00BC1CA4">
        <w:rPr>
          <w:rFonts w:ascii="Times New Roman" w:hAnsi="Times New Roman" w:cs="Times New Roman"/>
          <w:b/>
          <w:bCs/>
          <w:sz w:val="24"/>
          <w:szCs w:val="24"/>
          <w:u w:val="single"/>
        </w:rPr>
        <w:t>Conclusion</w:t>
      </w:r>
      <w:r>
        <w:rPr>
          <w:rFonts w:ascii="Times New Roman" w:hAnsi="Times New Roman" w:cs="Times New Roman"/>
          <w:sz w:val="24"/>
          <w:szCs w:val="24"/>
        </w:rPr>
        <w:br/>
        <w:t xml:space="preserve">This project demonstrates that a small, well-designed DFA is sufficient to convert raw LMS activity logs into an actionable, automatic classification of student engagement. By modelling </w:t>
      </w:r>
      <w:r w:rsidR="00BC1CA4">
        <w:rPr>
          <w:rFonts w:ascii="Times New Roman" w:hAnsi="Times New Roman" w:cs="Times New Roman"/>
          <w:sz w:val="24"/>
          <w:szCs w:val="24"/>
        </w:rPr>
        <w:t>only,</w:t>
      </w:r>
      <w:r>
        <w:rPr>
          <w:rFonts w:ascii="Times New Roman" w:hAnsi="Times New Roman" w:cs="Times New Roman"/>
          <w:sz w:val="24"/>
          <w:szCs w:val="24"/>
        </w:rPr>
        <w:t xml:space="preserve"> the facts that matter (login status, study activity, and quiz attempts), the automaton captures a meaningful real-world pattern (students who disengage before attempting assessment) using just seven states and four input symbols. The implementation was verified against nine test sequences and a simulated class roster, correctly classifying every case, and the design generalizes naturally to a full class-wide, automated early-warning tool for CADT-style academic settings. </w:t>
      </w:r>
    </w:p>
    <w:sectPr w:rsidR="00CD72A5" w:rsidRPr="00CD72A5" w:rsidSect="00147176">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183C4" w14:textId="77777777" w:rsidR="002A111B" w:rsidRDefault="002A111B" w:rsidP="00147176">
      <w:pPr>
        <w:spacing w:after="0" w:line="240" w:lineRule="auto"/>
      </w:pPr>
      <w:r>
        <w:separator/>
      </w:r>
    </w:p>
  </w:endnote>
  <w:endnote w:type="continuationSeparator" w:id="0">
    <w:p w14:paraId="1A81ECB7" w14:textId="77777777" w:rsidR="002A111B" w:rsidRDefault="002A111B" w:rsidP="00147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9520583"/>
      <w:docPartObj>
        <w:docPartGallery w:val="Page Numbers (Bottom of Page)"/>
        <w:docPartUnique/>
      </w:docPartObj>
    </w:sdtPr>
    <w:sdtEndPr>
      <w:rPr>
        <w:color w:val="7F7F7F" w:themeColor="background1" w:themeShade="7F"/>
        <w:spacing w:val="60"/>
      </w:rPr>
    </w:sdtEndPr>
    <w:sdtContent>
      <w:p w14:paraId="43A42D6E" w14:textId="66AD5C43" w:rsidR="00147176" w:rsidRDefault="0014717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Automata</w:t>
        </w:r>
      </w:p>
    </w:sdtContent>
  </w:sdt>
  <w:p w14:paraId="0EA1ADC1" w14:textId="77777777" w:rsidR="00147176" w:rsidRDefault="00147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48A78" w14:textId="77777777" w:rsidR="002A111B" w:rsidRDefault="002A111B" w:rsidP="00147176">
      <w:pPr>
        <w:spacing w:after="0" w:line="240" w:lineRule="auto"/>
      </w:pPr>
      <w:r>
        <w:separator/>
      </w:r>
    </w:p>
  </w:footnote>
  <w:footnote w:type="continuationSeparator" w:id="0">
    <w:p w14:paraId="294EFB58" w14:textId="77777777" w:rsidR="002A111B" w:rsidRDefault="002A111B" w:rsidP="00147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113D2"/>
    <w:multiLevelType w:val="hybridMultilevel"/>
    <w:tmpl w:val="691AA056"/>
    <w:lvl w:ilvl="0" w:tplc="85FA512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EA4E28"/>
    <w:multiLevelType w:val="hybridMultilevel"/>
    <w:tmpl w:val="2416C90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83"/>
    <w:rsid w:val="000E2281"/>
    <w:rsid w:val="00147176"/>
    <w:rsid w:val="001775FD"/>
    <w:rsid w:val="001849E9"/>
    <w:rsid w:val="002507FB"/>
    <w:rsid w:val="002A111B"/>
    <w:rsid w:val="00584C31"/>
    <w:rsid w:val="00680783"/>
    <w:rsid w:val="00712EB7"/>
    <w:rsid w:val="007242E4"/>
    <w:rsid w:val="008736DC"/>
    <w:rsid w:val="00B2021A"/>
    <w:rsid w:val="00B74745"/>
    <w:rsid w:val="00B77CE0"/>
    <w:rsid w:val="00BC1CA4"/>
    <w:rsid w:val="00CD72A5"/>
    <w:rsid w:val="00CF3B1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D8C5"/>
  <w15:chartTrackingRefBased/>
  <w15:docId w15:val="{36245CDB-0F65-4335-8BDE-A1201C56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783"/>
    <w:pPr>
      <w:ind w:left="720"/>
      <w:contextualSpacing/>
    </w:pPr>
  </w:style>
  <w:style w:type="table" w:styleId="TableGrid">
    <w:name w:val="Table Grid"/>
    <w:basedOn w:val="TableNormal"/>
    <w:uiPriority w:val="39"/>
    <w:rsid w:val="00712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7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176"/>
  </w:style>
  <w:style w:type="paragraph" w:styleId="Footer">
    <w:name w:val="footer"/>
    <w:basedOn w:val="Normal"/>
    <w:link w:val="FooterChar"/>
    <w:uiPriority w:val="99"/>
    <w:unhideWhenUsed/>
    <w:rsid w:val="00147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4</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Vannydet</dc:creator>
  <cp:keywords/>
  <dc:description/>
  <cp:lastModifiedBy>NO Vannydet</cp:lastModifiedBy>
  <cp:revision>2</cp:revision>
  <dcterms:created xsi:type="dcterms:W3CDTF">2026-07-09T11:34:00Z</dcterms:created>
  <dcterms:modified xsi:type="dcterms:W3CDTF">2026-07-09T18:29:00Z</dcterms:modified>
</cp:coreProperties>
</file>