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F5E2" w14:textId="77777777" w:rsidR="009C6CFC" w:rsidRPr="009C6CFC" w:rsidRDefault="009C6CFC" w:rsidP="009C6CFC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CFC">
        <w:rPr>
          <w:rFonts w:ascii="Times New Roman" w:hAnsi="Times New Roman" w:cs="Times New Roman"/>
          <w:sz w:val="28"/>
          <w:szCs w:val="28"/>
        </w:rPr>
        <w:t>University of Birmingham – School of Metallurgy and Materials</w:t>
      </w:r>
    </w:p>
    <w:p w14:paraId="7CA49E7D" w14:textId="77777777" w:rsidR="009C6CFC" w:rsidRPr="009C6CFC" w:rsidRDefault="009C6CFC" w:rsidP="009C6CFC">
      <w:pPr>
        <w:jc w:val="center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  <w:sz w:val="28"/>
          <w:szCs w:val="28"/>
        </w:rPr>
        <w:t>MSci project P15 – UoB-NDT group</w:t>
      </w:r>
    </w:p>
    <w:p w14:paraId="526114E0" w14:textId="77777777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</w:p>
    <w:p w14:paraId="716AABC4" w14:textId="77777777" w:rsidR="009C6CFC" w:rsidRPr="009C6CFC" w:rsidRDefault="009C6CFC" w:rsidP="009C6CFC">
      <w:pPr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  <w:b/>
          <w:bCs/>
        </w:rPr>
        <w:t>Title:</w:t>
      </w:r>
      <w:r w:rsidRPr="009C6CFC">
        <w:rPr>
          <w:rFonts w:ascii="Times New Roman" w:hAnsi="Times New Roman" w:cs="Times New Roman"/>
        </w:rPr>
        <w:t xml:space="preserve"> ‘Migration to an Open-Source Computational Framework for Acoustic Emission Analysis applied to Steel Structures’</w:t>
      </w:r>
    </w:p>
    <w:p w14:paraId="244C689A" w14:textId="77777777" w:rsidR="009C6CFC" w:rsidRPr="009C6CFC" w:rsidRDefault="009C6CFC" w:rsidP="009C6CFC">
      <w:pPr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  <w:b/>
          <w:bCs/>
        </w:rPr>
        <w:t>Supervisor</w:t>
      </w:r>
      <w:r w:rsidRPr="009C6CFC">
        <w:rPr>
          <w:rFonts w:ascii="Times New Roman" w:hAnsi="Times New Roman" w:cs="Times New Roman"/>
        </w:rPr>
        <w:t>: Prof. Mayorkinos Papaelias (</w:t>
      </w:r>
      <w:hyperlink r:id="rId5">
        <w:r w:rsidRPr="009C6CFC">
          <w:rPr>
            <w:rFonts w:ascii="Times New Roman" w:hAnsi="Times New Roman" w:cs="Times New Roman"/>
            <w:color w:val="000080"/>
            <w:u w:val="single"/>
          </w:rPr>
          <w:t>m.papaelias@bham.ac.uk</w:t>
        </w:r>
      </w:hyperlink>
      <w:r w:rsidRPr="009C6CFC">
        <w:rPr>
          <w:rFonts w:ascii="Times New Roman" w:hAnsi="Times New Roman" w:cs="Times New Roman"/>
        </w:rPr>
        <w:t>)</w:t>
      </w:r>
    </w:p>
    <w:p w14:paraId="2255B317" w14:textId="77777777" w:rsidR="009C6CFC" w:rsidRPr="009C6CFC" w:rsidRDefault="009C6CFC" w:rsidP="009C6CFC">
      <w:pPr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  <w:b/>
          <w:bCs/>
        </w:rPr>
        <w:t>Co-supervisor</w:t>
      </w:r>
      <w:r w:rsidRPr="009C6CFC">
        <w:rPr>
          <w:rFonts w:ascii="Times New Roman" w:hAnsi="Times New Roman" w:cs="Times New Roman"/>
        </w:rPr>
        <w:t>: Dr Vincenzo Brachetta (</w:t>
      </w:r>
      <w:hyperlink r:id="rId6">
        <w:r w:rsidRPr="009C6CFC">
          <w:rPr>
            <w:rFonts w:ascii="Times New Roman" w:hAnsi="Times New Roman" w:cs="Times New Roman"/>
            <w:color w:val="000080"/>
            <w:u w:val="single"/>
          </w:rPr>
          <w:t>v.brachetta@bham.ac.uk</w:t>
        </w:r>
      </w:hyperlink>
      <w:r w:rsidRPr="009C6CFC">
        <w:rPr>
          <w:rFonts w:ascii="Times New Roman" w:hAnsi="Times New Roman" w:cs="Times New Roman"/>
        </w:rPr>
        <w:t>)</w:t>
      </w:r>
    </w:p>
    <w:p w14:paraId="4CC43659" w14:textId="77777777" w:rsidR="009C6CFC" w:rsidRPr="009C6CFC" w:rsidRDefault="009C6CFC" w:rsidP="009C6CFC">
      <w:pPr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  <w:b/>
          <w:bCs/>
        </w:rPr>
        <w:t>Student</w:t>
      </w:r>
      <w:r w:rsidRPr="009C6CFC">
        <w:rPr>
          <w:rFonts w:ascii="Times New Roman" w:hAnsi="Times New Roman" w:cs="Times New Roman"/>
        </w:rPr>
        <w:t>: Haoyu Wang (</w:t>
      </w:r>
      <w:hyperlink r:id="rId7">
        <w:r w:rsidRPr="009C6CFC">
          <w:rPr>
            <w:rFonts w:ascii="Times New Roman" w:hAnsi="Times New Roman" w:cs="Times New Roman"/>
            <w:color w:val="1155CC"/>
            <w:u w:val="single"/>
          </w:rPr>
          <w:t>hxw702@student.bham.ac.uk</w:t>
        </w:r>
      </w:hyperlink>
      <w:r w:rsidRPr="009C6CFC">
        <w:rPr>
          <w:rFonts w:ascii="Times New Roman" w:hAnsi="Times New Roman" w:cs="Times New Roman"/>
        </w:rPr>
        <w:t xml:space="preserve">) </w:t>
      </w:r>
    </w:p>
    <w:p w14:paraId="1E65C8A1" w14:textId="77777777" w:rsidR="009C6CFC" w:rsidRDefault="009C6CFC" w:rsidP="009C6CFC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4676647" w14:textId="77777777" w:rsidR="00475D99" w:rsidRPr="009C6CFC" w:rsidRDefault="00475D99" w:rsidP="009C6CFC">
      <w:pPr>
        <w:rPr>
          <w:rFonts w:ascii="Times New Roman" w:hAnsi="Times New Roman" w:cs="Times New Roman"/>
        </w:rPr>
      </w:pPr>
    </w:p>
    <w:p w14:paraId="41CE893A" w14:textId="5E193B5F" w:rsidR="009C6CFC" w:rsidRPr="009C6CFC" w:rsidRDefault="0015413D" w:rsidP="009C6CFC">
      <w:pPr>
        <w:rPr>
          <w:rFonts w:ascii="Times New Roman" w:hAnsi="Times New Roman" w:cs="Times New Roman"/>
          <w:b/>
          <w:bCs/>
        </w:rPr>
      </w:pPr>
      <w:r w:rsidRPr="0015413D">
        <w:rPr>
          <w:rFonts w:ascii="Times New Roman" w:hAnsi="Times New Roman" w:cs="Times New Roman"/>
          <w:b/>
          <w:bCs/>
        </w:rPr>
        <w:t>Key Themes for Reflection and Study</w:t>
      </w:r>
    </w:p>
    <w:p w14:paraId="4C1FEE1B" w14:textId="33270FB9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Role and limitations of generative AI in higher education and scientific computing</w:t>
      </w:r>
    </w:p>
    <w:p w14:paraId="7FFE66CF" w14:textId="49C08ACF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Principles and practice of open-source scientific software</w:t>
      </w:r>
    </w:p>
    <w:p w14:paraId="5DBB0DB5" w14:textId="73E51BB4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Reproducibility, transparency, and FAIR data/software principles</w:t>
      </w:r>
    </w:p>
    <w:p w14:paraId="6C09B1FE" w14:textId="3AABC222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Data confidentiality and risks associated with using large language models</w:t>
      </w:r>
    </w:p>
    <w:p w14:paraId="4AFE43ED" w14:textId="2BD4F24C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Comparative analysis of MATLAB vs Python/Julia in scientific workflows</w:t>
      </w:r>
    </w:p>
    <w:p w14:paraId="1ADC558E" w14:textId="5FE03BD2" w:rsidR="003B4224" w:rsidRPr="003B4224" w:rsidRDefault="003B4224" w:rsidP="003B42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Purpose and structure of the existing in-house Acoustic Emission analysis code</w:t>
      </w:r>
    </w:p>
    <w:p w14:paraId="1780AF3F" w14:textId="75460936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Code complexity assessment and refactoring strategies</w:t>
      </w:r>
    </w:p>
    <w:p w14:paraId="3ECFB6B0" w14:textId="79DA03CD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Identification of potential errors introduced during automated code translation</w:t>
      </w:r>
    </w:p>
    <w:p w14:paraId="2DAC61D3" w14:textId="78CA140D" w:rsidR="009C6CFC" w:rsidRPr="008A2F1D" w:rsidRDefault="009C6CFC" w:rsidP="008A2F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A2F1D">
        <w:rPr>
          <w:rFonts w:ascii="Times New Roman" w:hAnsi="Times New Roman" w:cs="Times New Roman"/>
        </w:rPr>
        <w:t>Use of LLMs for debugging, performance analysis, and code optimisation</w:t>
      </w:r>
    </w:p>
    <w:p w14:paraId="7393337E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03ED97A0" w14:textId="77777777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Methodology and Work Plan</w:t>
      </w:r>
    </w:p>
    <w:p w14:paraId="4CDE9530" w14:textId="77777777" w:rsidR="009C6CFC" w:rsidRPr="009C6CFC" w:rsidRDefault="009C6CFC" w:rsidP="000C7411">
      <w:pPr>
        <w:ind w:left="360"/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Phase 1 – Familiarisation and Preliminary Analysis</w:t>
      </w:r>
    </w:p>
    <w:p w14:paraId="120E37E5" w14:textId="223B5BBC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Review relevant literature</w:t>
      </w:r>
    </w:p>
    <w:p w14:paraId="4682FD6B" w14:textId="78DF72E0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Study the existing MATLAB codebase:</w:t>
      </w:r>
    </w:p>
    <w:p w14:paraId="2A40D8AD" w14:textId="251FF38D" w:rsidR="009C6CFC" w:rsidRP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Understand algorithmic objectives</w:t>
      </w:r>
    </w:p>
    <w:p w14:paraId="14C5206B" w14:textId="65D3C628" w:rsidR="009C6CFC" w:rsidRP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Identify variables, inputs, outputs, and data flow</w:t>
      </w:r>
    </w:p>
    <w:p w14:paraId="69796BDB" w14:textId="7F9F11F2" w:rsidR="009C6CFC" w:rsidRP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Produce a structured flowchart of the code architecture</w:t>
      </w:r>
    </w:p>
    <w:p w14:paraId="722B993B" w14:textId="4D0D9811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Define functional requirements for the translated system</w:t>
      </w:r>
    </w:p>
    <w:p w14:paraId="0DA26320" w14:textId="77777777" w:rsidR="009C6CFC" w:rsidRPr="009C6CFC" w:rsidRDefault="009C6CFC" w:rsidP="000C7411">
      <w:pPr>
        <w:ind w:left="360"/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Phase 2 – Translation and AI-Assisted Development</w:t>
      </w:r>
    </w:p>
    <w:p w14:paraId="29C16B50" w14:textId="68C90DAD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Design structured prompts for code translation into Python or Julia</w:t>
      </w:r>
    </w:p>
    <w:p w14:paraId="7C3EA7BD" w14:textId="4084E060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 xml:space="preserve">Evaluate and compare outputs from different LLMs </w:t>
      </w:r>
    </w:p>
    <w:p w14:paraId="0AB5E909" w14:textId="14372A47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Document all prompts, responses, and iterative improvements in a reproducible format</w:t>
      </w:r>
    </w:p>
    <w:p w14:paraId="7FB9BCFB" w14:textId="4ADBE4B6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Implement translated code and validate against original MATLAB outputs</w:t>
      </w:r>
    </w:p>
    <w:p w14:paraId="1393EAAA" w14:textId="6243BA75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Use LLMs to assist with:</w:t>
      </w:r>
    </w:p>
    <w:p w14:paraId="2C9E2A71" w14:textId="0131FBE1" w:rsidR="009C6CFC" w:rsidRP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Interpretation of error messages</w:t>
      </w:r>
    </w:p>
    <w:p w14:paraId="4ACEEABF" w14:textId="47180080" w:rsid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Debugging and refactoring suggestions</w:t>
      </w:r>
    </w:p>
    <w:p w14:paraId="78539D98" w14:textId="1EF299BF" w:rsidR="009C6CFC" w:rsidRPr="009C6CFC" w:rsidRDefault="009C6CFC" w:rsidP="000C7411">
      <w:pPr>
        <w:pStyle w:val="ListParagraph"/>
        <w:numPr>
          <w:ilvl w:val="1"/>
          <w:numId w:val="2"/>
        </w:num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optimisation</w:t>
      </w:r>
    </w:p>
    <w:p w14:paraId="7F1075FA" w14:textId="023F8254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Maintain a clear log of issues, corrections, and design decisions</w:t>
      </w:r>
    </w:p>
    <w:p w14:paraId="358AFACC" w14:textId="77777777" w:rsidR="009C6CFC" w:rsidRPr="009C6CFC" w:rsidRDefault="009C6CFC" w:rsidP="000C7411">
      <w:pPr>
        <w:ind w:left="360"/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Phase 3 – Validation, Optimisation, and Finalisation</w:t>
      </w:r>
    </w:p>
    <w:p w14:paraId="2FC42B11" w14:textId="69253911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Validate numerical and functional equivalence between implementations</w:t>
      </w:r>
    </w:p>
    <w:p w14:paraId="13B5058B" w14:textId="40D2091D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Refine and optimise code for performance and readability</w:t>
      </w:r>
    </w:p>
    <w:p w14:paraId="22A25B39" w14:textId="698F4960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Conduct systematic testing using representative datasets</w:t>
      </w:r>
    </w:p>
    <w:p w14:paraId="49925640" w14:textId="27552FAC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Assess robustness and potential edge cases</w:t>
      </w:r>
    </w:p>
    <w:p w14:paraId="0B79AB2B" w14:textId="4ED5FF55" w:rsidR="009C6CFC" w:rsidRPr="009C6CFC" w:rsidRDefault="009C6CFC" w:rsidP="000C7411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9C6CFC">
        <w:rPr>
          <w:rFonts w:ascii="Times New Roman" w:hAnsi="Times New Roman" w:cs="Times New Roman"/>
        </w:rPr>
        <w:t>Evaluate risks of AI-assisted code generation (</w:t>
      </w:r>
      <w:r w:rsidRPr="009C6CFC">
        <w:rPr>
          <w:rFonts w:ascii="Times New Roman" w:hAnsi="Times New Roman" w:cs="Times New Roman"/>
          <w:i/>
          <w:iCs/>
        </w:rPr>
        <w:t>e.g.</w:t>
      </w:r>
      <w:r w:rsidRPr="009C6CFC">
        <w:rPr>
          <w:rFonts w:ascii="Times New Roman" w:hAnsi="Times New Roman" w:cs="Times New Roman"/>
        </w:rPr>
        <w:t xml:space="preserve"> logic errors, hallucinated functions)</w:t>
      </w:r>
    </w:p>
    <w:p w14:paraId="55A84CA3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3490F603" w14:textId="77777777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Selected readings</w:t>
      </w:r>
    </w:p>
    <w:p w14:paraId="3C40CF34" w14:textId="6E77D179" w:rsidR="009C6CFC" w:rsidRPr="00C8106F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Pan, R., Ibrahimzada, A.R., Krishna, R., Sankar, D., Pouguem Wassi, L., Merler, M., Sobolev, B., Pavuluri, R., Sinha, S. and Jabbarvand, R. (2024) </w:t>
      </w:r>
      <w:r w:rsidRPr="00044B65">
        <w:rPr>
          <w:rFonts w:ascii="Times New Roman" w:hAnsi="Times New Roman" w:cs="Times New Roman"/>
          <w:i/>
          <w:iCs/>
        </w:rPr>
        <w:t>Lost in Translation: A Study of Bugs Introduced by Large Language Models while Translating Code</w:t>
      </w:r>
      <w:r w:rsidRPr="00044B65">
        <w:rPr>
          <w:rFonts w:ascii="Times New Roman" w:hAnsi="Times New Roman" w:cs="Times New Roman"/>
        </w:rPr>
        <w:t>. In: Proceedings of the IEEE/ACM 46th International Conference on Software Engineering (ICSE 2024).</w:t>
      </w:r>
    </w:p>
    <w:p w14:paraId="1BAD277C" w14:textId="519BA25B" w:rsidR="009C6CFC" w:rsidRPr="00563E74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lastRenderedPageBreak/>
        <w:t xml:space="preserve">Giabbanelli, Philippe J. and Beverley, John and David, Istvan and Tolk, Andreas, </w:t>
      </w:r>
      <w:r w:rsidRPr="00044B65">
        <w:rPr>
          <w:rFonts w:ascii="Times New Roman" w:hAnsi="Times New Roman" w:cs="Times New Roman"/>
          <w:i/>
          <w:iCs/>
        </w:rPr>
        <w:t>From Over-Reliance to Smart Integration: Using Large-Language Models as Translators between Specialized Modeling and Simulation Tools</w:t>
      </w:r>
      <w:r w:rsidRPr="00044B65">
        <w:rPr>
          <w:rFonts w:ascii="Times New Roman" w:hAnsi="Times New Roman" w:cs="Times New Roman"/>
        </w:rPr>
        <w:t xml:space="preserve"> (June 11, 2025). Available at SSRN: https://ssrn.com/abstract=5365069 or http://dx.doi.org/10.2139/ssrn.5365069 </w:t>
      </w:r>
    </w:p>
    <w:p w14:paraId="483C7BB1" w14:textId="3AAA046D" w:rsidR="009C6CFC" w:rsidRPr="00563E74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De Siano, G.D., Fasolino, A.R., Sperlí, G. and Vignali, A. (2025) </w:t>
      </w:r>
      <w:r w:rsidRPr="00044B65">
        <w:rPr>
          <w:rFonts w:ascii="Times New Roman" w:hAnsi="Times New Roman" w:cs="Times New Roman"/>
          <w:i/>
          <w:iCs/>
        </w:rPr>
        <w:t>Translating code with Large Language Models and human-in-the-loop feedback</w:t>
      </w:r>
      <w:r w:rsidRPr="00044B65">
        <w:rPr>
          <w:rFonts w:ascii="Times New Roman" w:hAnsi="Times New Roman" w:cs="Times New Roman"/>
        </w:rPr>
        <w:t xml:space="preserve">. Information and Software Technology, 186, 107785. Available at: </w:t>
      </w:r>
      <w:hyperlink r:id="rId8">
        <w:r w:rsidRPr="00044B65">
          <w:rPr>
            <w:rFonts w:ascii="Times New Roman" w:hAnsi="Times New Roman" w:cs="Times New Roman"/>
            <w:color w:val="000080"/>
            <w:u w:val="single"/>
          </w:rPr>
          <w:t>https://doi.org/10.1016/j.infsof.2025.107785</w:t>
        </w:r>
      </w:hyperlink>
      <w:r w:rsidRPr="00044B65">
        <w:rPr>
          <w:rFonts w:ascii="Times New Roman" w:hAnsi="Times New Roman" w:cs="Times New Roman"/>
        </w:rPr>
        <w:t xml:space="preserve"> </w:t>
      </w:r>
    </w:p>
    <w:p w14:paraId="726A7B14" w14:textId="619C187D" w:rsidR="009C6CFC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Khalifa, M. and Albadawy, M. (2024) ‘Using artificial intelligence in academic writing and research: An essential productivity tool’, </w:t>
      </w:r>
      <w:r w:rsidR="00A91A39" w:rsidRPr="00A91A39">
        <w:rPr>
          <w:rFonts w:ascii="Times New Roman" w:hAnsi="Times New Roman" w:cs="Times New Roman"/>
          <w:i/>
          <w:iCs/>
        </w:rPr>
        <w:t>Computer Methods and Programs in Biomedicine Update</w:t>
      </w:r>
      <w:r w:rsidRPr="00044B65">
        <w:rPr>
          <w:rFonts w:ascii="Times New Roman" w:hAnsi="Times New Roman" w:cs="Times New Roman"/>
        </w:rPr>
        <w:t>,</w:t>
      </w:r>
      <w:r w:rsidR="00A91A39">
        <w:rPr>
          <w:rFonts w:ascii="Times New Roman" w:hAnsi="Times New Roman" w:cs="Times New Roman"/>
        </w:rPr>
        <w:t xml:space="preserve"> Vol. 5, </w:t>
      </w:r>
      <w:r w:rsidR="005151F3" w:rsidRPr="005151F3">
        <w:rPr>
          <w:rFonts w:ascii="Times New Roman" w:hAnsi="Times New Roman" w:cs="Times New Roman"/>
        </w:rPr>
        <w:t>100145</w:t>
      </w:r>
      <w:r w:rsidR="00A06087">
        <w:rPr>
          <w:rFonts w:ascii="Times New Roman" w:hAnsi="Times New Roman" w:cs="Times New Roman"/>
        </w:rPr>
        <w:t>.</w:t>
      </w:r>
    </w:p>
    <w:p w14:paraId="3C9DC837" w14:textId="77777777" w:rsidR="00A06087" w:rsidRDefault="00A06087" w:rsidP="00A06087">
      <w:pPr>
        <w:ind w:left="360"/>
        <w:rPr>
          <w:rFonts w:ascii="Times New Roman" w:hAnsi="Times New Roman" w:cs="Times New Roman"/>
        </w:rPr>
      </w:pPr>
    </w:p>
    <w:p w14:paraId="50A436C7" w14:textId="2A6FB8B5" w:rsidR="00A06087" w:rsidRPr="00A06087" w:rsidRDefault="00265273" w:rsidP="00A06087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Guidelines</w:t>
      </w:r>
    </w:p>
    <w:p w14:paraId="03A5AC36" w14:textId="0FCADB7B" w:rsidR="009C6CFC" w:rsidRPr="00044B65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Why and How to Translate Scientific code from MATLAB to Python: A Guide for Researchers. </w:t>
      </w:r>
      <w:hyperlink r:id="rId9">
        <w:r w:rsidRPr="00044B65">
          <w:rPr>
            <w:rFonts w:ascii="Times New Roman" w:hAnsi="Times New Roman" w:cs="Times New Roman"/>
            <w:color w:val="000080"/>
            <w:u w:val="single"/>
          </w:rPr>
          <w:t>https://neuroinformatics.dev/blog/matlab_to_python.html</w:t>
        </w:r>
      </w:hyperlink>
      <w:r w:rsidRPr="00044B65">
        <w:rPr>
          <w:rFonts w:ascii="Times New Roman" w:hAnsi="Times New Roman" w:cs="Times New Roman"/>
        </w:rPr>
        <w:t>, Accessed 27 March 2026</w:t>
      </w:r>
    </w:p>
    <w:p w14:paraId="097CADA2" w14:textId="220EE69A" w:rsidR="009C6CFC" w:rsidRPr="00044B65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Student and PGR guidance on using GenAI tools ethically for work </w:t>
      </w:r>
      <w:hyperlink r:id="rId10">
        <w:r w:rsidRPr="00044B65">
          <w:rPr>
            <w:rFonts w:ascii="Times New Roman" w:hAnsi="Times New Roman" w:cs="Times New Roman"/>
            <w:color w:val="000080"/>
            <w:u w:val="single"/>
          </w:rPr>
          <w:t>https://intranet.birmingham.ac.uk/student/libraries/asc/student-guidance-gai.aspx</w:t>
        </w:r>
      </w:hyperlink>
      <w:r w:rsidRPr="00044B65">
        <w:rPr>
          <w:rFonts w:ascii="Times New Roman" w:hAnsi="Times New Roman" w:cs="Times New Roman"/>
        </w:rPr>
        <w:t xml:space="preserve">, Accessed </w:t>
      </w:r>
    </w:p>
    <w:p w14:paraId="09602B3D" w14:textId="78A0F166" w:rsidR="009C6CFC" w:rsidRPr="00044B65" w:rsidRDefault="009C6CFC" w:rsidP="009C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Russell Group principles on the use of generative AI tools in education, </w:t>
      </w:r>
      <w:hyperlink r:id="rId11">
        <w:r w:rsidRPr="00044B65">
          <w:rPr>
            <w:rFonts w:ascii="Times New Roman" w:hAnsi="Times New Roman" w:cs="Times New Roman"/>
            <w:color w:val="000080"/>
            <w:u w:val="single"/>
          </w:rPr>
          <w:t>https://www.russellgroup.ac.uk/sites/default/files/2025-01/Russ</w:t>
        </w:r>
        <w:r w:rsidRPr="00044B65">
          <w:rPr>
            <w:rFonts w:ascii="Times New Roman" w:hAnsi="Times New Roman" w:cs="Times New Roman"/>
            <w:color w:val="000080"/>
            <w:u w:val="single"/>
          </w:rPr>
          <w:t>e</w:t>
        </w:r>
        <w:r w:rsidRPr="00044B65">
          <w:rPr>
            <w:rFonts w:ascii="Times New Roman" w:hAnsi="Times New Roman" w:cs="Times New Roman"/>
            <w:color w:val="000080"/>
            <w:u w:val="single"/>
          </w:rPr>
          <w:t>ll%20Group%20principles%20on%20generative%20AI%20in%20education.pdf</w:t>
        </w:r>
      </w:hyperlink>
      <w:r w:rsidRPr="00044B65">
        <w:rPr>
          <w:rFonts w:ascii="Times New Roman" w:hAnsi="Times New Roman" w:cs="Times New Roman"/>
        </w:rPr>
        <w:t xml:space="preserve"> Accessed</w:t>
      </w:r>
      <w:r w:rsidR="00044B65">
        <w:rPr>
          <w:rFonts w:ascii="Times New Roman" w:hAnsi="Times New Roman" w:cs="Times New Roman"/>
        </w:rPr>
        <w:t xml:space="preserve"> 21 April 2026</w:t>
      </w:r>
    </w:p>
    <w:p w14:paraId="49677B6E" w14:textId="7DF45F2B" w:rsidR="009C6CFC" w:rsidRPr="00044B65" w:rsidRDefault="009C6CFC" w:rsidP="00044B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B65">
        <w:rPr>
          <w:rFonts w:ascii="Times New Roman" w:hAnsi="Times New Roman" w:cs="Times New Roman"/>
        </w:rPr>
        <w:t xml:space="preserve">Principles on the use of generative AI tools in education </w:t>
      </w:r>
      <w:hyperlink r:id="rId12">
        <w:r w:rsidRPr="00044B65">
          <w:rPr>
            <w:rFonts w:ascii="Times New Roman" w:hAnsi="Times New Roman" w:cs="Times New Roman"/>
            <w:color w:val="000080"/>
            <w:u w:val="single"/>
          </w:rPr>
          <w:t>https://www.russellgro</w:t>
        </w:r>
        <w:r w:rsidRPr="00044B65">
          <w:rPr>
            <w:rFonts w:ascii="Times New Roman" w:hAnsi="Times New Roman" w:cs="Times New Roman"/>
            <w:color w:val="000080"/>
            <w:u w:val="single"/>
          </w:rPr>
          <w:t>u</w:t>
        </w:r>
        <w:r w:rsidRPr="00044B65">
          <w:rPr>
            <w:rFonts w:ascii="Times New Roman" w:hAnsi="Times New Roman" w:cs="Times New Roman"/>
            <w:color w:val="000080"/>
            <w:u w:val="single"/>
          </w:rPr>
          <w:t>p.ac.uk/policy/policy-briefings/principles-use-generative-ai-tools-education</w:t>
        </w:r>
      </w:hyperlink>
      <w:r w:rsidRPr="00044B65">
        <w:rPr>
          <w:rFonts w:ascii="Times New Roman" w:hAnsi="Times New Roman" w:cs="Times New Roman"/>
        </w:rPr>
        <w:t xml:space="preserve"> </w:t>
      </w:r>
      <w:r w:rsidR="00563E74" w:rsidRPr="00044B65">
        <w:rPr>
          <w:rFonts w:ascii="Times New Roman" w:hAnsi="Times New Roman" w:cs="Times New Roman"/>
        </w:rPr>
        <w:t>Accessed</w:t>
      </w:r>
      <w:r w:rsidR="00563E74">
        <w:rPr>
          <w:rFonts w:ascii="Times New Roman" w:hAnsi="Times New Roman" w:cs="Times New Roman"/>
        </w:rPr>
        <w:t xml:space="preserve"> 21 April 2026</w:t>
      </w:r>
    </w:p>
    <w:p w14:paraId="21F7149D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1EDE82DC" w14:textId="77777777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Tools</w:t>
      </w:r>
    </w:p>
    <w:p w14:paraId="594EF1C2" w14:textId="77777777" w:rsidR="009C6CFC" w:rsidRPr="00563E74" w:rsidRDefault="009C6CFC" w:rsidP="00563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Python v3.0 or greater</w:t>
      </w:r>
    </w:p>
    <w:p w14:paraId="449D9663" w14:textId="77777777" w:rsidR="009C6CFC" w:rsidRPr="00563E74" w:rsidRDefault="009C6CFC" w:rsidP="00563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Julia v1.12 or greater</w:t>
      </w:r>
    </w:p>
    <w:p w14:paraId="6C9F37EB" w14:textId="77777777" w:rsidR="009C6CFC" w:rsidRPr="00563E74" w:rsidRDefault="009C6CFC" w:rsidP="00563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VSCodium (or VSCode)</w:t>
      </w:r>
    </w:p>
    <w:p w14:paraId="3331180D" w14:textId="0FBF894A" w:rsidR="009C6CFC" w:rsidRPr="00563E74" w:rsidRDefault="009C6CFC" w:rsidP="00563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 xml:space="preserve">Small </w:t>
      </w:r>
      <w:r w:rsidR="00563E74" w:rsidRPr="00563E74">
        <w:rPr>
          <w:rFonts w:ascii="Times New Roman" w:hAnsi="Times New Roman" w:cs="Times New Roman"/>
        </w:rPr>
        <w:t>MATLAB</w:t>
      </w:r>
      <w:r w:rsidRPr="00563E74">
        <w:rPr>
          <w:rFonts w:ascii="Times New Roman" w:hAnsi="Times New Roman" w:cs="Times New Roman"/>
        </w:rPr>
        <w:t xml:space="preserve"> and Octave to Python compiler (SMOP) </w:t>
      </w:r>
      <w:hyperlink r:id="rId13">
        <w:r w:rsidRPr="00563E74">
          <w:rPr>
            <w:rFonts w:ascii="Times New Roman" w:hAnsi="Times New Roman" w:cs="Times New Roman"/>
            <w:color w:val="000080"/>
            <w:u w:val="single"/>
          </w:rPr>
          <w:t>https://github.com/victorlei/smop</w:t>
        </w:r>
      </w:hyperlink>
      <w:r w:rsidRPr="00563E74">
        <w:rPr>
          <w:rFonts w:ascii="Times New Roman" w:hAnsi="Times New Roman" w:cs="Times New Roman"/>
        </w:rPr>
        <w:t>, Accessed 27 March 2026</w:t>
      </w:r>
    </w:p>
    <w:p w14:paraId="7D7470ED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771D3BDD" w14:textId="77777777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>LLMs tools</w:t>
      </w:r>
    </w:p>
    <w:p w14:paraId="378E9295" w14:textId="77777777" w:rsidR="009C6CFC" w:rsidRPr="00563E74" w:rsidRDefault="009C6CFC" w:rsidP="00563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OpenAI ChatGPT GPT 5.3: (</w:t>
      </w:r>
      <w:hyperlink r:id="rId14">
        <w:r w:rsidRPr="00563E74">
          <w:rPr>
            <w:rFonts w:ascii="Times New Roman" w:hAnsi="Times New Roman" w:cs="Times New Roman"/>
            <w:color w:val="000080"/>
            <w:u w:val="single"/>
          </w:rPr>
          <w:t>https://chatgpt.com</w:t>
        </w:r>
      </w:hyperlink>
      <w:r w:rsidRPr="00563E74">
        <w:rPr>
          <w:rFonts w:ascii="Times New Roman" w:hAnsi="Times New Roman" w:cs="Times New Roman"/>
        </w:rPr>
        <w:t>)</w:t>
      </w:r>
    </w:p>
    <w:p w14:paraId="739A3D5C" w14:textId="77777777" w:rsidR="009C6CFC" w:rsidRPr="00563E74" w:rsidRDefault="009C6CFC" w:rsidP="00563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Google Gemini 3 Flash: (</w:t>
      </w:r>
      <w:hyperlink r:id="rId15">
        <w:r w:rsidRPr="00563E74">
          <w:rPr>
            <w:rFonts w:ascii="Times New Roman" w:hAnsi="Times New Roman" w:cs="Times New Roman"/>
            <w:color w:val="000080"/>
            <w:u w:val="single"/>
          </w:rPr>
          <w:t>https://gemini.google.com</w:t>
        </w:r>
      </w:hyperlink>
      <w:r w:rsidRPr="00563E74">
        <w:rPr>
          <w:rFonts w:ascii="Times New Roman" w:hAnsi="Times New Roman" w:cs="Times New Roman"/>
        </w:rPr>
        <w:t>)</w:t>
      </w:r>
    </w:p>
    <w:p w14:paraId="7F30ED73" w14:textId="77777777" w:rsidR="009C6CFC" w:rsidRPr="00563E74" w:rsidRDefault="009C6CFC" w:rsidP="00563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Anthropic Claude Sonnet 4.6: (</w:t>
      </w:r>
      <w:hyperlink r:id="rId16">
        <w:r w:rsidRPr="00563E74">
          <w:rPr>
            <w:rFonts w:ascii="Times New Roman" w:hAnsi="Times New Roman" w:cs="Times New Roman"/>
            <w:color w:val="000080"/>
            <w:u w:val="single"/>
          </w:rPr>
          <w:t>https://claude.ai</w:t>
        </w:r>
      </w:hyperlink>
      <w:r w:rsidRPr="00563E74">
        <w:rPr>
          <w:rFonts w:ascii="Times New Roman" w:hAnsi="Times New Roman" w:cs="Times New Roman"/>
        </w:rPr>
        <w:t>)</w:t>
      </w:r>
    </w:p>
    <w:p w14:paraId="13125EE0" w14:textId="77777777" w:rsidR="009C6CFC" w:rsidRPr="00563E74" w:rsidRDefault="009C6CFC" w:rsidP="00563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DeepSeek-AI DeepSeek 3.2: (</w:t>
      </w:r>
      <w:hyperlink r:id="rId17">
        <w:r w:rsidRPr="00563E74">
          <w:rPr>
            <w:rFonts w:ascii="Times New Roman" w:hAnsi="Times New Roman" w:cs="Times New Roman"/>
            <w:color w:val="000080"/>
            <w:u w:val="single"/>
          </w:rPr>
          <w:t>https://www.deepseek.com</w:t>
        </w:r>
      </w:hyperlink>
      <w:r w:rsidRPr="00563E74">
        <w:rPr>
          <w:rFonts w:ascii="Times New Roman" w:hAnsi="Times New Roman" w:cs="Times New Roman"/>
        </w:rPr>
        <w:t>)</w:t>
      </w:r>
    </w:p>
    <w:p w14:paraId="42CE61DC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028D0E64" w14:textId="24F628D5" w:rsidR="009C6CFC" w:rsidRPr="009C6CFC" w:rsidRDefault="009C6CFC" w:rsidP="009C6CFC">
      <w:pPr>
        <w:rPr>
          <w:rFonts w:ascii="Times New Roman" w:hAnsi="Times New Roman" w:cs="Times New Roman"/>
          <w:b/>
          <w:bCs/>
        </w:rPr>
      </w:pPr>
      <w:r w:rsidRPr="009C6CFC">
        <w:rPr>
          <w:rFonts w:ascii="Times New Roman" w:hAnsi="Times New Roman" w:cs="Times New Roman"/>
          <w:b/>
          <w:bCs/>
        </w:rPr>
        <w:t xml:space="preserve">Additional LLMs tools available through </w:t>
      </w:r>
      <w:r w:rsidR="0078705E">
        <w:rPr>
          <w:rFonts w:ascii="Times New Roman" w:hAnsi="Times New Roman" w:cs="Times New Roman"/>
          <w:b/>
          <w:bCs/>
        </w:rPr>
        <w:t xml:space="preserve">the </w:t>
      </w:r>
      <w:r w:rsidRPr="009C6CFC">
        <w:rPr>
          <w:rFonts w:ascii="Times New Roman" w:hAnsi="Times New Roman" w:cs="Times New Roman"/>
          <w:b/>
          <w:bCs/>
        </w:rPr>
        <w:t xml:space="preserve">UoB </w:t>
      </w:r>
      <w:r w:rsidR="0078705E">
        <w:rPr>
          <w:rFonts w:ascii="Times New Roman" w:hAnsi="Times New Roman" w:cs="Times New Roman"/>
          <w:b/>
          <w:bCs/>
        </w:rPr>
        <w:t xml:space="preserve">AI </w:t>
      </w:r>
      <w:r w:rsidRPr="009C6CFC">
        <w:rPr>
          <w:rFonts w:ascii="Times New Roman" w:hAnsi="Times New Roman" w:cs="Times New Roman"/>
          <w:b/>
          <w:bCs/>
        </w:rPr>
        <w:t>Pilot Scheme</w:t>
      </w:r>
    </w:p>
    <w:p w14:paraId="786DC128" w14:textId="77777777" w:rsidR="009C6CFC" w:rsidRPr="00563E74" w:rsidRDefault="009C6CFC" w:rsidP="00563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OpenAI ChatGPT GPT 5.2: (</w:t>
      </w:r>
      <w:hyperlink r:id="rId18">
        <w:r w:rsidRPr="00563E74">
          <w:rPr>
            <w:rFonts w:ascii="Times New Roman" w:hAnsi="Times New Roman" w:cs="Times New Roman"/>
            <w:color w:val="000080"/>
            <w:u w:val="single"/>
          </w:rPr>
          <w:t>https://chatgpt.com</w:t>
        </w:r>
      </w:hyperlink>
      <w:r w:rsidRPr="00563E74">
        <w:rPr>
          <w:rFonts w:ascii="Times New Roman" w:hAnsi="Times New Roman" w:cs="Times New Roman"/>
        </w:rPr>
        <w:t>)</w:t>
      </w:r>
    </w:p>
    <w:p w14:paraId="25980988" w14:textId="77777777" w:rsidR="009C6CFC" w:rsidRPr="00563E74" w:rsidRDefault="009C6CFC" w:rsidP="00563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Anthropic Opus 4.6: (</w:t>
      </w:r>
      <w:hyperlink r:id="rId19">
        <w:r w:rsidRPr="00563E74">
          <w:rPr>
            <w:rFonts w:ascii="Times New Roman" w:hAnsi="Times New Roman" w:cs="Times New Roman"/>
            <w:color w:val="000080"/>
            <w:u w:val="single"/>
          </w:rPr>
          <w:t>https://claude.ai</w:t>
        </w:r>
      </w:hyperlink>
      <w:r w:rsidRPr="00563E74">
        <w:rPr>
          <w:rFonts w:ascii="Times New Roman" w:hAnsi="Times New Roman" w:cs="Times New Roman"/>
        </w:rPr>
        <w:t>)</w:t>
      </w:r>
    </w:p>
    <w:p w14:paraId="54B26379" w14:textId="77777777" w:rsidR="009C6CFC" w:rsidRPr="00563E74" w:rsidRDefault="009C6CFC" w:rsidP="00563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3E74">
        <w:rPr>
          <w:rFonts w:ascii="Times New Roman" w:hAnsi="Times New Roman" w:cs="Times New Roman"/>
        </w:rPr>
        <w:t>Meta Llama 4 Maverick (</w:t>
      </w:r>
      <w:hyperlink r:id="rId20">
        <w:r w:rsidRPr="00563E74">
          <w:rPr>
            <w:rFonts w:ascii="Times New Roman" w:hAnsi="Times New Roman" w:cs="Times New Roman"/>
            <w:color w:val="1155CC"/>
            <w:u w:val="single"/>
          </w:rPr>
          <w:t>https://www.lla</w:t>
        </w:r>
        <w:r w:rsidRPr="00563E74">
          <w:rPr>
            <w:rFonts w:ascii="Times New Roman" w:hAnsi="Times New Roman" w:cs="Times New Roman"/>
            <w:color w:val="1155CC"/>
            <w:u w:val="single"/>
          </w:rPr>
          <w:t>m</w:t>
        </w:r>
        <w:r w:rsidRPr="00563E74">
          <w:rPr>
            <w:rFonts w:ascii="Times New Roman" w:hAnsi="Times New Roman" w:cs="Times New Roman"/>
            <w:color w:val="1155CC"/>
            <w:u w:val="single"/>
          </w:rPr>
          <w:t>a.com</w:t>
        </w:r>
      </w:hyperlink>
      <w:r w:rsidRPr="00563E74">
        <w:rPr>
          <w:rFonts w:ascii="Times New Roman" w:hAnsi="Times New Roman" w:cs="Times New Roman"/>
        </w:rPr>
        <w:t>)</w:t>
      </w:r>
    </w:p>
    <w:p w14:paraId="5A9EF438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1F0BEB54" w14:textId="77777777" w:rsidR="009C6CFC" w:rsidRPr="009C6CFC" w:rsidRDefault="009C6CFC" w:rsidP="009C6CFC">
      <w:pPr>
        <w:rPr>
          <w:rFonts w:ascii="Times New Roman" w:hAnsi="Times New Roman" w:cs="Times New Roman"/>
        </w:rPr>
      </w:pPr>
    </w:p>
    <w:p w14:paraId="32192E56" w14:textId="77777777" w:rsidR="00C62057" w:rsidRPr="009C6CFC" w:rsidRDefault="00C62057" w:rsidP="009C6CFC">
      <w:pPr>
        <w:rPr>
          <w:rFonts w:ascii="Times New Roman" w:hAnsi="Times New Roman" w:cs="Times New Roman"/>
        </w:rPr>
      </w:pPr>
    </w:p>
    <w:sectPr w:rsidR="00C62057" w:rsidRPr="009C6CFC" w:rsidSect="009C6CFC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55C"/>
    <w:multiLevelType w:val="hybridMultilevel"/>
    <w:tmpl w:val="38BCEE20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65A4C"/>
    <w:multiLevelType w:val="hybridMultilevel"/>
    <w:tmpl w:val="B4B076CA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4317F"/>
    <w:multiLevelType w:val="hybridMultilevel"/>
    <w:tmpl w:val="32EC0AB0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430FD"/>
    <w:multiLevelType w:val="hybridMultilevel"/>
    <w:tmpl w:val="26EA6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82436"/>
    <w:multiLevelType w:val="hybridMultilevel"/>
    <w:tmpl w:val="3756391A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84497"/>
    <w:multiLevelType w:val="hybridMultilevel"/>
    <w:tmpl w:val="527020D8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A580C"/>
    <w:multiLevelType w:val="hybridMultilevel"/>
    <w:tmpl w:val="03AEA8B0"/>
    <w:lvl w:ilvl="0" w:tplc="B2BAFE3E">
      <w:numFmt w:val="bullet"/>
      <w:lvlText w:val="-"/>
      <w:lvlJc w:val="left"/>
      <w:pPr>
        <w:ind w:left="720" w:hanging="360"/>
      </w:pPr>
      <w:rPr>
        <w:rFonts w:ascii="Times New Roman" w:eastAsia="Liberation 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88196">
    <w:abstractNumId w:val="3"/>
  </w:num>
  <w:num w:numId="2" w16cid:durableId="1980570751">
    <w:abstractNumId w:val="0"/>
  </w:num>
  <w:num w:numId="3" w16cid:durableId="1499687244">
    <w:abstractNumId w:val="5"/>
  </w:num>
  <w:num w:numId="4" w16cid:durableId="818116192">
    <w:abstractNumId w:val="1"/>
  </w:num>
  <w:num w:numId="5" w16cid:durableId="1774595254">
    <w:abstractNumId w:val="6"/>
  </w:num>
  <w:num w:numId="6" w16cid:durableId="1778451499">
    <w:abstractNumId w:val="2"/>
  </w:num>
  <w:num w:numId="7" w16cid:durableId="2068143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FC"/>
    <w:rsid w:val="00044B65"/>
    <w:rsid w:val="000C7411"/>
    <w:rsid w:val="0015413D"/>
    <w:rsid w:val="00265273"/>
    <w:rsid w:val="003B4224"/>
    <w:rsid w:val="00475D99"/>
    <w:rsid w:val="005151F3"/>
    <w:rsid w:val="00563E74"/>
    <w:rsid w:val="005A5952"/>
    <w:rsid w:val="006A0A15"/>
    <w:rsid w:val="006B02FE"/>
    <w:rsid w:val="0078705E"/>
    <w:rsid w:val="008A2F1D"/>
    <w:rsid w:val="009C6CFC"/>
    <w:rsid w:val="00A06087"/>
    <w:rsid w:val="00A91A39"/>
    <w:rsid w:val="00BE7933"/>
    <w:rsid w:val="00C62057"/>
    <w:rsid w:val="00C8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552B"/>
  <w15:chartTrackingRefBased/>
  <w15:docId w15:val="{A82B2725-6D42-430E-9AC6-3F0C6A0C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CFC"/>
    <w:pPr>
      <w:spacing w:after="0" w:line="240" w:lineRule="auto"/>
    </w:pPr>
    <w:rPr>
      <w:rFonts w:ascii="Liberation Serif" w:eastAsia="Liberation Serif" w:hAnsi="Liberation Serif" w:cs="Liberation Serif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nfsof.2025.107785" TargetMode="External"/><Relationship Id="rId13" Type="http://schemas.openxmlformats.org/officeDocument/2006/relationships/hyperlink" Target="https://github.com/victorlei/smop" TargetMode="External"/><Relationship Id="rId18" Type="http://schemas.openxmlformats.org/officeDocument/2006/relationships/hyperlink" Target="https://chatgpt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hxw702@student.bham.ac.uk" TargetMode="External"/><Relationship Id="rId12" Type="http://schemas.openxmlformats.org/officeDocument/2006/relationships/hyperlink" Target="https://www.russellgroup.ac.uk/policy/policy-briefings/principles-use-generative-ai-tools-education" TargetMode="External"/><Relationship Id="rId17" Type="http://schemas.openxmlformats.org/officeDocument/2006/relationships/hyperlink" Target="https://www.deepseek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" TargetMode="External"/><Relationship Id="rId20" Type="http://schemas.openxmlformats.org/officeDocument/2006/relationships/hyperlink" Target="https://www.llam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v.brachetta@bham.ac.uk" TargetMode="External"/><Relationship Id="rId11" Type="http://schemas.openxmlformats.org/officeDocument/2006/relationships/hyperlink" Target="https://www.russellgroup.ac.uk/sites/default/files/2025-01/Russell%20Group%20principles%20on%20generative%20AI%20in%20education.pdf" TargetMode="External"/><Relationship Id="rId5" Type="http://schemas.openxmlformats.org/officeDocument/2006/relationships/hyperlink" Target="mailto:m.papaelias@bham.ac.uk" TargetMode="External"/><Relationship Id="rId15" Type="http://schemas.openxmlformats.org/officeDocument/2006/relationships/hyperlink" Target="https://gemini.google.com/" TargetMode="External"/><Relationship Id="rId10" Type="http://schemas.openxmlformats.org/officeDocument/2006/relationships/hyperlink" Target="https://intranet.birmingham.ac.uk/student/libraries/asc/student-guidance-gai.aspx" TargetMode="External"/><Relationship Id="rId19" Type="http://schemas.openxmlformats.org/officeDocument/2006/relationships/hyperlink" Target="https://claude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uroinformatics.dev/blog/matlab_to_python.html" TargetMode="External"/><Relationship Id="rId14" Type="http://schemas.openxmlformats.org/officeDocument/2006/relationships/hyperlink" Target="https://chatgpt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Brachetta (Metallurgy and Materials)</dc:creator>
  <cp:keywords/>
  <dc:description/>
  <cp:lastModifiedBy>Vincenzo Brachetta (Metallurgy and Materials)</cp:lastModifiedBy>
  <cp:revision>18</cp:revision>
  <dcterms:created xsi:type="dcterms:W3CDTF">2026-04-21T09:48:00Z</dcterms:created>
  <dcterms:modified xsi:type="dcterms:W3CDTF">2026-04-21T10:04:00Z</dcterms:modified>
</cp:coreProperties>
</file>