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FC850">
      <w:bookmarkStart w:id="0" w:name="_GoBack"/>
      <w:bookmarkEnd w:id="0"/>
      <w:r>
        <w:br w:type="textWrapping"/>
      </w:r>
      <w:r>
        <w:t>Avatar Arena Omsk VR (VK)</w:t>
      </w:r>
    </w:p>
    <w:p w14:paraId="0BEA82CE">
      <w:r>
        <w:t>1. Что это за бот</w:t>
      </w:r>
    </w:p>
    <w:p w14:paraId="17CADD7A">
      <w:r>
        <w:t>Это бот во ВКонтакте для проведения розыгрышей по QR-кодам.</w:t>
      </w:r>
    </w:p>
    <w:p w14:paraId="73F3AE9F">
      <w:r>
        <w:t>Как это работает:</w:t>
      </w:r>
      <w:r>
        <w:br w:type="textWrapping"/>
      </w:r>
      <w:r>
        <w:t>- человек открывает бота;</w:t>
      </w:r>
      <w:r>
        <w:br w:type="textWrapping"/>
      </w:r>
      <w:r>
        <w:t>- регистрируется для участия;</w:t>
      </w:r>
      <w:r>
        <w:br w:type="textWrapping"/>
      </w:r>
      <w:r>
        <w:t>- сканирует QR-коды;</w:t>
      </w:r>
      <w:r>
        <w:br w:type="textWrapping"/>
      </w:r>
      <w:r>
        <w:t>- каждый QR-код дает дополнительный шанс на победу;</w:t>
      </w:r>
      <w:r>
        <w:br w:type="textWrapping"/>
      </w:r>
      <w:r>
        <w:t>- администратор запускает розыгрыш;</w:t>
      </w:r>
      <w:r>
        <w:br w:type="textWrapping"/>
      </w:r>
      <w:r>
        <w:t>- бот сам выбирает победителей и отправляет уведомления.</w:t>
      </w:r>
    </w:p>
    <w:p w14:paraId="49C927D9">
      <w:r>
        <w:t>Бот нужен для того, чтобы не вести всё вручную:</w:t>
      </w:r>
      <w:r>
        <w:br w:type="textWrapping"/>
      </w:r>
      <w:r>
        <w:t>участники, шансы, победители и отчеты считаются автоматически.</w:t>
      </w:r>
    </w:p>
    <w:p w14:paraId="52ADBDF7">
      <w:r>
        <w:br w:type="textWrapping"/>
      </w:r>
      <w:r>
        <w:t>2. Как участвует пользователь</w:t>
      </w:r>
    </w:p>
    <w:p w14:paraId="7892B168">
      <w:r>
        <w:t>Шаг 1.</w:t>
      </w:r>
      <w:r>
        <w:br w:type="textWrapping"/>
      </w:r>
      <w:r>
        <w:t>Пользователь открывает бота через QR-код или пишет в сообщения сообщества.</w:t>
      </w:r>
    </w:p>
    <w:p w14:paraId="5ABD68E2">
      <w:r>
        <w:t>Шаг 2.</w:t>
      </w:r>
      <w:r>
        <w:br w:type="textWrapping"/>
      </w:r>
      <w:r>
        <w:t>Бот показывает кнопку «Участвовать в розыгрыше».</w:t>
      </w:r>
    </w:p>
    <w:p w14:paraId="677078D7">
      <w:r>
        <w:t>Шаг 3.</w:t>
      </w:r>
      <w:r>
        <w:br w:type="textWrapping"/>
      </w:r>
      <w:r>
        <w:t>Для участия пользователь подтверждает согласие на обработку персональных данных.</w:t>
      </w:r>
    </w:p>
    <w:p w14:paraId="258C0180">
      <w:r>
        <w:t>Шаг 4.</w:t>
      </w:r>
      <w:r>
        <w:br w:type="textWrapping"/>
      </w:r>
      <w:r>
        <w:t>После этого бот просит указать номер телефона.</w:t>
      </w:r>
    </w:p>
    <w:p w14:paraId="39079F25">
      <w:r>
        <w:t>Шаг 5.</w:t>
      </w:r>
      <w:r>
        <w:br w:type="textWrapping"/>
      </w:r>
      <w:r>
        <w:t>После успешной регистрации пользователь становится участником розыгрыша.</w:t>
      </w:r>
    </w:p>
    <w:p w14:paraId="134B457C">
      <w:r>
        <w:t>Шаг 6.</w:t>
      </w:r>
      <w:r>
        <w:br w:type="textWrapping"/>
      </w:r>
      <w:r>
        <w:t>Когда человек переходит по QR-коду, бот автоматически считывает этот код и начисляет 1 шанс.</w:t>
      </w:r>
    </w:p>
    <w:p w14:paraId="12A9F4E4">
      <w:r>
        <w:t>Важно:</w:t>
      </w:r>
      <w:r>
        <w:br w:type="textWrapping"/>
      </w:r>
      <w:r>
        <w:t>вручную вводить QR-код не нужно и нельзя.</w:t>
      </w:r>
      <w:r>
        <w:br w:type="textWrapping"/>
      </w:r>
      <w:r>
        <w:t>Все работает автоматически.</w:t>
      </w:r>
    </w:p>
    <w:p w14:paraId="69B8AC5E">
      <w:r>
        <w:br w:type="textWrapping"/>
      </w:r>
      <w:r>
        <w:t>3. Как работают QR-коды</w:t>
      </w:r>
    </w:p>
    <w:p w14:paraId="5ECBA551">
      <w:r>
        <w:t>- 1 QR-код = 1 шанс на победу</w:t>
      </w:r>
      <w:r>
        <w:br w:type="textWrapping"/>
      </w:r>
      <w:r>
        <w:t>- один и тот же QR нельзя использовать дважды</w:t>
      </w:r>
      <w:r>
        <w:br w:type="textWrapping"/>
      </w:r>
      <w:r>
        <w:t>- если QR уже использовал другой человек, повторная активация невозможна</w:t>
      </w:r>
      <w:r>
        <w:br w:type="textWrapping"/>
      </w:r>
      <w:r>
        <w:t>- чем больше QR активировано, тем выше шанс выиграть</w:t>
      </w:r>
    </w:p>
    <w:p w14:paraId="6F875161">
      <w:r>
        <w:t>Если человек открыл QR до завершения регистрации,</w:t>
      </w:r>
      <w:r>
        <w:br w:type="textWrapping"/>
      </w:r>
      <w:r>
        <w:t>бот запомнит его и активирует после завершения регистрации.</w:t>
      </w:r>
    </w:p>
    <w:p w14:paraId="5E7D8429">
      <w:r>
        <w:br w:type="textWrapping"/>
      </w:r>
      <w:r>
        <w:t>4. Что может пользователь</w:t>
      </w:r>
    </w:p>
    <w:p w14:paraId="78ABD9E0">
      <w:r>
        <w:t>Основные кнопки:</w:t>
      </w:r>
    </w:p>
    <w:p w14:paraId="1E8029B8">
      <w:r>
        <w:t>«Участвовать в розыгрыше»</w:t>
      </w:r>
      <w:r>
        <w:br w:type="textWrapping"/>
      </w:r>
      <w:r>
        <w:t>— начать регистрацию</w:t>
      </w:r>
    </w:p>
    <w:p w14:paraId="73F96F75">
      <w:r>
        <w:t>«Даю согласие»</w:t>
      </w:r>
      <w:r>
        <w:br w:type="textWrapping"/>
      </w:r>
      <w:r>
        <w:t>— подтвердить согласие на обработку данных</w:t>
      </w:r>
    </w:p>
    <w:p w14:paraId="0406B7D8">
      <w:r>
        <w:t>«Мои шансы»</w:t>
      </w:r>
      <w:r>
        <w:br w:type="textWrapping"/>
      </w:r>
      <w:r>
        <w:t>— посмотреть, сколько QR уже активировано</w:t>
      </w:r>
    </w:p>
    <w:p w14:paraId="0D35E6D9">
      <w:r>
        <w:t>«Правила»</w:t>
      </w:r>
      <w:r>
        <w:br w:type="textWrapping"/>
      </w:r>
      <w:r>
        <w:t>— посмотреть правила акции</w:t>
      </w:r>
    </w:p>
    <w:p w14:paraId="38049356">
      <w:r>
        <w:t>«Связаться с администратором»</w:t>
      </w:r>
      <w:r>
        <w:br w:type="textWrapping"/>
      </w:r>
      <w:r>
        <w:t>— написать администратору</w:t>
      </w:r>
    </w:p>
    <w:p w14:paraId="6BF426EF">
      <w:r>
        <w:br w:type="textWrapping"/>
      </w:r>
      <w:r>
        <w:t>5. Что может администратор</w:t>
      </w:r>
    </w:p>
    <w:p w14:paraId="68A28DB6">
      <w:r>
        <w:t>Администратор видит отдельную панель управления.</w:t>
      </w:r>
    </w:p>
    <w:p w14:paraId="403ED7F0">
      <w:r>
        <w:t>Там доступны кнопки:</w:t>
      </w:r>
    </w:p>
    <w:p w14:paraId="34B7A065">
      <w:r>
        <w:t>«Запустить розыгрыш»</w:t>
      </w:r>
      <w:r>
        <w:br w:type="textWrapping"/>
      </w:r>
      <w:r>
        <w:t>— бот выбирает победителей случайным образом</w:t>
      </w:r>
    </w:p>
    <w:p w14:paraId="33305384">
      <w:r>
        <w:t>«Статистика»</w:t>
      </w:r>
      <w:r>
        <w:br w:type="textWrapping"/>
      </w:r>
      <w:r>
        <w:t>— показывает количество участников, QR-кодов и победителей</w:t>
      </w:r>
    </w:p>
    <w:p w14:paraId="01E3B0C0">
      <w:r>
        <w:t>«Экспорт Excel»</w:t>
      </w:r>
      <w:r>
        <w:br w:type="textWrapping"/>
      </w:r>
      <w:r>
        <w:t>— выгрузка подробного отчета в Excel</w:t>
      </w:r>
    </w:p>
    <w:p w14:paraId="382795A0">
      <w:r>
        <w:t>«Участники CSV»</w:t>
      </w:r>
      <w:r>
        <w:br w:type="textWrapping"/>
      </w:r>
      <w:r>
        <w:t>— выгрузка списка участников</w:t>
      </w:r>
    </w:p>
    <w:p w14:paraId="6110AEB2">
      <w:r>
        <w:t>«Новый цикл розыгрыша»</w:t>
      </w:r>
      <w:r>
        <w:br w:type="textWrapping"/>
      </w:r>
      <w:r>
        <w:t>— полный сброс розыгрыша для нового запуска</w:t>
      </w:r>
    </w:p>
    <w:p w14:paraId="352C5598">
      <w:r>
        <w:t>«В меню»</w:t>
      </w:r>
      <w:r>
        <w:br w:type="textWrapping"/>
      </w:r>
      <w:r>
        <w:t>— возврат в обычное меню</w:t>
      </w:r>
    </w:p>
    <w:p w14:paraId="2C805712">
      <w:r>
        <w:br w:type="textWrapping"/>
      </w:r>
      <w:r>
        <w:t>6. Как выбираются победители</w:t>
      </w:r>
    </w:p>
    <w:p w14:paraId="64F57420">
      <w:r>
        <w:t>Победители выбираются автоматически и случайно.</w:t>
      </w:r>
    </w:p>
    <w:p w14:paraId="1E66AF4B">
      <w:r>
        <w:t>В розыгрыше участвуют только:</w:t>
      </w:r>
      <w:r>
        <w:br w:type="textWrapping"/>
      </w:r>
      <w:r>
        <w:t>- активированные QR-коды</w:t>
      </w:r>
      <w:r>
        <w:br w:type="textWrapping"/>
      </w:r>
      <w:r>
        <w:t>- QR, которые еще не выигрывали раньше</w:t>
      </w:r>
    </w:p>
    <w:p w14:paraId="0F0FD9B9">
      <w:r>
        <w:t>После выбора:</w:t>
      </w:r>
      <w:r>
        <w:br w:type="textWrapping"/>
      </w:r>
      <w:r>
        <w:t>- победные QR отмечаются в системе</w:t>
      </w:r>
      <w:r>
        <w:br w:type="textWrapping"/>
      </w:r>
      <w:r>
        <w:t>- победителям приходит сообщение</w:t>
      </w:r>
      <w:r>
        <w:br w:type="textWrapping"/>
      </w:r>
      <w:r>
        <w:t>- остальные продолжают участвовать в следующих этапах</w:t>
      </w:r>
    </w:p>
    <w:p w14:paraId="2731E67F">
      <w:r>
        <w:br w:type="textWrapping"/>
      </w:r>
      <w:r>
        <w:t>7. Напоминания</w:t>
      </w:r>
    </w:p>
    <w:p w14:paraId="17D0648F">
      <w:r>
        <w:t>Бот сам отправляет напоминания:</w:t>
      </w:r>
    </w:p>
    <w:p w14:paraId="14E07FBB">
      <w:r>
        <w:t>Участникам:</w:t>
      </w:r>
      <w:r>
        <w:br w:type="textWrapping"/>
      </w:r>
      <w:r>
        <w:t>- до розыгрыша</w:t>
      </w:r>
      <w:r>
        <w:br w:type="textWrapping"/>
      </w:r>
      <w:r>
        <w:t>- в день розыгрыша</w:t>
      </w:r>
    </w:p>
    <w:p w14:paraId="2CDAF4B9">
      <w:r>
        <w:t>Администраторам:</w:t>
      </w:r>
      <w:r>
        <w:br w:type="textWrapping"/>
      </w:r>
      <w:r>
        <w:t>- когда нужно запускать следующий этап</w:t>
      </w:r>
    </w:p>
    <w:p w14:paraId="311C7297">
      <w:r>
        <w:br w:type="textWrapping"/>
      </w:r>
      <w:r>
        <w:t>8. Какие данные сохраняются</w:t>
      </w:r>
    </w:p>
    <w:p w14:paraId="22795F03">
      <w:r>
        <w:t>Бот хранит:</w:t>
      </w:r>
      <w:r>
        <w:br w:type="textWrapping"/>
      </w:r>
      <w:r>
        <w:t>- VK ID пользователя</w:t>
      </w:r>
      <w:r>
        <w:br w:type="textWrapping"/>
      </w:r>
      <w:r>
        <w:t>- имя и фамилию</w:t>
      </w:r>
      <w:r>
        <w:br w:type="textWrapping"/>
      </w:r>
      <w:r>
        <w:t>- номер телефона</w:t>
      </w:r>
      <w:r>
        <w:br w:type="textWrapping"/>
      </w:r>
      <w:r>
        <w:t>- согласие на обработку данных</w:t>
      </w:r>
      <w:r>
        <w:br w:type="textWrapping"/>
      </w:r>
      <w:r>
        <w:t>- количество активированных QR</w:t>
      </w:r>
      <w:r>
        <w:br w:type="textWrapping"/>
      </w:r>
      <w:r>
        <w:t>- историю розыгрышей</w:t>
      </w:r>
      <w:r>
        <w:br w:type="textWrapping"/>
      </w:r>
      <w:r>
        <w:t>- информацию о победителях</w:t>
      </w:r>
    </w:p>
    <w:p w14:paraId="585AEB51">
      <w:r>
        <w:br w:type="textWrapping"/>
      </w:r>
      <w:r>
        <w:t>9. Что нужно для работы</w:t>
      </w:r>
    </w:p>
    <w:p w14:paraId="43159A25">
      <w:r>
        <w:t>Для запуска бота на сервере нужны:</w:t>
      </w:r>
    </w:p>
    <w:p w14:paraId="6691AC3A">
      <w:r>
        <w:t>- токен сообщества VK</w:t>
      </w:r>
      <w:r>
        <w:br w:type="textWrapping"/>
      </w:r>
      <w:r>
        <w:t>- ID сообщества VK</w:t>
      </w:r>
    </w:p>
    <w:p w14:paraId="3BE17415">
      <w:r>
        <w:t>Для работы админ-панели:</w:t>
      </w:r>
      <w:r>
        <w:br w:type="textWrapping"/>
      </w:r>
      <w:r>
        <w:t>- список VK ID администраторов</w:t>
      </w:r>
    </w:p>
    <w:p w14:paraId="45F5EC22">
      <w:r>
        <w:br w:type="textWrapping"/>
      </w:r>
      <w:r>
        <w:t>10. Итог</w:t>
      </w:r>
    </w:p>
    <w:p w14:paraId="52404C48">
      <w:r>
        <w:t>Финальный путь пользователя выглядит так:</w:t>
      </w:r>
    </w:p>
    <w:p w14:paraId="11F21ED1">
      <w:r>
        <w:t>сканирует QR →</w:t>
      </w:r>
      <w:r>
        <w:br w:type="textWrapping"/>
      </w:r>
      <w:r>
        <w:t>открывает бота →</w:t>
      </w:r>
      <w:r>
        <w:br w:type="textWrapping"/>
      </w:r>
      <w:r>
        <w:t>дает согласие →</w:t>
      </w:r>
      <w:r>
        <w:br w:type="textWrapping"/>
      </w:r>
      <w:r>
        <w:t>вводит телефон →</w:t>
      </w:r>
      <w:r>
        <w:br w:type="textWrapping"/>
      </w:r>
      <w:r>
        <w:t>получает участие в розыгрыше →</w:t>
      </w:r>
      <w:r>
        <w:br w:type="textWrapping"/>
      </w:r>
      <w:r>
        <w:t>копит шансы →</w:t>
      </w:r>
      <w:r>
        <w:br w:type="textWrapping"/>
      </w:r>
      <w:r>
        <w:t>участвует в розыгрыше</w:t>
      </w:r>
    </w:p>
    <w:p w14:paraId="15F62644">
      <w:r>
        <w:t>Все просто, автоматически и без ручной работы.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69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467</Words>
  <Characters>2702</Characters>
  <Lines>0</Lines>
  <Paragraphs>0</Paragraphs>
  <TotalTime>0</TotalTime>
  <ScaleCrop>false</ScaleCrop>
  <LinksUpToDate>false</LinksUpToDate>
  <CharactersWithSpaces>3065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Ваня Кудинов</cp:lastModifiedBy>
  <dcterms:modified xsi:type="dcterms:W3CDTF">2026-04-24T08:29:37Z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eyJoZGlkIjoiYmQ5ZjMzM2JkM2VhMWI0OTAzYWI3OTY0OGFiZTVlYTQiLCJ1c2VySWQiOiI1NzcyNDM2OTg5NzM1In0=</vt:lpwstr>
  </property>
  <property fmtid="{D5CDD505-2E9C-101B-9397-08002B2CF9AE}" pid="3" name="KSOProductBuildVer">
    <vt:lpwstr>1049-12.1.0.25242</vt:lpwstr>
  </property>
  <property fmtid="{D5CDD505-2E9C-101B-9397-08002B2CF9AE}" pid="4" name="ICV">
    <vt:lpwstr>6130E88A94994A4F9DF3F65F2C137D81_13</vt:lpwstr>
  </property>
</Properties>
</file>