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Vascular MCP Server</w:t>
      </w:r>
    </w:p>
    <w:p>
      <w:pPr>
        <w:spacing w:after="24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Migration &amp; Development Instructions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26"/>
          <w:szCs w:val="26"/>
        </w:rPr>
        <w:t xml:space="preserve">For use with Claude Code CLI</w:t>
      </w:r>
    </w:p>
    <w:p>
      <w:pPr>
        <w:pBdr>
          <w:bottom w:val="single" w:color="2E75B6" w:sz="6" w:space="1"/>
        </w:pBdr>
        <w:spacing w:before="200" w:after="200"/>
      </w:pP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FORK STRATEGY: This document describes building vascular_mcp as a parallel fork. The existing vascular_expert.py + OpenWebUI setup remains fully operational throughout. Migration only happens after the MCP server passes all validation tests.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provides step-by-step instructions for Claude Code CLI to build, deploy, and validate a proper MCP (Model Context Protocol) server that replaces the OpenWebUI vascular_expert.py tool. The MCP server wraps the existing Laravel/RAGFlow backend and exposes it as a standards-compliant MCP service.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What Changes vs. What Stays the Same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After Migration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Laravel API (135 VM)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Unchanged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RAGFlow + bridge (135 VM)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Unchanged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Unchanged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OpenWebUI (48 VM)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client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Remains as fallback client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vascular_expert.py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tool in DB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Disabled only after MCP validated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vascular_mcp/server.py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Does not exist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service on 135 VM port 8080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Inference cost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Laravel + Azure OpenAI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Unchanged (client brings own LLM)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Target Architecture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MCP Clients (Claude Desktop, OpenWebUI, ChatGPT Dev Mode, etc.)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|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| streamable HTTP  :8080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v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+---------------------------+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vascular_mcp/server.py   |  ← NEW: FastMCP Python service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(135 VM, port 8080)      |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+---------------------------+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|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| HTTP  :80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v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+---------------------------+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Laravel API              |  ← UNCHANGED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POST /api/v1/vascular-   |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consult                  |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+---------------------------+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|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v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+---------------------------+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RAGFlow bridge :8000     |  ← UNCHANGED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 + RAGFlow datasets       |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+---------------------------+</w:t>
      </w:r>
    </w:p>
    <w:p>
      <w:pPr>
        <w:spacing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Prerequisites &amp; Environment Check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writing any code, Claude Code must verify the target environment is ready.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SSH Access Verification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these checks at the start of the session: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 access to both VMs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ssh -i ~/LAVAREL.pem azureuser@135.237.148.105 'echo OK &amp;&amp; python3 --version'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ssh -i ~/ragflownew.pem azureuser@48.211.217.69 'echo OK &amp;&amp; sudo docker ps | grep open-webui'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Python Version Requirement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Python 3.10+ is required for FastMCP. Verify with: python3 --version on the 135 VM. If below 3.10, install with: sudo apt-get install python3.11 python3.11-venv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Port Availability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On 135 VM — confirm port 8080 is free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ssh -i ~/LAVAREL.pem azureuser@135.237.148.105 'sudo ss -tlnp | grep 8080'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Expected: no output (port is free)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Retrieve the Laravel API Key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MCP server needs the same API key Laravel uses. Retrieve it before writing the .env file: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ssh -i ~/LAVAREL.pem azureuser@135.237.148.105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'cd /home/azureuser/laravel-ragflow &amp;&amp; php artisan tinker --execute="echo config(\x27services.api.key\x27);"'</w:t>
      </w:r>
    </w:p>
    <w:p>
      <w:pPr>
        <w:spacing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File Structure to Create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MCP server files live in a new directory on the 135 VM, completely separate from the Laravel app: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/home/azureuser/vascular-mcp/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server.py              ← Main FastMCP server (already drafted)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requirements.txt       ← Python dependencies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.env                   ← Environment variables (DO NOT commit)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.env.example           ← Template without secrets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vascular-mcp.service   ← Systemd unit file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tests/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test_context_gate.py   ← Unit tests for gap detection logic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test_integration.py    ← Integration tests against live Laravel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└── test_mcp_protocol.py   ← MCP protocol compliance tests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NOTE: The server.py file has already been drafted in this project. Claude Code should copy it from the local vascular_mcp/server.py to the 135 VM rather than rewriting it from scratch. Review it first and make any adjustments.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Deployment Steps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Follow these steps in order. Do not proceed to the next step until the current one succeeds.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Copy server files to 135 VM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From local machine (where vascular_mcp/ directory exists)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scp -i ~/LAVAREL.pem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vascular_mcp/server.py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vascular_mcp/requirements.txt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azureuser@135.237.148.105:/home/azureuser/vascular-mcp/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Create the virtual environment and install dependencies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ssh -i ~/LAVAREL.pem azureuser@135.237.148.105 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cd /home/azureuser/vascular-mcp &amp;&amp;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python3 -m venv .venv &amp;&amp;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.venv/bin/pip install --upgrade pip &amp;&amp;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.venv/bin/pip install -r requirements.txt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 output: Successfully installed mcp, httpx, pydantic, fastmcp and their dependencies.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Create the .env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Never commit the .env file. It contains the Laravel API key.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Create on 135 VM directly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ssh -i ~/LAVAREL.pem azureuser@135.237.148.105 'cat &gt; /home/azureuser/vascular-mcp/.env &lt;&lt; EOF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LARAVEL_BASE_URL=http://127.0.0.1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LARAVEL_API_KEY=&lt;key retrieved in step 2.4&gt;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EOF'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Also create .env.example (safe to commit)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ssh -i ~/LAVAREL.pem azureuser@135.237.148.105 'cat &gt; /home/azureuser/vascular-mcp/.env.example &lt;&lt; EOF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LARAVEL_BASE_URL=http://127.0.0.1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LARAVEL_API_KEY=your_api_key_here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EOF'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Test the server starts cleanly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ssh -i ~/LAVAREL.pem azureuser@135.237.148.105 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cd /home/azureuser/vascular-mcp &amp;&amp;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source .env &amp;&amp;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export LARAVEL_BASE_URL LARAVEL_API_KEY &amp;&amp;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timeout 5 .venv/bin/python server.py stdio 2&gt;&amp;1 || true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Expected: FastMCP startup message, then clean exit after 5s timeout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 — Install and start the systemd service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Create the service file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ssh -i ~/LAVAREL.pem azureuser@135.237.148.105 'cat &gt; /tmp/vascular-mcp.service &lt;&lt; EOF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[Unit]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Description=Vascular MCP Server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After=network.target laravel-api.service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[Service]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User=azureuser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WorkingDirectory=/home/azureuser/vascular-mcp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EnvironmentFile=/home/azureuser/vascular-mcp/.env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ExecStart=/home/azureuser/vascular-mcp/.venv/bin/python server.py streamable_http 8080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Restart=on-failure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RestartSec=5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[Install]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WantedBy=multi-user.target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EOF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cp /tmp/vascular-mcp.service /etc/systemd/system/ &amp;&amp;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daemon-reload &amp;&amp;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enable vascular-mcp.service &amp;&amp;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start vascular-mcp.service &amp;&amp;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sleep 3 &amp;&amp;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status vascular-mcp.service'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Expected: Active: active (running) in the status output.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6 — Verify the MCP endpoint responds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From 135 VM — check health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ssh -i ~/LAVAREL.pem azureuser@135.237.148.105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'curl -s -X POST http://localhost:8080/mcp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-H "Content-Type: application/json"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-d \'{ "jsonrpc": "2.0", "method": "tools/list", "id": 1 }\'  | python3 -m json.tool'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Expected: JSON response listing vascular_consult_guidelines,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        vascular_assess_context_gaps, vascular_list_guidelines</w:t>
      </w:r>
    </w:p>
    <w:p>
      <w:pPr>
        <w:spacing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Tests to Write and Pass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tests must pass before OpenWebUI is connected. Claude Code should write these tests in the tests/ directory on the 135 VM.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Unit Tests — Context Gate (test_context_gate.py)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test the vascular_assess_context_gaps tool logic in isolation, without calling Laravel: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status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'What is the threshold for AAA repair?'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PROCEED (knowledge question)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'Patient with carotid stenosis'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NEEDS_CLARIFICATION (symptomatic missing)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'75-year-old man with 70% carotid stenosis, recent TIA'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PROCEED (sufficient context)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'Patient with DVT'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NEEDS_CLARIFICATION (provoking factors missing)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'Complicated type B dissection, acute phase'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'Patient with ALI'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NEEDS_CLARIFICATION (Rutherford class missing)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'What are ESVS guidelines?'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PROCEED (knowledge question)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query + non-empty history with assistant turn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PROCEED (follow-up)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Integration Tests — Live Laravel (test_integration.py)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These tests require the laravel-api.service to be running and LARAVEL_API_KEY to be set in the environment.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Write tests that call the actual Laravel endpoint via the MCP server: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Test 1: Knowledge question returns narrative chunks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query = 'What is the recommended diameter threshold for elective AAA repair in fit patients?'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Assert: response contains narrative_chunks, at least 1 citation_chunk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Test 2: Guideline selection — carotid query hits carotid dataset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query = 'Management of symptomatic 80% carotid stenosis'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Assert: guidelines_selected includes carotid_and_vertebral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Test 3: Explicit guideline override is respected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query = 'Antithrombotic therapy after EVAR'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guidelines = ['aortic_aneurysms', 'antithrombotic_therapy']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Assert: both guidelines appear in guidelines_selected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Test 4: Timeout does not occur for 2-guideline query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Assert: response received within 90 seconds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Test 5: Invalid API key returns actionable error string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Assert: response starts with 'Error: Invalid API key'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Protocol Tests — MCP Compliance (test_mcp_protocol.py)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 the server correctly implements the MCP protocol: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Test 1: tools/list returns all 3 tools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Assert: tool names match exactly: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vascular_consult_guidelines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vascular_assess_context_gaps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vascular_list_guidelines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Test 2: Tool schemas are valid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Assert: each tool has inputSchema with required fields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Test 3: readOnlyHint annotations are set correctly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Assert: all 3 tools have readOnlyHint=True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Test 4: Invalid input returns Pydantic validation error, not crash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Assert: calling with query='' returns error response, not HTTP 500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Running Tests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ssh -i ~/LAVAREL.pem azureuser@135.237.148.105 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cd /home/azureuser/vascular-mcp &amp;&amp;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source .env &amp;&amp; export LARAVEL_BASE_URL LARAVEL_API_KEY &amp;&amp;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.venv/bin/pip install pytest pytest-asyncio &amp;&amp;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.venv/bin/pytest tests/ -v 2&gt;&amp;1'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All tests must show PASSED before proceeding to OpenWebUI connection</w:t>
      </w:r>
    </w:p>
    <w:p>
      <w:pPr>
        <w:spacing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Connecting to OpenWebUI (Parallel, Not Replacing)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IMPORTANT: At this stage vascular_expert.py is still active in OpenWebUI. Both tools will be available simultaneously during validation. This allows side-by-side comparison before the old tool is disabled.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Add MCP Server in OpenWebUI Admin Panel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the 48 VM's OpenWebUI instance (version must be 0.6.31 or later):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in to OpenWebUI as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Navigate to Admin Panel → Settings → External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the + button to add a new 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Type to: MCP Streamable HTTP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URL to: http://135.237.148.105:8080/mcp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Auth to: None (for now — see Section 8 for adding auth later)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ID to: vascular_mcp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Save and verify the 3 tools appear in the tool list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Verify OpenWebUI Version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ssh -i ~/ragflownew.pem azureuser@48.211.217.69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'sudo docker exec open-webui cat /app/backend/package.json | python3 -c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"import json,sys; d=json.load(sys.stdin); print(d.get(\x27version\x27,\x27unknown\x27))"'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Must be 0.6.31 or later for native MCP streamable HTTP support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If older, upgrade with: sudo docker pull ghcr.io/open-webui/open-webui:main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then: sudo docker restart open-webui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Create a Validation Agent in OpenWebUI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dedicated OpenWebUI model/agent for testing the MCP tools: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Workspace → Models → New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Model Name: Vascular MCP Test Agent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Base Model: (same as current vascular expert agent)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Tools: enable only the 3 vascular_mcp tools (NOT vascular_expert.py)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System Prompt to the text in Section 7.1 below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Function Calling to: Native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 and test with the validation queries in Section 7</w:t>
      </w:r>
    </w:p>
    <w:p>
      <w:pPr>
        <w:spacing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Validation Test Queries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these queries against the Vascular MCP Test Agent and compare output to the existing vascular_expert.py agent. Both should produce clinically equivalent responses.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System Prompt for Test Agent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You are a clinical decision-support assistant for vascular surgery.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Before answering patient-case questions, call vascular_assess_context_gaps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 check if clinical parameters are sufficient. If status is NEEDS_CLARIFICATION,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ask the user the clarification_question before calling vascular_consult_guidelines.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knowledge questions, call vascular_consult_guidelines directly.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Always present evidence with guideline citations and grade of recommendation.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Knowledge Questions (should PROCEED immediately)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behaviour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 is the diameter threshold for elective AAA repair in fit patients?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 retrieval, aortic_aneurysms dataset, Grade A recommendation cited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 are the ESVS recommendations for CEA timing after TIA?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carotid_and_vertebral dataset, timing recommendation with evidence level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 anticoagulation is recommended after DVT in cancer patients?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dvt_pe + antithrombotic_therapy datasets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 is the Rutherford classification for acute limb ischaemia?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Knowledge question, no gate, acute_limb_ischaemia dataset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Patient Case Questions (should trigger context gate)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gate behaviour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 have a patient with carotid stenosis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 asks: symptomatic status + stenosis degree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Patient with AAA found on ultrasound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 asks: diameter + patient fitness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62-year-old man, symptomatic 75% carotid stenosis, TIA 3 days ago, fit for surgery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Gate: PROCEED, retrieval returns CEA recommendations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Patient with DVT after long-haul flight, first episode, no cancer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Gate: PROCEED (provoking factor stated), retrieval returns anticoagulation recs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Follow-up Questions (should NOT reopen gate)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the carotid case above (symptomatic 75%, TIA, fit), send these follow-ups: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'What about surveillance after CEA?' — should retrieve without re-asking context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'What if the patient is on warfarin?' — should retrieve without re-asking context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'CEA or CAS — which is better for this patient?' — standalone rewritten query sent to Laravel</w:t>
      </w:r>
    </w:p>
    <w:p>
      <w:pPr>
        <w:spacing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Security Hardening (Before Production)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steps are required before the MCP server is considered production-ready and vascular_expert.py is disabled.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Add MCP-Level Authentication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Currently the MCP server accepts connections from any client. Add a Bearer token check: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 server.py, add to the FastMCP initialisation: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mcp = FastMCP('vascular_mcp', lifespan=app_lifespan,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            auth=BearerTokenAuth(token=os.environ['MCP_BEARER_TOKEN']))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Add to .env: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MCP_BEARER_TOKEN=&lt;generate with: python3 -c 'import secrets; print(secrets.token_hex(32))'&gt;'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When adding to OpenWebUI External Tools, set Auth to Bearer Token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and paste the same token value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Restrict Port 8080 to Known Clients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the 135 VM, restrict port 8080 to only the 48 VM (OpenWebUI) and any other known clients: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Azure NSG rule — allow 8080 only from 48 VM IP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(Do this in Azure Portal or via az CLI)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az network nsg rule create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--resource-group &lt;your-rg&gt;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--nsg-name &lt;your-nsg&gt;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--name allow-mcp-from-openwebui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--priority 200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--source-address-prefixes 48.211.217.69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--destination-port-ranges 8080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--access Allow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Add HTTPS via Caddy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Caddy is already running on the 135 VM. Add a reverse proxy for the MCP server: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Add to /etc/caddy/Caddyfile: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:8443 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reverse_proxy localhost:8080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  tls internal   # or use Let's Encrypt if domain is configured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}</w:t>
      </w:r>
    </w:p>
    <w:p>
      <w:pPr>
        <w:spacing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Cutover — Disabling vascular_expert.py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Only perform this section when ALL of the following are true:
• All tests in Section 5 pass
• All validation queries in Section 7 produce clinically equivalent output
• At least one real clinical case has been tested end-to-end via MCP
• Security hardening in Section 8 is complete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Disable the Old Tool in OpenWebUI DB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ssh -i ~/ragflownew.pem azureuser@48.211.217.69 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sudo docker exec open-webui python3 -c 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import sqlite3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conn = sqlite3.connect(\x27/app/backend/data/webui.db\x27)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# First: verify current state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rows = conn.execute(\x27SELECT id, name, meta FROM tool\x27).fetchall()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for r in rows: print(r)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# Then: disable the mcp tool (set is_active=False or similar)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# NOTE: Check OpenWebUI schema first — do not delete, only disable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conn.close()"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Then restart OpenWebUI to clear tool cache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ssh -i ~/ragflownew.pem azureuser@48.211.217.69 'sudo docker restart open-webui'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Post-Cutover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OpenWebUI no longer shows the old 'mcp' tool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the 3 vascular_mcp tools are still accessible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one knowledge question and one patient-case through OpenWebUI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Laravel logs: tail -f /home/azureuser/laravel-ragflow/storage/logs/laravel.log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MCP server logs: sudo journalctl -u vascular-mcp.service -f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Rollback 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issues are found post-cutover: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1. Re-enable vascular_expert.py in the DB (reverse of 9.1)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2. Remove the MCP server from OpenWebUI External Tools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3. Restart OpenWebUI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The MCP server can remain running — it causes no harm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Fix the issue, re-test, then attempt cutover again</w:t>
      </w:r>
    </w:p>
    <w:p>
      <w:pPr>
        <w:spacing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Known Issues &amp; Constraints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Items Not Migrated to MCP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Query rewrite for same-case follow-ups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 to system prompt of the OpenWebUI agent (Section 7.1 covers this)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STRICT_TEMPLATE injection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Laravel still injects this — forwarded as llm_output field, no change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Case gate per-conversation (once only)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MCP server is stateless; gate runs on every call. Client (LLM) must track conversation state. Handled by system prompt instruction.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Scope filter (wrong-procedure citations)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Remains in Laravel — no change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Carotid disabling-stroke boost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Remains in Laravel — no change needed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Known Bugs in Laravel (pre-existing, not to fix now)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PHIScrubberService: wrong counter key in scrubAgesOver90, token-skip in scrubNames, unhandled null from preg_replace_callback — low risk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descending_thoracic_aorta has no figures/tables in config/guideline_assets.php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OpenWebUI Version Dependency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Native MCP streamable HTTP support requires OpenWebUI 0.6.31 or later. If the 48 VM runs an older version, the fallback is to run mcpo (MCP-to-OpenAPI proxy) from the OpenWebUI team. Avoid this if possible — prefer upgrading OpenWebUI.</w:t>
      </w:r>
    </w:p>
    <w:p>
      <w:pPr>
        <w:spacing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Logs &amp; Monitoring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MCP Server Logs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Live tail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ssh -i ~/LAVAREL.pem azureuser@135.237.148.105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'sudo journalctl -u vascular-mcp.service -f'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Recent errors only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ssh -i ~/LAVAREL.pem azureuser@135.237.148.105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'sudo journalctl -u vascular-mcp.service --since "1 hour ago" | grep -i error'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Laravel Logs (unchanged)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tail -f /home/azureuser/laravel-ragflow/storage/logs/laravel.log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tail -f /home/azureuser/laravel-ragflow/storage/logs/ragflow-$(date +%Y-%m-%d).log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tail -f /home/azureuser/laravel-ragflow/storage/logs/retrieval-$(date +%Y-%m-%d).log</w:t>
      </w:r>
    </w:p>
    <w:p>
      <w:pPr>
        <w:spacing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Go / No-Go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 Code should use this as a final sign-off before cutover: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SSH access to both VMs confirmed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vascular-mcp.service running and stable (no restarts in 1 hour)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tools/list returns all 3 tools via curl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pytest tests pass (unit + integration + protocol)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OpenWebUI version is 0.6.31+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MCP server added to OpenWebUI External Tools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7 validation queries in Section 7 produce correct output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MCP Bearer token auth enabled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Azure NSG restricts port 8080 to known IPs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Rollback plan understood and tested (know how to re-enable old tool)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vascular_expert.py disabled in OpenWebUI DB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Post-cutover verification (Section 9.2) complete</w:t>
      </w:r>
    </w:p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  <w:spacing w:before="200" w:after="200"/>
      </w:pP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document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Vascular MCP Migration —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2026-03-13T12:54:39.420Z</dcterms:created>
  <dcterms:modified xsi:type="dcterms:W3CDTF">2026-03-13T12:54:39.421Z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