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Пишем город сюда, получаем регион, после сопоставляем название с номером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https://vk.com/dev/database.getCities?params%5Bcountry_id%5D=1&amp;params%5Bq%5D=Акбаш&amp;params%5Bneed_all%5D=0&amp;params%5Bcount%5D=100&amp;params%5Bv%5D=5.122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521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Если не находим, то делаем мск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dev/database.getCities?params%5Bcountry_id%5D=1&amp;params%5Bq%5D=%D0%90%D0%BA%D0%B1%D0%B0%D1%88&amp;params%5Bneed_all%5D=0&amp;params%5Bcount%5D=100&amp;params%5Bv%5D=5.12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