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AA60" w14:textId="77777777" w:rsidR="00DA78AF" w:rsidRPr="00DA78AF" w:rsidRDefault="00DA78AF" w:rsidP="00DA7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Resume Optimization System – Project Summary Report</w:t>
      </w:r>
    </w:p>
    <w:p w14:paraId="7FEF0D19" w14:textId="77777777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95A38" w14:textId="6FA24A90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790D724E" w14:textId="3D513670" w:rsid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 enhance interoperability with the Applicant Tracking System (ATS), this project offers an AI-powered resume optimization system. Because more than 75% of resumes are automatically discarded before they are seen by a human recruiter, candidates find it difficult to properly customize their materials. In real time, the algorithm analyzes a CV and job description, finds semantic similarity, extracts missing keywords, and produces recommendations that may be put into practice. </w:t>
      </w:r>
      <w:proofErr w:type="gram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 than depending on precise keyword matching, the system comprehends meaning </w:t>
      </w:r>
      <w:proofErr w:type="gram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through the use of</w:t>
      </w:r>
      <w:proofErr w:type="gram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 contemporary NLP approaches, particularly Sentence-BERT embeddings. The system, which was created as a scalable full-stack platform (</w:t>
      </w:r>
      <w:proofErr w:type="spell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 + React), helps career centers, students, and job seekers become more prepared for interviews and enhance the quality of job submissions.</w:t>
      </w:r>
    </w:p>
    <w:p w14:paraId="51C1B5C6" w14:textId="585C657C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Introduction &amp; Problem Statement</w:t>
      </w:r>
    </w:p>
    <w:p w14:paraId="068EB6B3" w14:textId="72A70C72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ATS software is used as a first-level filter by </w:t>
      </w:r>
      <w:proofErr w:type="gram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the majority of</w:t>
      </w:r>
      <w:proofErr w:type="gram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 businesses. Nearly 75% of resumes fail this step, according to studies, because of inconsistent formatting, missing role-specific keywords, and incorrect wording. Job applicants are forced to assume which technical or soft-skill phrases should be included because traditional tailoring is sluggish and prone to mistakes. As a result, competent applicants are turned down too soon. Job placement is directly impacted by the issue, particularly for recent graduates and early-career talent. By automating tailoring and offering a quantifiable compatibility score, our approach solves this issue.</w:t>
      </w:r>
    </w:p>
    <w:p w14:paraId="259C3A14" w14:textId="03F7E633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Solution Overview</w:t>
      </w:r>
    </w:p>
    <w:p w14:paraId="68E9DD03" w14:textId="3C88810E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After receiving resumes and job postings, the system collects text, uses Sentence-BERT to calculate semantic similarity, finds skills that are lacking, and generates recommendations. The model identifies synonyms (e.g., "ML" = "Machine Learning") and related ideas, in contrast to conventional keyword counts. Prioritized ideas, missing keywords, ATS compatibility score, and similarity score are among the final outputs. University career offices, resume-building sites, and job seekers submitting numerous applications can all benefit from the system.</w:t>
      </w:r>
    </w:p>
    <w:p w14:paraId="567E75D1" w14:textId="358D6808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Technical Architecture</w:t>
      </w:r>
    </w:p>
    <w:p w14:paraId="4C7AB981" w14:textId="52F7D573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Three layers make to the platform's design. PDF uploads, text extraction (PyPDF2), preprocessing, embedding creation, cosine-similarity calculation, and scoring are all handled by the backend (</w:t>
      </w:r>
      <w:proofErr w:type="spell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 xml:space="preserve">, Python 3.12). Sentence-BERT (all-MiniLM-L6-v2) is used in ML </w:t>
      </w:r>
      <w:r w:rsidRPr="00DA78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processing to generate dense vectors for semantic comparison. React 19, Vite, Tailwind CSS, and Axios for API calls are used to build the frontend. POST /analyze, POST /analyze/</w:t>
      </w:r>
      <w:proofErr w:type="spellStart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DA78AF">
        <w:rPr>
          <w:rFonts w:ascii="Times New Roman" w:eastAsia="Times New Roman" w:hAnsi="Times New Roman" w:cs="Times New Roman"/>
          <w:kern w:val="0"/>
          <w14:ligatures w14:val="none"/>
        </w:rPr>
        <w:t>, and GET /health are examples of REST endpoints. User upload, PDF parsing, embedding creation, scoring, structured JSON, and user interface display comprise the data flow.</w:t>
      </w:r>
    </w:p>
    <w:p w14:paraId="1B2B56E4" w14:textId="77777777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4FDE5" w14:textId="08C48AC7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Core Logic &amp; Algorithms</w:t>
      </w:r>
    </w:p>
    <w:p w14:paraId="06EE44A2" w14:textId="2EE50716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Similarity scoring: cosine similarity → normalized 0-100 scale. ATS Score uses weighted formula: 30% keyword match, 40% semantic similarity, 30% section completeness. Keyword extraction uses curated lists (Python, React, Kubernetes, AWS). Suggestions return priority labels (High/Medium/Low) and category.</w:t>
      </w:r>
    </w:p>
    <w:p w14:paraId="0800144E" w14:textId="0605CCEE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Features &amp; UX</w:t>
      </w:r>
    </w:p>
    <w:p w14:paraId="569E9070" w14:textId="27938447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Users upload PDFs, view circular score meters, missing keywords, and ranked recommendations. Scores use intuitive color tiers.</w:t>
      </w:r>
    </w:p>
    <w:p w14:paraId="5F07A7F8" w14:textId="61466C03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495F275A" w14:textId="65AA8F39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Testing validated accurate semantic matching, meaningful suggestions, and fast &lt;2s response time.</w:t>
      </w:r>
    </w:p>
    <w:p w14:paraId="51EE6B52" w14:textId="5B455945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Challenges &amp; Enhancements</w:t>
      </w:r>
    </w:p>
    <w:p w14:paraId="5B39BCB6" w14:textId="0E7E848F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Challenges included PDF parsing variation and keyword ambiguity. Future enhancements include resume-section extraction, automated rewriting, batch scoring, and user profiles.</w:t>
      </w:r>
    </w:p>
    <w:p w14:paraId="75BDF6CA" w14:textId="26B02948" w:rsidR="00DA78AF" w:rsidRPr="00DA78AF" w:rsidRDefault="00DA78AF" w:rsidP="00DA7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13B18BE9" w14:textId="77777777" w:rsidR="00DA78AF" w:rsidRPr="00DA78AF" w:rsidRDefault="00DA78AF" w:rsidP="00DA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8AF">
        <w:rPr>
          <w:rFonts w:ascii="Times New Roman" w:eastAsia="Times New Roman" w:hAnsi="Times New Roman" w:cs="Times New Roman"/>
          <w:kern w:val="0"/>
          <w14:ligatures w14:val="none"/>
        </w:rPr>
        <w:t>This system demonstrates real-world value by improving resume quality, aligning applications with hiring expectations, and leveraging deep NLP to democratize employability.</w:t>
      </w:r>
    </w:p>
    <w:p w14:paraId="493C152C" w14:textId="77777777" w:rsidR="008A72E9" w:rsidRDefault="008A72E9"/>
    <w:sectPr w:rsidR="008A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AF"/>
    <w:rsid w:val="000F1C80"/>
    <w:rsid w:val="00592E26"/>
    <w:rsid w:val="008A72E9"/>
    <w:rsid w:val="008D7CFC"/>
    <w:rsid w:val="009D4F91"/>
    <w:rsid w:val="00DA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E7437"/>
  <w15:chartTrackingRefBased/>
  <w15:docId w15:val="{CFBC57D3-03A6-A043-A36E-8F5E9C1C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AF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DA7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A7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A7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502</Words>
  <Characters>3334</Characters>
  <Application>Microsoft Office Word</Application>
  <DocSecurity>0</DocSecurity>
  <Lines>74</Lines>
  <Paragraphs>22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Vanbaelinghem, Adam</dc:creator>
  <cp:keywords/>
  <dc:description/>
  <cp:lastModifiedBy>Vanbaelinghem, Adam</cp:lastModifiedBy>
  <cp:revision>1</cp:revision>
  <dcterms:created xsi:type="dcterms:W3CDTF">2025-12-06T02:57:00Z</dcterms:created>
  <dcterms:modified xsi:type="dcterms:W3CDTF">2025-12-06T03:03:00Z</dcterms:modified>
</cp:coreProperties>
</file>