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48B16" w14:textId="77777777" w:rsidR="0018679D" w:rsidRDefault="00A73987">
      <w:pPr>
        <w:pStyle w:val="Default"/>
        <w:spacing w:after="240"/>
        <w:rPr>
          <w:rFonts w:ascii="Times Roman" w:eastAsia="Times Roman" w:hAnsi="Times Roman" w:cs="Times Roman"/>
          <w:sz w:val="24"/>
          <w:szCs w:val="24"/>
        </w:rPr>
      </w:pPr>
      <w:r>
        <w:rPr>
          <w:b/>
          <w:bCs/>
          <w:sz w:val="80"/>
          <w:szCs w:val="80"/>
        </w:rPr>
        <w:t>Release 1 Feedback</w:t>
      </w:r>
    </w:p>
    <w:p w14:paraId="6B88885B" w14:textId="77777777" w:rsidR="0018679D" w:rsidRDefault="00A73987">
      <w:pPr>
        <w:pStyle w:val="Body"/>
      </w:pPr>
      <w:r>
        <w:t>Disclaimer: this document does not constitute a points-based rubric.</w:t>
      </w:r>
    </w:p>
    <w:p w14:paraId="6FE40231" w14:textId="77777777" w:rsidR="0018679D" w:rsidRDefault="00A73987">
      <w:pPr>
        <w:pStyle w:val="Body"/>
      </w:pPr>
      <w:r>
        <w:t>____________________________________________________________________________</w:t>
      </w:r>
    </w:p>
    <w:p w14:paraId="19350AD0" w14:textId="77777777" w:rsidR="0018679D" w:rsidRDefault="0018679D">
      <w:pPr>
        <w:pStyle w:val="Body"/>
      </w:pPr>
    </w:p>
    <w:p w14:paraId="22EC8E87" w14:textId="37E4F0C9" w:rsidR="0018679D" w:rsidRDefault="00A73987">
      <w:pPr>
        <w:pStyle w:val="Body"/>
      </w:pPr>
      <w:r>
        <w:rPr>
          <w:b/>
          <w:bCs/>
        </w:rPr>
        <w:t>Group:</w:t>
      </w:r>
      <w:r w:rsidR="007559B8">
        <w:rPr>
          <w:b/>
          <w:bCs/>
        </w:rPr>
        <w:tab/>
      </w:r>
      <w:r w:rsidR="00846FB2">
        <w:rPr>
          <w:b/>
          <w:bCs/>
        </w:rPr>
        <w:t>7</w:t>
      </w:r>
    </w:p>
    <w:p w14:paraId="68249706" w14:textId="77777777" w:rsidR="0018679D" w:rsidRDefault="0018679D">
      <w:pPr>
        <w:pStyle w:val="Body"/>
      </w:pPr>
    </w:p>
    <w:p w14:paraId="5EC2B40B" w14:textId="2B53FF10" w:rsidR="0018679D" w:rsidRDefault="00A73987">
      <w:pPr>
        <w:pStyle w:val="Body"/>
      </w:pPr>
      <w:r>
        <w:rPr>
          <w:b/>
          <w:bCs/>
        </w:rPr>
        <w:t>Archived Project Implemented:</w:t>
      </w:r>
      <w:r w:rsidR="007559B8">
        <w:rPr>
          <w:b/>
          <w:bCs/>
        </w:rPr>
        <w:tab/>
        <w:t xml:space="preserve"> </w:t>
      </w:r>
      <w:r w:rsidR="00846FB2">
        <w:t>Prison Break (Spring 2019)</w:t>
      </w:r>
    </w:p>
    <w:p w14:paraId="6E81F54A" w14:textId="77777777" w:rsidR="0018679D" w:rsidRDefault="00A73987">
      <w:pPr>
        <w:pStyle w:val="Body"/>
      </w:pPr>
      <w:r>
        <w:t>____________________________________________________________________________</w:t>
      </w:r>
    </w:p>
    <w:p w14:paraId="0AAC1C49" w14:textId="77777777" w:rsidR="0018679D" w:rsidRDefault="0018679D">
      <w:pPr>
        <w:pStyle w:val="Body"/>
      </w:pPr>
    </w:p>
    <w:p w14:paraId="07C5CE80" w14:textId="18DD1D65" w:rsidR="0018679D" w:rsidRDefault="00A73987">
      <w:pPr>
        <w:pStyle w:val="Body"/>
      </w:pPr>
      <w:r>
        <w:rPr>
          <w:b/>
          <w:bCs/>
        </w:rPr>
        <w:t>The group is adequately prepared for the demonstration (all equipment and presentation aspects are dealt with):</w:t>
      </w:r>
      <w:r w:rsidR="007559B8">
        <w:rPr>
          <w:b/>
          <w:bCs/>
        </w:rPr>
        <w:tab/>
      </w:r>
      <w:r w:rsidR="00D44E0C">
        <w:rPr>
          <w:b/>
          <w:bCs/>
        </w:rPr>
        <w:t>Almost</w:t>
      </w:r>
    </w:p>
    <w:p w14:paraId="4A8FBDE5" w14:textId="77777777" w:rsidR="0018679D" w:rsidRDefault="0018679D">
      <w:pPr>
        <w:pStyle w:val="Body"/>
      </w:pPr>
    </w:p>
    <w:p w14:paraId="0774D947" w14:textId="75BD62C3" w:rsidR="0018679D" w:rsidRDefault="00A73987">
      <w:pPr>
        <w:pStyle w:val="Body"/>
      </w:pPr>
      <w:r>
        <w:rPr>
          <w:b/>
          <w:bCs/>
        </w:rPr>
        <w:t>The group is cohesive, and effort is evenly distributed across members:</w:t>
      </w:r>
      <w:r w:rsidR="007559B8">
        <w:rPr>
          <w:b/>
          <w:bCs/>
        </w:rPr>
        <w:tab/>
      </w:r>
      <w:r w:rsidR="00D44E0C">
        <w:rPr>
          <w:b/>
          <w:bCs/>
        </w:rPr>
        <w:t>Y</w:t>
      </w:r>
    </w:p>
    <w:p w14:paraId="28C03F87" w14:textId="77777777" w:rsidR="0018679D" w:rsidRDefault="0018679D">
      <w:pPr>
        <w:pStyle w:val="Body"/>
      </w:pPr>
    </w:p>
    <w:p w14:paraId="7251E380" w14:textId="7D82C015" w:rsidR="0018679D" w:rsidRDefault="00A73987">
      <w:pPr>
        <w:pStyle w:val="Body"/>
      </w:pPr>
      <w:r>
        <w:rPr>
          <w:b/>
          <w:bCs/>
        </w:rPr>
        <w:t>The coding release delivers the basic functionalities outlined in the archived project report and first scenario:</w:t>
      </w:r>
      <w:r w:rsidR="007559B8">
        <w:rPr>
          <w:b/>
          <w:bCs/>
        </w:rPr>
        <w:tab/>
      </w:r>
      <w:r w:rsidR="00D44E0C">
        <w:rPr>
          <w:b/>
          <w:bCs/>
        </w:rPr>
        <w:t>Y</w:t>
      </w:r>
    </w:p>
    <w:p w14:paraId="4A918DF3" w14:textId="77777777" w:rsidR="0018679D" w:rsidRDefault="0018679D">
      <w:pPr>
        <w:pStyle w:val="Body"/>
      </w:pPr>
    </w:p>
    <w:p w14:paraId="4CFF8535" w14:textId="15B50A6D" w:rsidR="0018679D" w:rsidRDefault="00A73987">
      <w:pPr>
        <w:pStyle w:val="Body"/>
        <w:rPr>
          <w:b/>
          <w:bCs/>
        </w:rPr>
      </w:pPr>
      <w:r>
        <w:rPr>
          <w:b/>
          <w:bCs/>
        </w:rPr>
        <w:t>The coding release constitutes a significant product beyond what any individual member could produce:</w:t>
      </w:r>
      <w:r w:rsidR="007559B8">
        <w:rPr>
          <w:b/>
          <w:bCs/>
        </w:rPr>
        <w:tab/>
      </w:r>
      <w:r w:rsidR="00D44E0C">
        <w:rPr>
          <w:b/>
          <w:bCs/>
        </w:rPr>
        <w:t>Almost</w:t>
      </w:r>
    </w:p>
    <w:p w14:paraId="01A62B9B" w14:textId="77777777" w:rsidR="0018679D" w:rsidRDefault="0018679D">
      <w:pPr>
        <w:pStyle w:val="Body"/>
        <w:rPr>
          <w:b/>
          <w:bCs/>
        </w:rPr>
      </w:pPr>
    </w:p>
    <w:p w14:paraId="5EE39B9E" w14:textId="5CDC5505" w:rsidR="0018679D" w:rsidRDefault="00A73987">
      <w:pPr>
        <w:pStyle w:val="Body"/>
        <w:rPr>
          <w:b/>
          <w:bCs/>
        </w:rPr>
      </w:pPr>
      <w:r>
        <w:rPr>
          <w:b/>
          <w:bCs/>
        </w:rPr>
        <w:t>The coding release is demonstrated in a clear, step-by-step manner:</w:t>
      </w:r>
      <w:r w:rsidR="007559B8">
        <w:rPr>
          <w:b/>
          <w:bCs/>
        </w:rPr>
        <w:tab/>
        <w:t>Y</w:t>
      </w:r>
    </w:p>
    <w:p w14:paraId="5CD5F316" w14:textId="5D5DBFFA" w:rsidR="0018679D" w:rsidRDefault="0018679D">
      <w:pPr>
        <w:pStyle w:val="Body"/>
      </w:pPr>
    </w:p>
    <w:p w14:paraId="709AC57D" w14:textId="7FC87E6B" w:rsidR="00D44E0C" w:rsidRDefault="00D44E0C">
      <w:pPr>
        <w:pStyle w:val="Body"/>
      </w:pPr>
      <w:r>
        <w:t xml:space="preserve">The application structure looks good, and the workflow looks clear. But a couple of implementations mentioned in the scenario were missing. I would suggest </w:t>
      </w:r>
      <w:proofErr w:type="gramStart"/>
      <w:r>
        <w:t>to keep</w:t>
      </w:r>
      <w:proofErr w:type="gramEnd"/>
      <w:r>
        <w:t xml:space="preserve"> the 2</w:t>
      </w:r>
      <w:r w:rsidRPr="00D44E0C">
        <w:rPr>
          <w:vertAlign w:val="superscript"/>
        </w:rPr>
        <w:t>nd</w:t>
      </w:r>
      <w:r>
        <w:t xml:space="preserve"> release more realistic and implementable.</w:t>
      </w:r>
    </w:p>
    <w:p w14:paraId="16DB6D82" w14:textId="77777777" w:rsidR="0018679D" w:rsidRDefault="00A73987">
      <w:pPr>
        <w:pStyle w:val="Body"/>
      </w:pPr>
      <w:r>
        <w:t>____________________________________________________________________________</w:t>
      </w:r>
    </w:p>
    <w:p w14:paraId="7B04D7E2" w14:textId="77777777" w:rsidR="0018679D" w:rsidRDefault="0018679D">
      <w:pPr>
        <w:pStyle w:val="Body"/>
      </w:pPr>
    </w:p>
    <w:p w14:paraId="03DAFA22" w14:textId="21A78387" w:rsidR="0018679D" w:rsidRDefault="00A73987">
      <w:pPr>
        <w:pStyle w:val="Body"/>
      </w:pPr>
      <w:r>
        <w:rPr>
          <w:b/>
          <w:bCs/>
        </w:rPr>
        <w:t>Grade:</w:t>
      </w:r>
      <w:r>
        <w:t xml:space="preserve"> </w:t>
      </w:r>
      <w:r w:rsidR="007559B8">
        <w:tab/>
      </w:r>
      <w:r w:rsidR="00D44E0C">
        <w:t>84</w:t>
      </w:r>
      <w:bookmarkStart w:id="0" w:name="_GoBack"/>
      <w:bookmarkEnd w:id="0"/>
    </w:p>
    <w:sectPr w:rsidR="0018679D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B2EDE" w14:textId="77777777" w:rsidR="00012878" w:rsidRDefault="00012878">
      <w:r>
        <w:separator/>
      </w:r>
    </w:p>
  </w:endnote>
  <w:endnote w:type="continuationSeparator" w:id="0">
    <w:p w14:paraId="0003017A" w14:textId="77777777" w:rsidR="00012878" w:rsidRDefault="0001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11585" w14:textId="77777777" w:rsidR="0018679D" w:rsidRDefault="001867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30775" w14:textId="77777777" w:rsidR="00012878" w:rsidRDefault="00012878">
      <w:r>
        <w:separator/>
      </w:r>
    </w:p>
  </w:footnote>
  <w:footnote w:type="continuationSeparator" w:id="0">
    <w:p w14:paraId="03454A59" w14:textId="77777777" w:rsidR="00012878" w:rsidRDefault="00012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830DE" w14:textId="77777777" w:rsidR="0018679D" w:rsidRDefault="0018679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9D"/>
    <w:rsid w:val="00012878"/>
    <w:rsid w:val="0018679D"/>
    <w:rsid w:val="00240D7B"/>
    <w:rsid w:val="007559B8"/>
    <w:rsid w:val="00846FB2"/>
    <w:rsid w:val="00A73987"/>
    <w:rsid w:val="00C0323E"/>
    <w:rsid w:val="00D4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ABD37"/>
  <w15:docId w15:val="{B4026805-2F9C-BE4B-8417-7C9182B8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2019-10-21T18:18:00Z</dcterms:created>
  <dcterms:modified xsi:type="dcterms:W3CDTF">2020-02-28T18:17:00Z</dcterms:modified>
</cp:coreProperties>
</file>