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C7" w:rsidRDefault="009915C7">
      <w:r>
        <w:t>Catalan Numbers:</w:t>
      </w:r>
    </w:p>
    <w:p w:rsidR="00BB424C" w:rsidRDefault="009915C7">
      <w:r>
        <w:rPr>
          <w:noProof/>
        </w:rPr>
        <w:drawing>
          <wp:inline distT="0" distB="0" distL="0" distR="0">
            <wp:extent cx="4720590" cy="488950"/>
            <wp:effectExtent l="0" t="0" r="3810" b="6350"/>
            <wp:docPr id="1" name="Picture 1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C7" w:rsidRDefault="009915C7">
      <w:hyperlink r:id="rId6" w:tooltip="1 (number)" w:history="1">
        <w:r>
          <w:rPr>
            <w:rStyle w:val="Hyperlink"/>
          </w:rPr>
          <w:t>1</w:t>
        </w:r>
      </w:hyperlink>
      <w:r>
        <w:t xml:space="preserve">, 1, </w:t>
      </w:r>
      <w:hyperlink r:id="rId7" w:tooltip="2 (number)" w:history="1">
        <w:r>
          <w:rPr>
            <w:rStyle w:val="Hyperlink"/>
          </w:rPr>
          <w:t>2</w:t>
        </w:r>
      </w:hyperlink>
      <w:r>
        <w:t xml:space="preserve">, </w:t>
      </w:r>
      <w:hyperlink r:id="rId8" w:tooltip="5 (number)" w:history="1">
        <w:r>
          <w:rPr>
            <w:rStyle w:val="Hyperlink"/>
          </w:rPr>
          <w:t>5</w:t>
        </w:r>
      </w:hyperlink>
      <w:r>
        <w:t xml:space="preserve">, </w:t>
      </w:r>
      <w:hyperlink r:id="rId9" w:tooltip="14 (number)" w:history="1">
        <w:r>
          <w:rPr>
            <w:rStyle w:val="Hyperlink"/>
          </w:rPr>
          <w:t>14</w:t>
        </w:r>
      </w:hyperlink>
      <w:r>
        <w:t xml:space="preserve">, </w:t>
      </w:r>
      <w:hyperlink r:id="rId10" w:tooltip="42 (number)" w:history="1">
        <w:r>
          <w:rPr>
            <w:rStyle w:val="Hyperlink"/>
          </w:rPr>
          <w:t>42</w:t>
        </w:r>
      </w:hyperlink>
      <w:r>
        <w:t xml:space="preserve">, </w:t>
      </w:r>
      <w:hyperlink r:id="rId11" w:tooltip="132 (number)" w:history="1">
        <w:r>
          <w:rPr>
            <w:rStyle w:val="Hyperlink"/>
          </w:rPr>
          <w:t>132</w:t>
        </w:r>
      </w:hyperlink>
      <w:r>
        <w:t>, 429</w:t>
      </w:r>
    </w:p>
    <w:p w:rsidR="009915C7" w:rsidRDefault="009915C7">
      <w:proofErr w:type="spellStart"/>
      <w:r>
        <w:t>Fibonnaci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80"/>
        <w:gridCol w:w="180"/>
        <w:gridCol w:w="180"/>
        <w:gridCol w:w="180"/>
        <w:gridCol w:w="300"/>
        <w:gridCol w:w="315"/>
      </w:tblGrid>
      <w:tr w:rsidR="009915C7" w:rsidRPr="009915C7" w:rsidTr="00991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5C7" w:rsidRPr="009915C7" w:rsidRDefault="009915C7" w:rsidP="009915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5C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915C7" w:rsidRPr="009915C7" w:rsidRDefault="009915C7" w:rsidP="009915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915C7" w:rsidRPr="009915C7" w:rsidRDefault="009915C7" w:rsidP="009915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915C7" w:rsidRPr="009915C7" w:rsidRDefault="009915C7" w:rsidP="009915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5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915C7" w:rsidRPr="009915C7" w:rsidRDefault="009915C7" w:rsidP="009915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5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915C7" w:rsidRPr="009915C7" w:rsidRDefault="009915C7" w:rsidP="009915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5C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915C7" w:rsidRPr="009915C7" w:rsidRDefault="009915C7" w:rsidP="009915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5C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915C7" w:rsidRPr="009915C7" w:rsidRDefault="009915C7" w:rsidP="009915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5C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915C7" w:rsidRPr="009915C7" w:rsidRDefault="009915C7" w:rsidP="009915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5C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9915C7" w:rsidRDefault="009915C7">
      <w:r>
        <w:rPr>
          <w:noProof/>
        </w:rPr>
        <w:drawing>
          <wp:inline distT="0" distB="0" distL="0" distR="0">
            <wp:extent cx="2095500" cy="447675"/>
            <wp:effectExtent l="0" t="0" r="0" b="9525"/>
            <wp:docPr id="2" name="Picture 2" descr="F_n = \frac{\varphi^n-\psi^n}{\varphi-\psi} = \frac{\varphi^n-\psi^n}{\sqrt 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_n = \frac{\varphi^n-\psi^n}{\varphi-\psi} = \frac{\varphi^n-\psi^n}{\sqrt 5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C7" w:rsidRDefault="009915C7">
      <w:proofErr w:type="gramStart"/>
      <w:r>
        <w:t>where</w:t>
      </w:r>
      <w:proofErr w:type="gramEnd"/>
    </w:p>
    <w:p w:rsidR="009915C7" w:rsidRDefault="009915C7">
      <w:r>
        <w:rPr>
          <w:noProof/>
        </w:rPr>
        <w:drawing>
          <wp:inline distT="0" distB="0" distL="0" distR="0">
            <wp:extent cx="2581275" cy="419100"/>
            <wp:effectExtent l="0" t="0" r="9525" b="0"/>
            <wp:docPr id="3" name="Picture 3" descr="\varphi = \frac{1 + \sqrt{5}}{2} \approx 1.61803\,39887\cdots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varphi = \frac{1 + \sqrt{5}}{2} \approx 1.61803\,39887\cdots\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C7" w:rsidRDefault="009915C7">
      <w:r>
        <w:rPr>
          <w:noProof/>
        </w:rPr>
        <w:drawing>
          <wp:inline distT="0" distB="0" distL="0" distR="0" wp14:anchorId="1C40EABF" wp14:editId="017A73AA">
            <wp:extent cx="3990975" cy="457200"/>
            <wp:effectExtent l="0" t="0" r="9525" b="0"/>
            <wp:docPr id="4" name="Picture 4" descr="\psi = \frac{1 - \sqrt{5}}{2} = 1 - \varphi = - {1 \over \varphi} \approx -0.61803\,39887\c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psi = \frac{1 - \sqrt{5}}{2} = 1 - \varphi = - {1 \over \varphi} \approx -0.61803\,39887\cdo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07" w:rsidRDefault="00340F07">
      <w:r>
        <w:t>Pascal’s Triangle:</w:t>
      </w:r>
    </w:p>
    <w:p w:rsidR="00340F07" w:rsidRDefault="00340F07">
      <w:r>
        <w:rPr>
          <w:noProof/>
        </w:rPr>
        <w:drawing>
          <wp:inline distT="0" distB="0" distL="0" distR="0">
            <wp:extent cx="3381375" cy="2828925"/>
            <wp:effectExtent l="0" t="0" r="9525" b="9525"/>
            <wp:docPr id="5" name="Picture 5" descr="Pascal's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scal's Triang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C4" w:rsidRDefault="004A6EC4">
      <w:r>
        <w:t xml:space="preserve">Law of Cosines: </w:t>
      </w:r>
      <w:r>
        <w:rPr>
          <w:noProof/>
        </w:rPr>
        <w:drawing>
          <wp:inline distT="0" distB="0" distL="0" distR="0">
            <wp:extent cx="114300" cy="161925"/>
            <wp:effectExtent l="0" t="0" r="0" b="9525"/>
            <wp:docPr id="7" name="Picture 7" descr="c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^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</w:rPr>
        <w:drawing>
          <wp:inline distT="0" distB="0" distL="0" distR="0">
            <wp:extent cx="1152525" cy="161925"/>
            <wp:effectExtent l="0" t="0" r="9525" b="9525"/>
            <wp:docPr id="8" name="Picture 8" descr="a^2+b^2-2abcos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^2+b^2-2abcosC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C4" w:rsidRDefault="004A6EC4">
      <w:r>
        <w:t xml:space="preserve">Heron’s: </w:t>
      </w:r>
      <w:r>
        <w:rPr>
          <w:noProof/>
        </w:rPr>
        <w:drawing>
          <wp:inline distT="0" distB="0" distL="0" distR="0">
            <wp:extent cx="2324100" cy="295275"/>
            <wp:effectExtent l="0" t="0" r="0" b="9525"/>
            <wp:docPr id="9" name="Picture 9" descr="A = \sqrt{s(s-a)(s-b)(s-c)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= \sqrt{s(s-a)(s-b)(s-c)},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1114425" cy="390525"/>
            <wp:effectExtent l="0" t="0" r="9525" b="9525"/>
            <wp:docPr id="10" name="Picture 10" descr="s=\frac{a+b+c}{2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=\frac{a+b+c}{2}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C7"/>
    <w:rsid w:val="002A2AFE"/>
    <w:rsid w:val="00340F07"/>
    <w:rsid w:val="00344432"/>
    <w:rsid w:val="004A6EC4"/>
    <w:rsid w:val="009915C7"/>
    <w:rsid w:val="00BB424C"/>
    <w:rsid w:val="00D7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5_%28number%2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2_%28number%2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gif"/><Relationship Id="rId2" Type="http://schemas.microsoft.com/office/2007/relationships/stylesWithEffects" Target="stylesWithEffects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1_%28number%29" TargetMode="External"/><Relationship Id="rId11" Type="http://schemas.openxmlformats.org/officeDocument/2006/relationships/hyperlink" Target="https://en.wikipedia.org/wiki/132_%28number%2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gif"/><Relationship Id="rId10" Type="http://schemas.openxmlformats.org/officeDocument/2006/relationships/hyperlink" Target="https://en.wikipedia.org/wiki/42_%28number%29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14_%28number%2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vancan1ty</dc:creator>
  <cp:lastModifiedBy>vancan1ty</cp:lastModifiedBy>
  <cp:revision>5</cp:revision>
  <cp:lastPrinted>2015-11-14T02:41:00Z</cp:lastPrinted>
  <dcterms:created xsi:type="dcterms:W3CDTF">2015-11-14T02:19:00Z</dcterms:created>
  <dcterms:modified xsi:type="dcterms:W3CDTF">2015-11-14T03:26:00Z</dcterms:modified>
</cp:coreProperties>
</file>