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my plot: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4095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098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right="-128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262265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2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740" cy="25860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74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33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788" cy="329684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9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9518" cy="337498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518" cy="337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ucxiI44BAeWyAofM5ldwot/igg==">AMUW2mWOuZaHlwtUJ15XBHnU5WYGuQFQ2/LRVPfLba/gvVU3pDSf1umi6Bv3c67VlaNjkWygC0taB+qH6+oEENeQ3SsmuM+yl5CrJaYHSGXLiZ3pOOrjeik=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