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70393" w14:textId="28E9BBBC" w:rsidR="005D0986" w:rsidRPr="0059689C" w:rsidRDefault="005D0986" w:rsidP="00197E35">
      <w:pPr>
        <w:pStyle w:val="Title"/>
        <w:spacing w:line="360" w:lineRule="auto"/>
        <w:rPr>
          <w:rFonts w:ascii="Calibri" w:hAnsi="Calibri" w:cs="Calibri"/>
          <w:b/>
          <w:sz w:val="44"/>
          <w:szCs w:val="44"/>
        </w:rPr>
      </w:pPr>
      <w:r w:rsidRPr="0059689C">
        <w:rPr>
          <w:rFonts w:ascii="Calibri" w:hAnsi="Calibri" w:cs="Calibri"/>
          <w:b/>
          <w:sz w:val="44"/>
          <w:szCs w:val="44"/>
        </w:rPr>
        <w:t>CAPSTONE PROJECT</w:t>
      </w:r>
    </w:p>
    <w:p w14:paraId="4261DD8B" w14:textId="3F7CFAA2" w:rsidR="005D0986" w:rsidRPr="0059689C" w:rsidRDefault="005D0986" w:rsidP="00197E35">
      <w:pPr>
        <w:rPr>
          <w:rFonts w:ascii="Calibri" w:eastAsia="Arial" w:hAnsi="Calibri" w:cs="Calibri"/>
          <w:b/>
          <w:sz w:val="32"/>
          <w:szCs w:val="32"/>
          <w:lang w:val="en-GB"/>
        </w:rPr>
      </w:pPr>
      <w:r w:rsidRPr="0059689C">
        <w:rPr>
          <w:rFonts w:ascii="Calibri" w:eastAsia="Arial" w:hAnsi="Calibri" w:cs="Calibri"/>
          <w:b/>
          <w:sz w:val="32"/>
          <w:szCs w:val="32"/>
          <w:lang w:val="en-GB"/>
        </w:rPr>
        <w:t>Target customer prediction for direct marketing campaigns at Kroger</w:t>
      </w:r>
    </w:p>
    <w:p w14:paraId="2631B229" w14:textId="77777777" w:rsidR="005D0986" w:rsidRPr="0059689C" w:rsidRDefault="005D0986" w:rsidP="00197E35">
      <w:pPr>
        <w:rPr>
          <w:rFonts w:ascii="Calibri" w:hAnsi="Calibri" w:cs="Calibri"/>
          <w:lang w:val="en-GB"/>
        </w:rPr>
      </w:pPr>
    </w:p>
    <w:p w14:paraId="1CD17097" w14:textId="5430E545" w:rsidR="005D0986" w:rsidRDefault="005D0986" w:rsidP="00E00981">
      <w:pPr>
        <w:rPr>
          <w:rFonts w:ascii="Calibri" w:hAnsi="Calibri" w:cs="Calibri"/>
        </w:rPr>
      </w:pPr>
      <w:bookmarkStart w:id="0" w:name="_h99eg3i5tgja" w:colFirst="0" w:colLast="0"/>
      <w:bookmarkEnd w:id="0"/>
      <w:r w:rsidRPr="0059689C">
        <w:rPr>
          <w:rFonts w:ascii="Calibri" w:hAnsi="Calibri" w:cs="Calibri"/>
        </w:rPr>
        <w:t>By Chau Tran</w:t>
      </w:r>
    </w:p>
    <w:p w14:paraId="72D85996" w14:textId="77777777" w:rsidR="00E00981" w:rsidRDefault="00E00981" w:rsidP="00E00981">
      <w:pPr>
        <w:rPr>
          <w:rFonts w:ascii="Calibri" w:hAnsi="Calibri" w:cs="Calibri"/>
        </w:rPr>
      </w:pPr>
    </w:p>
    <w:p w14:paraId="1F3B49DF" w14:textId="77777777" w:rsidR="0059689C" w:rsidRPr="0059689C" w:rsidRDefault="0059689C" w:rsidP="0059689C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59689C">
        <w:rPr>
          <w:rFonts w:ascii="Calibri" w:hAnsi="Calibri" w:cs="Calibri"/>
          <w:b/>
          <w:bCs/>
          <w:sz w:val="27"/>
          <w:szCs w:val="27"/>
        </w:rPr>
        <w:t>PROJECT’S STRUCTURE FOR PIPELINE REPRODUCING</w:t>
      </w:r>
    </w:p>
    <w:p w14:paraId="408DB9E4" w14:textId="77777777" w:rsidR="0059689C" w:rsidRPr="0059689C" w:rsidRDefault="0059689C" w:rsidP="0059689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59689C">
        <w:rPr>
          <w:rFonts w:ascii="Calibri" w:hAnsi="Calibri" w:cs="Calibri"/>
          <w:color w:val="000000"/>
        </w:rPr>
        <w:t xml:space="preserve">Original data folder: </w:t>
      </w:r>
      <w:proofErr w:type="spellStart"/>
      <w:r w:rsidRPr="0059689C">
        <w:rPr>
          <w:rFonts w:ascii="Calibri" w:hAnsi="Calibri" w:cs="Calibri"/>
          <w:color w:val="000000"/>
        </w:rPr>
        <w:t>Kroger_Retail_Dunnhumby</w:t>
      </w:r>
      <w:proofErr w:type="spellEnd"/>
    </w:p>
    <w:p w14:paraId="18213D6B" w14:textId="77777777" w:rsidR="0059689C" w:rsidRPr="0059689C" w:rsidRDefault="0059689C" w:rsidP="0059689C">
      <w:pPr>
        <w:rPr>
          <w:rFonts w:ascii="Calibri" w:hAnsi="Calibri" w:cs="Calibri"/>
          <w:color w:val="000000"/>
        </w:rPr>
      </w:pPr>
    </w:p>
    <w:p w14:paraId="4E3DE053" w14:textId="77777777" w:rsidR="0059689C" w:rsidRPr="0059689C" w:rsidRDefault="0059689C" w:rsidP="0059689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59689C">
        <w:rPr>
          <w:rFonts w:ascii="Calibri" w:hAnsi="Calibri" w:cs="Calibri"/>
          <w:color w:val="000000"/>
        </w:rPr>
        <w:t>Data after aggregation and profiling: DATA_CLEAN</w:t>
      </w:r>
    </w:p>
    <w:p w14:paraId="36D3C1AB" w14:textId="77777777" w:rsidR="0059689C" w:rsidRPr="0059689C" w:rsidRDefault="0059689C" w:rsidP="0059689C">
      <w:pPr>
        <w:rPr>
          <w:rFonts w:ascii="Calibri" w:hAnsi="Calibri" w:cs="Calibri"/>
          <w:color w:val="000000"/>
        </w:rPr>
      </w:pPr>
    </w:p>
    <w:p w14:paraId="74B99E13" w14:textId="77777777" w:rsidR="0059689C" w:rsidRPr="0059689C" w:rsidRDefault="0059689C" w:rsidP="0059689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59689C">
        <w:rPr>
          <w:rFonts w:ascii="Calibri" w:hAnsi="Calibri" w:cs="Calibri"/>
          <w:color w:val="000000"/>
        </w:rPr>
        <w:t xml:space="preserve">Notebooks: </w:t>
      </w:r>
    </w:p>
    <w:p w14:paraId="0FF240C2" w14:textId="77777777" w:rsidR="0059689C" w:rsidRPr="0059689C" w:rsidRDefault="0059689C" w:rsidP="0059689C">
      <w:pPr>
        <w:rPr>
          <w:rFonts w:ascii="Calibri" w:hAnsi="Calibri" w:cs="Calibri"/>
          <w:color w:val="000000"/>
        </w:rPr>
      </w:pPr>
    </w:p>
    <w:p w14:paraId="5BAAFDB5" w14:textId="77777777" w:rsidR="0059689C" w:rsidRPr="0059689C" w:rsidRDefault="0059689C" w:rsidP="0059689C">
      <w:pPr>
        <w:pStyle w:val="ListParagraph"/>
        <w:numPr>
          <w:ilvl w:val="0"/>
          <w:numId w:val="3"/>
        </w:numPr>
        <w:ind w:left="1080"/>
        <w:rPr>
          <w:rFonts w:ascii="Calibri" w:hAnsi="Calibri" w:cs="Calibri"/>
          <w:color w:val="000000"/>
        </w:rPr>
      </w:pPr>
      <w:r w:rsidRPr="0059689C">
        <w:rPr>
          <w:rFonts w:ascii="Calibri" w:hAnsi="Calibri" w:cs="Calibri"/>
          <w:color w:val="000000"/>
        </w:rPr>
        <w:t>Data aggregation and profiling works:</w:t>
      </w:r>
    </w:p>
    <w:p w14:paraId="49D4018A" w14:textId="77777777" w:rsidR="0059689C" w:rsidRPr="0059689C" w:rsidRDefault="0059689C" w:rsidP="0059689C">
      <w:pPr>
        <w:rPr>
          <w:rFonts w:ascii="Calibri" w:hAnsi="Calibri" w:cs="Calibri"/>
        </w:rPr>
      </w:pPr>
    </w:p>
    <w:p w14:paraId="654BDD7A" w14:textId="77777777" w:rsidR="0059689C" w:rsidRPr="0059689C" w:rsidRDefault="0059689C" w:rsidP="0059689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  <w:r w:rsidRPr="0059689C">
        <w:rPr>
          <w:rFonts w:ascii="Calibri" w:eastAsiaTheme="minorHAnsi" w:hAnsi="Calibri" w:cs="Calibri"/>
          <w:lang w:val="en-GB" w:eastAsia="en-US"/>
        </w:rPr>
        <w:t>1_aggregation_campaigns_</w:t>
      </w:r>
      <w:proofErr w:type="gramStart"/>
      <w:r w:rsidRPr="0059689C">
        <w:rPr>
          <w:rFonts w:ascii="Calibri" w:eastAsiaTheme="minorHAnsi" w:hAnsi="Calibri" w:cs="Calibri"/>
          <w:lang w:val="en-GB" w:eastAsia="en-US"/>
        </w:rPr>
        <w:t>products.ipynb</w:t>
      </w:r>
      <w:proofErr w:type="gramEnd"/>
    </w:p>
    <w:p w14:paraId="2A7C8310" w14:textId="77777777" w:rsidR="0059689C" w:rsidRPr="0059689C" w:rsidRDefault="0059689C" w:rsidP="0059689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  <w:r w:rsidRPr="0059689C">
        <w:rPr>
          <w:rFonts w:ascii="Calibri" w:eastAsiaTheme="minorHAnsi" w:hAnsi="Calibri" w:cs="Calibri"/>
          <w:lang w:val="en-GB" w:eastAsia="en-US"/>
        </w:rPr>
        <w:t>2_aggregation_</w:t>
      </w:r>
      <w:proofErr w:type="gramStart"/>
      <w:r w:rsidRPr="0059689C">
        <w:rPr>
          <w:rFonts w:ascii="Calibri" w:eastAsiaTheme="minorHAnsi" w:hAnsi="Calibri" w:cs="Calibri"/>
          <w:lang w:val="en-GB" w:eastAsia="en-US"/>
        </w:rPr>
        <w:t>households.ipynb</w:t>
      </w:r>
      <w:proofErr w:type="gramEnd"/>
    </w:p>
    <w:p w14:paraId="05BCCC51" w14:textId="77777777" w:rsidR="0059689C" w:rsidRPr="0059689C" w:rsidRDefault="0059689C" w:rsidP="0059689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</w:p>
    <w:p w14:paraId="36F6E830" w14:textId="77777777" w:rsidR="0059689C" w:rsidRPr="0059689C" w:rsidRDefault="0059689C" w:rsidP="0059689C">
      <w:pPr>
        <w:pStyle w:val="ListParagraph"/>
        <w:numPr>
          <w:ilvl w:val="0"/>
          <w:numId w:val="3"/>
        </w:numPr>
        <w:ind w:left="1134" w:right="-3091"/>
        <w:rPr>
          <w:rFonts w:ascii="Calibri" w:hAnsi="Calibri" w:cs="Calibri"/>
        </w:rPr>
      </w:pPr>
      <w:r w:rsidRPr="0059689C">
        <w:rPr>
          <w:rFonts w:ascii="Calibri" w:hAnsi="Calibri" w:cs="Calibri"/>
        </w:rPr>
        <w:t xml:space="preserve">Exploratory Data Analysis (EDA): </w:t>
      </w:r>
    </w:p>
    <w:p w14:paraId="39364C16" w14:textId="77777777" w:rsidR="0059689C" w:rsidRPr="0059689C" w:rsidRDefault="0059689C" w:rsidP="0059689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</w:p>
    <w:p w14:paraId="7311A8E1" w14:textId="77777777" w:rsidR="0059689C" w:rsidRPr="0059689C" w:rsidRDefault="0059689C" w:rsidP="0059689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  <w:r w:rsidRPr="0059689C">
        <w:rPr>
          <w:rFonts w:ascii="Calibri" w:eastAsiaTheme="minorHAnsi" w:hAnsi="Calibri" w:cs="Calibri"/>
          <w:lang w:val="en-GB" w:eastAsia="en-US"/>
        </w:rPr>
        <w:t>3_eda_households_during_camp18.ipynb</w:t>
      </w:r>
    </w:p>
    <w:p w14:paraId="0788A51F" w14:textId="77777777" w:rsidR="0059689C" w:rsidRPr="0059689C" w:rsidRDefault="0059689C" w:rsidP="0059689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  <w:r w:rsidRPr="0059689C">
        <w:rPr>
          <w:rFonts w:ascii="Calibri" w:eastAsiaTheme="minorHAnsi" w:hAnsi="Calibri" w:cs="Calibri"/>
          <w:lang w:val="en-GB" w:eastAsia="en-US"/>
        </w:rPr>
        <w:t>4_eda_households_beforeCamp18.ipynb</w:t>
      </w:r>
    </w:p>
    <w:p w14:paraId="20334099" w14:textId="77777777" w:rsidR="0059689C" w:rsidRPr="0059689C" w:rsidRDefault="0059689C" w:rsidP="0059689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  <w:r w:rsidRPr="0059689C">
        <w:rPr>
          <w:rFonts w:ascii="Calibri" w:eastAsiaTheme="minorHAnsi" w:hAnsi="Calibri" w:cs="Calibri"/>
          <w:lang w:val="en-GB" w:eastAsia="en-US"/>
        </w:rPr>
        <w:t>5_eda_households_</w:t>
      </w:r>
      <w:proofErr w:type="gramStart"/>
      <w:r w:rsidRPr="0059689C">
        <w:rPr>
          <w:rFonts w:ascii="Calibri" w:eastAsiaTheme="minorHAnsi" w:hAnsi="Calibri" w:cs="Calibri"/>
          <w:lang w:val="en-GB" w:eastAsia="en-US"/>
        </w:rPr>
        <w:t>full.ipynb</w:t>
      </w:r>
      <w:proofErr w:type="gramEnd"/>
    </w:p>
    <w:p w14:paraId="6941F91C" w14:textId="77777777" w:rsidR="0059689C" w:rsidRPr="0059689C" w:rsidRDefault="0059689C" w:rsidP="0059689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  <w:r w:rsidRPr="0059689C">
        <w:rPr>
          <w:rFonts w:ascii="Calibri" w:eastAsiaTheme="minorHAnsi" w:hAnsi="Calibri" w:cs="Calibri"/>
          <w:lang w:val="en-GB" w:eastAsia="en-US"/>
        </w:rPr>
        <w:t>6_eda_retention_</w:t>
      </w:r>
      <w:proofErr w:type="gramStart"/>
      <w:r w:rsidRPr="0059689C">
        <w:rPr>
          <w:rFonts w:ascii="Calibri" w:eastAsiaTheme="minorHAnsi" w:hAnsi="Calibri" w:cs="Calibri"/>
          <w:lang w:val="en-GB" w:eastAsia="en-US"/>
        </w:rPr>
        <w:t>analysis.ipynb</w:t>
      </w:r>
      <w:proofErr w:type="gramEnd"/>
    </w:p>
    <w:p w14:paraId="22FE849C" w14:textId="77777777" w:rsidR="0059689C" w:rsidRPr="0059689C" w:rsidRDefault="0059689C" w:rsidP="0059689C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Calibri" w:eastAsiaTheme="minorHAnsi" w:hAnsi="Calibri" w:cs="Calibri"/>
          <w:lang w:val="en-GB" w:eastAsia="en-US"/>
        </w:rPr>
      </w:pPr>
    </w:p>
    <w:p w14:paraId="19321B8F" w14:textId="77777777" w:rsidR="0059689C" w:rsidRPr="0059689C" w:rsidRDefault="0059689C" w:rsidP="0059689C">
      <w:pPr>
        <w:pStyle w:val="ListParagraph"/>
        <w:numPr>
          <w:ilvl w:val="0"/>
          <w:numId w:val="6"/>
        </w:numPr>
        <w:ind w:right="-3091"/>
        <w:rPr>
          <w:rFonts w:ascii="Calibri" w:hAnsi="Calibri" w:cs="Calibri"/>
        </w:rPr>
      </w:pPr>
      <w:r w:rsidRPr="0059689C">
        <w:rPr>
          <w:rFonts w:ascii="Calibri" w:hAnsi="Calibri" w:cs="Calibri"/>
        </w:rPr>
        <w:t xml:space="preserve">Modelling and evaluation: </w:t>
      </w:r>
    </w:p>
    <w:p w14:paraId="3257E9FB" w14:textId="77777777" w:rsidR="0059689C" w:rsidRPr="0059689C" w:rsidRDefault="0059689C" w:rsidP="0059689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</w:p>
    <w:p w14:paraId="71B82264" w14:textId="77777777" w:rsidR="0059689C" w:rsidRPr="0059689C" w:rsidRDefault="0059689C" w:rsidP="0059689C">
      <w:pPr>
        <w:pStyle w:val="ListParagraph"/>
        <w:numPr>
          <w:ilvl w:val="1"/>
          <w:numId w:val="6"/>
        </w:numPr>
        <w:ind w:left="1418"/>
        <w:rPr>
          <w:rFonts w:ascii="Calibri" w:hAnsi="Calibri" w:cs="Calibri"/>
        </w:rPr>
      </w:pPr>
      <w:r w:rsidRPr="0059689C">
        <w:rPr>
          <w:rFonts w:ascii="Calibri" w:eastAsiaTheme="minorHAnsi" w:hAnsi="Calibri" w:cs="Calibri"/>
          <w:lang w:val="en-GB" w:eastAsia="en-US"/>
        </w:rPr>
        <w:t>7_</w:t>
      </w:r>
      <w:proofErr w:type="gramStart"/>
      <w:r w:rsidRPr="0059689C">
        <w:rPr>
          <w:rFonts w:ascii="Calibri" w:eastAsiaTheme="minorHAnsi" w:hAnsi="Calibri" w:cs="Calibri"/>
          <w:lang w:val="en-GB" w:eastAsia="en-US"/>
        </w:rPr>
        <w:t>modelling.ipynb</w:t>
      </w:r>
      <w:proofErr w:type="gramEnd"/>
    </w:p>
    <w:p w14:paraId="400C38DC" w14:textId="77777777" w:rsidR="0059689C" w:rsidRPr="0059689C" w:rsidRDefault="0059689C" w:rsidP="0059689C">
      <w:pPr>
        <w:rPr>
          <w:rFonts w:ascii="Calibri" w:hAnsi="Calibri" w:cs="Calibri"/>
          <w:b/>
          <w:bCs/>
          <w:sz w:val="32"/>
          <w:szCs w:val="32"/>
        </w:rPr>
      </w:pPr>
    </w:p>
    <w:p w14:paraId="2FEE245E" w14:textId="77F07748" w:rsidR="0059689C" w:rsidRPr="0059689C" w:rsidRDefault="00352C4A" w:rsidP="0059689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Detailed d</w:t>
      </w:r>
      <w:r w:rsidR="0059689C" w:rsidRPr="0059689C">
        <w:rPr>
          <w:rFonts w:ascii="Calibri" w:hAnsi="Calibri" w:cs="Calibri"/>
          <w:color w:val="000000"/>
        </w:rPr>
        <w:t>ocumen</w:t>
      </w:r>
      <w:r>
        <w:rPr>
          <w:rFonts w:ascii="Calibri" w:hAnsi="Calibri" w:cs="Calibri"/>
          <w:color w:val="000000"/>
        </w:rPr>
        <w:t>t</w:t>
      </w:r>
      <w:r w:rsidR="0059689C" w:rsidRPr="0059689C">
        <w:rPr>
          <w:rFonts w:ascii="Calibri" w:hAnsi="Calibri" w:cs="Calibri"/>
          <w:color w:val="000000"/>
        </w:rPr>
        <w:t>ation</w:t>
      </w:r>
      <w:r>
        <w:rPr>
          <w:rFonts w:ascii="Calibri" w:hAnsi="Calibri" w:cs="Calibri"/>
          <w:color w:val="000000"/>
        </w:rPr>
        <w:t xml:space="preserve"> folder</w:t>
      </w:r>
      <w:r w:rsidR="0059689C" w:rsidRPr="0059689C">
        <w:rPr>
          <w:rFonts w:ascii="Calibri" w:hAnsi="Calibri" w:cs="Calibri"/>
          <w:color w:val="000000"/>
        </w:rPr>
        <w:t xml:space="preserve">: </w:t>
      </w:r>
      <w:proofErr w:type="spellStart"/>
      <w:r w:rsidR="0059689C" w:rsidRPr="0059689C">
        <w:rPr>
          <w:rFonts w:ascii="Calibri" w:hAnsi="Calibri" w:cs="Calibri"/>
          <w:color w:val="000000"/>
        </w:rPr>
        <w:t>Documentation_Presentation</w:t>
      </w:r>
      <w:proofErr w:type="spellEnd"/>
    </w:p>
    <w:p w14:paraId="5DF5F8D2" w14:textId="77777777" w:rsidR="0059689C" w:rsidRPr="0059689C" w:rsidRDefault="0059689C" w:rsidP="0059689C">
      <w:pPr>
        <w:rPr>
          <w:rFonts w:ascii="Calibri" w:hAnsi="Calibri" w:cs="Calibri"/>
        </w:rPr>
      </w:pPr>
      <w:r w:rsidRPr="0059689C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5D263E92" w14:textId="77777777" w:rsidR="0059689C" w:rsidRPr="0059689C" w:rsidRDefault="0059689C" w:rsidP="005D0986">
      <w:pPr>
        <w:jc w:val="both"/>
        <w:rPr>
          <w:rFonts w:ascii="Calibri" w:hAnsi="Calibri" w:cs="Calibri"/>
        </w:rPr>
      </w:pPr>
    </w:p>
    <w:p w14:paraId="0642DA26" w14:textId="2F8D2906" w:rsidR="005D0986" w:rsidRPr="0059689C" w:rsidRDefault="00352C4A" w:rsidP="005D0986">
      <w:p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Summary</w:t>
      </w:r>
    </w:p>
    <w:p w14:paraId="608A6449" w14:textId="38361B70" w:rsidR="00341BAD" w:rsidRPr="0059689C" w:rsidRDefault="00341BAD">
      <w:pPr>
        <w:rPr>
          <w:rFonts w:ascii="Calibri" w:hAnsi="Calibri" w:cs="Calibri"/>
        </w:rPr>
      </w:pPr>
    </w:p>
    <w:p w14:paraId="27ECDB48" w14:textId="576212D6" w:rsidR="005D0986" w:rsidRPr="0059689C" w:rsidRDefault="00197E35" w:rsidP="005D0986">
      <w:pPr>
        <w:rPr>
          <w:rFonts w:ascii="Calibri" w:hAnsi="Calibri" w:cs="Calibri"/>
          <w:color w:val="000000" w:themeColor="text1"/>
        </w:rPr>
      </w:pPr>
      <w:r w:rsidRPr="0059689C">
        <w:rPr>
          <w:rFonts w:ascii="Calibri" w:hAnsi="Calibri" w:cs="Calibri"/>
          <w:color w:val="000000" w:themeColor="text1"/>
        </w:rPr>
        <w:t>This</w:t>
      </w:r>
      <w:r w:rsidR="005D0986" w:rsidRPr="0059689C">
        <w:rPr>
          <w:rFonts w:ascii="Calibri" w:hAnsi="Calibri" w:cs="Calibri"/>
          <w:color w:val="000000" w:themeColor="text1"/>
        </w:rPr>
        <w:t xml:space="preserve"> Capstone project is about predicting correct target customers who will take offers from direct marketing campaigns.</w:t>
      </w:r>
    </w:p>
    <w:p w14:paraId="44A52B81" w14:textId="5811CC60" w:rsidR="005D0986" w:rsidRPr="0059689C" w:rsidRDefault="005D0986" w:rsidP="005D0986">
      <w:pPr>
        <w:rPr>
          <w:rFonts w:ascii="Calibri" w:hAnsi="Calibri" w:cs="Calibri"/>
        </w:rPr>
      </w:pPr>
      <w:r w:rsidRPr="0059689C">
        <w:rPr>
          <w:rFonts w:ascii="Calibri" w:hAnsi="Calibri" w:cs="Calibri"/>
          <w:color w:val="000000" w:themeColor="text1"/>
        </w:rPr>
        <w:br/>
      </w:r>
      <w:r w:rsidRPr="0059689C">
        <w:rPr>
          <w:rFonts w:ascii="Calibri" w:hAnsi="Calibri" w:cs="Calibri"/>
        </w:rPr>
        <w:t xml:space="preserve">Direct marketing has been one of the efficient strategies for retail business to retain customer loyalty and to improve revenue against their competitors. </w:t>
      </w:r>
      <w:r w:rsidR="00197E35" w:rsidRPr="0059689C">
        <w:rPr>
          <w:rFonts w:ascii="Calibri" w:hAnsi="Calibri" w:cs="Calibri"/>
        </w:rPr>
        <w:t>By combining</w:t>
      </w:r>
      <w:r w:rsidRPr="0059689C">
        <w:rPr>
          <w:rFonts w:ascii="Calibri" w:hAnsi="Calibri" w:cs="Calibri"/>
        </w:rPr>
        <w:t xml:space="preserve"> technology</w:t>
      </w:r>
      <w:r w:rsidR="00197E35" w:rsidRPr="0059689C">
        <w:rPr>
          <w:rFonts w:ascii="Calibri" w:hAnsi="Calibri" w:cs="Calibri"/>
        </w:rPr>
        <w:t xml:space="preserve"> and data</w:t>
      </w:r>
      <w:r w:rsidRPr="0059689C">
        <w:rPr>
          <w:rFonts w:ascii="Calibri" w:hAnsi="Calibri" w:cs="Calibri"/>
        </w:rPr>
        <w:t>, delivering outstanding and personalised shopping experiences are the key for retailers to encourage consumers coming back to their stores. </w:t>
      </w:r>
    </w:p>
    <w:p w14:paraId="2099D0E6" w14:textId="0CE1811C" w:rsidR="005D0986" w:rsidRPr="0059689C" w:rsidRDefault="005D0986" w:rsidP="005D0986">
      <w:pPr>
        <w:rPr>
          <w:rFonts w:ascii="Calibri" w:hAnsi="Calibri" w:cs="Calibri"/>
        </w:rPr>
      </w:pPr>
      <w:r w:rsidRPr="0059689C">
        <w:rPr>
          <w:rFonts w:ascii="Calibri" w:hAnsi="Calibri" w:cs="Calibri"/>
        </w:rPr>
        <w:lastRenderedPageBreak/>
        <w:br/>
        <w:t xml:space="preserve">This project investigates different customer segmentations at Kroger, how their marketing campaigns impact on the overall </w:t>
      </w:r>
      <w:r w:rsidR="00386094" w:rsidRPr="0059689C">
        <w:rPr>
          <w:rFonts w:ascii="Calibri" w:hAnsi="Calibri" w:cs="Calibri"/>
        </w:rPr>
        <w:t xml:space="preserve">customer </w:t>
      </w:r>
      <w:r w:rsidRPr="0059689C">
        <w:rPr>
          <w:rFonts w:ascii="Calibri" w:hAnsi="Calibri" w:cs="Calibri"/>
        </w:rPr>
        <w:t>engagement and forecasts the target groups for their marketing campaigns.</w:t>
      </w:r>
    </w:p>
    <w:p w14:paraId="418C67ED" w14:textId="77777777" w:rsidR="00386094" w:rsidRPr="0059689C" w:rsidRDefault="00386094" w:rsidP="005D0986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59689C">
        <w:rPr>
          <w:rFonts w:ascii="Calibri" w:hAnsi="Calibri" w:cs="Calibri"/>
          <w:b/>
          <w:bCs/>
          <w:sz w:val="27"/>
          <w:szCs w:val="27"/>
        </w:rPr>
        <w:t>Business question</w:t>
      </w:r>
    </w:p>
    <w:p w14:paraId="1EBF148E" w14:textId="592A2998" w:rsidR="00386094" w:rsidRPr="0059689C" w:rsidRDefault="00386094" w:rsidP="005D0986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sz w:val="21"/>
          <w:szCs w:val="21"/>
          <w:lang w:val="en-US"/>
        </w:rPr>
      </w:pPr>
      <w:r w:rsidRPr="00386094">
        <w:rPr>
          <w:rFonts w:ascii="Calibri" w:hAnsi="Calibri" w:cs="Calibri"/>
          <w:sz w:val="21"/>
          <w:szCs w:val="21"/>
          <w:lang w:val="en-US"/>
        </w:rPr>
        <w:t>Can we identify target customers who will redeem coupons offered by direct marketing campaigns?</w:t>
      </w:r>
    </w:p>
    <w:p w14:paraId="76B922AC" w14:textId="427BB442" w:rsidR="005D0986" w:rsidRPr="005D0986" w:rsidRDefault="005D0986" w:rsidP="005D0986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5D0986">
        <w:rPr>
          <w:rFonts w:ascii="Calibri" w:hAnsi="Calibri" w:cs="Calibri"/>
          <w:b/>
          <w:bCs/>
          <w:sz w:val="27"/>
          <w:szCs w:val="27"/>
        </w:rPr>
        <w:t>Data question</w:t>
      </w:r>
    </w:p>
    <w:p w14:paraId="5C00E899" w14:textId="77777777" w:rsidR="00386094" w:rsidRPr="00386094" w:rsidRDefault="00386094" w:rsidP="00386094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sz w:val="21"/>
          <w:szCs w:val="21"/>
        </w:rPr>
      </w:pPr>
      <w:r w:rsidRPr="00386094">
        <w:rPr>
          <w:rFonts w:ascii="Calibri" w:hAnsi="Calibri" w:cs="Calibri"/>
          <w:sz w:val="21"/>
          <w:szCs w:val="21"/>
          <w:lang w:val="en-US"/>
        </w:rPr>
        <w:t>By using demographic and history purchase data, can we predict target customers who will redeem coupons offered by direct marketing campaigns?</w:t>
      </w:r>
    </w:p>
    <w:p w14:paraId="7D087267" w14:textId="0A3A59C0" w:rsidR="005D0986" w:rsidRPr="005D0986" w:rsidRDefault="005D0986" w:rsidP="005D0986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5D0986">
        <w:rPr>
          <w:rFonts w:ascii="Calibri" w:hAnsi="Calibri" w:cs="Calibri"/>
          <w:b/>
          <w:bCs/>
          <w:sz w:val="27"/>
          <w:szCs w:val="27"/>
        </w:rPr>
        <w:t>Stakeholder</w:t>
      </w:r>
    </w:p>
    <w:p w14:paraId="0D664EF9" w14:textId="39190F34" w:rsidR="00386094" w:rsidRPr="00386094" w:rsidRDefault="00386094" w:rsidP="00386094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sz w:val="21"/>
          <w:szCs w:val="21"/>
        </w:rPr>
      </w:pPr>
      <w:r w:rsidRPr="00386094">
        <w:rPr>
          <w:rFonts w:ascii="Calibri" w:hAnsi="Calibri" w:cs="Calibri"/>
          <w:sz w:val="21"/>
          <w:szCs w:val="21"/>
        </w:rPr>
        <w:t>Josue Hernandez</w:t>
      </w:r>
      <w:r w:rsidRPr="0059689C">
        <w:rPr>
          <w:rFonts w:ascii="Calibri" w:hAnsi="Calibri" w:cs="Calibri"/>
          <w:sz w:val="21"/>
          <w:szCs w:val="21"/>
        </w:rPr>
        <w:t xml:space="preserve"> - </w:t>
      </w:r>
      <w:r w:rsidRPr="00386094">
        <w:rPr>
          <w:rFonts w:ascii="Calibri" w:hAnsi="Calibri" w:cs="Calibri"/>
          <w:sz w:val="21"/>
          <w:szCs w:val="21"/>
        </w:rPr>
        <w:t>Marketing Manager at Kroger</w:t>
      </w:r>
    </w:p>
    <w:p w14:paraId="221AA1F5" w14:textId="6F8F82A0" w:rsidR="005D0986" w:rsidRPr="005D0986" w:rsidRDefault="00352C4A" w:rsidP="005D0986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>
        <w:rPr>
          <w:rFonts w:ascii="Calibri" w:hAnsi="Calibri" w:cs="Calibri"/>
          <w:b/>
          <w:bCs/>
          <w:sz w:val="27"/>
          <w:szCs w:val="27"/>
        </w:rPr>
        <w:t>Delivery</w:t>
      </w:r>
    </w:p>
    <w:p w14:paraId="54DA8041" w14:textId="03AC0255" w:rsidR="00197E35" w:rsidRPr="0059689C" w:rsidRDefault="00386094" w:rsidP="005D0986">
      <w:pPr>
        <w:shd w:val="clear" w:color="auto" w:fill="FFFFFF"/>
        <w:spacing w:after="240"/>
        <w:rPr>
          <w:rFonts w:ascii="Calibri" w:hAnsi="Calibri" w:cs="Calibri"/>
          <w:sz w:val="21"/>
          <w:szCs w:val="21"/>
        </w:rPr>
      </w:pPr>
      <w:r w:rsidRPr="0059689C">
        <w:rPr>
          <w:rFonts w:ascii="Calibri" w:hAnsi="Calibri" w:cs="Calibri"/>
          <w:sz w:val="21"/>
          <w:szCs w:val="21"/>
          <w:lang w:val="en-US"/>
        </w:rPr>
        <w:t>Identifying correctly characteristics of target customers will allow marketing team to</w:t>
      </w:r>
      <w:r w:rsidRPr="00386094">
        <w:rPr>
          <w:rFonts w:ascii="Calibri" w:hAnsi="Calibri" w:cs="Calibri"/>
          <w:sz w:val="21"/>
          <w:szCs w:val="21"/>
          <w:lang w:val="en-US"/>
        </w:rPr>
        <w:t xml:space="preserve"> focus on those </w:t>
      </w:r>
      <w:r w:rsidRPr="0059689C">
        <w:rPr>
          <w:rFonts w:ascii="Calibri" w:hAnsi="Calibri" w:cs="Calibri"/>
          <w:sz w:val="21"/>
          <w:szCs w:val="21"/>
          <w:lang w:val="en-US"/>
        </w:rPr>
        <w:t xml:space="preserve">who </w:t>
      </w:r>
      <w:r w:rsidR="00197E35" w:rsidRPr="0059689C">
        <w:rPr>
          <w:rFonts w:ascii="Calibri" w:hAnsi="Calibri" w:cs="Calibri"/>
          <w:sz w:val="21"/>
          <w:szCs w:val="21"/>
          <w:lang w:val="en-US"/>
        </w:rPr>
        <w:t xml:space="preserve">most </w:t>
      </w:r>
      <w:r w:rsidRPr="0059689C">
        <w:rPr>
          <w:rFonts w:ascii="Calibri" w:hAnsi="Calibri" w:cs="Calibri"/>
          <w:sz w:val="21"/>
          <w:szCs w:val="21"/>
          <w:lang w:val="en-US"/>
        </w:rPr>
        <w:t>likely purchase promoted products</w:t>
      </w:r>
      <w:r w:rsidR="00197E35" w:rsidRPr="0059689C">
        <w:rPr>
          <w:rFonts w:ascii="Calibri" w:hAnsi="Calibri" w:cs="Calibri"/>
          <w:sz w:val="21"/>
          <w:szCs w:val="21"/>
          <w:lang w:val="en-US"/>
        </w:rPr>
        <w:t xml:space="preserve">, limit </w:t>
      </w:r>
      <w:r w:rsidR="00197E35" w:rsidRPr="00386094">
        <w:rPr>
          <w:rFonts w:ascii="Calibri" w:hAnsi="Calibri" w:cs="Calibri"/>
          <w:sz w:val="21"/>
          <w:szCs w:val="21"/>
          <w:lang w:val="en-US"/>
        </w:rPr>
        <w:t>the</w:t>
      </w:r>
      <w:r w:rsidR="00197E35" w:rsidRPr="0059689C">
        <w:rPr>
          <w:rFonts w:ascii="Calibri" w:hAnsi="Calibri" w:cs="Calibri"/>
          <w:sz w:val="21"/>
          <w:szCs w:val="21"/>
          <w:lang w:val="en-US"/>
        </w:rPr>
        <w:t>ir</w:t>
      </w:r>
      <w:r w:rsidR="00197E35" w:rsidRPr="00386094">
        <w:rPr>
          <w:rFonts w:ascii="Calibri" w:hAnsi="Calibri" w:cs="Calibri"/>
          <w:sz w:val="21"/>
          <w:szCs w:val="21"/>
          <w:lang w:val="en-US"/>
        </w:rPr>
        <w:t xml:space="preserve"> budgets</w:t>
      </w:r>
      <w:r w:rsidR="00197E35" w:rsidRPr="0059689C">
        <w:rPr>
          <w:rFonts w:ascii="Calibri" w:hAnsi="Calibri" w:cs="Calibri"/>
          <w:sz w:val="21"/>
          <w:szCs w:val="21"/>
          <w:lang w:val="en-US"/>
        </w:rPr>
        <w:t xml:space="preserve"> to</w:t>
      </w:r>
      <w:r w:rsidRPr="00386094">
        <w:rPr>
          <w:rFonts w:ascii="Calibri" w:hAnsi="Calibri" w:cs="Calibri"/>
          <w:sz w:val="21"/>
          <w:szCs w:val="21"/>
          <w:lang w:val="en-US"/>
        </w:rPr>
        <w:t> the highest profit potential</w:t>
      </w:r>
      <w:r w:rsidRPr="0059689C">
        <w:rPr>
          <w:rFonts w:ascii="Calibri" w:hAnsi="Calibri" w:cs="Calibri"/>
          <w:sz w:val="21"/>
          <w:szCs w:val="21"/>
        </w:rPr>
        <w:t xml:space="preserve"> </w:t>
      </w:r>
      <w:r w:rsidR="00197E35" w:rsidRPr="0059689C">
        <w:rPr>
          <w:rFonts w:ascii="Calibri" w:hAnsi="Calibri" w:cs="Calibri"/>
          <w:sz w:val="21"/>
          <w:szCs w:val="21"/>
        </w:rPr>
        <w:t xml:space="preserve">people and personalise customer experiences. </w:t>
      </w:r>
    </w:p>
    <w:p w14:paraId="528C87DA" w14:textId="2BF1ED47" w:rsidR="00197E35" w:rsidRPr="0059689C" w:rsidRDefault="00197E35" w:rsidP="005D0986">
      <w:pPr>
        <w:shd w:val="clear" w:color="auto" w:fill="FFFFFF"/>
        <w:spacing w:after="240"/>
        <w:rPr>
          <w:rFonts w:ascii="Calibri" w:hAnsi="Calibri" w:cs="Calibri"/>
          <w:sz w:val="21"/>
          <w:szCs w:val="21"/>
        </w:rPr>
      </w:pPr>
      <w:r w:rsidRPr="0059689C">
        <w:rPr>
          <w:rFonts w:ascii="Calibri" w:hAnsi="Calibri" w:cs="Calibri"/>
          <w:sz w:val="21"/>
          <w:szCs w:val="21"/>
        </w:rPr>
        <w:t>Key findings achieved from the analysis include:</w:t>
      </w:r>
    </w:p>
    <w:p w14:paraId="72C3F9AF" w14:textId="5B5BD8D6" w:rsidR="005D0986" w:rsidRPr="0059689C" w:rsidRDefault="00197E35" w:rsidP="00197E35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Calibri" w:hAnsi="Calibri" w:cs="Calibri"/>
          <w:sz w:val="21"/>
          <w:szCs w:val="21"/>
        </w:rPr>
      </w:pPr>
      <w:r w:rsidRPr="0059689C">
        <w:rPr>
          <w:rFonts w:ascii="Calibri" w:hAnsi="Calibri" w:cs="Calibri"/>
          <w:sz w:val="21"/>
          <w:szCs w:val="21"/>
        </w:rPr>
        <w:t xml:space="preserve">Married people </w:t>
      </w:r>
      <w:r w:rsidR="002A6144">
        <w:rPr>
          <w:rFonts w:ascii="Calibri" w:hAnsi="Calibri" w:cs="Calibri"/>
          <w:sz w:val="21"/>
          <w:szCs w:val="21"/>
        </w:rPr>
        <w:t xml:space="preserve">with family component of 2 adults and kids, </w:t>
      </w:r>
      <w:r w:rsidRPr="0059689C">
        <w:rPr>
          <w:rFonts w:ascii="Calibri" w:hAnsi="Calibri" w:cs="Calibri"/>
          <w:sz w:val="21"/>
          <w:szCs w:val="21"/>
        </w:rPr>
        <w:t>who own a house with age between 25-34 or 45-</w:t>
      </w:r>
      <w:r w:rsidR="002A6144">
        <w:rPr>
          <w:rFonts w:ascii="Calibri" w:hAnsi="Calibri" w:cs="Calibri"/>
          <w:sz w:val="21"/>
          <w:szCs w:val="21"/>
        </w:rPr>
        <w:t>5</w:t>
      </w:r>
      <w:r w:rsidRPr="0059689C">
        <w:rPr>
          <w:rFonts w:ascii="Calibri" w:hAnsi="Calibri" w:cs="Calibri"/>
          <w:sz w:val="21"/>
          <w:szCs w:val="21"/>
        </w:rPr>
        <w:t>4</w:t>
      </w:r>
      <w:r w:rsidR="002A6144">
        <w:rPr>
          <w:rFonts w:ascii="Calibri" w:hAnsi="Calibri" w:cs="Calibri"/>
          <w:sz w:val="21"/>
          <w:szCs w:val="21"/>
        </w:rPr>
        <w:t xml:space="preserve"> </w:t>
      </w:r>
      <w:r w:rsidRPr="0059689C">
        <w:rPr>
          <w:rFonts w:ascii="Calibri" w:hAnsi="Calibri" w:cs="Calibri"/>
          <w:sz w:val="21"/>
          <w:szCs w:val="21"/>
        </w:rPr>
        <w:t>and have income between 35-74k are those who likely redeem the coupons</w:t>
      </w:r>
      <w:r w:rsidR="00C23631">
        <w:rPr>
          <w:rFonts w:ascii="Calibri" w:hAnsi="Calibri" w:cs="Calibri"/>
          <w:sz w:val="21"/>
          <w:szCs w:val="21"/>
        </w:rPr>
        <w:t xml:space="preserve"> of the studied campaign.</w:t>
      </w:r>
    </w:p>
    <w:p w14:paraId="37DC1352" w14:textId="77777777" w:rsidR="00197E35" w:rsidRPr="0059689C" w:rsidRDefault="00197E35" w:rsidP="00197E35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Calibri" w:hAnsi="Calibri" w:cs="Calibri"/>
          <w:sz w:val="21"/>
          <w:szCs w:val="21"/>
        </w:rPr>
      </w:pPr>
      <w:r w:rsidRPr="0059689C">
        <w:rPr>
          <w:rFonts w:ascii="Calibri" w:hAnsi="Calibri" w:cs="Calibri"/>
          <w:sz w:val="21"/>
          <w:szCs w:val="21"/>
        </w:rPr>
        <w:t>CUSTOMERS with COUPON REDEMPTION has 6% higher retention rate and 27% higher average purchase than the others.</w:t>
      </w:r>
    </w:p>
    <w:p w14:paraId="3A06C504" w14:textId="0D8F4410" w:rsidR="00197E35" w:rsidRPr="00352C4A" w:rsidRDefault="00197E35" w:rsidP="005D0986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Calibri" w:hAnsi="Calibri" w:cs="Calibri"/>
          <w:sz w:val="21"/>
          <w:szCs w:val="21"/>
        </w:rPr>
      </w:pPr>
      <w:r w:rsidRPr="0059689C">
        <w:rPr>
          <w:rFonts w:ascii="Calibri" w:eastAsiaTheme="minorEastAsia" w:hAnsi="Calibri" w:cs="Calibri"/>
          <w:sz w:val="21"/>
          <w:szCs w:val="21"/>
          <w:lang w:val="en-US"/>
        </w:rPr>
        <w:t xml:space="preserve">‘Champions’ customer segment has the highest redemption rate </w:t>
      </w:r>
      <w:r w:rsidR="00532C15">
        <w:rPr>
          <w:rFonts w:ascii="Calibri" w:eastAsiaTheme="minorEastAsia" w:hAnsi="Calibri" w:cs="Calibri"/>
          <w:sz w:val="21"/>
          <w:szCs w:val="21"/>
          <w:lang w:val="en-US"/>
        </w:rPr>
        <w:t xml:space="preserve">of </w:t>
      </w:r>
      <w:r w:rsidRPr="0059689C">
        <w:rPr>
          <w:rFonts w:ascii="Calibri" w:eastAsiaTheme="minorEastAsia" w:hAnsi="Calibri" w:cs="Calibri"/>
          <w:sz w:val="21"/>
          <w:szCs w:val="21"/>
          <w:lang w:val="en-US"/>
        </w:rPr>
        <w:t>25%.</w:t>
      </w:r>
    </w:p>
    <w:p w14:paraId="634EABED" w14:textId="3040BEFD" w:rsidR="005D0986" w:rsidRPr="005D0986" w:rsidRDefault="005D0986" w:rsidP="005D0986">
      <w:pPr>
        <w:shd w:val="clear" w:color="auto" w:fill="FFFFFF"/>
        <w:spacing w:after="240"/>
        <w:rPr>
          <w:rFonts w:ascii="Calibri" w:hAnsi="Calibri" w:cs="Calibri"/>
          <w:sz w:val="21"/>
          <w:szCs w:val="21"/>
        </w:rPr>
      </w:pPr>
      <w:r w:rsidRPr="005D0986">
        <w:rPr>
          <w:rFonts w:ascii="Calibri" w:hAnsi="Calibri" w:cs="Calibri"/>
          <w:sz w:val="21"/>
          <w:szCs w:val="21"/>
        </w:rPr>
        <w:t xml:space="preserve">The dataset was moderately imbalanced with minority group ratio of </w:t>
      </w:r>
      <w:r w:rsidR="00386094" w:rsidRPr="0059689C">
        <w:rPr>
          <w:rFonts w:ascii="Calibri" w:hAnsi="Calibri" w:cs="Calibri"/>
          <w:sz w:val="21"/>
          <w:szCs w:val="21"/>
        </w:rPr>
        <w:t>2</w:t>
      </w:r>
      <w:r w:rsidRPr="005D0986">
        <w:rPr>
          <w:rFonts w:ascii="Calibri" w:hAnsi="Calibri" w:cs="Calibri"/>
          <w:sz w:val="21"/>
          <w:szCs w:val="21"/>
        </w:rPr>
        <w:t xml:space="preserve">6%. Oversampling technique </w:t>
      </w:r>
      <w:r w:rsidR="00197E35" w:rsidRPr="0059689C">
        <w:rPr>
          <w:rFonts w:ascii="Calibri" w:hAnsi="Calibri" w:cs="Calibri"/>
          <w:sz w:val="21"/>
          <w:szCs w:val="21"/>
        </w:rPr>
        <w:t xml:space="preserve">(SMOTE) </w:t>
      </w:r>
      <w:r w:rsidRPr="005D0986">
        <w:rPr>
          <w:rFonts w:ascii="Calibri" w:hAnsi="Calibri" w:cs="Calibri"/>
          <w:sz w:val="21"/>
          <w:szCs w:val="21"/>
        </w:rPr>
        <w:t>was used to balance the dataset.</w:t>
      </w:r>
    </w:p>
    <w:p w14:paraId="2F50D3A6" w14:textId="77777777" w:rsidR="00197E35" w:rsidRPr="0059689C" w:rsidRDefault="00197E35" w:rsidP="005D0986">
      <w:pPr>
        <w:shd w:val="clear" w:color="auto" w:fill="FFFFFF"/>
        <w:spacing w:after="240"/>
        <w:rPr>
          <w:rFonts w:ascii="Calibri" w:hAnsi="Calibri" w:cs="Calibri"/>
          <w:sz w:val="21"/>
          <w:szCs w:val="21"/>
        </w:rPr>
      </w:pPr>
      <w:r w:rsidRPr="0059689C">
        <w:rPr>
          <w:rFonts w:ascii="Calibri" w:hAnsi="Calibri" w:cs="Calibri"/>
          <w:sz w:val="21"/>
          <w:szCs w:val="21"/>
        </w:rPr>
        <w:t>7 c</w:t>
      </w:r>
      <w:r w:rsidR="005D0986" w:rsidRPr="005D0986">
        <w:rPr>
          <w:rFonts w:ascii="Calibri" w:hAnsi="Calibri" w:cs="Calibri"/>
          <w:sz w:val="21"/>
          <w:szCs w:val="21"/>
        </w:rPr>
        <w:t xml:space="preserve">lassifier models were created and validated to predict the </w:t>
      </w:r>
      <w:r w:rsidRPr="0059689C">
        <w:rPr>
          <w:rFonts w:ascii="Calibri" w:hAnsi="Calibri" w:cs="Calibri"/>
          <w:sz w:val="21"/>
          <w:szCs w:val="21"/>
        </w:rPr>
        <w:t>target customers</w:t>
      </w:r>
      <w:r w:rsidR="005D0986" w:rsidRPr="005D0986">
        <w:rPr>
          <w:rFonts w:ascii="Calibri" w:hAnsi="Calibri" w:cs="Calibri"/>
          <w:sz w:val="21"/>
          <w:szCs w:val="21"/>
        </w:rPr>
        <w:t xml:space="preserve">: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LogisticRegression</w:t>
      </w:r>
      <w:proofErr w:type="spellEnd"/>
      <w:r w:rsidR="005D0986" w:rsidRPr="005D0986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RandomForest</w:t>
      </w:r>
      <w:proofErr w:type="spellEnd"/>
      <w:r w:rsidR="005D0986" w:rsidRPr="005D0986">
        <w:rPr>
          <w:rFonts w:ascii="Calibri" w:hAnsi="Calibri" w:cs="Calibri"/>
          <w:sz w:val="21"/>
          <w:szCs w:val="21"/>
        </w:rPr>
        <w:t xml:space="preserve"> Classifier, Gradient Boosting Classifier,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XGBClassifier</w:t>
      </w:r>
      <w:proofErr w:type="spellEnd"/>
      <w:r w:rsidR="005D0986" w:rsidRPr="005D0986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KNeighborsClassifier</w:t>
      </w:r>
      <w:proofErr w:type="spellEnd"/>
      <w:r w:rsidRPr="0059689C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GaussianNB</w:t>
      </w:r>
      <w:proofErr w:type="spellEnd"/>
      <w:r w:rsidRPr="0059689C">
        <w:rPr>
          <w:rFonts w:ascii="Calibri" w:hAnsi="Calibri" w:cs="Calibri"/>
          <w:sz w:val="21"/>
          <w:szCs w:val="21"/>
        </w:rPr>
        <w:t xml:space="preserve"> and AdaBoost</w:t>
      </w:r>
      <w:r w:rsidR="005D0986" w:rsidRPr="005D0986">
        <w:rPr>
          <w:rFonts w:ascii="Calibri" w:hAnsi="Calibri" w:cs="Calibri"/>
          <w:sz w:val="21"/>
          <w:szCs w:val="21"/>
        </w:rPr>
        <w:t xml:space="preserve">. </w:t>
      </w:r>
      <w:r w:rsidRPr="0059689C">
        <w:rPr>
          <w:rFonts w:ascii="Calibri" w:hAnsi="Calibri" w:cs="Calibri"/>
          <w:sz w:val="21"/>
          <w:szCs w:val="21"/>
        </w:rPr>
        <w:t>Five</w:t>
      </w:r>
      <w:r w:rsidR="005D0986" w:rsidRPr="005D0986">
        <w:rPr>
          <w:rFonts w:ascii="Calibri" w:hAnsi="Calibri" w:cs="Calibri"/>
          <w:sz w:val="21"/>
          <w:szCs w:val="21"/>
        </w:rPr>
        <w:t xml:space="preserve"> models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LogisticRegression</w:t>
      </w:r>
      <w:proofErr w:type="spellEnd"/>
      <w:r w:rsidR="005D0986" w:rsidRPr="005D0986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RandomForest</w:t>
      </w:r>
      <w:proofErr w:type="spellEnd"/>
      <w:r w:rsidR="005D0986" w:rsidRPr="005D0986">
        <w:rPr>
          <w:rFonts w:ascii="Calibri" w:hAnsi="Calibri" w:cs="Calibri"/>
          <w:sz w:val="21"/>
          <w:szCs w:val="21"/>
        </w:rPr>
        <w:t xml:space="preserve"> Classifier, Gradient Boosting Classifier,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XGBClassifier</w:t>
      </w:r>
      <w:proofErr w:type="spellEnd"/>
      <w:r w:rsidRPr="0059689C">
        <w:rPr>
          <w:rFonts w:ascii="Calibri" w:hAnsi="Calibri" w:cs="Calibri"/>
          <w:sz w:val="21"/>
          <w:szCs w:val="21"/>
        </w:rPr>
        <w:t xml:space="preserve">, AdaBoost </w:t>
      </w:r>
      <w:r w:rsidR="005D0986" w:rsidRPr="005D0986">
        <w:rPr>
          <w:rFonts w:ascii="Calibri" w:hAnsi="Calibri" w:cs="Calibri"/>
          <w:sz w:val="21"/>
          <w:szCs w:val="21"/>
        </w:rPr>
        <w:t>gave high performance and were tuned before applying on the test set. The final model with highest accuracy (</w:t>
      </w:r>
      <w:r w:rsidRPr="0059689C">
        <w:rPr>
          <w:rFonts w:ascii="Calibri" w:hAnsi="Calibri" w:cs="Calibri"/>
          <w:sz w:val="21"/>
          <w:szCs w:val="21"/>
        </w:rPr>
        <w:t>8</w:t>
      </w:r>
      <w:r w:rsidR="005D0986" w:rsidRPr="005D0986">
        <w:rPr>
          <w:rFonts w:ascii="Calibri" w:hAnsi="Calibri" w:cs="Calibri"/>
          <w:sz w:val="21"/>
          <w:szCs w:val="21"/>
        </w:rPr>
        <w:t xml:space="preserve">4%) was </w:t>
      </w:r>
      <w:proofErr w:type="spellStart"/>
      <w:r w:rsidRPr="005D0986">
        <w:rPr>
          <w:rFonts w:ascii="Calibri" w:hAnsi="Calibri" w:cs="Calibri"/>
          <w:sz w:val="21"/>
          <w:szCs w:val="21"/>
        </w:rPr>
        <w:t>andomForest</w:t>
      </w:r>
      <w:proofErr w:type="spellEnd"/>
      <w:r w:rsidRPr="005D0986">
        <w:rPr>
          <w:rFonts w:ascii="Calibri" w:hAnsi="Calibri" w:cs="Calibri"/>
          <w:sz w:val="21"/>
          <w:szCs w:val="21"/>
        </w:rPr>
        <w:t xml:space="preserve"> Classifier</w:t>
      </w:r>
      <w:r w:rsidRPr="0059689C">
        <w:rPr>
          <w:rFonts w:ascii="Calibri" w:hAnsi="Calibri" w:cs="Calibri"/>
          <w:sz w:val="21"/>
          <w:szCs w:val="21"/>
        </w:rPr>
        <w:t>.</w:t>
      </w:r>
    </w:p>
    <w:p w14:paraId="74B53960" w14:textId="5F1D0CDA" w:rsidR="00352C4A" w:rsidRDefault="00352C4A" w:rsidP="0059689C">
      <w:pPr>
        <w:spacing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Dataset description</w:t>
      </w:r>
    </w:p>
    <w:p w14:paraId="603F9352" w14:textId="77777777" w:rsidR="00352C4A" w:rsidRPr="00352C4A" w:rsidRDefault="00352C4A" w:rsidP="00352C4A">
      <w:pPr>
        <w:numPr>
          <w:ilvl w:val="1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352C4A">
        <w:rPr>
          <w:rFonts w:ascii="Calibri" w:hAnsi="Calibri" w:cs="Calibri"/>
          <w:sz w:val="21"/>
          <w:szCs w:val="21"/>
        </w:rPr>
        <w:t>102 weeks from 2009 fiscal year</w:t>
      </w:r>
    </w:p>
    <w:p w14:paraId="02039CC4" w14:textId="77777777" w:rsidR="00352C4A" w:rsidRPr="00352C4A" w:rsidRDefault="00352C4A" w:rsidP="00352C4A">
      <w:pPr>
        <w:numPr>
          <w:ilvl w:val="1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352C4A">
        <w:rPr>
          <w:rFonts w:ascii="Calibri" w:hAnsi="Calibri" w:cs="Calibri"/>
          <w:sz w:val="21"/>
          <w:szCs w:val="21"/>
        </w:rPr>
        <w:t>2,595,732 transaction records</w:t>
      </w:r>
    </w:p>
    <w:p w14:paraId="5FA1B4DD" w14:textId="77777777" w:rsidR="00352C4A" w:rsidRPr="00352C4A" w:rsidRDefault="00352C4A" w:rsidP="00352C4A">
      <w:pPr>
        <w:numPr>
          <w:ilvl w:val="1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352C4A">
        <w:rPr>
          <w:rFonts w:ascii="Calibri" w:hAnsi="Calibri" w:cs="Calibri"/>
          <w:sz w:val="21"/>
          <w:szCs w:val="21"/>
        </w:rPr>
        <w:t>2500 unique customers </w:t>
      </w:r>
    </w:p>
    <w:p w14:paraId="59A45BD3" w14:textId="77777777" w:rsidR="00352C4A" w:rsidRPr="00352C4A" w:rsidRDefault="00352C4A" w:rsidP="00352C4A">
      <w:pPr>
        <w:numPr>
          <w:ilvl w:val="1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352C4A">
        <w:rPr>
          <w:rFonts w:ascii="Calibri" w:hAnsi="Calibri" w:cs="Calibri"/>
          <w:sz w:val="21"/>
          <w:szCs w:val="21"/>
        </w:rPr>
        <w:t>801 customers with demographic details</w:t>
      </w:r>
    </w:p>
    <w:p w14:paraId="1163A0D2" w14:textId="77777777" w:rsidR="00352C4A" w:rsidRPr="00352C4A" w:rsidRDefault="00352C4A" w:rsidP="00352C4A">
      <w:pPr>
        <w:numPr>
          <w:ilvl w:val="1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352C4A">
        <w:rPr>
          <w:rFonts w:ascii="Calibri" w:hAnsi="Calibri" w:cs="Calibri"/>
          <w:sz w:val="21"/>
          <w:szCs w:val="21"/>
        </w:rPr>
        <w:t>276,484 unique baskets in</w:t>
      </w:r>
    </w:p>
    <w:p w14:paraId="361D52BC" w14:textId="77777777" w:rsidR="00352C4A" w:rsidRPr="00352C4A" w:rsidRDefault="00352C4A" w:rsidP="00352C4A">
      <w:pPr>
        <w:numPr>
          <w:ilvl w:val="1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352C4A">
        <w:rPr>
          <w:rFonts w:ascii="Calibri" w:hAnsi="Calibri" w:cs="Calibri"/>
          <w:sz w:val="21"/>
          <w:szCs w:val="21"/>
        </w:rPr>
        <w:t>92,353 unique products</w:t>
      </w:r>
    </w:p>
    <w:p w14:paraId="1DFBC3DA" w14:textId="77777777" w:rsidR="00352C4A" w:rsidRPr="00352C4A" w:rsidRDefault="00352C4A" w:rsidP="00352C4A">
      <w:pPr>
        <w:numPr>
          <w:ilvl w:val="1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352C4A">
        <w:rPr>
          <w:rFonts w:ascii="Calibri" w:hAnsi="Calibri" w:cs="Calibri"/>
          <w:sz w:val="21"/>
          <w:szCs w:val="21"/>
        </w:rPr>
        <w:t>30 mail campaigns sent to 1584 customers</w:t>
      </w:r>
    </w:p>
    <w:p w14:paraId="26DF4840" w14:textId="30EF2831" w:rsidR="00352C4A" w:rsidRPr="00C23631" w:rsidRDefault="00352C4A" w:rsidP="006104E1">
      <w:pPr>
        <w:numPr>
          <w:ilvl w:val="1"/>
          <w:numId w:val="7"/>
        </w:numPr>
        <w:jc w:val="both"/>
        <w:rPr>
          <w:rFonts w:ascii="Calibri" w:hAnsi="Calibri" w:cs="Calibri"/>
          <w:b/>
          <w:bCs/>
        </w:rPr>
      </w:pPr>
      <w:r w:rsidRPr="00352C4A">
        <w:rPr>
          <w:rFonts w:ascii="Calibri" w:hAnsi="Calibri" w:cs="Calibri"/>
          <w:sz w:val="21"/>
          <w:szCs w:val="21"/>
        </w:rPr>
        <w:t>1135 unique coupons</w:t>
      </w:r>
    </w:p>
    <w:sectPr w:rsidR="00352C4A" w:rsidRPr="00C23631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EC1AD" w14:textId="77777777" w:rsidR="00AB0878" w:rsidRDefault="00AB0878" w:rsidP="00352C4A">
      <w:r>
        <w:separator/>
      </w:r>
    </w:p>
  </w:endnote>
  <w:endnote w:type="continuationSeparator" w:id="0">
    <w:p w14:paraId="11AE9B2A" w14:textId="77777777" w:rsidR="00AB0878" w:rsidRDefault="00AB0878" w:rsidP="0035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743496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1787A5" w14:textId="1BE9AEC7" w:rsidR="00352C4A" w:rsidRDefault="00352C4A" w:rsidP="00E969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D02B3C" w14:textId="77777777" w:rsidR="00352C4A" w:rsidRDefault="00352C4A" w:rsidP="00352C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247327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090BC7" w14:textId="385C4516" w:rsidR="00352C4A" w:rsidRDefault="00352C4A" w:rsidP="00E969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63F70A" w14:textId="77777777" w:rsidR="00352C4A" w:rsidRDefault="00352C4A" w:rsidP="00352C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0F986" w14:textId="77777777" w:rsidR="00AB0878" w:rsidRDefault="00AB0878" w:rsidP="00352C4A">
      <w:r>
        <w:separator/>
      </w:r>
    </w:p>
  </w:footnote>
  <w:footnote w:type="continuationSeparator" w:id="0">
    <w:p w14:paraId="1926820E" w14:textId="77777777" w:rsidR="00AB0878" w:rsidRDefault="00AB0878" w:rsidP="00352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B6F78"/>
    <w:multiLevelType w:val="hybridMultilevel"/>
    <w:tmpl w:val="17C8D5F4"/>
    <w:lvl w:ilvl="0" w:tplc="38B6EA2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7A21C9"/>
    <w:multiLevelType w:val="hybridMultilevel"/>
    <w:tmpl w:val="A4889C80"/>
    <w:lvl w:ilvl="0" w:tplc="48705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077FA"/>
    <w:multiLevelType w:val="hybridMultilevel"/>
    <w:tmpl w:val="20247E4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97164"/>
    <w:multiLevelType w:val="hybridMultilevel"/>
    <w:tmpl w:val="E0D2837C"/>
    <w:lvl w:ilvl="0" w:tplc="38B6EA2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A723A"/>
    <w:multiLevelType w:val="hybridMultilevel"/>
    <w:tmpl w:val="B91C0D7C"/>
    <w:lvl w:ilvl="0" w:tplc="A2808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099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CD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B21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AC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22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80D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AB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61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237B01"/>
    <w:multiLevelType w:val="hybridMultilevel"/>
    <w:tmpl w:val="59769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951C1"/>
    <w:multiLevelType w:val="hybridMultilevel"/>
    <w:tmpl w:val="22F0BDF6"/>
    <w:lvl w:ilvl="0" w:tplc="0696E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CBF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0A9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C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544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D22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766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8A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EB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AD"/>
    <w:rsid w:val="00075A90"/>
    <w:rsid w:val="00197E35"/>
    <w:rsid w:val="002A6144"/>
    <w:rsid w:val="00341BAD"/>
    <w:rsid w:val="00352C4A"/>
    <w:rsid w:val="00386094"/>
    <w:rsid w:val="003D6AC3"/>
    <w:rsid w:val="00532C15"/>
    <w:rsid w:val="0059689C"/>
    <w:rsid w:val="005D0986"/>
    <w:rsid w:val="00602D3C"/>
    <w:rsid w:val="00A66BE1"/>
    <w:rsid w:val="00AB0878"/>
    <w:rsid w:val="00C23631"/>
    <w:rsid w:val="00E00981"/>
    <w:rsid w:val="00EC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04B2A"/>
  <w15:chartTrackingRefBased/>
  <w15:docId w15:val="{65D7A832-4CF8-9648-9628-AB6E8CF7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AC3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D098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98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D0986"/>
    <w:rPr>
      <w:rFonts w:ascii="Arial" w:eastAsia="Arial" w:hAnsi="Arial" w:cs="Arial"/>
      <w:sz w:val="52"/>
      <w:szCs w:val="5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D098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D09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098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97E3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2C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C4A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35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6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18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12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0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3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76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474</Words>
  <Characters>2707</Characters>
  <Application>Microsoft Office Word</Application>
  <DocSecurity>0</DocSecurity>
  <Lines>64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Nguyen</dc:creator>
  <cp:keywords/>
  <dc:description/>
  <cp:lastModifiedBy>Hua Nguyen</cp:lastModifiedBy>
  <cp:revision>7</cp:revision>
  <dcterms:created xsi:type="dcterms:W3CDTF">2021-03-09T11:11:00Z</dcterms:created>
  <dcterms:modified xsi:type="dcterms:W3CDTF">2021-03-10T13:28:00Z</dcterms:modified>
</cp:coreProperties>
</file>