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AD" w:rsidRPr="00E23C07" w:rsidRDefault="00304FAD" w:rsidP="00304FAD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304FAD" w:rsidRDefault="00304FAD" w:rsidP="00304FAD">
      <w:pPr>
        <w:pStyle w:val="a3"/>
        <w:spacing w:line="360" w:lineRule="auto"/>
      </w:pPr>
      <w:r>
        <w:t xml:space="preserve"> </w:t>
      </w:r>
    </w:p>
    <w:p w:rsidR="00304FAD" w:rsidRPr="00C369BF" w:rsidRDefault="00304FAD" w:rsidP="00304FAD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Pr="00781206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Pr="00E23C07" w:rsidRDefault="00304FAD" w:rsidP="00304FAD">
      <w:pPr>
        <w:pStyle w:val="a3"/>
        <w:spacing w:line="360" w:lineRule="auto"/>
      </w:pPr>
      <w:r>
        <w:t>Отчёт по лабораторной работе</w:t>
      </w:r>
    </w:p>
    <w:p w:rsidR="00304FAD" w:rsidRPr="000A5617" w:rsidRDefault="00304FAD" w:rsidP="00304FA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  <w:t xml:space="preserve">     Выполнила:</w:t>
      </w:r>
    </w:p>
    <w:p w:rsidR="00304FAD" w:rsidRDefault="004977DB" w:rsidP="00304FAD">
      <w:pPr>
        <w:pStyle w:val="21"/>
        <w:spacing w:line="360" w:lineRule="auto"/>
        <w:jc w:val="right"/>
      </w:pPr>
      <w:r>
        <w:t>студент</w:t>
      </w:r>
      <w:r w:rsidR="002B40C8">
        <w:t>ка</w:t>
      </w:r>
      <w:r w:rsidR="00304FAD">
        <w:t xml:space="preserve"> ф-та ИТММ ПМИ – 381903-3</w:t>
      </w:r>
    </w:p>
    <w:p w:rsidR="00304FAD" w:rsidRPr="004977DB" w:rsidRDefault="002B40C8" w:rsidP="004977DB">
      <w:pPr>
        <w:pStyle w:val="21"/>
        <w:spacing w:line="360" w:lineRule="auto"/>
        <w:jc w:val="right"/>
      </w:pPr>
      <w:r>
        <w:t>Исхакова Лана Руслановна</w:t>
      </w:r>
    </w:p>
    <w:p w:rsidR="00304FAD" w:rsidRDefault="00304FAD" w:rsidP="00304FAD">
      <w:pPr>
        <w:pStyle w:val="21"/>
        <w:spacing w:line="360" w:lineRule="auto"/>
        <w:ind w:left="5400"/>
      </w:pPr>
      <w:r>
        <w:t xml:space="preserve">Проверил: </w:t>
      </w:r>
    </w:p>
    <w:p w:rsidR="00304FAD" w:rsidRDefault="00304FAD" w:rsidP="00304FA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:rsidR="00304FAD" w:rsidRPr="00C369BF" w:rsidRDefault="00304FAD" w:rsidP="00304FA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:rsidR="00304FAD" w:rsidRPr="00C369BF" w:rsidRDefault="00304FAD" w:rsidP="00304FA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  <w:r>
        <w:t>Нижний Новгород</w:t>
      </w:r>
    </w:p>
    <w:p w:rsidR="00304FAD" w:rsidRPr="009E0F2A" w:rsidRDefault="00304FAD" w:rsidP="00304FAD">
      <w:pPr>
        <w:pStyle w:val="a3"/>
        <w:spacing w:line="360" w:lineRule="auto"/>
      </w:pPr>
      <w:r w:rsidRPr="009E0F2A">
        <w:t>20</w:t>
      </w:r>
      <w:r>
        <w:t>20</w:t>
      </w:r>
      <w:r w:rsidRPr="009E0F2A">
        <w:t xml:space="preserve"> г.</w:t>
      </w:r>
    </w:p>
    <w:p w:rsidR="00304FAD" w:rsidRDefault="00304FAD" w:rsidP="00304FA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304FAD">
          <w:foot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p w:rsidR="00304FAD" w:rsidRPr="0022778D" w:rsidRDefault="00304FAD" w:rsidP="00304FA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304FAD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04FAD">
        <w:instrText xml:space="preserve"> TOC \o "1-3" \h \z \u </w:instrText>
      </w:r>
      <w:r>
        <w:fldChar w:fldCharType="separate"/>
      </w:r>
      <w:hyperlink w:anchor="_Toc24628114" w:history="1">
        <w:r w:rsidR="00304FAD" w:rsidRPr="00036C4C">
          <w:rPr>
            <w:rStyle w:val="a5"/>
            <w:noProof/>
          </w:rPr>
          <w:t>Введение</w:t>
        </w:r>
        <w:r w:rsidR="00304FAD">
          <w:rPr>
            <w:noProof/>
            <w:webHidden/>
          </w:rPr>
          <w:tab/>
          <w:t>3</w:t>
        </w:r>
      </w:hyperlink>
    </w:p>
    <w:p w:rsidR="00304FAD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304FAD" w:rsidRPr="00036C4C">
          <w:rPr>
            <w:rStyle w:val="a5"/>
            <w:noProof/>
          </w:rPr>
          <w:t>Постановка задачи</w:t>
        </w:r>
        <w:r w:rsidR="00304FAD">
          <w:rPr>
            <w:noProof/>
            <w:webHidden/>
          </w:rPr>
          <w:tab/>
          <w:t>4</w:t>
        </w:r>
      </w:hyperlink>
    </w:p>
    <w:p w:rsidR="00304FAD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304FAD" w:rsidRPr="00036C4C">
          <w:rPr>
            <w:rStyle w:val="a5"/>
            <w:noProof/>
          </w:rPr>
          <w:t>Руководство пользователя</w:t>
        </w:r>
        <w:r w:rsidR="00304FAD">
          <w:rPr>
            <w:noProof/>
            <w:webHidden/>
          </w:rPr>
          <w:tab/>
          <w:t>5</w:t>
        </w:r>
      </w:hyperlink>
    </w:p>
    <w:p w:rsidR="00304FAD" w:rsidRPr="007F604B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="00304FAD" w:rsidRPr="00036C4C">
          <w:rPr>
            <w:rStyle w:val="a5"/>
            <w:noProof/>
          </w:rPr>
          <w:t>Руководство программиста</w:t>
        </w:r>
        <w:r w:rsidR="00304FAD">
          <w:rPr>
            <w:noProof/>
            <w:webHidden/>
          </w:rPr>
          <w:tab/>
        </w:r>
        <w:r w:rsidR="00304FAD" w:rsidRPr="007F604B">
          <w:rPr>
            <w:noProof/>
            <w:webHidden/>
          </w:rPr>
          <w:t>6</w:t>
        </w:r>
      </w:hyperlink>
      <w:r w:rsidR="00304FAD" w:rsidRPr="007F604B">
        <w:rPr>
          <w:noProof/>
        </w:rPr>
        <w:t>-10</w:t>
      </w:r>
    </w:p>
    <w:p w:rsidR="00304FAD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304FAD" w:rsidRPr="00036C4C">
          <w:rPr>
            <w:rStyle w:val="a5"/>
            <w:noProof/>
          </w:rPr>
          <w:t>Эксперименты</w:t>
        </w:r>
        <w:r w:rsidR="00304FAD">
          <w:rPr>
            <w:noProof/>
            <w:webHidden/>
          </w:rPr>
          <w:tab/>
        </w:r>
        <w:r w:rsidR="00304FAD" w:rsidRPr="007F604B">
          <w:rPr>
            <w:noProof/>
            <w:webHidden/>
          </w:rPr>
          <w:t>11-1</w:t>
        </w:r>
      </w:hyperlink>
      <w:r w:rsidR="00304FAD" w:rsidRPr="007F604B">
        <w:rPr>
          <w:noProof/>
        </w:rPr>
        <w:t>3</w:t>
      </w:r>
    </w:p>
    <w:p w:rsidR="00304FAD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304FAD" w:rsidRPr="00036C4C">
          <w:rPr>
            <w:rStyle w:val="a5"/>
            <w:noProof/>
          </w:rPr>
          <w:t>Заключение</w:t>
        </w:r>
        <w:r w:rsidR="00304FAD">
          <w:rPr>
            <w:noProof/>
            <w:webHidden/>
          </w:rPr>
          <w:tab/>
          <w:t>1</w:t>
        </w:r>
      </w:hyperlink>
      <w:r w:rsidR="00304FAD" w:rsidRPr="007F604B">
        <w:rPr>
          <w:noProof/>
        </w:rPr>
        <w:t>4</w:t>
      </w:r>
    </w:p>
    <w:p w:rsidR="00304FAD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304FAD" w:rsidRPr="00036C4C">
          <w:rPr>
            <w:rStyle w:val="a5"/>
            <w:noProof/>
          </w:rPr>
          <w:t>Литература</w:t>
        </w:r>
        <w:r w:rsidR="00304FAD">
          <w:rPr>
            <w:noProof/>
            <w:webHidden/>
          </w:rPr>
          <w:tab/>
        </w:r>
        <w:r w:rsidR="00304FAD" w:rsidRPr="007F604B">
          <w:rPr>
            <w:noProof/>
            <w:webHidden/>
          </w:rPr>
          <w:t>1</w:t>
        </w:r>
      </w:hyperlink>
      <w:r w:rsidR="00304FAD" w:rsidRPr="007F604B">
        <w:rPr>
          <w:noProof/>
        </w:rPr>
        <w:t>5</w:t>
      </w:r>
    </w:p>
    <w:p w:rsidR="00304FAD" w:rsidRPr="004977DB" w:rsidRDefault="008A6897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304FAD" w:rsidRPr="00036C4C">
          <w:rPr>
            <w:rStyle w:val="a5"/>
            <w:noProof/>
          </w:rPr>
          <w:t>Приложение</w:t>
        </w:r>
        <w:r w:rsidR="00304FAD">
          <w:rPr>
            <w:noProof/>
            <w:webHidden/>
          </w:rPr>
          <w:tab/>
          <w:t>1</w:t>
        </w:r>
        <w:r w:rsidR="00304FAD" w:rsidRPr="007F604B">
          <w:rPr>
            <w:noProof/>
            <w:webHidden/>
          </w:rPr>
          <w:t>6-2</w:t>
        </w:r>
      </w:hyperlink>
      <w:r w:rsidR="004B331F" w:rsidRPr="004977DB">
        <w:rPr>
          <w:noProof/>
        </w:rPr>
        <w:t>7</w:t>
      </w:r>
    </w:p>
    <w:p w:rsidR="00304FAD" w:rsidRDefault="008A6897" w:rsidP="00304FAD">
      <w:pPr>
        <w:spacing w:line="360" w:lineRule="auto"/>
      </w:pPr>
      <w:r>
        <w:fldChar w:fldCharType="end"/>
      </w: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  <w:r>
        <w:tab/>
      </w:r>
    </w:p>
    <w:p w:rsidR="00304FAD" w:rsidRPr="0022778D" w:rsidRDefault="00304FAD" w:rsidP="00304FA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:rsidR="00304FAD" w:rsidRDefault="00304FAD" w:rsidP="00304FA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информатики приходится рассматривать разные величины и пользоваться числами.</w:t>
      </w:r>
    </w:p>
    <w:p w:rsidR="00304FAD" w:rsidRDefault="00304FAD" w:rsidP="00304FA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В этой лабораторной работе мы столкнемся с такими понятиями, как вектор и матрица.</w:t>
      </w:r>
    </w:p>
    <w:p w:rsidR="00304FAD" w:rsidRDefault="00304FAD" w:rsidP="00304FAD">
      <w:pPr>
        <w:spacing w:line="360" w:lineRule="auto"/>
      </w:pPr>
      <w:r w:rsidRPr="000A5617">
        <w:rPr>
          <w:b/>
          <w:bCs/>
          <w:shd w:val="clear" w:color="auto" w:fill="FFFFFF"/>
        </w:rPr>
        <w:t>Вектор</w:t>
      </w:r>
      <w:r>
        <w:rPr>
          <w:shd w:val="clear" w:color="auto" w:fill="FFFFFF"/>
        </w:rPr>
        <w:t xml:space="preserve"> - направленный отрезок прямой, то есть отрезок, для которого указано, какая из его граничных точек является началом, а какая — концом. </w:t>
      </w:r>
      <w:r w:rsidRPr="000A5617">
        <w:rPr>
          <w:b/>
          <w:bCs/>
          <w:shd w:val="clear" w:color="auto" w:fill="FFFFFF"/>
        </w:rPr>
        <w:t xml:space="preserve">Матрица </w:t>
      </w:r>
      <w:r>
        <w:rPr>
          <w:shd w:val="clear" w:color="auto" w:fill="FFFFFF"/>
        </w:rPr>
        <w:t xml:space="preserve">- </w:t>
      </w:r>
      <w:hyperlink r:id="rId8" w:tooltip="Математический объект" w:history="1">
        <w:r w:rsidRPr="000A5617">
          <w:t>математический объект</w:t>
        </w:r>
      </w:hyperlink>
      <w:r w:rsidRPr="000A5617">
        <w:t xml:space="preserve">, записываемый в виде прямоугольной таблицы элементов </w:t>
      </w:r>
      <w:hyperlink r:id="rId9" w:tooltip="Кольцо (математика)" w:history="1">
        <w:r w:rsidRPr="000A5617">
          <w:t>кольца</w:t>
        </w:r>
      </w:hyperlink>
      <w:r w:rsidRPr="000A5617">
        <w:t xml:space="preserve"> или </w:t>
      </w:r>
      <w:hyperlink r:id="rId10" w:tooltip="Поле (математика)" w:history="1">
        <w:r w:rsidRPr="000A5617">
          <w:t>поля</w:t>
        </w:r>
      </w:hyperlink>
      <w:r w:rsidRPr="000A5617">
        <w:t xml:space="preserve"> (например, </w:t>
      </w:r>
      <w:hyperlink r:id="rId11" w:tooltip="Целое число" w:history="1">
        <w:r w:rsidRPr="000A5617">
          <w:t>целых</w:t>
        </w:r>
      </w:hyperlink>
      <w:r w:rsidRPr="000A5617">
        <w:t xml:space="preserve">, </w:t>
      </w:r>
      <w:hyperlink r:id="rId12" w:tooltip="Действительное число" w:history="1">
        <w:r w:rsidRPr="000A5617">
          <w:t>действительных</w:t>
        </w:r>
      </w:hyperlink>
      <w:r w:rsidRPr="000A5617">
        <w:t xml:space="preserve"> или </w:t>
      </w:r>
      <w:hyperlink r:id="rId13" w:tooltip="Комплексное число" w:history="1">
        <w:r w:rsidRPr="000A5617">
          <w:t>комплексных</w:t>
        </w:r>
      </w:hyperlink>
      <w:r w:rsidRPr="000A5617">
        <w:t xml:space="preserve"> чисел), которая представляет собой совокупность </w:t>
      </w:r>
      <w:hyperlink r:id="rId14" w:tooltip="Строка матрицы (страница отсутствует)" w:history="1">
        <w:r w:rsidRPr="000A5617">
          <w:t>строк</w:t>
        </w:r>
      </w:hyperlink>
      <w:r w:rsidRPr="000A5617">
        <w:t xml:space="preserve"> и </w:t>
      </w:r>
      <w:hyperlink r:id="rId15" w:tooltip="Столбец матрицы (страница отсутствует)" w:history="1">
        <w:r w:rsidRPr="000A5617">
          <w:t>столбцов</w:t>
        </w:r>
      </w:hyperlink>
      <w:r w:rsidRPr="000A5617">
        <w:t>, на пересечении которых находятся её элементы. Количество строк и столбцов задает размер матрицы.</w:t>
      </w:r>
    </w:p>
    <w:p w:rsidR="00304FAD" w:rsidRDefault="00304FAD" w:rsidP="00304FAD">
      <w:pPr>
        <w:spacing w:line="360" w:lineRule="auto"/>
      </w:pPr>
      <w:r>
        <w:t xml:space="preserve">Для матрицы определены следующие </w:t>
      </w:r>
      <w:hyperlink r:id="rId16" w:tooltip="Алгебра" w:history="1">
        <w:r w:rsidRPr="000A5617">
          <w:t>алгебраические</w:t>
        </w:r>
      </w:hyperlink>
      <w:r>
        <w:t xml:space="preserve"> операции: </w:t>
      </w:r>
    </w:p>
    <w:p w:rsidR="00304FAD" w:rsidRDefault="008A6897" w:rsidP="00304FAD">
      <w:pPr>
        <w:pStyle w:val="ad"/>
        <w:numPr>
          <w:ilvl w:val="0"/>
          <w:numId w:val="13"/>
        </w:numPr>
        <w:spacing w:line="360" w:lineRule="auto"/>
      </w:pPr>
      <w:hyperlink r:id="rId17" w:tooltip="Сложение" w:history="1">
        <w:r w:rsidR="00304FAD" w:rsidRPr="000A5617">
          <w:t>сложение</w:t>
        </w:r>
      </w:hyperlink>
      <w:r w:rsidR="00304FAD">
        <w:t xml:space="preserve"> матриц, имеющих один и тот же размер;</w:t>
      </w:r>
    </w:p>
    <w:p w:rsidR="00304FAD" w:rsidRDefault="008A6897" w:rsidP="00304FAD">
      <w:pPr>
        <w:pStyle w:val="ad"/>
        <w:numPr>
          <w:ilvl w:val="0"/>
          <w:numId w:val="13"/>
        </w:numPr>
        <w:spacing w:line="360" w:lineRule="auto"/>
      </w:pPr>
      <w:hyperlink r:id="rId18" w:tooltip="Умножение матриц" w:history="1">
        <w:r w:rsidR="00304FAD" w:rsidRPr="000A5617">
          <w:t>умножение матриц</w:t>
        </w:r>
      </w:hyperlink>
      <w:r w:rsidR="00304FAD">
        <w:t xml:space="preserve"> подходящего размера (матрицу, имеющую </w:t>
      </w:r>
      <w:r w:rsidR="00304FAD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rPr>
          <w:noProof/>
        </w:rPr>
      </w:r>
      <w:r w:rsidRPr="008A6897">
        <w:rPr>
          <w:noProof/>
        </w:rPr>
        <w:pict>
          <v:rect id="Прямоугольник 12" o:spid="_x0000_s1026" alt="n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304FAD">
        <w:t xml:space="preserve">столбцов, можно умножить справа на матрицу, имеющую </w:t>
      </w:r>
      <w:r w:rsidR="00304FAD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04FAD"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="00304FAD"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304FAD">
        <w:t>строк);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9" w:tooltip="Скаляр" w:history="1">
        <w:r w:rsidRPr="000A5617">
          <w:t>скаляр</w:t>
        </w:r>
      </w:hyperlink>
      <w:r>
        <w:t>).</w:t>
      </w:r>
    </w:p>
    <w:p w:rsidR="00304FAD" w:rsidRDefault="00304FAD" w:rsidP="00304FAD">
      <w:pPr>
        <w:spacing w:before="0" w:line="360" w:lineRule="auto"/>
      </w:pPr>
    </w:p>
    <w:p w:rsidR="00304FAD" w:rsidRDefault="00304FAD" w:rsidP="00304FAD">
      <w:pPr>
        <w:spacing w:before="0" w:line="360" w:lineRule="auto"/>
      </w:pPr>
      <w:r>
        <w:t>Для того чтобы работать с векторами и матрицами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:rsidR="00304FAD" w:rsidRDefault="00304FAD" w:rsidP="00304FAD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>. Шаблоны функций</w:t>
      </w:r>
      <w:r>
        <w:t xml:space="preserve"> – это обобщенное описание поведения функций, которые могут вызываться для объектов разных типов.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параметризованы атрибуты и операции типа.</w:t>
      </w:r>
    </w:p>
    <w:p w:rsidR="00304FAD" w:rsidRPr="009E0F4D" w:rsidRDefault="00304FAD" w:rsidP="00304FAD">
      <w:pPr>
        <w:spacing w:before="0" w:line="360" w:lineRule="auto"/>
      </w:pPr>
    </w:p>
    <w:p w:rsidR="00304FAD" w:rsidRDefault="00304FAD" w:rsidP="00304FAD">
      <w:pPr>
        <w:spacing w:line="360" w:lineRule="auto"/>
        <w:ind w:left="539" w:firstLine="0"/>
      </w:pPr>
    </w:p>
    <w:p w:rsidR="00304FAD" w:rsidRPr="000A5617" w:rsidRDefault="00304FAD" w:rsidP="00304FAD">
      <w:pPr>
        <w:spacing w:line="360" w:lineRule="auto"/>
        <w:ind w:left="539" w:firstLine="0"/>
      </w:pPr>
    </w:p>
    <w:p w:rsidR="00304FA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</w:p>
    <w:p w:rsidR="00304FA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:rsidR="00304FAD" w:rsidRDefault="00304FAD" w:rsidP="00304FAD">
      <w:pPr>
        <w:pStyle w:val="ae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:rsidR="00304FAD" w:rsidRPr="00E47A82" w:rsidRDefault="00304FAD" w:rsidP="00304FAD">
      <w:pPr>
        <w:pStyle w:val="ae"/>
        <w:spacing w:line="360" w:lineRule="auto"/>
      </w:pPr>
      <w:r>
        <w:t xml:space="preserve">2. </w:t>
      </w:r>
      <w:r w:rsidRPr="00E47A82">
        <w:t>Продемонстрировать их работу на примере (написать в main пример).</w:t>
      </w:r>
    </w:p>
    <w:p w:rsidR="00304FAD" w:rsidRPr="00E47A82" w:rsidRDefault="00304FAD" w:rsidP="00304FAD">
      <w:pPr>
        <w:pStyle w:val="ae"/>
        <w:spacing w:line="360" w:lineRule="auto"/>
      </w:pPr>
      <w:r w:rsidRPr="00E47A82">
        <w:t>Должны быть: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деструктор.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:rsidR="00304FAD" w:rsidRPr="00E47A82" w:rsidRDefault="00304FAD" w:rsidP="00304FAD">
      <w:pPr>
        <w:pStyle w:val="ae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:rsidR="00304FAD" w:rsidRPr="00E47A82" w:rsidRDefault="00304FAD" w:rsidP="00304FAD">
      <w:pPr>
        <w:pStyle w:val="ae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Pr="000D6689" w:rsidRDefault="00304FAD" w:rsidP="00304FAD">
      <w:pPr>
        <w:ind w:firstLine="0"/>
      </w:pPr>
      <w:bookmarkStart w:id="3" w:name="_Toc24628116"/>
    </w:p>
    <w:p w:rsidR="00304FAD" w:rsidRPr="00C37A0E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:rsidR="00304FAD" w:rsidRPr="00FA4CA7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>
        <w:rPr>
          <w:lang w:val="en-US"/>
        </w:rPr>
        <w:t>matrix</w:t>
      </w:r>
      <w:r w:rsidRPr="000B633F">
        <w:t>.</w:t>
      </w:r>
      <w:r w:rsidRPr="00824640">
        <w:rPr>
          <w:lang w:val="en-US"/>
        </w:rPr>
        <w:t>exe</w:t>
      </w:r>
      <w:r>
        <w:t>».</w:t>
      </w:r>
    </w:p>
    <w:p w:rsidR="00304F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 xml:space="preserve">Создать 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>
        <w:t xml:space="preserve"> выбирая между основными типами данных.</w:t>
      </w:r>
    </w:p>
    <w:p w:rsidR="00304F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матрицей.</w:t>
      </w:r>
    </w:p>
    <w:p w:rsidR="00304FAD" w:rsidRPr="00BF5B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Чтобы использовать какую-нибудь функцию класса нужно обращаться к объекту класса через точку.</w:t>
      </w:r>
    </w:p>
    <w:p w:rsidR="00304FAD" w:rsidRPr="00275308" w:rsidRDefault="00304FAD" w:rsidP="00304FAD">
      <w:pPr>
        <w:pStyle w:val="a7"/>
        <w:spacing w:line="360" w:lineRule="auto"/>
        <w:rPr>
          <w:color w:val="00000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:rsidR="00304FAD" w:rsidRDefault="00304FAD" w:rsidP="00304FAD"/>
    <w:p w:rsidR="00304FAD" w:rsidRPr="002E66A7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Pr="00173BDF" w:rsidRDefault="00304FAD" w:rsidP="00304FAD"/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:rsidR="00304FAD" w:rsidRDefault="00304FAD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:rsidR="00304FAD" w:rsidRPr="002E66A7" w:rsidRDefault="00304FAD" w:rsidP="00304FAD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matrix</w:t>
      </w:r>
      <w:r>
        <w:t>».</w:t>
      </w:r>
    </w:p>
    <w:p w:rsidR="00304FAD" w:rsidRDefault="00304FAD" w:rsidP="00304FAD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 w:rsidR="002B40C8">
        <w:t>содержится 3</w:t>
      </w:r>
      <w:r>
        <w:t xml:space="preserve"> элемента:</w:t>
      </w:r>
      <w:r w:rsidRPr="002E66A7">
        <w:t xml:space="preserve">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r>
        <w:rPr>
          <w:lang w:val="en-US"/>
        </w:rPr>
        <w:t>cpp</w:t>
      </w:r>
      <w:r>
        <w:t>»</w:t>
      </w:r>
      <w:r w:rsidR="002B40C8">
        <w:t>, «</w:t>
      </w:r>
      <w:r w:rsidR="002B40C8">
        <w:rPr>
          <w:lang w:val="en-US"/>
        </w:rPr>
        <w:t>vector</w:t>
      </w:r>
      <w:r w:rsidR="002B40C8" w:rsidRPr="002B40C8">
        <w:t>.</w:t>
      </w:r>
      <w:r w:rsidR="001D4634">
        <w:rPr>
          <w:lang w:val="en-US"/>
        </w:rPr>
        <w:t>h</w:t>
      </w:r>
      <w:r w:rsidR="002B40C8">
        <w:t>».</w:t>
      </w:r>
    </w:p>
    <w:p w:rsidR="00CF4E48" w:rsidRDefault="00CF4E48" w:rsidP="00CF4E48">
      <w:pPr>
        <w:pStyle w:val="ae"/>
        <w:numPr>
          <w:ilvl w:val="0"/>
          <w:numId w:val="42"/>
        </w:numPr>
        <w:spacing w:line="360" w:lineRule="auto"/>
        <w:rPr>
          <w:szCs w:val="24"/>
        </w:rPr>
      </w:pPr>
      <w:r>
        <w:t>В</w:t>
      </w:r>
      <w:r w:rsidRPr="00512DD7">
        <w:t xml:space="preserve"> </w:t>
      </w:r>
      <w:r>
        <w:t>«</w:t>
      </w:r>
      <w:r>
        <w:rPr>
          <w:lang w:val="en-US"/>
        </w:rPr>
        <w:t>matrix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Matrix</w:t>
      </w:r>
      <w:r w:rsidR="002B40C8">
        <w:rPr>
          <w:szCs w:val="24"/>
        </w:rPr>
        <w:t>, а также объявлены все его методы и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:rsidR="002B40C8" w:rsidRPr="00F73438" w:rsidRDefault="002B40C8" w:rsidP="00CF4E48">
      <w:pPr>
        <w:pStyle w:val="ae"/>
        <w:numPr>
          <w:ilvl w:val="0"/>
          <w:numId w:val="42"/>
        </w:numPr>
        <w:spacing w:line="360" w:lineRule="auto"/>
        <w:rPr>
          <w:szCs w:val="24"/>
        </w:rPr>
      </w:pPr>
      <w:r>
        <w:rPr>
          <w:szCs w:val="24"/>
        </w:rPr>
        <w:t>В «</w:t>
      </w:r>
      <w:r>
        <w:rPr>
          <w:szCs w:val="24"/>
          <w:lang w:val="en-US"/>
        </w:rPr>
        <w:t>vector</w:t>
      </w:r>
      <w:r w:rsidRPr="002B40C8">
        <w:rPr>
          <w:szCs w:val="24"/>
        </w:rPr>
        <w:t>.</w:t>
      </w:r>
      <w:r w:rsidR="001D4634">
        <w:rPr>
          <w:szCs w:val="24"/>
          <w:lang w:val="en-US"/>
        </w:rPr>
        <w:t>h</w:t>
      </w:r>
      <w:r>
        <w:rPr>
          <w:szCs w:val="24"/>
        </w:rPr>
        <w:t>»</w:t>
      </w:r>
      <w:r w:rsidRPr="002B40C8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Vector</w:t>
      </w:r>
      <w:r>
        <w:rPr>
          <w:szCs w:val="24"/>
        </w:rPr>
        <w:t>, а</w:t>
      </w:r>
      <w:r w:rsidRPr="002B40C8">
        <w:rPr>
          <w:szCs w:val="24"/>
        </w:rPr>
        <w:t xml:space="preserve"> </w:t>
      </w:r>
      <w:r>
        <w:rPr>
          <w:szCs w:val="24"/>
        </w:rPr>
        <w:t xml:space="preserve">также объявлены все его методы и определения. </w:t>
      </w:r>
    </w:p>
    <w:p w:rsidR="00304FAD" w:rsidRPr="00512DD7" w:rsidRDefault="00304FAD" w:rsidP="00CF4E48">
      <w:pPr>
        <w:pStyle w:val="ad"/>
        <w:numPr>
          <w:ilvl w:val="0"/>
          <w:numId w:val="42"/>
        </w:numPr>
        <w:spacing w:line="360" w:lineRule="auto"/>
      </w:pPr>
      <w:r>
        <w:t>В «</w:t>
      </w:r>
      <w:r w:rsidRPr="00CF4E48">
        <w:rPr>
          <w:lang w:val="en-US"/>
        </w:rPr>
        <w:t>main</w:t>
      </w:r>
      <w:r w:rsidRPr="00512DD7">
        <w:t>.</w:t>
      </w:r>
      <w:r w:rsidRPr="00CF4E48">
        <w:rPr>
          <w:lang w:val="en-US"/>
        </w:rPr>
        <w:t>cpp</w:t>
      </w:r>
      <w:r>
        <w:t xml:space="preserve">» определена стандартная функция </w:t>
      </w:r>
      <w:r w:rsidRPr="00CF4E48">
        <w:rPr>
          <w:lang w:val="en-US"/>
        </w:rPr>
        <w:t>int</w:t>
      </w:r>
      <w:r w:rsidRPr="00512DD7">
        <w:t xml:space="preserve"> </w:t>
      </w:r>
      <w:r w:rsidRPr="00CF4E48">
        <w:rPr>
          <w:lang w:val="en-US"/>
        </w:rPr>
        <w:t>main</w:t>
      </w:r>
      <w:r w:rsidRPr="00512DD7">
        <w:t>.</w:t>
      </w:r>
    </w:p>
    <w:p w:rsidR="00304FAD" w:rsidRPr="008475FC" w:rsidRDefault="00304FAD" w:rsidP="00304FA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:rsidR="00304FAD" w:rsidRPr="00810877" w:rsidRDefault="00304FAD" w:rsidP="00304FAD">
      <w:r w:rsidRPr="00810877">
        <w:t xml:space="preserve">В программе определены </w:t>
      </w:r>
      <w:r>
        <w:t xml:space="preserve">шаблонные классы </w:t>
      </w:r>
      <w:r>
        <w:rPr>
          <w:lang w:val="en-US"/>
        </w:rPr>
        <w:t>Vector</w:t>
      </w:r>
      <w:r w:rsidRPr="00357774">
        <w:t xml:space="preserve"> </w:t>
      </w:r>
      <w:r>
        <w:t xml:space="preserve">и </w:t>
      </w:r>
      <w:r>
        <w:rPr>
          <w:lang w:val="en-US"/>
        </w:rPr>
        <w:t>Matrix</w:t>
      </w:r>
      <w:r>
        <w:t>.</w:t>
      </w:r>
    </w:p>
    <w:p w:rsidR="00304FAD" w:rsidRPr="00810877" w:rsidRDefault="00304FAD" w:rsidP="00304FAD">
      <w:pPr>
        <w:spacing w:line="360" w:lineRule="auto"/>
      </w:pPr>
      <w:r w:rsidRPr="00810877">
        <w:t xml:space="preserve">Внутри класса </w:t>
      </w:r>
      <w:r>
        <w:rPr>
          <w:lang w:val="en-US"/>
        </w:rPr>
        <w:t>Matrix</w:t>
      </w:r>
      <w:r w:rsidRPr="00810877">
        <w:t xml:space="preserve"> определены следующие поля</w:t>
      </w:r>
      <w:r w:rsidRPr="00CA0A3C">
        <w:t xml:space="preserve"> </w:t>
      </w:r>
      <w:r>
        <w:t>(</w:t>
      </w:r>
      <w:r>
        <w:rPr>
          <w:lang w:val="en-US"/>
        </w:rPr>
        <w:t>private</w:t>
      </w:r>
      <w:r w:rsidRPr="00D66916">
        <w:t>)</w:t>
      </w:r>
      <w:r w:rsidRPr="00810877">
        <w:t>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T</w:t>
      </w:r>
      <w:r w:rsidRPr="004C56B0">
        <w:t xml:space="preserve">** </w:t>
      </w:r>
      <w:r w:rsidRPr="004C56B0">
        <w:rPr>
          <w:lang w:val="en-US"/>
        </w:rPr>
        <w:t>data</w:t>
      </w:r>
      <w:r w:rsidRPr="004C56B0">
        <w:t xml:space="preserve"> – шаблонный двойной указатель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 xml:space="preserve">int </w:t>
      </w:r>
      <w:r w:rsidRPr="004C56B0">
        <w:rPr>
          <w:lang w:val="en-US"/>
        </w:rPr>
        <w:t>m</w:t>
      </w:r>
      <w:r w:rsidRPr="004C56B0">
        <w:t xml:space="preserve"> – количество строк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 xml:space="preserve">int </w:t>
      </w:r>
      <w:r w:rsidRPr="004C56B0">
        <w:rPr>
          <w:lang w:val="en-US"/>
        </w:rPr>
        <w:t>n</w:t>
      </w:r>
      <w:r w:rsidRPr="004C56B0">
        <w:t xml:space="preserve"> – количество столбцов</w:t>
      </w:r>
    </w:p>
    <w:p w:rsidR="00304FAD" w:rsidRDefault="00304FAD" w:rsidP="00304FAD">
      <w:pPr>
        <w:pStyle w:val="ad"/>
        <w:spacing w:line="360" w:lineRule="auto"/>
        <w:ind w:left="899" w:firstLine="0"/>
      </w:pPr>
      <w:r w:rsidRPr="004C56B0">
        <w:t xml:space="preserve">Внутри класса </w:t>
      </w:r>
      <w:r w:rsidRPr="004C56B0">
        <w:rPr>
          <w:lang w:val="en-US"/>
        </w:rPr>
        <w:t>matrix</w:t>
      </w:r>
      <w:r w:rsidRPr="004C56B0">
        <w:t xml:space="preserve"> определены следующие поля(</w:t>
      </w:r>
      <w:r w:rsidRPr="004C56B0">
        <w:rPr>
          <w:lang w:val="en-US"/>
        </w:rPr>
        <w:t>public</w:t>
      </w:r>
      <w:r w:rsidRPr="004C56B0">
        <w:t>):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shd w:val="clear" w:color="auto" w:fill="FFFFFF"/>
        </w:rPr>
        <w:t>get_n -</w:t>
      </w:r>
      <w:r w:rsidRPr="004C56B0">
        <w:t>метод</w:t>
      </w:r>
      <w:r>
        <w:t>, возвращающий количество строк.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shd w:val="clear" w:color="auto" w:fill="FFFFFF"/>
        </w:rPr>
        <w:t>get_</w:t>
      </w:r>
      <w:r w:rsidRPr="004C56B0">
        <w:rPr>
          <w:shd w:val="clear" w:color="auto" w:fill="FFFFFF"/>
          <w:lang w:val="en-GB"/>
        </w:rPr>
        <w:t>m</w:t>
      </w:r>
      <w:r w:rsidRPr="004C56B0">
        <w:rPr>
          <w:shd w:val="clear" w:color="auto" w:fill="FFFFFF"/>
        </w:rPr>
        <w:t xml:space="preserve"> -</w:t>
      </w:r>
      <w:r w:rsidRPr="004C56B0">
        <w:t>метод, возвращающий количество столбцов</w:t>
      </w:r>
      <w:r>
        <w:t>.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shd w:val="clear" w:color="auto" w:fill="FFFFFF"/>
        </w:rPr>
        <w:t>get_lenght()</w:t>
      </w:r>
      <w:r w:rsidRPr="004C56B0">
        <w:t>– метод, устанавливающий размерности матрицы</w:t>
      </w:r>
    </w:p>
    <w:p w:rsidR="00304FAD" w:rsidRPr="00B21A69" w:rsidRDefault="00B21A69" w:rsidP="00B21A69">
      <w:pPr>
        <w:pStyle w:val="ae"/>
        <w:numPr>
          <w:ilvl w:val="0"/>
          <w:numId w:val="34"/>
        </w:numPr>
        <w:spacing w:line="360" w:lineRule="auto"/>
        <w:rPr>
          <w:szCs w:val="24"/>
        </w:rPr>
      </w:pPr>
      <w:r w:rsidRPr="004C56B0">
        <w:t xml:space="preserve">Matrix(int </w:t>
      </w:r>
      <w:r>
        <w:rPr>
          <w:lang w:val="en-US"/>
        </w:rPr>
        <w:t>N</w:t>
      </w:r>
      <w:r w:rsidRPr="004C56B0">
        <w:t xml:space="preserve">, int </w:t>
      </w:r>
      <w:r>
        <w:rPr>
          <w:lang w:val="en-US"/>
        </w:rPr>
        <w:t>M</w:t>
      </w:r>
      <w: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r>
        <w:rPr>
          <w:szCs w:val="24"/>
          <w:lang w:val="en-US"/>
        </w:rPr>
        <w:t>int</w:t>
      </w:r>
      <w:r>
        <w:rPr>
          <w:szCs w:val="24"/>
        </w:rPr>
        <w:t>, создает динамический массив заданного размера, заполняет его</w:t>
      </w:r>
      <w:r w:rsidRPr="007C381F">
        <w:rPr>
          <w:szCs w:val="24"/>
        </w:rPr>
        <w:t xml:space="preserve"> </w:t>
      </w:r>
      <w:r>
        <w:rPr>
          <w:szCs w:val="24"/>
        </w:rPr>
        <w:t>случайными числами.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304FAD">
        <w:rPr>
          <w:rStyle w:val="pl-en"/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 xml:space="preserve"> &amp;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):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n</w:t>
      </w:r>
      <w:r w:rsidRPr="00304FAD">
        <w:rPr>
          <w:shd w:val="clear" w:color="auto" w:fill="FFFFFF"/>
        </w:rPr>
        <w:t>,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m</w:t>
      </w:r>
      <w:r w:rsidRPr="00304FAD">
        <w:rPr>
          <w:shd w:val="clear" w:color="auto" w:fill="FFFFFF"/>
        </w:rPr>
        <w:t xml:space="preserve">) </w:t>
      </w:r>
      <w:r w:rsidRPr="004C56B0">
        <w:t xml:space="preserve">– конструктор копирования, принимает на вход объект типа </w:t>
      </w:r>
      <w:r w:rsidRPr="004C56B0">
        <w:rPr>
          <w:lang w:val="en-US"/>
        </w:rPr>
        <w:t>matrix</w:t>
      </w:r>
      <w:r w:rsidRPr="004C56B0">
        <w:t>, создает объект с теми же характеристиками, что и переданный, и матрицей того же содержимого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</w:tblGrid>
      <w:tr w:rsidR="00304FAD" w:rsidRPr="00304FAD" w:rsidTr="00304FAD">
        <w:tc>
          <w:tcPr>
            <w:tcW w:w="0" w:type="auto"/>
            <w:shd w:val="clear" w:color="auto" w:fill="FFFFFF"/>
            <w:vAlign w:val="center"/>
            <w:hideMark/>
          </w:tcPr>
          <w:p w:rsidR="00304FAD" w:rsidRPr="00304FAD" w:rsidRDefault="00304FAD" w:rsidP="00304FAD">
            <w:pPr>
              <w:suppressAutoHyphens w:val="0"/>
              <w:spacing w:before="0"/>
              <w:ind w:firstLine="0"/>
              <w:jc w:val="left"/>
              <w:rPr>
                <w:rFonts w:ascii="Segoe UI" w:hAnsi="Segoe UI" w:cs="Segoe UI"/>
                <w:color w:val="24292E"/>
              </w:rPr>
            </w:pPr>
          </w:p>
        </w:tc>
      </w:tr>
      <w:tr w:rsidR="00304FAD" w:rsidRPr="00304FAD" w:rsidTr="00304FAD"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304FAD" w:rsidRPr="00304FAD" w:rsidRDefault="00304FAD" w:rsidP="00304FAD">
            <w:pPr>
              <w:suppressAutoHyphens w:val="0"/>
              <w:spacing w:before="0" w:line="313" w:lineRule="atLeast"/>
              <w:ind w:firstLine="0"/>
              <w:jc w:val="left"/>
              <w:rPr>
                <w:rFonts w:ascii="Consolas" w:hAnsi="Consolas" w:cs="Segoe UI"/>
                <w:color w:val="24292E"/>
                <w:sz w:val="19"/>
                <w:szCs w:val="19"/>
              </w:rPr>
            </w:pPr>
          </w:p>
        </w:tc>
      </w:tr>
      <w:tr w:rsidR="00304FAD" w:rsidRPr="00304FAD" w:rsidTr="00304FAD">
        <w:tc>
          <w:tcPr>
            <w:tcW w:w="7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304FAD" w:rsidRPr="00304FAD" w:rsidRDefault="00304FAD" w:rsidP="00304FAD">
            <w:pPr>
              <w:suppressAutoHyphens w:val="0"/>
              <w:spacing w:before="0" w:line="313" w:lineRule="atLeast"/>
              <w:ind w:firstLine="0"/>
              <w:jc w:val="right"/>
              <w:rPr>
                <w:rFonts w:ascii="Consolas" w:hAnsi="Consolas" w:cs="Segoe UI"/>
                <w:color w:val="24292E"/>
                <w:sz w:val="19"/>
                <w:szCs w:val="19"/>
              </w:rPr>
            </w:pPr>
          </w:p>
        </w:tc>
      </w:tr>
    </w:tbl>
    <w:p w:rsidR="00304FAD" w:rsidRP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304FAD">
        <w:rPr>
          <w:rStyle w:val="pl-en"/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Vector</w:t>
      </w:r>
      <w:r w:rsidRPr="00304FAD">
        <w:rPr>
          <w:shd w:val="clear" w:color="auto" w:fill="FFFFFF"/>
        </w:rPr>
        <w:t>&lt;</w:t>
      </w:r>
      <w:r w:rsidRPr="00304FAD">
        <w:rPr>
          <w:shd w:val="clear" w:color="auto" w:fill="FFFFFF"/>
          <w:lang w:val="en-US"/>
        </w:rPr>
        <w:t>T</w:t>
      </w:r>
      <w:r w:rsidRPr="00304FAD">
        <w:rPr>
          <w:shd w:val="clear" w:color="auto" w:fill="FFFFFF"/>
        </w:rPr>
        <w:t>&gt; &amp;</w:t>
      </w:r>
      <w:r w:rsidRPr="00304FAD">
        <w:rPr>
          <w:shd w:val="clear" w:color="auto" w:fill="FFFFFF"/>
          <w:lang w:val="en-US"/>
        </w:rPr>
        <w:t>vec</w:t>
      </w:r>
      <w:r w:rsidRPr="00304FAD">
        <w:rPr>
          <w:shd w:val="clear" w:color="auto" w:fill="FFFFFF"/>
        </w:rPr>
        <w:t>):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vec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get</w:t>
      </w:r>
      <w:r w:rsidRPr="00304FAD">
        <w:rPr>
          <w:shd w:val="clear" w:color="auto" w:fill="FFFFFF"/>
        </w:rPr>
        <w:t>_</w:t>
      </w:r>
      <w:r w:rsidRPr="00304FAD">
        <w:rPr>
          <w:shd w:val="clear" w:color="auto" w:fill="FFFFFF"/>
          <w:lang w:val="en-US"/>
        </w:rPr>
        <w:t>lenght</w:t>
      </w:r>
      <w:r w:rsidRPr="00304FAD">
        <w:rPr>
          <w:shd w:val="clear" w:color="auto" w:fill="FFFFFF"/>
        </w:rPr>
        <w:t>(),</w:t>
      </w:r>
      <w:r w:rsidRPr="00304FAD">
        <w:rPr>
          <w:rStyle w:val="pl-c1"/>
          <w:rFonts w:eastAsiaTheme="majorEastAsia"/>
          <w:shd w:val="clear" w:color="auto" w:fill="FFFFFF"/>
        </w:rPr>
        <w:t xml:space="preserve">1) конструктор от вектора, </w:t>
      </w:r>
      <w:r>
        <w:rPr>
          <w:rStyle w:val="pl-c1"/>
          <w:rFonts w:eastAsiaTheme="majorEastAsia"/>
          <w:shd w:val="clear" w:color="auto" w:fill="FFFFFF"/>
        </w:rPr>
        <w:t>заполняет</w:t>
      </w:r>
      <w:r w:rsidRPr="00304FAD">
        <w:rPr>
          <w:rStyle w:val="pl-c1"/>
          <w:rFonts w:eastAsiaTheme="majorEastAsia"/>
          <w:shd w:val="clear" w:color="auto" w:fill="FFFFFF"/>
        </w:rPr>
        <w:t xml:space="preserve"> </w:t>
      </w:r>
      <w:r>
        <w:rPr>
          <w:rStyle w:val="pl-c1"/>
          <w:rFonts w:eastAsiaTheme="majorEastAsia"/>
          <w:shd w:val="clear" w:color="auto" w:fill="FFFFFF"/>
        </w:rPr>
        <w:t>матрицу</w:t>
      </w:r>
      <w:r w:rsidRPr="00304FAD">
        <w:rPr>
          <w:rStyle w:val="pl-c1"/>
          <w:rFonts w:eastAsiaTheme="majorEastAsia"/>
          <w:shd w:val="clear" w:color="auto" w:fill="FFFFFF"/>
        </w:rPr>
        <w:t xml:space="preserve"> </w:t>
      </w:r>
      <w:r>
        <w:rPr>
          <w:rStyle w:val="pl-c1"/>
          <w:rFonts w:eastAsiaTheme="majorEastAsia"/>
          <w:shd w:val="clear" w:color="auto" w:fill="FFFFFF"/>
        </w:rPr>
        <w:t>векторами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>~Matrix() – деструктор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+(</w:t>
      </w:r>
      <w:r w:rsidRPr="004C56B0">
        <w:rPr>
          <w:lang w:val="en-US"/>
        </w:rPr>
        <w:t>Matrix</w:t>
      </w:r>
      <w:r w:rsidRPr="004C56B0">
        <w:t xml:space="preserve"> &amp; </w:t>
      </w:r>
      <w:r w:rsidRPr="004C56B0">
        <w:rPr>
          <w:lang w:val="en-US"/>
        </w:rPr>
        <w:t>other</w:t>
      </w:r>
      <w:r w:rsidRPr="004C56B0">
        <w:t>) - перегрузка оператора суммы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–(</w:t>
      </w:r>
      <w:r w:rsidRPr="004C56B0">
        <w:rPr>
          <w:lang w:val="en-US"/>
        </w:rPr>
        <w:t>Matrix</w:t>
      </w:r>
      <w:r w:rsidRPr="004C56B0">
        <w:t xml:space="preserve">&amp; </w:t>
      </w:r>
      <w:r w:rsidRPr="004C56B0">
        <w:rPr>
          <w:lang w:val="en-US"/>
        </w:rPr>
        <w:t>other</w:t>
      </w:r>
      <w:r w:rsidRPr="004C56B0">
        <w:t xml:space="preserve">) - перегрузка оператора </w:t>
      </w:r>
      <w:r w:rsidRPr="004C56B0">
        <w:softHyphen/>
        <w:t xml:space="preserve">разности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lastRenderedPageBreak/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*(</w:t>
      </w:r>
      <w:r w:rsidRPr="004C56B0">
        <w:rPr>
          <w:lang w:val="en-US"/>
        </w:rPr>
        <w:t>Matrix</w:t>
      </w:r>
      <w:r w:rsidRPr="004C56B0">
        <w:t xml:space="preserve">&amp; </w:t>
      </w:r>
      <w:r w:rsidRPr="004C56B0">
        <w:rPr>
          <w:lang w:val="en-US"/>
        </w:rPr>
        <w:t>other</w:t>
      </w:r>
      <w:r w:rsidRPr="004C56B0">
        <w:t>) - перегрузка оператора умножения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T</w:t>
      </w:r>
      <w:r w:rsidRPr="004C56B0">
        <w:t xml:space="preserve">* </w:t>
      </w:r>
      <w:r w:rsidRPr="004C56B0">
        <w:rPr>
          <w:lang w:val="en-US"/>
        </w:rPr>
        <w:t>operator</w:t>
      </w:r>
      <w:r w:rsidRPr="004C56B0">
        <w:t xml:space="preserve"> [](</w:t>
      </w:r>
      <w:r w:rsidRPr="004C56B0">
        <w:rPr>
          <w:lang w:val="en-US"/>
        </w:rPr>
        <w:t>int</w:t>
      </w:r>
      <w:r w:rsidRPr="004C56B0">
        <w:t xml:space="preserve"> </w:t>
      </w:r>
      <w:r w:rsidRPr="004C56B0">
        <w:rPr>
          <w:lang w:val="en-US"/>
        </w:rPr>
        <w:t>idx</w:t>
      </w:r>
      <w:r w:rsidRPr="004C56B0">
        <w:t>) - перегрузка оператора индексации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&amp;</w:t>
      </w:r>
      <w:r w:rsidRPr="004C56B0">
        <w:rPr>
          <w:lang w:val="en-US"/>
        </w:rPr>
        <w:t>operator</w:t>
      </w:r>
      <w:r w:rsidRPr="004C56B0">
        <w:t xml:space="preserve"> =(</w:t>
      </w: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const</w:t>
      </w:r>
      <w:r w:rsidRPr="004C56B0">
        <w:t xml:space="preserve"> &amp;</w:t>
      </w:r>
      <w:r w:rsidRPr="004C56B0">
        <w:rPr>
          <w:lang w:val="en-US"/>
        </w:rPr>
        <w:t>other</w:t>
      </w:r>
      <w:r w:rsidRPr="004C56B0">
        <w:t>) -  перегрузка оператора равенства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bool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==(</w:t>
      </w:r>
      <w:r w:rsidRPr="004C56B0">
        <w:rPr>
          <w:lang w:val="en-US"/>
        </w:rPr>
        <w:t>Matrix</w:t>
      </w:r>
      <w:r w:rsidRPr="004C56B0">
        <w:t xml:space="preserve"> &amp;</w:t>
      </w:r>
      <w:r w:rsidRPr="004C56B0">
        <w:rPr>
          <w:lang w:val="en-US"/>
        </w:rPr>
        <w:t>other</w:t>
      </w:r>
      <w:r w:rsidRPr="004C56B0">
        <w:t>) - перегрузка оператора сравнения</w:t>
      </w:r>
    </w:p>
    <w:p w:rsidR="00304FAD" w:rsidRPr="004C56B0" w:rsidRDefault="00304FAD" w:rsidP="009267B2">
      <w:pPr>
        <w:pStyle w:val="ad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4C56B0">
        <w:rPr>
          <w:rFonts w:eastAsiaTheme="minorHAnsi"/>
          <w:lang w:val="en-US" w:eastAsia="en-US"/>
        </w:rPr>
        <w:t>friend</w:t>
      </w:r>
      <w:r w:rsidRPr="004C56B0">
        <w:rPr>
          <w:rFonts w:eastAsiaTheme="minorHAnsi"/>
          <w:lang w:eastAsia="en-US"/>
        </w:rPr>
        <w:t xml:space="preserve"> </w:t>
      </w:r>
      <w:r w:rsidRPr="004C56B0">
        <w:rPr>
          <w:rFonts w:eastAsiaTheme="minorHAnsi"/>
          <w:lang w:val="en-US" w:eastAsia="en-US"/>
        </w:rPr>
        <w:t>std</w:t>
      </w:r>
      <w:r w:rsidRPr="004C56B0">
        <w:rPr>
          <w:rFonts w:eastAsiaTheme="minorHAnsi"/>
          <w:lang w:eastAsia="en-US"/>
        </w:rPr>
        <w:t>::</w:t>
      </w:r>
      <w:r w:rsidRPr="004C56B0">
        <w:rPr>
          <w:rFonts w:eastAsiaTheme="minorHAnsi"/>
          <w:lang w:val="en-US" w:eastAsia="en-US"/>
        </w:rPr>
        <w:t>istream</w:t>
      </w:r>
      <w:r w:rsidRPr="004C56B0">
        <w:rPr>
          <w:rFonts w:eastAsiaTheme="minorHAnsi"/>
          <w:lang w:eastAsia="en-US"/>
        </w:rPr>
        <w:t xml:space="preserve"> &amp;</w:t>
      </w:r>
      <w:r w:rsidRPr="004C56B0">
        <w:rPr>
          <w:rFonts w:eastAsiaTheme="minorHAnsi"/>
          <w:lang w:val="en-US" w:eastAsia="en-US"/>
        </w:rPr>
        <w:t>operator</w:t>
      </w:r>
      <w:r w:rsidRPr="004C56B0">
        <w:rPr>
          <w:rFonts w:eastAsiaTheme="minorHAnsi"/>
          <w:lang w:eastAsia="en-US"/>
        </w:rPr>
        <w:t>&gt;&gt;(</w:t>
      </w:r>
      <w:r w:rsidRPr="004C56B0">
        <w:rPr>
          <w:rFonts w:eastAsiaTheme="minorHAnsi"/>
          <w:lang w:val="en-US" w:eastAsia="en-US"/>
        </w:rPr>
        <w:t>std</w:t>
      </w:r>
      <w:r w:rsidRPr="004C56B0">
        <w:rPr>
          <w:rFonts w:eastAsiaTheme="minorHAnsi"/>
          <w:lang w:eastAsia="en-US"/>
        </w:rPr>
        <w:t>::</w:t>
      </w:r>
      <w:r w:rsidRPr="004C56B0">
        <w:rPr>
          <w:rFonts w:eastAsiaTheme="minorHAnsi"/>
          <w:lang w:val="en-US" w:eastAsia="en-US"/>
        </w:rPr>
        <w:t>istream</w:t>
      </w:r>
      <w:r w:rsidRPr="004C56B0">
        <w:rPr>
          <w:rFonts w:eastAsiaTheme="minorHAnsi"/>
          <w:lang w:eastAsia="en-US"/>
        </w:rPr>
        <w:t xml:space="preserve"> &amp;</w:t>
      </w:r>
      <w:r w:rsidRPr="004C56B0">
        <w:rPr>
          <w:rFonts w:eastAsiaTheme="minorHAnsi"/>
          <w:lang w:val="en-US" w:eastAsia="en-US"/>
        </w:rPr>
        <w:t>in</w:t>
      </w:r>
      <w:r w:rsidRPr="004C56B0">
        <w:rPr>
          <w:rFonts w:eastAsiaTheme="minorHAnsi"/>
          <w:lang w:eastAsia="en-US"/>
        </w:rPr>
        <w:t xml:space="preserve">, </w:t>
      </w:r>
      <w:r w:rsidRPr="004C56B0">
        <w:rPr>
          <w:rFonts w:eastAsiaTheme="minorHAnsi"/>
          <w:lang w:val="en-US" w:eastAsia="en-US"/>
        </w:rPr>
        <w:t>Matrix</w:t>
      </w:r>
      <w:r w:rsidRPr="004C56B0">
        <w:rPr>
          <w:rFonts w:eastAsiaTheme="minorHAnsi"/>
          <w:lang w:eastAsia="en-US"/>
        </w:rPr>
        <w:t>&lt;</w:t>
      </w:r>
      <w:r w:rsidRPr="004C56B0">
        <w:rPr>
          <w:rFonts w:eastAsiaTheme="minorHAnsi"/>
          <w:lang w:val="en-US" w:eastAsia="en-US"/>
        </w:rPr>
        <w:t>B</w:t>
      </w:r>
      <w:r w:rsidRPr="004C56B0">
        <w:rPr>
          <w:rFonts w:eastAsiaTheme="minorHAnsi"/>
          <w:lang w:eastAsia="en-US"/>
        </w:rPr>
        <w:t>&gt; &amp;</w:t>
      </w:r>
      <w:r w:rsidRPr="004C56B0">
        <w:rPr>
          <w:rFonts w:eastAsiaTheme="minorHAnsi"/>
          <w:lang w:val="en-US" w:eastAsia="en-US"/>
        </w:rPr>
        <w:t>M</w:t>
      </w:r>
      <w:r w:rsidRPr="004C56B0">
        <w:rPr>
          <w:rFonts w:eastAsiaTheme="minorHAnsi"/>
          <w:lang w:eastAsia="en-US"/>
        </w:rPr>
        <w:t>)</w:t>
      </w:r>
      <w:r w:rsidRPr="004C56B0">
        <w:t xml:space="preserve"> - перегрузка оператора вывода, позволяет выводить матрицы на экран </w:t>
      </w:r>
    </w:p>
    <w:p w:rsidR="00304FAD" w:rsidRPr="009267B2" w:rsidRDefault="00304FAD" w:rsidP="009267B2">
      <w:pPr>
        <w:pStyle w:val="ad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r w:rsidRPr="004C56B0">
        <w:rPr>
          <w:rFonts w:eastAsiaTheme="minorHAnsi"/>
          <w:lang w:val="en-US" w:eastAsia="en-US"/>
        </w:rPr>
        <w:t>friend std::ostream &amp;operator&lt;&lt;(std::ostream &amp;out, Matrix&lt;B&gt; &amp;M)</w:t>
      </w:r>
      <w:r w:rsidRPr="004C56B0">
        <w:rPr>
          <w:lang w:val="en-US"/>
        </w:rPr>
        <w:t xml:space="preserve">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ввода</w:t>
      </w:r>
      <w:r w:rsidRPr="004C56B0">
        <w:rPr>
          <w:lang w:val="en-US"/>
        </w:rPr>
        <w:t>.</w:t>
      </w:r>
    </w:p>
    <w:p w:rsidR="009267B2" w:rsidRPr="00B21A69" w:rsidRDefault="009267B2" w:rsidP="009267B2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int</w:t>
      </w:r>
      <w:r w:rsidRPr="009267B2">
        <w:t xml:space="preserve"> </w:t>
      </w:r>
      <w:r w:rsidRPr="004C56B0">
        <w:rPr>
          <w:lang w:val="en-US"/>
        </w:rPr>
        <w:t>count</w:t>
      </w:r>
      <w:r w:rsidRPr="009267B2">
        <w:t>_</w:t>
      </w:r>
      <w:r w:rsidRPr="004C56B0">
        <w:rPr>
          <w:lang w:val="en-US"/>
        </w:rPr>
        <w:t>num</w:t>
      </w:r>
      <w:r w:rsidRPr="009267B2">
        <w:t>(</w:t>
      </w:r>
      <w:r w:rsidRPr="004C56B0">
        <w:rPr>
          <w:lang w:val="en-US"/>
        </w:rPr>
        <w:t>T</w:t>
      </w:r>
      <w:r w:rsidRPr="009267B2">
        <w:t xml:space="preserve"> </w:t>
      </w:r>
      <w:r w:rsidRPr="004C56B0">
        <w:rPr>
          <w:lang w:val="en-US"/>
        </w:rPr>
        <w:t>val</w:t>
      </w:r>
      <w:r w:rsidRPr="009267B2">
        <w:t xml:space="preserve">) – </w:t>
      </w:r>
      <w:r>
        <w:t>метод</w:t>
      </w:r>
      <w:r w:rsidRPr="009267B2">
        <w:t xml:space="preserve">, </w:t>
      </w:r>
      <w:r>
        <w:t>ищущий</w:t>
      </w:r>
      <w:r w:rsidRPr="009267B2">
        <w:t xml:space="preserve"> </w:t>
      </w:r>
      <w:r>
        <w:t>количества вхождений указанного значения</w:t>
      </w:r>
    </w:p>
    <w:p w:rsidR="00B21A69" w:rsidRPr="009267B2" w:rsidRDefault="00B21A69" w:rsidP="00B21A69">
      <w:pPr>
        <w:pStyle w:val="ad"/>
        <w:tabs>
          <w:tab w:val="left" w:pos="4226"/>
        </w:tabs>
        <w:spacing w:line="360" w:lineRule="auto"/>
        <w:ind w:left="899" w:firstLine="0"/>
      </w:pPr>
      <w:r>
        <w:t>Две шаблонные функции</w:t>
      </w:r>
      <w:r w:rsidRPr="001C1CCB">
        <w:t>:</w:t>
      </w:r>
      <w:r>
        <w:tab/>
      </w:r>
    </w:p>
    <w:p w:rsidR="00304FAD" w:rsidRPr="00B21A69" w:rsidRDefault="00304FAD" w:rsidP="00B21A69">
      <w:pPr>
        <w:pStyle w:val="ad"/>
        <w:numPr>
          <w:ilvl w:val="0"/>
          <w:numId w:val="34"/>
        </w:numPr>
        <w:spacing w:line="360" w:lineRule="auto"/>
      </w:pP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rStyle w:val="pl-k"/>
          <w:shd w:val="clear" w:color="auto" w:fill="FFFFFF"/>
          <w:lang w:val="en-US"/>
        </w:rPr>
        <w:t>operator</w:t>
      </w:r>
      <w:r w:rsidRPr="00B21A69">
        <w:rPr>
          <w:shd w:val="clear" w:color="auto" w:fill="FFFFFF"/>
        </w:rPr>
        <w:t>*(</w:t>
      </w: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M</w:t>
      </w:r>
      <w:r w:rsidRPr="00B21A69">
        <w:rPr>
          <w:shd w:val="clear" w:color="auto" w:fill="FFFFFF"/>
        </w:rPr>
        <w:t xml:space="preserve">, </w:t>
      </w:r>
      <w:r w:rsidRPr="00B21A69">
        <w:rPr>
          <w:shd w:val="clear" w:color="auto" w:fill="FFFFFF"/>
          <w:lang w:val="en-US"/>
        </w:rPr>
        <w:t>Vector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V</w:t>
      </w:r>
      <w:r w:rsidRPr="00B21A69">
        <w:rPr>
          <w:shd w:val="clear" w:color="auto" w:fill="FFFFFF"/>
        </w:rPr>
        <w:t>)</w:t>
      </w:r>
      <w:r w:rsidR="00B21A69" w:rsidRPr="00B21A69">
        <w:rPr>
          <w:shd w:val="clear" w:color="auto" w:fill="FFFFFF"/>
        </w:rPr>
        <w:t xml:space="preserve"> </w:t>
      </w:r>
      <w:r w:rsidRPr="00B21A69">
        <w:rPr>
          <w:rFonts w:eastAsiaTheme="minorHAnsi"/>
          <w:lang w:eastAsia="en-US"/>
        </w:rPr>
        <w:t xml:space="preserve">– </w:t>
      </w:r>
      <w:r w:rsidR="00B21A69">
        <w:t>перегрузка</w:t>
      </w:r>
      <w:r w:rsidR="00B21A69" w:rsidRPr="0018040C">
        <w:t xml:space="preserve"> </w:t>
      </w:r>
      <w:r w:rsidR="00B21A69">
        <w:t>оператора</w:t>
      </w:r>
      <w:r w:rsidR="00B21A69" w:rsidRPr="0018040C">
        <w:t xml:space="preserve"> </w:t>
      </w:r>
      <w:r w:rsidR="00B21A69">
        <w:t>умножить</w:t>
      </w:r>
      <w:r w:rsidR="00B21A69" w:rsidRPr="0018040C">
        <w:t>,</w:t>
      </w:r>
      <w:r w:rsidR="00B21A69">
        <w:t xml:space="preserve"> позволяет перемножать объекты типа </w:t>
      </w:r>
      <w:r w:rsidR="00B21A69" w:rsidRPr="00B21A69">
        <w:rPr>
          <w:lang w:val="en-US"/>
        </w:rPr>
        <w:t>Matrix</w:t>
      </w:r>
      <w:r w:rsidR="00B21A69">
        <w:t xml:space="preserve"> с объектами типа </w:t>
      </w:r>
      <w:r w:rsidR="00B21A69" w:rsidRPr="00B21A69">
        <w:rPr>
          <w:lang w:val="en-US"/>
        </w:rPr>
        <w:t>Vector</w:t>
      </w:r>
      <w:r w:rsidR="00B21A69">
        <w:t>;</w:t>
      </w:r>
    </w:p>
    <w:p w:rsidR="00B21A69" w:rsidRPr="00B21A69" w:rsidRDefault="00304FAD" w:rsidP="00B21A69">
      <w:pPr>
        <w:pStyle w:val="ad"/>
        <w:numPr>
          <w:ilvl w:val="0"/>
          <w:numId w:val="34"/>
        </w:numPr>
        <w:spacing w:line="360" w:lineRule="auto"/>
      </w:pP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rStyle w:val="pl-k"/>
          <w:shd w:val="clear" w:color="auto" w:fill="FFFFFF"/>
          <w:lang w:val="en-US"/>
        </w:rPr>
        <w:t>operator</w:t>
      </w:r>
      <w:r w:rsidRPr="00B21A69">
        <w:rPr>
          <w:shd w:val="clear" w:color="auto" w:fill="FFFFFF"/>
        </w:rPr>
        <w:t>*(</w:t>
      </w:r>
      <w:r w:rsidRPr="00B21A69">
        <w:rPr>
          <w:shd w:val="clear" w:color="auto" w:fill="FFFFFF"/>
          <w:lang w:val="en-US"/>
        </w:rPr>
        <w:t>Vector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V</w:t>
      </w:r>
      <w:r w:rsidRPr="00B21A69">
        <w:rPr>
          <w:shd w:val="clear" w:color="auto" w:fill="FFFFFF"/>
        </w:rPr>
        <w:t xml:space="preserve">, </w:t>
      </w: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M</w:t>
      </w:r>
      <w:r w:rsidRPr="00B21A69">
        <w:rPr>
          <w:shd w:val="clear" w:color="auto" w:fill="FFFFFF"/>
        </w:rPr>
        <w:t>) –</w:t>
      </w:r>
      <w:r w:rsidR="00B21A69" w:rsidRPr="001C1CCB">
        <w:t>–</w:t>
      </w:r>
      <w:r w:rsidR="00B21A69">
        <w:t xml:space="preserve"> перегрузка</w:t>
      </w:r>
      <w:r w:rsidR="00B21A69" w:rsidRPr="0018040C">
        <w:t xml:space="preserve"> </w:t>
      </w:r>
      <w:r w:rsidR="00B21A69">
        <w:t>оператора</w:t>
      </w:r>
      <w:r w:rsidR="00B21A69" w:rsidRPr="0018040C">
        <w:t xml:space="preserve"> </w:t>
      </w:r>
      <w:r w:rsidR="00B21A69">
        <w:t>умножить</w:t>
      </w:r>
      <w:r w:rsidR="00B21A69" w:rsidRPr="0018040C">
        <w:t>,</w:t>
      </w:r>
      <w:r w:rsidR="00B21A69">
        <w:t xml:space="preserve"> позволяет перемножать объекты типа </w:t>
      </w:r>
      <w:r w:rsidR="00B21A69" w:rsidRPr="00B21A69">
        <w:rPr>
          <w:lang w:val="en-US"/>
        </w:rPr>
        <w:t>Vector</w:t>
      </w:r>
      <w:r w:rsidR="00B21A69">
        <w:t xml:space="preserve"> с объектами типа </w:t>
      </w:r>
      <w:r w:rsidR="00B21A69" w:rsidRPr="00B21A69">
        <w:rPr>
          <w:lang w:val="en-US"/>
        </w:rPr>
        <w:t>Matrix</w:t>
      </w:r>
      <w:r w:rsidR="00B21A69">
        <w:t>;</w:t>
      </w:r>
    </w:p>
    <w:p w:rsidR="00304FAD" w:rsidRPr="004C56B0" w:rsidRDefault="00304FAD" w:rsidP="00B21A69">
      <w:pPr>
        <w:pStyle w:val="ad"/>
        <w:spacing w:line="360" w:lineRule="auto"/>
        <w:ind w:left="899" w:firstLine="0"/>
      </w:pPr>
      <w:r w:rsidRPr="00B21A69">
        <w:rPr>
          <w:shd w:val="clear" w:color="auto" w:fill="FFFFFF"/>
        </w:rPr>
        <w:t>В</w:t>
      </w:r>
      <w:r w:rsidRPr="004C56B0">
        <w:t xml:space="preserve">нутри класса </w:t>
      </w:r>
      <w:r w:rsidRPr="004C56B0">
        <w:rPr>
          <w:lang w:val="en-US"/>
        </w:rPr>
        <w:t>V</w:t>
      </w:r>
      <w:r w:rsidRPr="00B21A69">
        <w:rPr>
          <w:lang w:val="en-US"/>
        </w:rPr>
        <w:t>ector</w:t>
      </w:r>
      <w:r w:rsidRPr="00B21A69">
        <w:t xml:space="preserve"> </w:t>
      </w:r>
      <w:r w:rsidRPr="004C56B0">
        <w:t>определены следующие поля(</w:t>
      </w:r>
      <w:r w:rsidRPr="004C56B0">
        <w:rPr>
          <w:lang w:val="en-US"/>
        </w:rPr>
        <w:t>p</w:t>
      </w:r>
      <w:r w:rsidRPr="00B21A69">
        <w:rPr>
          <w:lang w:val="en-US"/>
        </w:rPr>
        <w:t>rivate</w:t>
      </w:r>
      <w:r w:rsidRPr="00B21A69">
        <w:t>)</w:t>
      </w:r>
      <w:r w:rsidRPr="004C56B0">
        <w:t>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>T *data – шаблонный  указатель;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rFonts w:eastAsiaTheme="minorHAnsi"/>
          <w:lang w:eastAsia="en-US"/>
        </w:rPr>
        <w:t>int length – количество строк вектора.</w:t>
      </w:r>
    </w:p>
    <w:p w:rsidR="00304FAD" w:rsidRPr="00994109" w:rsidRDefault="00304FAD" w:rsidP="00304FAD">
      <w:pPr>
        <w:pStyle w:val="ad"/>
        <w:spacing w:line="360" w:lineRule="auto"/>
        <w:ind w:left="899" w:firstLine="0"/>
      </w:pPr>
      <w:r w:rsidRPr="004C56B0">
        <w:t xml:space="preserve">Внутри класса </w:t>
      </w:r>
      <w:r w:rsidRPr="004C56B0">
        <w:rPr>
          <w:lang w:val="en-US"/>
        </w:rPr>
        <w:t>Vector</w:t>
      </w:r>
      <w:r w:rsidRPr="004C56B0">
        <w:t xml:space="preserve"> определены следующие поля(</w:t>
      </w:r>
      <w:r w:rsidRPr="004C56B0">
        <w:rPr>
          <w:lang w:val="en-US"/>
        </w:rPr>
        <w:t>public</w:t>
      </w:r>
      <w:r w:rsidRPr="004C56B0">
        <w:t>):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>~Vector() – деструктор</w:t>
      </w:r>
    </w:p>
    <w:p w:rsidR="00304FAD" w:rsidRPr="009267B2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9267B2">
        <w:rPr>
          <w:lang w:val="en-US"/>
        </w:rPr>
        <w:t>V</w:t>
      </w:r>
      <w:r w:rsidRPr="009267B2">
        <w:rPr>
          <w:rStyle w:val="pl-en"/>
          <w:shd w:val="clear" w:color="auto" w:fill="FFFFFF"/>
          <w:lang w:val="en-US"/>
        </w:rPr>
        <w:t>ector</w:t>
      </w:r>
      <w:r w:rsidRPr="009267B2">
        <w:rPr>
          <w:shd w:val="clear" w:color="auto" w:fill="FFFFFF"/>
        </w:rPr>
        <w:t>(</w:t>
      </w:r>
      <w:r w:rsidRPr="009267B2">
        <w:rPr>
          <w:rStyle w:val="pl-k"/>
          <w:rFonts w:eastAsiaTheme="majorEastAsia"/>
          <w:shd w:val="clear" w:color="auto" w:fill="FFFFFF"/>
          <w:lang w:val="en-US"/>
        </w:rPr>
        <w:t>int</w:t>
      </w:r>
      <w:r w:rsidRPr="009267B2">
        <w:rPr>
          <w:shd w:val="clear" w:color="auto" w:fill="FFFFFF"/>
        </w:rPr>
        <w:t xml:space="preserve"> </w:t>
      </w:r>
      <w:r w:rsidRPr="009267B2">
        <w:rPr>
          <w:shd w:val="clear" w:color="auto" w:fill="FFFFFF"/>
          <w:lang w:val="en-US"/>
        </w:rPr>
        <w:t>sz</w:t>
      </w:r>
      <w:r w:rsidRPr="009267B2">
        <w:rPr>
          <w:shd w:val="clear" w:color="auto" w:fill="FFFFFF"/>
        </w:rPr>
        <w:t xml:space="preserve"> = </w:t>
      </w:r>
      <w:r w:rsidRPr="009267B2">
        <w:rPr>
          <w:rStyle w:val="pl-c1"/>
          <w:shd w:val="clear" w:color="auto" w:fill="FFFFFF"/>
        </w:rPr>
        <w:t>0</w:t>
      </w:r>
      <w:r w:rsidRPr="009267B2">
        <w:rPr>
          <w:shd w:val="clear" w:color="auto" w:fill="FFFFFF"/>
        </w:rPr>
        <w:t xml:space="preserve">) : </w:t>
      </w:r>
      <w:r w:rsidRPr="009267B2">
        <w:rPr>
          <w:shd w:val="clear" w:color="auto" w:fill="FFFFFF"/>
          <w:lang w:val="en-US"/>
        </w:rPr>
        <w:t>lenght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sz</w:t>
      </w:r>
      <w:r w:rsidRPr="009267B2">
        <w:rPr>
          <w:shd w:val="clear" w:color="auto" w:fill="FFFFFF"/>
        </w:rPr>
        <w:t xml:space="preserve">) – </w:t>
      </w:r>
      <w:r w:rsidRPr="009267B2">
        <w:t>конструктор по умолчанию, не принимает никаких параметров, инициализирует все два поля</w:t>
      </w:r>
    </w:p>
    <w:p w:rsidR="00304FAD" w:rsidRPr="009267B2" w:rsidRDefault="009267B2" w:rsidP="009267B2">
      <w:pPr>
        <w:pStyle w:val="ad"/>
        <w:numPr>
          <w:ilvl w:val="0"/>
          <w:numId w:val="34"/>
        </w:numPr>
        <w:spacing w:line="360" w:lineRule="auto"/>
      </w:pPr>
      <w:r w:rsidRPr="009267B2">
        <w:rPr>
          <w:rStyle w:val="pl-en"/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 xml:space="preserve"> &amp;</w:t>
      </w:r>
      <w:r w:rsidRPr="009267B2">
        <w:rPr>
          <w:shd w:val="clear" w:color="auto" w:fill="FFFFFF"/>
          <w:lang w:val="en-US"/>
        </w:rPr>
        <w:t>other</w:t>
      </w:r>
      <w:r w:rsidRPr="009267B2">
        <w:rPr>
          <w:shd w:val="clear" w:color="auto" w:fill="FFFFFF"/>
        </w:rPr>
        <w:t>):</w:t>
      </w:r>
      <w:r w:rsidRPr="009267B2">
        <w:rPr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other</w:t>
      </w:r>
      <w:r w:rsidRPr="009267B2">
        <w:rPr>
          <w:shd w:val="clear" w:color="auto" w:fill="FFFFFF"/>
        </w:rPr>
        <w:t>.</w:t>
      </w:r>
      <w:r w:rsidRPr="009267B2">
        <w:rPr>
          <w:shd w:val="clear" w:color="auto" w:fill="FFFFFF"/>
          <w:lang w:val="en-US"/>
        </w:rPr>
        <w:t>lenght</w:t>
      </w:r>
      <w:r w:rsidRPr="009267B2">
        <w:rPr>
          <w:shd w:val="clear" w:color="auto" w:fill="FFFFFF"/>
        </w:rPr>
        <w:t xml:space="preserve">) - </w:t>
      </w:r>
      <w:r w:rsidRPr="009267B2">
        <w:t xml:space="preserve">– конструктор копирования, принимает на вход объект типа </w:t>
      </w:r>
      <w:r w:rsidRPr="009267B2">
        <w:rPr>
          <w:lang w:val="en-US"/>
        </w:rPr>
        <w:t>Vector</w:t>
      </w:r>
      <w:r w:rsidRPr="009267B2">
        <w:t>, создает объект с теми же характеристиками, что и переданный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shd w:val="clear" w:color="auto" w:fill="FFFFFF"/>
        </w:rPr>
        <w:t>get_lenght()</w:t>
      </w:r>
      <w:r w:rsidRPr="004C56B0">
        <w:t>– метод, возвращающий размерность вектора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+(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суммы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–(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rPr>
          <w:lang w:val="en-US"/>
        </w:rPr>
        <w:softHyphen/>
      </w:r>
      <w:r w:rsidRPr="004C56B0">
        <w:t>разности</w:t>
      </w:r>
      <w:r w:rsidRPr="004C56B0">
        <w:rPr>
          <w:lang w:val="en-US"/>
        </w:rPr>
        <w:t xml:space="preserve">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*(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умножения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=( Vector const &amp;other)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равенства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bool operator ==(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сравнения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rFonts w:eastAsiaTheme="minorHAnsi"/>
          <w:lang w:val="en-US" w:eastAsia="en-US"/>
        </w:rPr>
        <w:t>friend std::ostream &amp;operator&lt;&lt;(std::ostream &amp;out, Vector&lt;T&gt; &amp;V)</w:t>
      </w:r>
      <w:r w:rsidRPr="004C56B0">
        <w:rPr>
          <w:lang w:val="en-US"/>
        </w:rPr>
        <w:t xml:space="preserve">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вывода</w:t>
      </w:r>
      <w:r w:rsidRPr="004C56B0">
        <w:rPr>
          <w:lang w:val="en-US"/>
        </w:rPr>
        <w:t xml:space="preserve">, </w:t>
      </w:r>
      <w:r w:rsidRPr="004C56B0">
        <w:t>позволяет</w:t>
      </w:r>
      <w:r w:rsidRPr="004C56B0">
        <w:rPr>
          <w:lang w:val="en-US"/>
        </w:rPr>
        <w:t xml:space="preserve"> </w:t>
      </w:r>
      <w:r w:rsidRPr="004C56B0">
        <w:t>выводить</w:t>
      </w:r>
      <w:r w:rsidRPr="004C56B0">
        <w:rPr>
          <w:lang w:val="en-US"/>
        </w:rPr>
        <w:t xml:space="preserve"> </w:t>
      </w:r>
      <w:r w:rsidRPr="004C56B0">
        <w:t>матрицы</w:t>
      </w:r>
      <w:r w:rsidRPr="004C56B0">
        <w:rPr>
          <w:lang w:val="en-US"/>
        </w:rPr>
        <w:t xml:space="preserve"> </w:t>
      </w:r>
      <w:r w:rsidRPr="004C56B0">
        <w:t>на</w:t>
      </w:r>
      <w:r w:rsidRPr="004C56B0">
        <w:rPr>
          <w:lang w:val="en-US"/>
        </w:rPr>
        <w:t xml:space="preserve"> </w:t>
      </w:r>
      <w:r w:rsidRPr="004C56B0">
        <w:t>экран</w:t>
      </w:r>
      <w:r w:rsidRPr="004C56B0">
        <w:rPr>
          <w:lang w:val="en-US"/>
        </w:rPr>
        <w:t xml:space="preserve">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rFonts w:eastAsiaTheme="minorHAnsi"/>
          <w:lang w:val="en-US" w:eastAsia="en-US"/>
        </w:rPr>
        <w:t>friend std::istream &amp;operator&gt;&gt;(std::istream &amp;in, Vector&lt;T&gt; &amp;V)</w:t>
      </w:r>
      <w:r w:rsidRPr="004C56B0">
        <w:rPr>
          <w:lang w:val="en-US"/>
        </w:rPr>
        <w:t xml:space="preserve">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ввода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546BB2">
        <w:rPr>
          <w:shd w:val="clear" w:color="auto" w:fill="FFFFFF"/>
        </w:rPr>
        <w:lastRenderedPageBreak/>
        <w:t xml:space="preserve">T&amp; </w:t>
      </w:r>
      <w:r w:rsidRPr="00546BB2">
        <w:rPr>
          <w:rStyle w:val="pl-k"/>
          <w:shd w:val="clear" w:color="auto" w:fill="FFFFFF"/>
        </w:rPr>
        <w:t>operator</w:t>
      </w:r>
      <w:r w:rsidRPr="00546BB2">
        <w:rPr>
          <w:shd w:val="clear" w:color="auto" w:fill="FFFFFF"/>
        </w:rPr>
        <w:t>[](</w:t>
      </w:r>
      <w:r w:rsidRPr="00546BB2">
        <w:rPr>
          <w:rStyle w:val="pl-k"/>
          <w:shd w:val="clear" w:color="auto" w:fill="FFFFFF"/>
        </w:rPr>
        <w:t>int</w:t>
      </w:r>
      <w:r w:rsidRPr="00546BB2">
        <w:rPr>
          <w:shd w:val="clear" w:color="auto" w:fill="FFFFFF"/>
        </w:rPr>
        <w:t xml:space="preserve"> i)</w:t>
      </w:r>
      <w:r w:rsidRPr="004C56B0">
        <w:t xml:space="preserve"> - перегрузка оператора индексации, позволяет возвращать элемент вектора по индексу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Vector</w:t>
      </w:r>
      <w:r w:rsidRPr="004C56B0">
        <w:t xml:space="preserve"> operator/(</w:t>
      </w:r>
      <w:r w:rsidRPr="004C56B0">
        <w:rPr>
          <w:lang w:val="en-US"/>
        </w:rPr>
        <w:t>Vector</w:t>
      </w:r>
      <w:r w:rsidRPr="004C56B0">
        <w:t xml:space="preserve"> </w:t>
      </w:r>
      <w:r w:rsidRPr="004C56B0">
        <w:rPr>
          <w:lang w:val="en-US"/>
        </w:rPr>
        <w:t>const</w:t>
      </w:r>
      <w:r w:rsidRPr="004C56B0">
        <w:t xml:space="preserve"> &amp;other</w:t>
      </w:r>
      <w:r>
        <w:t>) – перегрузка оператора деления</w:t>
      </w:r>
      <w:r w:rsidRPr="004C56B0">
        <w:t xml:space="preserve"> возвращает вектор, координаты которого являются частным от деления двух соответствующих координат операндов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void</w:t>
      </w:r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bubble</w:t>
      </w:r>
      <w:r w:rsidRPr="004C56B0">
        <w:t xml:space="preserve">() - сортировка «Пузырек».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void</w:t>
      </w:r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insertiont</w:t>
      </w:r>
      <w:r w:rsidRPr="004C56B0">
        <w:t xml:space="preserve">() - сортировка «Вставка».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void</w:t>
      </w:r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quick</w:t>
      </w:r>
      <w:r w:rsidRPr="004C56B0">
        <w:t xml:space="preserve">() - сортировка «Быстрая». </w:t>
      </w:r>
    </w:p>
    <w:p w:rsidR="004977DB" w:rsidRPr="004977DB" w:rsidRDefault="004977DB" w:rsidP="004977DB">
      <w:pPr>
        <w:pStyle w:val="ad"/>
        <w:shd w:val="clear" w:color="auto" w:fill="FFFFFF"/>
        <w:suppressAutoHyphens w:val="0"/>
        <w:spacing w:before="0"/>
        <w:ind w:left="899" w:firstLine="0"/>
        <w:jc w:val="left"/>
        <w:rPr>
          <w:rFonts w:ascii="Arial" w:hAnsi="Arial" w:cs="Arial"/>
          <w:color w:val="333333"/>
          <w:sz w:val="19"/>
          <w:szCs w:val="19"/>
        </w:rPr>
      </w:pPr>
      <w:r w:rsidRPr="004977DB">
        <w:rPr>
          <w:rFonts w:ascii="Arial" w:hAnsi="Arial" w:cs="Arial"/>
          <w:color w:val="333333"/>
          <w:sz w:val="19"/>
          <w:szCs w:val="19"/>
        </w:rPr>
        <w:t>. </w:t>
      </w:r>
    </w:p>
    <w:p w:rsidR="00304FAD" w:rsidRPr="004977DB" w:rsidRDefault="00304FAD" w:rsidP="00CF4E48">
      <w:pPr>
        <w:pStyle w:val="a7"/>
        <w:spacing w:line="360" w:lineRule="auto"/>
        <w:ind w:firstLine="0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bookmarkStart w:id="5" w:name="_GoBack"/>
      <w:bookmarkEnd w:id="5"/>
    </w:p>
    <w:p w:rsidR="004977DB" w:rsidRDefault="000E69BA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3738245" cy="3778885"/>
            <wp:effectExtent l="19050" t="0" r="0" b="0"/>
            <wp:docPr id="1" name="Рисунок 8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DB" w:rsidRDefault="004977DB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:rsidR="000E69BA" w:rsidRPr="000E69BA" w:rsidRDefault="000E69BA" w:rsidP="000E69BA">
      <w:pPr>
        <w:jc w:val="center"/>
      </w:pPr>
      <w:r>
        <w:rPr>
          <w:color w:val="24292E"/>
          <w:sz w:val="20"/>
          <w:szCs w:val="20"/>
          <w:shd w:val="clear" w:color="auto" w:fill="FFFFFF"/>
        </w:rPr>
        <w:t>Блок-схема сложение/вычитание матриц (рис. 4)</w:t>
      </w:r>
    </w:p>
    <w:p w:rsidR="004977DB" w:rsidRDefault="004977DB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0E69BA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05275" cy="3762375"/>
            <wp:effectExtent l="19050" t="0" r="9525" b="0"/>
            <wp:docPr id="11" name="Рисунок 11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0E69BA" w:rsidRPr="005F5B68" w:rsidRDefault="000E69BA" w:rsidP="000E69BA">
      <w:pPr>
        <w:jc w:val="center"/>
      </w:pPr>
      <w:r>
        <w:rPr>
          <w:color w:val="24292E"/>
          <w:sz w:val="20"/>
          <w:szCs w:val="20"/>
          <w:shd w:val="clear" w:color="auto" w:fill="FFFFFF"/>
        </w:rPr>
        <w:t>Блок-схема сложение/вычитание векторов (рис. 5)</w:t>
      </w: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304FAD" w:rsidRDefault="009522DA" w:rsidP="009522DA">
      <w:pPr>
        <w:pStyle w:val="a7"/>
        <w:spacing w:line="360" w:lineRule="auto"/>
        <w:ind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      </w:t>
      </w:r>
      <w:r w:rsidR="00304FAD" w:rsidRPr="00514730">
        <w:rPr>
          <w:b/>
          <w:bCs/>
          <w:i/>
          <w:iCs/>
          <w:sz w:val="28"/>
          <w:szCs w:val="28"/>
        </w:rPr>
        <w:t>Описание алгоритмов</w:t>
      </w:r>
    </w:p>
    <w:p w:rsidR="00304FAD" w:rsidRPr="00A86BEF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проверят его на следующей итерации.  </w:t>
      </w:r>
    </w:p>
    <w:p w:rsidR="00304FAD" w:rsidRPr="0016192B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 xml:space="preserve">На вход алгоритма подаётся последовательность  n  чисел: a1,  а2, ..., аn . Сортируемые числа также называют ключами. Входная последовательность на практике представляется в </w:t>
      </w:r>
      <w:r>
        <w:lastRenderedPageBreak/>
        <w:t>виде массива с n  элементами. На выходе алгоритм должен вернуть перестановку исходной последовательности a’1,  а’2, …, а’n , чтобы выполнялось следующее соотношение a’1 ≤  а’2 ≤  … ≤а’n 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304FAD" w:rsidRPr="0016192B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Общая идея алгоритма состоит в следующем: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•</w:t>
      </w:r>
      <w:r>
        <w:tab/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•</w:t>
      </w:r>
      <w:r>
        <w:tab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•</w:t>
      </w:r>
      <w:r>
        <w:tab/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304FAD" w:rsidRPr="004977DB" w:rsidRDefault="00304FAD" w:rsidP="00CF4E48">
      <w:pPr>
        <w:ind w:firstLine="0"/>
      </w:pPr>
      <w:bookmarkStart w:id="6" w:name="_Toc24628118"/>
    </w:p>
    <w:p w:rsidR="009522DA" w:rsidRDefault="009522DA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5.</w:t>
      </w:r>
      <w:r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6"/>
    </w:p>
    <w:p w:rsidR="00304FAD" w:rsidRPr="00487650" w:rsidRDefault="00304FAD" w:rsidP="00304FAD">
      <w:pPr>
        <w:pStyle w:val="1"/>
        <w:ind w:firstLine="709"/>
        <w:rPr>
          <w:rFonts w:ascii="Times New Roman" w:hAnsi="Times New Roman" w:cs="Times New Roman"/>
        </w:rPr>
      </w:pPr>
      <w:bookmarkStart w:id="7" w:name="_Toc24628119"/>
      <w:r w:rsidRPr="00487650">
        <w:rPr>
          <w:rFonts w:ascii="Times New Roman" w:hAnsi="Times New Roman" w:cs="Times New Roman"/>
        </w:rPr>
        <w:t>Эксперименты</w:t>
      </w:r>
    </w:p>
    <w:p w:rsidR="00304FAD" w:rsidRPr="00487650" w:rsidRDefault="00304FAD" w:rsidP="00304FAD">
      <w:pPr>
        <w:pStyle w:val="ad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304FAD" w:rsidRPr="00487650" w:rsidRDefault="00304FAD" w:rsidP="00304FAD">
      <w:pPr>
        <w:pStyle w:val="ad"/>
        <w:ind w:left="0"/>
      </w:pPr>
    </w:p>
    <w:p w:rsidR="00304FAD" w:rsidRPr="00487650" w:rsidRDefault="00304FAD" w:rsidP="00304FAD">
      <w:pPr>
        <w:pStyle w:val="ad"/>
        <w:numPr>
          <w:ilvl w:val="0"/>
          <w:numId w:val="27"/>
        </w:numPr>
        <w:suppressAutoHyphens w:val="0"/>
        <w:spacing w:before="0" w:line="0" w:lineRule="atLeast"/>
      </w:pPr>
      <w:r w:rsidRPr="00487650">
        <w:t>Рассмотрим код отвечающий за суммирование матриц:</w:t>
      </w:r>
    </w:p>
    <w:p w:rsidR="00304FAD" w:rsidRPr="00487650" w:rsidRDefault="00304FAD" w:rsidP="00304FAD">
      <w:pPr>
        <w:pStyle w:val="ad"/>
        <w:ind w:left="0"/>
      </w:pP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operator+(Matrix &amp;other)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  </w:t>
      </w:r>
      <w:r w:rsidRPr="003A4089">
        <w:rPr>
          <w:rFonts w:eastAsiaTheme="minorHAnsi"/>
          <w:lang w:val="en-US" w:eastAsia="en-US"/>
        </w:rPr>
        <w:t>{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res(n,m);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for(int i = 0;i&lt;n;++i)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for(int j = 0;j&lt;m;++j)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res.data[i][j]=data[i][j]+other.data[i][j];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eastAsia="en-US"/>
        </w:rPr>
        <w:t>return res;</w:t>
      </w:r>
    </w:p>
    <w:p w:rsidR="00304FAD" w:rsidRPr="003A4089" w:rsidRDefault="00304FAD" w:rsidP="00304FAD">
      <w:pPr>
        <w:ind w:left="709" w:firstLine="0"/>
        <w:jc w:val="left"/>
      </w:pPr>
      <w:r w:rsidRPr="003A4089">
        <w:rPr>
          <w:rFonts w:eastAsiaTheme="minorHAnsi"/>
          <w:lang w:eastAsia="en-US"/>
        </w:rPr>
        <w:t xml:space="preserve">    }</w:t>
      </w:r>
      <w:r w:rsidRPr="003A4089">
        <w:t xml:space="preserve"> </w:t>
      </w:r>
    </w:p>
    <w:p w:rsidR="00304FAD" w:rsidRPr="00487650" w:rsidRDefault="00304FAD" w:rsidP="00304FAD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304FAD" w:rsidRPr="00487650" w:rsidRDefault="00304FAD" w:rsidP="00304FAD">
      <w:pPr>
        <w:ind w:firstLine="0"/>
      </w:pPr>
      <w:r w:rsidRPr="00487650">
        <w:t>Теперь мы произведем замеры времени сложения матриц:</w:t>
      </w:r>
    </w:p>
    <w:p w:rsidR="00304FAD" w:rsidRPr="00487650" w:rsidRDefault="00304FAD" w:rsidP="00304FAD">
      <w:pPr>
        <w:ind w:firstLine="0"/>
      </w:pP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62</w:t>
            </w:r>
          </w:p>
        </w:tc>
      </w:tr>
      <w:tr w:rsidR="00304FAD" w:rsidRPr="00487650" w:rsidTr="002B40C8">
        <w:trPr>
          <w:trHeight w:val="455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0D0214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</w:p>
    <w:p w:rsidR="00304FAD" w:rsidRPr="00487650" w:rsidRDefault="00304FAD" w:rsidP="00304FAD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304FAD" w:rsidRPr="00487650" w:rsidRDefault="00304FAD" w:rsidP="00304FAD">
      <w:pPr>
        <w:pStyle w:val="ad"/>
        <w:ind w:left="0"/>
        <w:jc w:val="left"/>
      </w:pPr>
    </w:p>
    <w:p w:rsidR="00304FAD" w:rsidRPr="00487650" w:rsidRDefault="00304FAD" w:rsidP="00304FAD">
      <w:pPr>
        <w:pStyle w:val="ad"/>
        <w:numPr>
          <w:ilvl w:val="0"/>
          <w:numId w:val="27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:rsidR="00304FAD" w:rsidRPr="00487650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operator*(Matrix &amp;other)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{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res(n,other.m);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for(int i = 0;i&lt;n;++i)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for(int j = 0;j&lt;other.m;++j)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for(int k = 0;k&lt;m;++k)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    res.data[i][j] += data[i][k]*other.data[k][j];</w:t>
      </w:r>
    </w:p>
    <w:p w:rsidR="00304FAD" w:rsidRPr="003A4089" w:rsidRDefault="00304FAD" w:rsidP="00304FA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eastAsia="en-US"/>
        </w:rPr>
        <w:t>return res;</w:t>
      </w:r>
    </w:p>
    <w:p w:rsidR="00304FAD" w:rsidRPr="003A4089" w:rsidRDefault="00304FAD" w:rsidP="00304FAD">
      <w:pPr>
        <w:jc w:val="left"/>
      </w:pPr>
      <w:r w:rsidRPr="003A4089">
        <w:rPr>
          <w:rFonts w:eastAsiaTheme="minorHAnsi"/>
          <w:lang w:eastAsia="en-US"/>
        </w:rPr>
        <w:t xml:space="preserve">    }</w:t>
      </w:r>
    </w:p>
    <w:p w:rsidR="00304FAD" w:rsidRDefault="00304FAD" w:rsidP="00304FAD">
      <w:pPr>
        <w:jc w:val="left"/>
      </w:pPr>
      <w:r w:rsidRPr="00487650">
        <w:lastRenderedPageBreak/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304FAD" w:rsidRDefault="00304FAD" w:rsidP="00304FAD">
      <w:pPr>
        <w:jc w:val="left"/>
      </w:pPr>
    </w:p>
    <w:p w:rsidR="00304FAD" w:rsidRPr="004977DB" w:rsidRDefault="00304FAD" w:rsidP="00CF4E48">
      <w:pPr>
        <w:ind w:firstLine="0"/>
        <w:jc w:val="left"/>
      </w:pPr>
    </w:p>
    <w:p w:rsidR="00304FAD" w:rsidRPr="00487650" w:rsidRDefault="00304FAD" w:rsidP="00304FAD">
      <w:r w:rsidRPr="00487650">
        <w:t>Теперь мы произведем замеры времени умножения матриц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40</w:t>
            </w:r>
          </w:p>
        </w:tc>
      </w:tr>
      <w:tr w:rsidR="00304FAD" w:rsidRPr="00487650" w:rsidTr="002B40C8">
        <w:trPr>
          <w:trHeight w:val="455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</w:t>
            </w:r>
          </w:p>
        </w:tc>
      </w:tr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304FAD" w:rsidRPr="00CF4E48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CF4E48">
              <w:rPr>
                <w:sz w:val="20"/>
                <w:szCs w:val="20"/>
              </w:rPr>
              <w:t>6</w:t>
            </w:r>
            <w:r w:rsidRPr="00CF4E48">
              <w:rPr>
                <w:sz w:val="20"/>
                <w:szCs w:val="20"/>
                <w:lang w:val="en-US"/>
              </w:rPr>
              <w:t>0</w:t>
            </w:r>
            <w:r w:rsidRPr="00CF4E48">
              <w:rPr>
                <w:sz w:val="20"/>
                <w:szCs w:val="20"/>
              </w:rPr>
              <w:t>34.6</w:t>
            </w:r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2: Время умножения матриц.</w:t>
      </w:r>
    </w:p>
    <w:p w:rsidR="00304FAD" w:rsidRPr="00487650" w:rsidRDefault="00304FAD" w:rsidP="00304FAD"/>
    <w:p w:rsidR="00304FAD" w:rsidRPr="00487650" w:rsidRDefault="00304FAD" w:rsidP="00304FAD">
      <w:pPr>
        <w:pStyle w:val="ad"/>
        <w:ind w:left="360"/>
        <w:jc w:val="left"/>
      </w:pPr>
    </w:p>
    <w:p w:rsidR="00304FAD" w:rsidRPr="00487650" w:rsidRDefault="00304FAD" w:rsidP="00304FAD">
      <w:pPr>
        <w:pStyle w:val="ad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:rsidR="00304FAD" w:rsidRPr="00487650" w:rsidRDefault="00304FAD" w:rsidP="00304FAD">
      <w:pPr>
        <w:pStyle w:val="ad"/>
        <w:ind w:left="360"/>
        <w:jc w:val="left"/>
      </w:pPr>
    </w:p>
    <w:p w:rsidR="00304FAD" w:rsidRPr="00487650" w:rsidRDefault="00304FAD" w:rsidP="00304FAD">
      <w:pPr>
        <w:pStyle w:val="ad"/>
        <w:ind w:left="360"/>
        <w:jc w:val="left"/>
      </w:pPr>
    </w:p>
    <w:p w:rsidR="00304FAD" w:rsidRPr="00CF4E48" w:rsidRDefault="00304FAD" w:rsidP="00304FAD">
      <w:pPr>
        <w:pStyle w:val="ad"/>
        <w:numPr>
          <w:ilvl w:val="0"/>
          <w:numId w:val="27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векторно-матричного умножения: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5390"/>
      </w:tblGrid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F4E48" w:rsidRPr="00CF4E48" w:rsidRDefault="00CF4E48" w:rsidP="00CF4E48">
            <w:pPr>
              <w:suppressAutoHyphens w:val="0"/>
              <w:spacing w:before="0"/>
              <w:ind w:firstLine="0"/>
              <w:jc w:val="left"/>
              <w:rPr>
                <w:rFonts w:ascii="Segoe UI" w:hAnsi="Segoe UI" w:cs="Segoe UI"/>
                <w:color w:val="24292E"/>
                <w:sz w:val="29"/>
                <w:szCs w:val="29"/>
              </w:rPr>
            </w:pPr>
          </w:p>
        </w:tc>
      </w:tr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4977DB" w:rsidRDefault="00CF4E48" w:rsidP="00CF4E48">
            <w:pPr>
              <w:suppressAutoHyphens w:val="0"/>
              <w:spacing w:before="0" w:line="411" w:lineRule="atLeast"/>
              <w:ind w:firstLine="0"/>
              <w:jc w:val="lef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4977DB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4977DB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</w:p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  <w:rPr>
                <w:lang w:val="en-US"/>
              </w:rPr>
            </w:pPr>
            <w:r w:rsidRPr="00CF4E48">
              <w:rPr>
                <w:shd w:val="clear" w:color="auto" w:fill="FFFFFF"/>
                <w:lang w:val="en-US"/>
              </w:rPr>
              <w:t xml:space="preserve">Matrix&lt;T&gt; </w:t>
            </w:r>
            <w:r w:rsidRPr="00CF4E48">
              <w:rPr>
                <w:rStyle w:val="pl-k"/>
                <w:shd w:val="clear" w:color="auto" w:fill="FFFFFF"/>
                <w:lang w:val="en-US"/>
              </w:rPr>
              <w:t>operator</w:t>
            </w:r>
            <w:r w:rsidRPr="00CF4E48">
              <w:rPr>
                <w:shd w:val="clear" w:color="auto" w:fill="FFFFFF"/>
                <w:lang w:val="en-US"/>
              </w:rPr>
              <w:t>*(Matrix&lt;T&gt; M, Vector&lt;T&gt; V)</w:t>
            </w:r>
          </w:p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>{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 xml:space="preserve">    Matrix&lt;T&gt; buf(V);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 xml:space="preserve">    return M*buf;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left"/>
            </w:pPr>
            <w:r w:rsidRPr="00CF4E48">
              <w:t>}</w:t>
            </w:r>
          </w:p>
        </w:tc>
      </w:tr>
      <w:tr w:rsidR="00CF4E48" w:rsidRPr="00CF4E48" w:rsidTr="00CF4E48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11" w:lineRule="atLeast"/>
              <w:ind w:firstLine="0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E48" w:rsidRPr="00CF4E48" w:rsidRDefault="00CF4E48" w:rsidP="00CF4E48">
            <w:pPr>
              <w:suppressAutoHyphens w:val="0"/>
              <w:spacing w:before="0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304FAD" w:rsidRPr="00CF4E48" w:rsidRDefault="00304FAD" w:rsidP="00CF4E48">
      <w:pPr>
        <w:ind w:firstLine="0"/>
        <w:rPr>
          <w:lang w:val="en-US"/>
        </w:rPr>
      </w:pPr>
    </w:p>
    <w:p w:rsidR="00304FAD" w:rsidRPr="00487650" w:rsidRDefault="00304FAD" w:rsidP="00304FAD">
      <w:r w:rsidRPr="00487650">
        <w:t>Асимптотическая сложность этого кода 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304FAD" w:rsidRPr="00487650" w:rsidRDefault="00304FAD" w:rsidP="00304FAD">
      <w:r w:rsidRPr="00487650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0.002</w:t>
            </w:r>
          </w:p>
        </w:tc>
      </w:tr>
      <w:tr w:rsidR="00304FAD" w:rsidRPr="00487650" w:rsidTr="002B40C8">
        <w:trPr>
          <w:trHeight w:val="455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</w:t>
            </w:r>
            <w:r>
              <w:t>14</w:t>
            </w:r>
          </w:p>
        </w:tc>
      </w:tr>
      <w:tr w:rsidR="00304FAD" w:rsidRPr="00487650" w:rsidTr="002B40C8">
        <w:trPr>
          <w:trHeight w:val="476"/>
        </w:trPr>
        <w:tc>
          <w:tcPr>
            <w:tcW w:w="528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t>0.</w:t>
            </w:r>
            <w:r>
              <w:t>053</w:t>
            </w:r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:rsidR="00304FAD" w:rsidRPr="00487650" w:rsidRDefault="00304FAD" w:rsidP="00304FAD"/>
    <w:p w:rsidR="00304FAD" w:rsidRPr="00487650" w:rsidRDefault="00304FAD" w:rsidP="00304FAD">
      <w:pPr>
        <w:pStyle w:val="ad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304FAD" w:rsidRPr="00487650" w:rsidRDefault="00304FAD" w:rsidP="00304FAD"/>
    <w:p w:rsidR="00304FAD" w:rsidRPr="004977DB" w:rsidRDefault="00304FAD" w:rsidP="00304FAD"/>
    <w:p w:rsidR="00CF4E48" w:rsidRPr="004977DB" w:rsidRDefault="00CF4E48" w:rsidP="00304FAD"/>
    <w:p w:rsidR="00304FAD" w:rsidRPr="00487650" w:rsidRDefault="00304FAD" w:rsidP="00304FAD"/>
    <w:p w:rsidR="00304FAD" w:rsidRPr="00487650" w:rsidRDefault="00304FAD" w:rsidP="00304FAD">
      <w:r w:rsidRPr="00487650"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487650">
        <w:rPr>
          <w:lang w:val="en-US"/>
        </w:rPr>
        <w:t>:</w:t>
      </w:r>
    </w:p>
    <w:p w:rsidR="00304FAD" w:rsidRPr="00487650" w:rsidRDefault="00304FAD" w:rsidP="00304F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2551"/>
        <w:gridCol w:w="2552"/>
      </w:tblGrid>
      <w:tr w:rsidR="00304FAD" w:rsidRPr="00487650" w:rsidTr="002B40C8">
        <w:trPr>
          <w:trHeight w:val="575"/>
        </w:trPr>
        <w:tc>
          <w:tcPr>
            <w:tcW w:w="209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Быстрая сортировка</w:t>
            </w:r>
          </w:p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(Хоара)</w:t>
            </w:r>
          </w:p>
        </w:tc>
      </w:tr>
      <w:tr w:rsidR="00304FAD" w:rsidRPr="001B4D62" w:rsidTr="002B40C8">
        <w:trPr>
          <w:trHeight w:val="968"/>
        </w:trPr>
        <w:tc>
          <w:tcPr>
            <w:tcW w:w="209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98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</w:t>
            </w:r>
            <w:r w:rsidRPr="001B4D6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13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04FAD" w:rsidRPr="001B4D62" w:rsidTr="002B40C8">
        <w:trPr>
          <w:trHeight w:val="826"/>
        </w:trPr>
        <w:tc>
          <w:tcPr>
            <w:tcW w:w="209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7.2</w:t>
            </w:r>
            <w:r>
              <w:rPr>
                <w:sz w:val="20"/>
                <w:szCs w:val="20"/>
              </w:rPr>
              <w:t>8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25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</w:tr>
      <w:tr w:rsidR="00304FAD" w:rsidRPr="001B4D62" w:rsidTr="002B40C8">
        <w:trPr>
          <w:trHeight w:val="968"/>
        </w:trPr>
        <w:tc>
          <w:tcPr>
            <w:tcW w:w="209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57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</w:tr>
      <w:tr w:rsidR="00304FAD" w:rsidRPr="00487650" w:rsidTr="002B40C8">
        <w:trPr>
          <w:trHeight w:val="968"/>
        </w:trPr>
        <w:tc>
          <w:tcPr>
            <w:tcW w:w="2093" w:type="dxa"/>
            <w:shd w:val="clear" w:color="auto" w:fill="auto"/>
          </w:tcPr>
          <w:p w:rsidR="00304FAD" w:rsidRPr="00487650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:rsidR="00304FAD" w:rsidRPr="007A0AC6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:rsidR="00304FAD" w:rsidRPr="007A0AC6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:rsidR="00304FAD" w:rsidRPr="007A0AC6" w:rsidRDefault="00304FAD" w:rsidP="002B40C8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:rsidR="00304FAD" w:rsidRPr="00487650" w:rsidRDefault="00304FAD" w:rsidP="00304FAD">
      <w:pPr>
        <w:pStyle w:val="ad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:rsidR="00304FAD" w:rsidRPr="00487650" w:rsidRDefault="00304FAD" w:rsidP="00304FAD">
      <w:pPr>
        <w:pStyle w:val="ae"/>
        <w:spacing w:line="360" w:lineRule="auto"/>
        <w:ind w:firstLine="0"/>
        <w:jc w:val="left"/>
        <w:rPr>
          <w:szCs w:val="24"/>
          <w:u w:val="single"/>
        </w:rPr>
      </w:pPr>
    </w:p>
    <w:p w:rsidR="00304FAD" w:rsidRPr="00487650" w:rsidRDefault="00304FAD" w:rsidP="00304FAD">
      <w:pPr>
        <w:pStyle w:val="ae"/>
        <w:spacing w:line="360" w:lineRule="auto"/>
        <w:ind w:firstLine="0"/>
        <w:jc w:val="left"/>
        <w:rPr>
          <w:szCs w:val="24"/>
        </w:rPr>
      </w:pPr>
      <w:r w:rsidRPr="00487650">
        <w:rPr>
          <w:szCs w:val="24"/>
        </w:rPr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:rsidR="00304FAD" w:rsidRPr="00B93D68" w:rsidRDefault="00304FAD" w:rsidP="00304FAD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7"/>
    </w:p>
    <w:p w:rsidR="00304FAD" w:rsidRDefault="00304FAD" w:rsidP="00304FAD">
      <w:pPr>
        <w:spacing w:line="360" w:lineRule="auto"/>
      </w:pPr>
      <w:r>
        <w:t>Мной была написана программа, позволяющая работать с векторами и матрицами. В частности выполнять все алгебраические операции с использованием шаблонов.</w:t>
      </w:r>
    </w:p>
    <w:p w:rsidR="00304FAD" w:rsidRDefault="00304FAD" w:rsidP="00304FAD">
      <w:pPr>
        <w:spacing w:line="360" w:lineRule="auto"/>
      </w:pPr>
      <w:r>
        <w:t xml:space="preserve">Эксперименты показали, что то время,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  <w:r>
        <w:t xml:space="preserve">              </w:t>
      </w:r>
    </w:p>
    <w:p w:rsidR="00304FAD" w:rsidRPr="009E0F2A" w:rsidRDefault="00304FAD" w:rsidP="00304FAD">
      <w:pPr>
        <w:spacing w:line="360" w:lineRule="auto"/>
        <w:ind w:firstLine="0"/>
      </w:pPr>
      <w:r>
        <w:t xml:space="preserve">          </w:t>
      </w:r>
    </w:p>
    <w:p w:rsidR="00304FAD" w:rsidRDefault="00304FAD" w:rsidP="00304FAD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8" w:name="_Toc169986020"/>
      <w:bookmarkStart w:id="9" w:name="_Toc24628120"/>
    </w:p>
    <w:p w:rsidR="00304FAD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Pr="00304A95" w:rsidRDefault="00304FAD" w:rsidP="00304FAD"/>
    <w:p w:rsidR="00304FAD" w:rsidRPr="0022778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8"/>
      <w:bookmarkEnd w:id="9"/>
    </w:p>
    <w:p w:rsidR="00304FAD" w:rsidRPr="00E444AF" w:rsidRDefault="00304FAD" w:rsidP="00304FA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Pr="00E444AF">
        <w:rPr>
          <w:color w:val="000000"/>
          <w:shd w:val="clear" w:color="auto" w:fill="FFFFFF"/>
        </w:rPr>
        <w:t>Марков. Курс истории математики: Учебное пособие. - Иркутск: Издательство иркутского университета, 1995. 248 с.</w:t>
      </w:r>
    </w:p>
    <w:p w:rsidR="00304FAD" w:rsidRPr="00304A95" w:rsidRDefault="008A6897" w:rsidP="00304FAD">
      <w:pPr>
        <w:pStyle w:val="ad"/>
        <w:numPr>
          <w:ilvl w:val="0"/>
          <w:numId w:val="7"/>
        </w:numPr>
        <w:spacing w:line="360" w:lineRule="auto"/>
        <w:rPr>
          <w:rStyle w:val="a5"/>
          <w:color w:val="000000"/>
          <w:shd w:val="clear" w:color="auto" w:fill="FFFFFF"/>
        </w:rPr>
      </w:pPr>
      <w:hyperlink r:id="rId22" w:history="1">
        <w:r w:rsidR="00304FAD" w:rsidRPr="008621AB">
          <w:rPr>
            <w:rStyle w:val="a5"/>
            <w:shd w:val="clear" w:color="auto" w:fill="FFFFFF"/>
          </w:rPr>
          <w:t>http://www.math24.ru/множества-чисел.html</w:t>
        </w:r>
      </w:hyperlink>
    </w:p>
    <w:p w:rsidR="00304FAD" w:rsidRPr="00304A95" w:rsidRDefault="00304FAD" w:rsidP="00304FA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A42BE">
        <w:t>Павловская Т.А. C/C++, Программирование на языке высокого уровня, 2003</w:t>
      </w:r>
    </w:p>
    <w:p w:rsidR="00304FAD" w:rsidRPr="00D51F21" w:rsidRDefault="008A6897" w:rsidP="00304FAD">
      <w:pPr>
        <w:pStyle w:val="ae"/>
        <w:numPr>
          <w:ilvl w:val="0"/>
          <w:numId w:val="7"/>
        </w:numPr>
        <w:spacing w:line="360" w:lineRule="auto"/>
        <w:rPr>
          <w:szCs w:val="24"/>
        </w:rPr>
      </w:pPr>
      <w:hyperlink r:id="rId23" w:history="1">
        <w:r w:rsidR="00304FAD" w:rsidRPr="00D51F21">
          <w:rPr>
            <w:rStyle w:val="a5"/>
            <w:szCs w:val="24"/>
          </w:rPr>
          <w:t>https://ru.wikipedia.org</w:t>
        </w:r>
      </w:hyperlink>
    </w:p>
    <w:p w:rsidR="00304FAD" w:rsidRDefault="00304FAD" w:rsidP="00304FAD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CF4E48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  <w:shd w:val="clear" w:color="auto" w:fill="FFFFFF"/>
        </w:rPr>
      </w:pPr>
      <w:bookmarkStart w:id="10" w:name="_Toc169986021"/>
      <w:bookmarkStart w:id="11" w:name="_Toc24628121"/>
    </w:p>
    <w:p w:rsidR="00CF4E48" w:rsidRDefault="00CF4E48" w:rsidP="00CF4E48"/>
    <w:p w:rsidR="00CF4E48" w:rsidRDefault="00CF4E48" w:rsidP="00CF4E48"/>
    <w:p w:rsidR="00CF4E48" w:rsidRPr="00CF4E48" w:rsidRDefault="00CF4E48" w:rsidP="00CF4E48"/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8.</w:t>
      </w:r>
      <w:r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10"/>
      <w:bookmarkEnd w:id="11"/>
      <w:r w:rsidR="001D4634">
        <w:rPr>
          <w:rFonts w:ascii="Times New Roman" w:hAnsi="Times New Roman" w:cs="Times New Roman"/>
          <w:sz w:val="48"/>
          <w:szCs w:val="48"/>
        </w:rPr>
        <w:t>е</w:t>
      </w:r>
    </w:p>
    <w:p w:rsidR="00304FAD" w:rsidRDefault="00304FAD" w:rsidP="00304FAD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 xml:space="preserve">Приложение 1. </w:t>
      </w:r>
      <w:r>
        <w:rPr>
          <w:b/>
          <w:bCs/>
          <w:i/>
          <w:iCs/>
        </w:rPr>
        <w:t>Код программы</w:t>
      </w:r>
    </w:p>
    <w:p w:rsidR="00304FAD" w:rsidRPr="00304FAD" w:rsidRDefault="00304FAD" w:rsidP="00304FAD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59E3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CF4E48">
        <w:rPr>
          <w:rFonts w:eastAsiaTheme="minorHAnsi"/>
          <w:b/>
          <w:color w:val="000000"/>
          <w:lang w:val="en-US" w:eastAsia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6"/>
        <w:gridCol w:w="8317"/>
      </w:tblGrid>
      <w:tr w:rsidR="00CF4E48" w:rsidRPr="00CF4E48" w:rsidTr="00CF4E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&lt;cmath&gt;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&lt;iostream&gt;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"Matrix.hpp"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main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Matrix&lt;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 a,b,c;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"Ener matrix (n, m, mat):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std::cin&gt;&gt;a;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b=a;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"b=a, a==b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static_cast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&gt;(a==b)&lt;&lt;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c = a+b;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+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&lt;&lt;c&lt;&lt;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c = a - b;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-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&lt;&lt;c&lt;&lt;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c = a*b;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*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&lt;&lt;c&lt;&lt;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"a[1][1]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&lt;&lt;a[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][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 d,e,f;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"Ener vector (n, vec):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std::cin&gt;&gt;d;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e=d;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 xml:space="preserve">"b=a, a==b = 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lastRenderedPageBreak/>
              <w:t>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static_cast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&gt;(d==e)&lt;&lt;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d.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sort_quick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,d.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get_lenght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()-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"a.sort()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&lt;&lt;d&lt;&lt;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 = d+e;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+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 = d - e;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-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 = d*e;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*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f = d/e;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 / b = 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&lt;&lt;f&lt;&lt;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"a[1]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&lt;&lt;d[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"Enter matrix and vec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std::cin&gt;&gt;a&gt;&gt;d;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auto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l = a*d;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std::cout&lt;&lt;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"Mat*vec =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&lt;&lt;l&lt;&lt;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2B40C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CF4E48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</w:tbl>
    <w:p w:rsidR="00CF4E48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</w:p>
    <w:p w:rsidR="00CF4E48" w:rsidRPr="001D4634" w:rsidRDefault="001D4634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val="en-US" w:eastAsia="en-US"/>
        </w:rPr>
        <w:t xml:space="preserve">        matrix.h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8482"/>
      </w:tblGrid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1D4634">
            <w:pPr>
              <w:suppressAutoHyphens w:val="0"/>
              <w:spacing w:before="0" w:line="497" w:lineRule="atLeast"/>
              <w:ind w:firstLine="0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D67D2F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1D4634">
            <w:pPr>
              <w:suppressAutoHyphens w:val="0"/>
              <w:spacing w:before="0" w:line="497" w:lineRule="atLeast"/>
              <w:ind w:firstLine="0"/>
              <w:jc w:val="center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D67D2F" w:rsidRDefault="00D67D2F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D73A49"/>
                <w:sz w:val="30"/>
                <w:lang w:val="en-US"/>
              </w:rPr>
            </w:pPr>
            <w:r>
              <w:rPr>
                <w:rFonts w:ascii="Consolas" w:hAnsi="Consolas" w:cs="Segoe UI"/>
                <w:color w:val="D73A49"/>
                <w:sz w:val="30"/>
                <w:lang w:val="en-US"/>
              </w:rPr>
              <w:t>#pragma once</w:t>
            </w:r>
          </w:p>
          <w:p w:rsidR="00D67D2F" w:rsidRDefault="00D67D2F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D73A49"/>
                <w:sz w:val="30"/>
                <w:lang w:val="en-US"/>
              </w:rPr>
            </w:pPr>
            <w:r>
              <w:rPr>
                <w:rFonts w:ascii="Consolas" w:hAnsi="Consolas" w:cs="Segoe UI"/>
                <w:color w:val="D73A49"/>
                <w:sz w:val="30"/>
                <w:lang w:val="en-US"/>
              </w:rPr>
              <w:t>#include &lt;iostream&gt;</w:t>
            </w:r>
          </w:p>
          <w:p w:rsidR="00D67D2F" w:rsidRPr="00D67D2F" w:rsidRDefault="00D67D2F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D73A49"/>
                <w:sz w:val="30"/>
                <w:lang w:val="en-US"/>
              </w:rPr>
            </w:pPr>
          </w:p>
          <w:p w:rsidR="00CF4E48" w:rsidRPr="00D67D2F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D67D2F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D67D2F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D67D2F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D67D2F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D67D2F">
              <w:rPr>
                <w:rFonts w:ascii="Consolas" w:hAnsi="Consolas" w:cs="Segoe UI"/>
                <w:color w:val="6F42C1"/>
                <w:sz w:val="30"/>
                <w:lang w:val="en-US"/>
              </w:rPr>
              <w:t>T</w:t>
            </w:r>
            <w:r w:rsidRPr="00D67D2F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D67D2F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Matrix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public: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Matrix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N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,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M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):n(N),m(M)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data =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T*[n];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data[i] =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T[m];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data[i][j]=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Matrix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(Matrix &amp;other):Matrix(other.n,other.m)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data[i][j]=other.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Matrix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(Vector&lt;T&gt; &amp;vec):Matrix(vec.get_lenght(),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data[i][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]=vec[i];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Matrix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=(Matrix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(&amp;other ==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delete[]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data[i];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delete[]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n = 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m=other.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data =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T*[n];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data[i] =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T[m];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data[i][j]=other.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Matrix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*(Matrix &amp;other)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Matrix 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(n,other.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k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;k&lt;m;++k)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 += data[i][k]*other.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[k][j];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Matrix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+(Matrix &amp;other)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Matrix 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(n,m);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[i][j]=data[i][j]+other.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Matrix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-(Matrix &amp;other)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Matrix 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(n,m);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[i][j]=data[i][j]-other.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bool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==(Matrix &amp;other)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(n!=other.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(m!= 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(data[i][j]!=other.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T*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[](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idx)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data[idx];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get_n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n;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get_m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m;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count_num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(T val)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res=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(data[i][j]==val)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++res;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std::istream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&gt;&gt;(std::istream &amp;in, Matrix&lt;B&gt; &amp;M);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std::ostream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&lt;&lt;(std::ostream &amp;out, Matrix&lt;B&gt; &amp;M);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private: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T** data;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n;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m;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std::istream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&gt;&gt;(std::istream &amp;in, Matrix&lt;T&gt; &amp;M)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n,m;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in &gt;&gt; n&gt;&gt;m;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M = Matrix&lt;T&gt;(n,m);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;i&lt;n;++i)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;j&lt;m;++j)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in&gt;&gt;M.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[i][j];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in;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std::ostream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&lt;&lt;(std::ostream &amp;out, Matrix&lt;T&gt; &amp;M)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;i&lt;M.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;++i)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;j&lt;M.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m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;++j)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std::cout&lt;&lt;M.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[i][j]&lt;&lt;</w:t>
            </w:r>
            <w:r w:rsidRPr="00CF4E48">
              <w:rPr>
                <w:rFonts w:ascii="Consolas" w:hAnsi="Consolas" w:cs="Segoe UI"/>
                <w:color w:val="032F62"/>
                <w:sz w:val="30"/>
                <w:lang w:val="en-US"/>
              </w:rPr>
              <w:t>"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std::cout&lt;&lt;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"\n"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out;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Matrix&lt;T&gt;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*(Matrix&lt;T&gt; M, Vector&lt;T&gt; V)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Matrix&lt;T&gt;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buf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(V);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M*buf;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CF4E48" w:rsidRPr="002B40C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Matrix&lt;T&gt;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*(Vector&lt;T&gt; V, Matrix&lt;T&gt; M)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Matrix&lt;T&gt;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buf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(V);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buf*M;</w:t>
            </w:r>
          </w:p>
        </w:tc>
      </w:tr>
      <w:tr w:rsidR="00CF4E48" w:rsidRPr="00CF4E48" w:rsidTr="001D4634">
        <w:tc>
          <w:tcPr>
            <w:tcW w:w="16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CF4E48" w:rsidRPr="00CF4E48" w:rsidRDefault="00CF4E48" w:rsidP="00CF4E48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</w:tbl>
    <w:p w:rsidR="00CF4E48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eastAsia="en-US"/>
        </w:rPr>
      </w:pPr>
    </w:p>
    <w:p w:rsidR="001D4634" w:rsidRDefault="001D4634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vector.h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8482"/>
      </w:tblGrid>
      <w:tr w:rsidR="001D4634" w:rsidRPr="00CF4E48" w:rsidTr="00434A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pragma</w:t>
            </w:r>
            <w:r w:rsidR="00D67D2F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once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#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include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&lt;iostream&gt;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Vector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public: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Vector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sz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) : lenght(sz)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data =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T[sz];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;i&lt;sz;++i) 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data[i]=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Vector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(Vector &amp;other):Vector(other.lenght)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data[i]=other.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=(Vector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(&amp;other ==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delete[]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data =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new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T[other.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lenght = 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i &lt; lenght; 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data[i] = 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*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this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+(Vector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Vector 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(lenght);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[i]=data[i]+other.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-(Vector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Vector 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(lenght);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[i]=data[i]-other.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*(Vector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Vector 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(lenght);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[i]=data[i]*other.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/(Vector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const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&amp;other)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Vector 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res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(lenght);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res.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[i]=data[i]/other.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res;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bool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==(Vector &amp;other)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(lenght!=other.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(data[i]!=other.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[i])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T&amp;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[](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T*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get_data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get_lenght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lenght;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void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sort_bubble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;i&lt;lenght-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j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;j&lt;lenght-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;++j)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(data[j]&gt;data[j+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   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swap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(data[j],data[j+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void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sort_insertion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;i&lt;lenght;++i)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j = i-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while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(j&gt;=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&amp;&amp;data[j]&gt;data[j+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swap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(data[j],data[j+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]);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--j;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part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l,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T v = data[(l+r)/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2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i = l;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j = r;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while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(i&lt;=j)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while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(data[i]&lt;v)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    ++i;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while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(data[j]&gt;v)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    --j;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(i&gt;=j)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break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swap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(data[i++],data[j--]);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j;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void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sort_quick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l ,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if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(l&lt;r)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q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part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(l,r);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sort_quick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(l,q);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    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sort_quick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(q+</w:t>
            </w:r>
            <w:r w:rsidRPr="00CF4E48">
              <w:rPr>
                <w:rFonts w:ascii="Consolas" w:hAnsi="Consolas" w:cs="Segoe UI"/>
                <w:color w:val="005CC5"/>
                <w:sz w:val="30"/>
              </w:rPr>
              <w:t>1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,r);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~Vector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()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delete[]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data;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std::istream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&gt;&gt;(std::istream &amp;in, Vector&lt;B&gt; &amp;V);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  <w:lang w:val="en-US"/>
              </w:rPr>
              <w:t>B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&gt;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friend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std::ostream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&lt;&lt;(std::ostream &amp;out, Vector&lt;B&gt; &amp;V);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>private: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 *data;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lenght;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std::istream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&gt;&gt;(std::istream &amp;in, Vector&lt;T&gt; &amp;V)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T buf;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len;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in &gt;&gt; len;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V = Vector&lt;T&gt;(len);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i &lt; len; 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in &gt;&gt; V.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[i];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in;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D73A49"/>
                <w:sz w:val="30"/>
              </w:rPr>
              <w:t xml:space="preserve">template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&lt;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class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</w:t>
            </w:r>
            <w:r w:rsidRPr="00CF4E48">
              <w:rPr>
                <w:rFonts w:ascii="Consolas" w:hAnsi="Consolas" w:cs="Segoe UI"/>
                <w:color w:val="6F42C1"/>
                <w:sz w:val="30"/>
              </w:rPr>
              <w:t>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&gt;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std::ostream &amp;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operator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&lt;&lt;(std::ostream &amp;out, Vector&lt;T&gt; &amp;V)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{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for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(</w:t>
            </w:r>
            <w:r w:rsidRPr="00CF4E48">
              <w:rPr>
                <w:rFonts w:ascii="Consolas" w:hAnsi="Consolas" w:cs="Segoe UI"/>
                <w:color w:val="D73A49"/>
                <w:sz w:val="30"/>
                <w:lang w:val="en-US"/>
              </w:rPr>
              <w:t>int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i = </w:t>
            </w:r>
            <w:r w:rsidRPr="00CF4E48">
              <w:rPr>
                <w:rFonts w:ascii="Consolas" w:hAnsi="Consolas" w:cs="Segoe UI"/>
                <w:color w:val="005CC5"/>
                <w:sz w:val="30"/>
                <w:lang w:val="en-US"/>
              </w:rPr>
              <w:t>0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i &lt; V.</w:t>
            </w:r>
            <w:r w:rsidRPr="00CF4E48">
              <w:rPr>
                <w:rFonts w:ascii="Consolas" w:hAnsi="Consolas" w:cs="Segoe UI"/>
                <w:color w:val="24292E"/>
                <w:sz w:val="30"/>
                <w:lang w:val="en-US"/>
              </w:rPr>
              <w:t>lenght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>; ++i)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  <w:lang w:val="en-US"/>
              </w:rPr>
              <w:t xml:space="preserve">        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out &lt;&lt; V.</w:t>
            </w:r>
            <w:r w:rsidRPr="00CF4E48">
              <w:rPr>
                <w:rFonts w:ascii="Consolas" w:hAnsi="Consolas" w:cs="Segoe UI"/>
                <w:color w:val="24292E"/>
                <w:sz w:val="30"/>
              </w:rPr>
              <w:t>data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[i]&lt;&lt;</w:t>
            </w:r>
            <w:r w:rsidRPr="00CF4E48">
              <w:rPr>
                <w:rFonts w:ascii="Consolas" w:hAnsi="Consolas" w:cs="Segoe UI"/>
                <w:color w:val="032F62"/>
                <w:sz w:val="30"/>
              </w:rPr>
              <w:t>" "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   </w:t>
            </w:r>
            <w:r w:rsidRPr="00CF4E48">
              <w:rPr>
                <w:rFonts w:ascii="Consolas" w:hAnsi="Consolas" w:cs="Segoe UI"/>
                <w:color w:val="D73A49"/>
                <w:sz w:val="30"/>
              </w:rPr>
              <w:t>return</w:t>
            </w: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 xml:space="preserve"> out;</w:t>
            </w:r>
          </w:p>
        </w:tc>
      </w:tr>
      <w:tr w:rsidR="001D4634" w:rsidRPr="00CF4E48" w:rsidTr="00434AC0">
        <w:tc>
          <w:tcPr>
            <w:tcW w:w="1251" w:type="dxa"/>
            <w:shd w:val="clear" w:color="auto" w:fill="FFFFFF"/>
            <w:noWrap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right"/>
              <w:rPr>
                <w:rFonts w:ascii="Consolas" w:hAnsi="Consolas" w:cs="Segoe UI"/>
                <w:color w:val="24292E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8" w:type="dxa"/>
              <w:bottom w:w="0" w:type="dxa"/>
              <w:right w:w="248" w:type="dxa"/>
            </w:tcMar>
            <w:hideMark/>
          </w:tcPr>
          <w:p w:rsidR="001D4634" w:rsidRPr="00CF4E48" w:rsidRDefault="001D4634" w:rsidP="00434AC0">
            <w:pPr>
              <w:suppressAutoHyphens w:val="0"/>
              <w:spacing w:before="0" w:line="497" w:lineRule="atLeast"/>
              <w:ind w:firstLine="0"/>
              <w:jc w:val="left"/>
              <w:rPr>
                <w:rFonts w:ascii="Consolas" w:hAnsi="Consolas" w:cs="Segoe UI"/>
                <w:color w:val="24292E"/>
                <w:sz w:val="30"/>
                <w:szCs w:val="30"/>
              </w:rPr>
            </w:pPr>
            <w:r w:rsidRPr="00CF4E48">
              <w:rPr>
                <w:rFonts w:ascii="Consolas" w:hAnsi="Consolas" w:cs="Segoe UI"/>
                <w:color w:val="24292E"/>
                <w:sz w:val="30"/>
                <w:szCs w:val="30"/>
              </w:rPr>
              <w:t>}</w:t>
            </w:r>
          </w:p>
        </w:tc>
      </w:tr>
    </w:tbl>
    <w:p w:rsidR="001D4634" w:rsidRPr="001D4634" w:rsidRDefault="001D4634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</w:p>
    <w:sectPr w:rsidR="001D4634" w:rsidRPr="001D4634" w:rsidSect="002B40C8">
      <w:footerReference w:type="default" r:id="rId24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3AF" w:rsidRDefault="00C943AF" w:rsidP="00A8360D">
      <w:pPr>
        <w:spacing w:before="0"/>
      </w:pPr>
      <w:r>
        <w:separator/>
      </w:r>
    </w:p>
  </w:endnote>
  <w:endnote w:type="continuationSeparator" w:id="0">
    <w:p w:rsidR="00C943AF" w:rsidRDefault="00C943AF" w:rsidP="00A8360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0C8" w:rsidRDefault="002B40C8">
    <w:pPr>
      <w:pStyle w:val="ab"/>
      <w:jc w:val="center"/>
    </w:pPr>
  </w:p>
  <w:p w:rsidR="002B40C8" w:rsidRDefault="002B40C8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7940559"/>
      <w:docPartObj>
        <w:docPartGallery w:val="Page Numbers (Bottom of Page)"/>
        <w:docPartUnique/>
      </w:docPartObj>
    </w:sdtPr>
    <w:sdtContent>
      <w:p w:rsidR="002B40C8" w:rsidRDefault="002B40C8">
        <w:pPr>
          <w:pStyle w:val="ab"/>
          <w:jc w:val="center"/>
        </w:pPr>
        <w:fldSimple w:instr="PAGE   \* MERGEFORMAT">
          <w:r w:rsidR="009522DA">
            <w:rPr>
              <w:noProof/>
            </w:rPr>
            <w:t>13</w:t>
          </w:r>
        </w:fldSimple>
      </w:p>
    </w:sdtContent>
  </w:sdt>
  <w:p w:rsidR="002B40C8" w:rsidRDefault="002B40C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3AF" w:rsidRDefault="00C943AF" w:rsidP="00A8360D">
      <w:pPr>
        <w:spacing w:before="0"/>
      </w:pPr>
      <w:r>
        <w:separator/>
      </w:r>
    </w:p>
  </w:footnote>
  <w:footnote w:type="continuationSeparator" w:id="0">
    <w:p w:rsidR="00C943AF" w:rsidRDefault="00C943AF" w:rsidP="00A8360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D71"/>
    <w:multiLevelType w:val="hybridMultilevel"/>
    <w:tmpl w:val="95D4776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4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E5AA1"/>
    <w:multiLevelType w:val="hybridMultilevel"/>
    <w:tmpl w:val="5936D138"/>
    <w:lvl w:ilvl="0" w:tplc="AEB4E4E0">
      <w:numFmt w:val="bullet"/>
      <w:lvlText w:val="•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24E4780E"/>
    <w:multiLevelType w:val="hybridMultilevel"/>
    <w:tmpl w:val="E51C082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8FD1C9A"/>
    <w:multiLevelType w:val="hybridMultilevel"/>
    <w:tmpl w:val="E95636FC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5">
    <w:nsid w:val="3C2505BD"/>
    <w:multiLevelType w:val="hybridMultilevel"/>
    <w:tmpl w:val="AE80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506B6E"/>
    <w:multiLevelType w:val="hybridMultilevel"/>
    <w:tmpl w:val="6A7EE45C"/>
    <w:lvl w:ilvl="0" w:tplc="AEB4E4E0">
      <w:numFmt w:val="bullet"/>
      <w:lvlText w:val="•"/>
      <w:lvlJc w:val="left"/>
      <w:pPr>
        <w:ind w:left="179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8">
    <w:nsid w:val="42271FDF"/>
    <w:multiLevelType w:val="hybridMultilevel"/>
    <w:tmpl w:val="AF2CD27A"/>
    <w:lvl w:ilvl="0" w:tplc="041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9">
    <w:nsid w:val="43746AFE"/>
    <w:multiLevelType w:val="hybridMultilevel"/>
    <w:tmpl w:val="AF062360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6771954"/>
    <w:multiLevelType w:val="hybridMultilevel"/>
    <w:tmpl w:val="CC7E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E6415E6"/>
    <w:multiLevelType w:val="hybridMultilevel"/>
    <w:tmpl w:val="9384BAB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8729A7"/>
    <w:multiLevelType w:val="hybridMultilevel"/>
    <w:tmpl w:val="40F8C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FC3536"/>
    <w:multiLevelType w:val="hybridMultilevel"/>
    <w:tmpl w:val="033A0B9E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4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35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A5038C"/>
    <w:multiLevelType w:val="hybridMultilevel"/>
    <w:tmpl w:val="A48C0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5"/>
  </w:num>
  <w:num w:numId="2">
    <w:abstractNumId w:val="25"/>
  </w:num>
  <w:num w:numId="3">
    <w:abstractNumId w:val="14"/>
  </w:num>
  <w:num w:numId="4">
    <w:abstractNumId w:val="11"/>
  </w:num>
  <w:num w:numId="5">
    <w:abstractNumId w:val="13"/>
  </w:num>
  <w:num w:numId="6">
    <w:abstractNumId w:val="41"/>
  </w:num>
  <w:num w:numId="7">
    <w:abstractNumId w:val="1"/>
  </w:num>
  <w:num w:numId="8">
    <w:abstractNumId w:val="10"/>
  </w:num>
  <w:num w:numId="9">
    <w:abstractNumId w:val="3"/>
  </w:num>
  <w:num w:numId="10">
    <w:abstractNumId w:val="31"/>
  </w:num>
  <w:num w:numId="11">
    <w:abstractNumId w:val="27"/>
  </w:num>
  <w:num w:numId="12">
    <w:abstractNumId w:val="29"/>
  </w:num>
  <w:num w:numId="13">
    <w:abstractNumId w:val="40"/>
  </w:num>
  <w:num w:numId="14">
    <w:abstractNumId w:val="16"/>
  </w:num>
  <w:num w:numId="15">
    <w:abstractNumId w:val="34"/>
  </w:num>
  <w:num w:numId="16">
    <w:abstractNumId w:val="20"/>
  </w:num>
  <w:num w:numId="17">
    <w:abstractNumId w:val="4"/>
  </w:num>
  <w:num w:numId="18">
    <w:abstractNumId w:val="8"/>
  </w:num>
  <w:num w:numId="19">
    <w:abstractNumId w:val="38"/>
  </w:num>
  <w:num w:numId="20">
    <w:abstractNumId w:val="28"/>
  </w:num>
  <w:num w:numId="21">
    <w:abstractNumId w:val="37"/>
  </w:num>
  <w:num w:numId="22">
    <w:abstractNumId w:val="32"/>
  </w:num>
  <w:num w:numId="23">
    <w:abstractNumId w:val="12"/>
  </w:num>
  <w:num w:numId="24">
    <w:abstractNumId w:val="2"/>
  </w:num>
  <w:num w:numId="25">
    <w:abstractNumId w:val="39"/>
  </w:num>
  <w:num w:numId="26">
    <w:abstractNumId w:val="22"/>
  </w:num>
  <w:num w:numId="27">
    <w:abstractNumId w:val="24"/>
  </w:num>
  <w:num w:numId="28">
    <w:abstractNumId w:val="18"/>
  </w:num>
  <w:num w:numId="29">
    <w:abstractNumId w:val="7"/>
  </w:num>
  <w:num w:numId="30">
    <w:abstractNumId w:val="23"/>
  </w:num>
  <w:num w:numId="31">
    <w:abstractNumId w:val="0"/>
  </w:num>
  <w:num w:numId="32">
    <w:abstractNumId w:val="21"/>
  </w:num>
  <w:num w:numId="33">
    <w:abstractNumId w:val="33"/>
  </w:num>
  <w:num w:numId="34">
    <w:abstractNumId w:val="19"/>
  </w:num>
  <w:num w:numId="35">
    <w:abstractNumId w:val="17"/>
  </w:num>
  <w:num w:numId="36">
    <w:abstractNumId w:val="6"/>
  </w:num>
  <w:num w:numId="37">
    <w:abstractNumId w:val="15"/>
  </w:num>
  <w:num w:numId="38">
    <w:abstractNumId w:val="30"/>
  </w:num>
  <w:num w:numId="39">
    <w:abstractNumId w:val="36"/>
  </w:num>
  <w:num w:numId="40">
    <w:abstractNumId w:val="5"/>
  </w:num>
  <w:num w:numId="41">
    <w:abstractNumId w:val="26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FAD"/>
    <w:rsid w:val="000E69BA"/>
    <w:rsid w:val="001D4634"/>
    <w:rsid w:val="002B40C8"/>
    <w:rsid w:val="00304FAD"/>
    <w:rsid w:val="004977DB"/>
    <w:rsid w:val="004B331F"/>
    <w:rsid w:val="007859E3"/>
    <w:rsid w:val="008A6897"/>
    <w:rsid w:val="009267B2"/>
    <w:rsid w:val="009522DA"/>
    <w:rsid w:val="00A8360D"/>
    <w:rsid w:val="00B21A69"/>
    <w:rsid w:val="00C943AF"/>
    <w:rsid w:val="00CF4E48"/>
    <w:rsid w:val="00D67D2F"/>
    <w:rsid w:val="00F5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A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A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4FA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F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304FA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304FAD"/>
    <w:pPr>
      <w:jc w:val="left"/>
    </w:pPr>
  </w:style>
  <w:style w:type="paragraph" w:customStyle="1" w:styleId="a4">
    <w:name w:val="_Название"/>
    <w:basedOn w:val="a3"/>
    <w:rsid w:val="00304FAD"/>
    <w:rPr>
      <w:sz w:val="32"/>
    </w:rPr>
  </w:style>
  <w:style w:type="character" w:styleId="a5">
    <w:name w:val="Hyperlink"/>
    <w:basedOn w:val="a0"/>
    <w:uiPriority w:val="99"/>
    <w:unhideWhenUsed/>
    <w:rsid w:val="00304F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FAD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304FAD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304FAD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No Spacing"/>
    <w:uiPriority w:val="1"/>
    <w:qFormat/>
    <w:rsid w:val="00304FAD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304FAD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304FAD"/>
  </w:style>
  <w:style w:type="paragraph" w:styleId="a8">
    <w:name w:val="Normal (Web)"/>
    <w:basedOn w:val="a"/>
    <w:uiPriority w:val="99"/>
    <w:semiHidden/>
    <w:unhideWhenUsed/>
    <w:rsid w:val="00304FAD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header"/>
    <w:basedOn w:val="a"/>
    <w:link w:val="aa"/>
    <w:uiPriority w:val="99"/>
    <w:unhideWhenUsed/>
    <w:rsid w:val="00304FAD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304F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04FAD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304F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4FAD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04FAD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304F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304FA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04FAD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304FAD"/>
  </w:style>
  <w:style w:type="character" w:customStyle="1" w:styleId="mwe-math-mathml-inline">
    <w:name w:val="mwe-math-mathml-inline"/>
    <w:basedOn w:val="a0"/>
    <w:rsid w:val="00304FAD"/>
  </w:style>
  <w:style w:type="paragraph" w:customStyle="1" w:styleId="ae">
    <w:name w:val="Лаба текст"/>
    <w:basedOn w:val="a3"/>
    <w:qFormat/>
    <w:rsid w:val="00304FAD"/>
    <w:pPr>
      <w:spacing w:line="0" w:lineRule="atLeast"/>
      <w:ind w:firstLine="709"/>
      <w:jc w:val="both"/>
    </w:pPr>
  </w:style>
  <w:style w:type="paragraph" w:styleId="af">
    <w:name w:val="Bibliography"/>
    <w:basedOn w:val="a"/>
    <w:next w:val="a"/>
    <w:uiPriority w:val="37"/>
    <w:semiHidden/>
    <w:unhideWhenUsed/>
    <w:rsid w:val="00304FAD"/>
  </w:style>
  <w:style w:type="paragraph" w:styleId="af0">
    <w:name w:val="Balloon Text"/>
    <w:basedOn w:val="a"/>
    <w:link w:val="af1"/>
    <w:uiPriority w:val="99"/>
    <w:semiHidden/>
    <w:unhideWhenUsed/>
    <w:rsid w:val="00304FAD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4FA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304FAD"/>
  </w:style>
  <w:style w:type="character" w:customStyle="1" w:styleId="pl-en">
    <w:name w:val="pl-en"/>
    <w:basedOn w:val="a0"/>
    <w:rsid w:val="00304FAD"/>
  </w:style>
  <w:style w:type="character" w:customStyle="1" w:styleId="pl-c1">
    <w:name w:val="pl-c1"/>
    <w:basedOn w:val="a0"/>
    <w:rsid w:val="00304FAD"/>
  </w:style>
  <w:style w:type="character" w:customStyle="1" w:styleId="pl-s">
    <w:name w:val="pl-s"/>
    <w:basedOn w:val="a0"/>
    <w:rsid w:val="00CF4E48"/>
  </w:style>
  <w:style w:type="character" w:customStyle="1" w:styleId="pl-pds">
    <w:name w:val="pl-pds"/>
    <w:basedOn w:val="a0"/>
    <w:rsid w:val="00CF4E48"/>
  </w:style>
  <w:style w:type="character" w:customStyle="1" w:styleId="pl-smi">
    <w:name w:val="pl-smi"/>
    <w:basedOn w:val="a0"/>
    <w:rsid w:val="00CF4E48"/>
  </w:style>
  <w:style w:type="character" w:customStyle="1" w:styleId="pl-cce">
    <w:name w:val="pl-cce"/>
    <w:basedOn w:val="a0"/>
    <w:rsid w:val="00CF4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3" Type="http://schemas.openxmlformats.org/officeDocument/2006/relationships/hyperlink" Target="https://ru.wikipedia.org/wiki/%D0%9A%D0%BE%D0%BC%D0%BF%D0%BB%D0%B5%D0%BA%D1%81%D0%BD%D0%BE%D0%B5_%D1%87%D0%B8%D1%81%D0%BB%D0%BE" TargetMode="External"/><Relationship Id="rId18" Type="http://schemas.openxmlformats.org/officeDocument/2006/relationships/hyperlink" Target="https://ru.wikipedia.org/wiki/%D0%A3%D0%BC%D0%BD%D0%BE%D0%B6%D0%B5%D0%BD%D0%B8%D0%B5_%D0%BC%D0%B0%D1%82%D1%80%D0%B8%D1%8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17" Type="http://schemas.openxmlformats.org/officeDocument/2006/relationships/hyperlink" Target="https://ru.wikipedia.org/wiki/%D0%A1%D0%BB%D0%BE%D0%B6%D0%B5%D0%BD%D0%B8%D0%B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B%D0%B3%D0%B5%D0%B1%D1%80%D0%B0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23" Type="http://schemas.openxmlformats.org/officeDocument/2006/relationships/hyperlink" Target="https://ru.wikipedia.org" TargetMode="External"/><Relationship Id="rId10" Type="http://schemas.openxmlformats.org/officeDocument/2006/relationships/hyperlink" Target="https://ru.wikipedia.org/wiki/%D0%9F%D0%BE%D0%BB%D0%B5_(%D0%BC%D0%B0%D1%82%D0%B5%D0%BC%D0%B0%D1%82%D0%B8%D0%BA%D0%B0)" TargetMode="External"/><Relationship Id="rId19" Type="http://schemas.openxmlformats.org/officeDocument/2006/relationships/hyperlink" Target="https://ru.wikipedia.org/wiki/%D0%A1%D0%BA%D0%B0%D0%BB%D1%8F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B%D1%8C%D1%86%D0%BE_(%D0%BC%D0%B0%D1%82%D0%B5%D0%BC%D0%B0%D1%82%D0%B8%D0%BA%D0%B0)" TargetMode="External"/><Relationship Id="rId14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2" Type="http://schemas.openxmlformats.org/officeDocument/2006/relationships/hyperlink" Target="http://www.math24.ru/&#1084;&#1085;&#1086;&#1078;&#1077;&#1089;&#1090;&#1074;&#1072;-&#1095;&#1080;&#1089;&#1077;&#1083;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2</cp:revision>
  <dcterms:created xsi:type="dcterms:W3CDTF">2020-05-29T13:00:00Z</dcterms:created>
  <dcterms:modified xsi:type="dcterms:W3CDTF">2020-05-29T13:00:00Z</dcterms:modified>
</cp:coreProperties>
</file>