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1B3A5C"/>
          <w:sz w:val="56"/>
          <w:szCs w:val="56"/>
        </w:rPr>
        <w:t xml:space="preserve">911Bench Architecture</w:t>
      </w:r>
    </w:p>
    <w:p>
      <w:pPr>
        <w:spacing w:after="200"/>
        <w:jc w:val="center"/>
      </w:pPr>
      <w:r>
        <w:rPr>
          <w:i/>
          <w:iCs/>
          <w:color w:val="555555"/>
          <w:sz w:val="26"/>
          <w:szCs w:val="26"/>
        </w:rPr>
        <w:t xml:space="preserve">Two-server MCP design for ECC simulation + governance-controlled multi-agent integration</w:t>
      </w:r>
    </w:p>
    <w:p>
      <w:pPr>
        <w:spacing w:after="80"/>
        <w:jc w:val="center"/>
      </w:pPr>
      <w:r>
        <w:rPr>
          <w:sz w:val="22"/>
          <w:szCs w:val="22"/>
        </w:rPr>
        <w:t xml:space="preserve">Version 4.0  —  2026-03-04</w:t>
      </w:r>
    </w:p>
    <w:p>
      <w:pPr>
        <w:spacing w:after="80"/>
        <w:jc w:val="center"/>
      </w:pPr>
      <w:r>
        <w:rPr>
          <w:sz w:val="22"/>
          <w:szCs w:val="22"/>
        </w:rPr>
        <w:t xml:space="preserve">Author: Barry Jinks</w:t>
      </w:r>
    </w:p>
    <w:p>
      <w:pPr>
        <w:spacing w:after="80"/>
        <w:jc w:val="center"/>
      </w:pPr>
      <w:r>
        <w:rPr>
          <w:color w:val="666666"/>
          <w:sz w:val="22"/>
          <w:szCs w:val="22"/>
        </w:rPr>
        <w:t xml:space="preserve">University of British Columbia — ECE</w:t>
      </w:r>
    </w:p>
    <w:p>
      <w:pPr>
        <w:spacing w:before="600" w:after="200"/>
        <w:jc w:val="center"/>
      </w:pPr>
      <w:r>
        <w:rPr>
          <w:i/>
          <w:iCs/>
          <w:color w:val="888888"/>
          <w:sz w:val="20"/>
          <w:szCs w:val="20"/>
        </w:rPr>
        <w:t xml:space="preserve">Implementation-ready specification for use with coding agents (Claude Code, etc.)</w:t>
      </w:r>
    </w:p>
    <w:p>
      <w:r>
        <w:br w:type="page"/>
      </w:r>
    </w:p>
    <w:p>
      <w:pPr>
        <w:pStyle w:val="Heading1"/>
        <w:spacing w:before="360" w:after="200"/>
      </w:pPr>
      <w:r>
        <w:rPr>
          <w:b/>
          <w:bCs/>
        </w:rPr>
        <w:t xml:space="preserve">1. System Overview</w:t>
      </w:r>
    </w:p>
    <w:p>
      <w:pPr>
        <w:spacing w:after="120"/>
      </w:pPr>
      <w:r>
        <w:t xml:space="preserve">911Bench is a two-server architecture for running controlled, reproducible 9-1-1 call simulations while evaluating governance policies applied to agentic decision support and other AI tools. The design separates (i) a simulated ECC operational environment (the “plant”) from (ii) a governance enforcement plane that mediates privileged actions requested by external agents.</w:t>
      </w:r>
    </w:p>
    <w:p>
      <w:pPr>
        <w:spacing w:after="120"/>
      </w:pPr>
      <w:r>
        <w:rPr>
          <w:b/>
          <w:bCs/>
        </w:rPr>
        <w:t xml:space="preserve">Implementation language: </w:t>
      </w:r>
      <w:r>
        <w:t xml:space="preserve">Python 3.12+. All servers, agents, harness, and CLI tools are implemented in Python unless otherwise stated. The call console UI is a browser application served by the simulation server.</w:t>
      </w:r>
    </w:p>
    <w:p>
      <w:pPr>
        <w:spacing w:after="120"/>
      </w:pPr>
      <w:r>
        <w:rPr>
          <w:b/>
          <w:bCs/>
        </w:rPr>
        <w:t xml:space="preserve">Repository layout: </w:t>
      </w:r>
      <w:r>
        <w:t xml:space="preserve">Monorepo with top-level packages: </w:t>
      </w:r>
      <w:r>
        <w:rPr>
          <w:rFonts w:ascii="Courier New" w:cs="Courier New" w:eastAsia="Courier New" w:hAnsi="Courier New"/>
          <w:sz w:val="18"/>
          <w:szCs w:val="18"/>
        </w:rPr>
        <w:t xml:space="preserve">sim_server/</w:t>
      </w:r>
      <w:r>
        <w:t xml:space="preserve">, </w:t>
      </w:r>
      <w:r>
        <w:rPr>
          <w:rFonts w:ascii="Courier New" w:cs="Courier New" w:eastAsia="Courier New" w:hAnsi="Courier New"/>
          <w:sz w:val="18"/>
          <w:szCs w:val="18"/>
        </w:rPr>
        <w:t xml:space="preserve">gov_server/</w:t>
      </w:r>
      <w:r>
        <w:t xml:space="preserve">, </w:t>
      </w:r>
      <w:r>
        <w:rPr>
          <w:rFonts w:ascii="Courier New" w:cs="Courier New" w:eastAsia="Courier New" w:hAnsi="Courier New"/>
          <w:sz w:val="18"/>
          <w:szCs w:val="18"/>
        </w:rPr>
        <w:t xml:space="preserve">agents/</w:t>
      </w:r>
      <w:r>
        <w:t xml:space="preserve">, </w:t>
      </w:r>
      <w:r>
        <w:rPr>
          <w:rFonts w:ascii="Courier New" w:cs="Courier New" w:eastAsia="Courier New" w:hAnsi="Courier New"/>
          <w:sz w:val="18"/>
          <w:szCs w:val="18"/>
        </w:rPr>
        <w:t xml:space="preserve">harness/</w:t>
      </w:r>
      <w:r>
        <w:t xml:space="preserve">, </w:t>
      </w:r>
      <w:r>
        <w:rPr>
          <w:rFonts w:ascii="Courier New" w:cs="Courier New" w:eastAsia="Courier New" w:hAnsi="Courier New"/>
          <w:sz w:val="18"/>
          <w:szCs w:val="18"/>
        </w:rPr>
        <w:t xml:space="preserve">schemas/</w:t>
      </w:r>
      <w:r>
        <w:t xml:space="preserve">, </w:t>
      </w:r>
      <w:r>
        <w:rPr>
          <w:rFonts w:ascii="Courier New" w:cs="Courier New" w:eastAsia="Courier New" w:hAnsi="Courier New"/>
          <w:sz w:val="18"/>
          <w:szCs w:val="18"/>
        </w:rPr>
        <w:t xml:space="preserve">ui/</w:t>
      </w:r>
      <w:r>
        <w:t xml:space="preserve">, </w:t>
      </w:r>
      <w:r>
        <w:rPr>
          <w:rFonts w:ascii="Courier New" w:cs="Courier New" w:eastAsia="Courier New" w:hAnsi="Courier New"/>
          <w:sz w:val="18"/>
          <w:szCs w:val="18"/>
        </w:rPr>
        <w:t xml:space="preserve">tests/</w:t>
      </w:r>
      <w:r>
        <w:t xml:space="preserve">. Shared types live in </w:t>
      </w:r>
      <w:r>
        <w:rPr>
          <w:rFonts w:ascii="Courier New" w:cs="Courier New" w:eastAsia="Courier New" w:hAnsi="Courier New"/>
          <w:sz w:val="18"/>
          <w:szCs w:val="18"/>
        </w:rPr>
        <w:t xml:space="preserve">schemas/</w:t>
      </w:r>
      <w:r>
        <w:t xml:space="preserve">.</w:t>
      </w:r>
    </w:p>
    <w:p>
      <w:pPr>
        <w:pStyle w:val="Heading2"/>
        <w:spacing w:before="280" w:after="160"/>
      </w:pPr>
      <w:r>
        <w:rPr>
          <w:b/>
          <w:bCs/>
        </w:rPr>
        <w:t xml:space="preserve">1.1 Architectural Components</w:t>
      </w:r>
    </w:p>
    <w:p>
      <w:pPr>
        <w:pStyle w:val="ListParagraph"/>
        <w:numPr>
          <w:ilvl w:val="0"/>
          <w:numId w:val="2"/>
        </w:numPr>
        <w:spacing w:after="60"/>
      </w:pPr>
      <w:r>
        <w:rPr>
          <w:b/>
          <w:bCs/>
        </w:rPr>
        <w:t xml:space="preserve">ECC Simulation MCP Server (sim_server): </w:t>
      </w:r>
      <w:r>
        <w:t xml:space="preserve">Simulates call progression, transcript, location signals (ANI/ALI/GPS), a live CAD console state (materialized view), checkpoint workflows, and emits the canonical event log. Listens on a configurable HTTP port (default 8100).</w:t>
      </w:r>
    </w:p>
    <w:p>
      <w:pPr>
        <w:pStyle w:val="ListParagraph"/>
        <w:numPr>
          <w:ilvl w:val="0"/>
          <w:numId w:val="2"/>
        </w:numPr>
        <w:spacing w:after="60"/>
      </w:pPr>
      <w:r>
        <w:rPr>
          <w:b/>
          <w:bCs/>
        </w:rPr>
        <w:t xml:space="preserve">Governance MCP Server (gov_server): </w:t>
      </w:r>
      <w:r>
        <w:t xml:space="preserve">Loads YAML policy-as-code per action_class, enforces deterministic operator semantics, orchestrates checkpoints, and executes privileged side effects by calling simulation plant tools. Listens on a configurable HTTP port (default 8200).</w:t>
      </w:r>
    </w:p>
    <w:p>
      <w:pPr>
        <w:pStyle w:val="ListParagraph"/>
        <w:numPr>
          <w:ilvl w:val="0"/>
          <w:numId w:val="2"/>
        </w:numPr>
        <w:spacing w:after="60"/>
      </w:pPr>
      <w:r>
        <w:rPr>
          <w:b/>
          <w:bCs/>
        </w:rPr>
        <w:t xml:space="preserve">Transport: </w:t>
      </w:r>
      <w:r>
        <w:t xml:space="preserve">MCP over HTTP/SSE (streamable HTTP as per MCP spec 2025-03-26) is used for all inter-component communication: governance↔agents, governance↔plant, and role clients↔simulation.</w:t>
      </w:r>
    </w:p>
    <w:p>
      <w:pPr>
        <w:pStyle w:val="ListParagraph"/>
        <w:numPr>
          <w:ilvl w:val="0"/>
          <w:numId w:val="2"/>
        </w:numPr>
        <w:spacing w:after="60"/>
      </w:pPr>
      <w:r>
        <w:rPr>
          <w:b/>
          <w:bCs/>
        </w:rPr>
        <w:t xml:space="preserve">Canonical persisted artifact: </w:t>
      </w:r>
      <w:r>
        <w:rPr>
          <w:rFonts w:ascii="Courier New" w:cs="Courier New" w:eastAsia="Courier New" w:hAnsi="Courier New"/>
          <w:sz w:val="18"/>
          <w:szCs w:val="18"/>
        </w:rPr>
        <w:t xml:space="preserve">_events.ndjson</w:t>
      </w:r>
      <w:r>
        <w:t xml:space="preserve"> (single source of truth per episode). The CAD console is driven by runtime </w:t>
      </w:r>
      <w:r>
        <w:rPr>
          <w:rFonts w:ascii="Courier New" w:cs="Courier New" w:eastAsia="Courier New" w:hAnsi="Courier New"/>
          <w:sz w:val="18"/>
          <w:szCs w:val="18"/>
        </w:rPr>
        <w:t xml:space="preserve">cad_state</w:t>
      </w:r>
      <w:r>
        <w:t xml:space="preserve"> + versions inside the simulation server.</w:t>
      </w:r>
    </w:p>
    <w:p>
      <w:pPr>
        <w:pStyle w:val="ListParagraph"/>
        <w:numPr>
          <w:ilvl w:val="0"/>
          <w:numId w:val="2"/>
        </w:numPr>
        <w:spacing w:after="60"/>
      </w:pPr>
      <w:r>
        <w:rPr>
          <w:b/>
          <w:bCs/>
        </w:rPr>
        <w:t xml:space="preserve">Experiment Harness (harness): </w:t>
      </w:r>
      <w:r>
        <w:t xml:space="preserve">CLI tool that loads experimental configurations, iterates over scenario × policy combinations, starts/stops servers, seeds episodes, and collects results into a structured output directory.</w:t>
      </w:r>
    </w:p>
    <w:p>
      <w:pPr>
        <w:pStyle w:val="Heading2"/>
        <w:spacing w:before="280" w:after="160"/>
      </w:pPr>
      <w:r>
        <w:rPr>
          <w:b/>
          <w:bCs/>
        </w:rPr>
        <w:t xml:space="preserve">1.2 Why MCP?</w:t>
      </w:r>
    </w:p>
    <w:p>
      <w:pPr>
        <w:spacing w:after="120"/>
      </w:pPr>
      <w:r>
        <w:t xml:space="preserve">The Model Context Protocol (MCP) is an open specification for connecting model-enabled clients (agents or LLM applications) to external tools and resources through a standardized interface. An MCP server exposes a catalog of callable tools (functions with typed parameters) and readable resources (structured context/data); an MCP client can discover these capabilities, invoke tools, and receive structured results in a uniform way across many backends.</w:t>
      </w:r>
    </w:p>
    <w:p>
      <w:pPr>
        <w:spacing w:after="120"/>
      </w:pPr>
      <w:r>
        <w:t xml:space="preserve">In 911Bench, MCP is used as the integration boundary that makes components plug-and-play: the Simulation server and Governance server expose stable tool surfaces over streamable HTTP/SSE, enabling clients to subscribe to live updates (transcript/cad-state deltas) and to invoke controlled actions with consistent schemas and auditing. New agents can be added as MCP clients without bespoke point-to-point integrations, while the governance layer centrally enforces authorization, checkpoints, and logging by mediating tool access.</w:t>
      </w:r>
    </w:p>
    <w:p>
      <w:pPr>
        <w:pStyle w:val="Heading2"/>
        <w:spacing w:before="280" w:after="160"/>
      </w:pPr>
      <w:r>
        <w:rPr>
          <w:b/>
          <w:bCs/>
        </w:rPr>
        <w:t xml:space="preserve">1.3 High-Level Topology</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Role Clients / UI / QA │     │ External Oper. Agents │</w:t>
      </w:r>
    </w:p>
    <w:p>
      <w:pPr>
        <w:spacing w:after="0"/>
        <w:ind w:left="360"/>
      </w:pPr>
      <w:r>
        <w:rPr>
          <w:rFonts w:ascii="Courier New" w:cs="Courier New" w:eastAsia="Courier New" w:hAnsi="Courier New"/>
          <w:sz w:val="18"/>
          <w:szCs w:val="18"/>
        </w:rPr>
        <w:t xml:space="preserve">│ caller, call-taker,    │     │ DSA, translation,     │</w:t>
      </w:r>
    </w:p>
    <w:p>
      <w:pPr>
        <w:spacing w:after="0"/>
        <w:ind w:left="360"/>
      </w:pPr>
      <w:r>
        <w:rPr>
          <w:rFonts w:ascii="Courier New" w:cs="Courier New" w:eastAsia="Courier New" w:hAnsi="Courier New"/>
          <w:sz w:val="18"/>
          <w:szCs w:val="18"/>
        </w:rPr>
        <w:t xml:space="preserve">│ console UI, QA eval    │     │ retrieval, coord.     │</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 MCP client               │ MCP client</w:t>
      </w:r>
    </w:p>
    <w:p>
      <w:pPr>
        <w:spacing w:after="0"/>
        <w:ind w:left="360"/>
      </w:pPr>
      <w:r>
        <w:rPr>
          <w:rFonts w:ascii="Courier New" w:cs="Courier New" w:eastAsia="Courier New" w:hAnsi="Courier New"/>
          <w:sz w:val="18"/>
          <w:szCs w:val="18"/>
        </w:rPr>
        <w:t xml:space="preserve">            v to Simulation             v to Governance</w:t>
      </w:r>
    </w:p>
    <w:p>
      <w:pPr>
        <w:spacing w:after="0"/>
        <w:ind w:left="360"/>
      </w:pPr>
      <w:r>
        <w:rPr>
          <w:rFonts w:ascii="Courier New" w:cs="Courier New" w:eastAsia="Courier New" w:hAnsi="Courier New"/>
          <w:sz w:val="18"/>
          <w:szCs w:val="18"/>
        </w:rPr>
        <w:t xml:space="preserve">┌───────────────────────┐ MCP ┌───────────────────────┐</w:t>
      </w:r>
    </w:p>
    <w:p>
      <w:pPr>
        <w:spacing w:after="0"/>
        <w:ind w:left="360"/>
      </w:pPr>
      <w:r>
        <w:rPr>
          <w:rFonts w:ascii="Courier New" w:cs="Courier New" w:eastAsia="Courier New" w:hAnsi="Courier New"/>
          <w:sz w:val="18"/>
          <w:szCs w:val="18"/>
        </w:rPr>
        <w:t xml:space="preserve">│ ECC Simulation Server  │&lt;===&gt;│ Governance Server     │</w:t>
      </w:r>
    </w:p>
    <w:p>
      <w:pPr>
        <w:spacing w:after="0"/>
        <w:ind w:left="360"/>
      </w:pPr>
      <w:r>
        <w:rPr>
          <w:rFonts w:ascii="Courier New" w:cs="Courier New" w:eastAsia="Courier New" w:hAnsi="Courier New"/>
          <w:sz w:val="18"/>
          <w:szCs w:val="18"/>
        </w:rPr>
        <w:t xml:space="preserve">│ (plant + UI) :8100     │ SB  │ (enforcement) :8200   │</w:t>
      </w:r>
    </w:p>
    <w:p>
      <w:pPr>
        <w:spacing w:after="0"/>
        <w:ind w:left="360"/>
      </w:pPr>
      <w:r>
        <w:rPr>
          <w:rFonts w:ascii="Courier New" w:cs="Courier New" w:eastAsia="Courier New" w:hAnsi="Courier New"/>
          <w:sz w:val="18"/>
          <w:szCs w:val="18"/>
        </w:rPr>
        <w:t xml:space="preserve">│ - transcript + loc     │     │ - YAML policy engine  │</w:t>
      </w:r>
    </w:p>
    <w:p>
      <w:pPr>
        <w:spacing w:after="0"/>
        <w:ind w:left="360"/>
      </w:pPr>
      <w:r>
        <w:rPr>
          <w:rFonts w:ascii="Courier New" w:cs="Courier New" w:eastAsia="Courier New" w:hAnsi="Courier New"/>
          <w:sz w:val="18"/>
          <w:szCs w:val="18"/>
        </w:rPr>
        <w:t xml:space="preserve">│ - cad_state + vers     │     │ - checkpoint orch.    │</w:t>
      </w:r>
    </w:p>
    <w:p>
      <w:pPr>
        <w:spacing w:after="0"/>
        <w:ind w:left="360"/>
      </w:pPr>
      <w:r>
        <w:rPr>
          <w:rFonts w:ascii="Courier New" w:cs="Courier New" w:eastAsia="Courier New" w:hAnsi="Courier New"/>
          <w:sz w:val="18"/>
          <w:szCs w:val="18"/>
        </w:rPr>
        <w:t xml:space="preserve">│ - checkpoint wkflows   │     │ - OCC/leases + audit  │</w:t>
      </w:r>
    </w:p>
    <w:p>
      <w:pPr>
        <w:spacing w:after="0"/>
        <w:ind w:left="360"/>
      </w:pPr>
      <w:r>
        <w:rPr>
          <w:rFonts w:ascii="Courier New" w:cs="Courier New" w:eastAsia="Courier New" w:hAnsi="Courier New"/>
          <w:sz w:val="18"/>
          <w:szCs w:val="18"/>
        </w:rPr>
        <w:t xml:space="preserve">│ - _events.ndjson       │     │ - context curation    │</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SB = southbound privileged calls from Governance to plant tools</w:t>
      </w:r>
    </w:p>
    <w:p>
      <w:pPr>
        <w:pStyle w:val="Heading2"/>
        <w:spacing w:before="280" w:after="160"/>
      </w:pPr>
      <w:r>
        <w:rPr>
          <w:b/>
          <w:bCs/>
        </w:rPr>
        <w:t xml:space="preserve">1.4 End-to-End Simulation Flow</w:t>
      </w:r>
    </w:p>
    <w:p>
      <w:pPr>
        <w:spacing w:after="120"/>
      </w:pPr>
      <w:r>
        <w:t xml:space="preserve">Every episode follows this deterministic sequence:</w:t>
      </w:r>
    </w:p>
    <w:p>
      <w:pPr>
        <w:pStyle w:val="ListParagraph"/>
        <w:numPr>
          <w:ilvl w:val="0"/>
          <w:numId w:val="3"/>
        </w:numPr>
        <w:spacing w:after="60"/>
      </w:pPr>
      <w:r>
        <w:rPr>
          <w:b/>
          <w:bCs/>
        </w:rPr>
        <w:t xml:space="preserve">Load: </w:t>
      </w:r>
      <w:r>
        <w:t xml:space="preserve">Harness calls </w:t>
      </w:r>
      <w:r>
        <w:rPr>
          <w:rFonts w:ascii="Courier New" w:cs="Courier New" w:eastAsia="Courier New" w:hAnsi="Courier New"/>
          <w:sz w:val="18"/>
          <w:szCs w:val="18"/>
        </w:rPr>
        <w:t xml:space="preserve">admin.load_scenario(scenario_id, caller_json, incident_json, qa_template_id)</w:t>
      </w:r>
      <w:r>
        <w:t xml:space="preserve"> on the Simulation server. The server stores seeds, initializes empty </w:t>
      </w:r>
      <w:r>
        <w:rPr>
          <w:rFonts w:ascii="Courier New" w:cs="Courier New" w:eastAsia="Courier New" w:hAnsi="Courier New"/>
          <w:sz w:val="18"/>
          <w:szCs w:val="18"/>
        </w:rPr>
        <w:t xml:space="preserve">cad_state</w:t>
      </w:r>
      <w:r>
        <w:t xml:space="preserve">, sets </w:t>
      </w:r>
      <w:r>
        <w:rPr>
          <w:rFonts w:ascii="Courier New" w:cs="Courier New" w:eastAsia="Courier New" w:hAnsi="Courier New"/>
          <w:sz w:val="18"/>
          <w:szCs w:val="18"/>
        </w:rPr>
        <w:t xml:space="preserve">record_version = 0</w:t>
      </w:r>
      <w:r>
        <w:t xml:space="preserve"> and all </w:t>
      </w:r>
      <w:r>
        <w:rPr>
          <w:rFonts w:ascii="Courier New" w:cs="Courier New" w:eastAsia="Courier New" w:hAnsi="Courier New"/>
          <w:sz w:val="18"/>
          <w:szCs w:val="18"/>
        </w:rPr>
        <w:t xml:space="preserve">field_versions = 0</w:t>
      </w:r>
      <w:r>
        <w:t xml:space="preserve">, and returns </w:t>
      </w:r>
      <w:r>
        <w:rPr>
          <w:rFonts w:ascii="Courier New" w:cs="Courier New" w:eastAsia="Courier New" w:hAnsi="Courier New"/>
          <w:sz w:val="18"/>
          <w:szCs w:val="18"/>
        </w:rPr>
        <w:t xml:space="preserve">incident_id</w:t>
      </w:r>
      <w:r>
        <w:t xml:space="preserve">.</w:t>
      </w:r>
    </w:p>
    <w:p>
      <w:pPr>
        <w:pStyle w:val="ListParagraph"/>
        <w:numPr>
          <w:ilvl w:val="0"/>
          <w:numId w:val="3"/>
        </w:numPr>
        <w:spacing w:after="60"/>
      </w:pPr>
      <w:r>
        <w:rPr>
          <w:b/>
          <w:bCs/>
        </w:rPr>
        <w:t xml:space="preserve">Start: </w:t>
      </w:r>
      <w:r>
        <w:t xml:space="preserve">Harness calls </w:t>
      </w:r>
      <w:r>
        <w:rPr>
          <w:rFonts w:ascii="Courier New" w:cs="Courier New" w:eastAsia="Courier New" w:hAnsi="Courier New"/>
          <w:sz w:val="18"/>
          <w:szCs w:val="18"/>
        </w:rPr>
        <w:t xml:space="preserve">episode.start(incident_id)</w:t>
      </w:r>
      <w:r>
        <w:t xml:space="preserve">. The Simulation server emits a </w:t>
      </w:r>
      <w:r>
        <w:rPr>
          <w:rFonts w:ascii="Courier New" w:cs="Courier New" w:eastAsia="Courier New" w:hAnsi="Courier New"/>
          <w:sz w:val="18"/>
          <w:szCs w:val="18"/>
        </w:rPr>
        <w:t xml:space="preserve">{"event_type": "meta", ...}</w:t>
      </w:r>
      <w:r>
        <w:t xml:space="preserve"> event to </w:t>
      </w:r>
      <w:r>
        <w:rPr>
          <w:rFonts w:ascii="Courier New" w:cs="Courier New" w:eastAsia="Courier New" w:hAnsi="Courier New"/>
          <w:sz w:val="18"/>
          <w:szCs w:val="18"/>
        </w:rPr>
        <w:t xml:space="preserve">_events.ndjson</w:t>
      </w:r>
      <w:r>
        <w:t xml:space="preserve"> and begins accepting transcript turns.</w:t>
      </w:r>
    </w:p>
    <w:p>
      <w:pPr>
        <w:pStyle w:val="ListParagraph"/>
        <w:numPr>
          <w:ilvl w:val="0"/>
          <w:numId w:val="3"/>
        </w:numPr>
        <w:spacing w:after="60"/>
      </w:pPr>
      <w:r>
        <w:rPr>
          <w:b/>
          <w:bCs/>
        </w:rPr>
        <w:t xml:space="preserve">Context sync: </w:t>
      </w:r>
      <w:r>
        <w:t xml:space="preserve">Governance server calls </w:t>
      </w:r>
      <w:r>
        <w:rPr>
          <w:rFonts w:ascii="Courier New" w:cs="Courier New" w:eastAsia="Courier New" w:hAnsi="Courier New"/>
          <w:sz w:val="18"/>
          <w:szCs w:val="18"/>
        </w:rPr>
        <w:t xml:space="preserve">plant.get_state_snapshot</w:t>
      </w:r>
      <w:r>
        <w:t xml:space="preserve"> and </w:t>
      </w:r>
      <w:r>
        <w:rPr>
          <w:rFonts w:ascii="Courier New" w:cs="Courier New" w:eastAsia="Courier New" w:hAnsi="Courier New"/>
          <w:sz w:val="18"/>
          <w:szCs w:val="18"/>
        </w:rPr>
        <w:t xml:space="preserve">plant.subscribe_transcript</w:t>
      </w:r>
      <w:r>
        <w:t xml:space="preserve"> (or polls </w:t>
      </w:r>
      <w:r>
        <w:rPr>
          <w:rFonts w:ascii="Courier New" w:cs="Courier New" w:eastAsia="Courier New" w:hAnsi="Courier New"/>
          <w:sz w:val="18"/>
          <w:szCs w:val="18"/>
        </w:rPr>
        <w:t xml:space="preserve">get_transcript_since</w:t>
      </w:r>
      <w:r>
        <w:t xml:space="preserve">) to populate its context cache.</w:t>
      </w:r>
    </w:p>
    <w:p>
      <w:pPr>
        <w:pStyle w:val="ListParagraph"/>
        <w:numPr>
          <w:ilvl w:val="0"/>
          <w:numId w:val="3"/>
        </w:numPr>
        <w:spacing w:after="60"/>
      </w:pPr>
      <w:r>
        <w:rPr>
          <w:b/>
          <w:bCs/>
        </w:rPr>
        <w:t xml:space="preserve">Agent context: </w:t>
      </w:r>
      <w:r>
        <w:t xml:space="preserve">Governance publishes curated context to external agents via </w:t>
      </w:r>
      <w:r>
        <w:rPr>
          <w:rFonts w:ascii="Courier New" w:cs="Courier New" w:eastAsia="Courier New" w:hAnsi="Courier New"/>
          <w:sz w:val="18"/>
          <w:szCs w:val="18"/>
        </w:rPr>
        <w:t xml:space="preserve">get_context_snapshot</w:t>
      </w:r>
      <w:r>
        <w:t xml:space="preserve"> / </w:t>
      </w:r>
      <w:r>
        <w:rPr>
          <w:rFonts w:ascii="Courier New" w:cs="Courier New" w:eastAsia="Courier New" w:hAnsi="Courier New"/>
          <w:sz w:val="18"/>
          <w:szCs w:val="18"/>
        </w:rPr>
        <w:t xml:space="preserve">subscribe_context</w:t>
      </w:r>
      <w:r>
        <w:t xml:space="preserve">. Context is filtered by agent role (least privilege).</w:t>
      </w:r>
    </w:p>
    <w:p>
      <w:pPr>
        <w:pStyle w:val="ListParagraph"/>
        <w:numPr>
          <w:ilvl w:val="0"/>
          <w:numId w:val="3"/>
        </w:numPr>
        <w:spacing w:after="60"/>
      </w:pPr>
      <w:r>
        <w:rPr>
          <w:b/>
          <w:bCs/>
        </w:rPr>
        <w:t xml:space="preserve">Propose: </w:t>
      </w:r>
      <w:r>
        <w:t xml:space="preserve">An external agent submits </w:t>
      </w:r>
      <w:r>
        <w:rPr>
          <w:rFonts w:ascii="Courier New" w:cs="Courier New" w:eastAsia="Courier New" w:hAnsi="Courier New"/>
          <w:sz w:val="18"/>
          <w:szCs w:val="18"/>
        </w:rPr>
        <w:t xml:space="preserve">propose_action(ActionProposal)</w:t>
      </w:r>
      <w:r>
        <w:t xml:space="preserve"> with </w:t>
      </w:r>
      <w:r>
        <w:rPr>
          <w:rFonts w:ascii="Courier New" w:cs="Courier New" w:eastAsia="Courier New" w:hAnsi="Courier New"/>
          <w:sz w:val="18"/>
          <w:szCs w:val="18"/>
        </w:rPr>
        <w:t xml:space="preserve">evidence_refs</w:t>
      </w:r>
      <w:r>
        <w:t xml:space="preserve">, </w:t>
      </w:r>
      <w:r>
        <w:rPr>
          <w:rFonts w:ascii="Courier New" w:cs="Courier New" w:eastAsia="Courier New" w:hAnsi="Courier New"/>
          <w:sz w:val="18"/>
          <w:szCs w:val="18"/>
        </w:rPr>
        <w:t xml:space="preserve">uncertainty</w:t>
      </w:r>
      <w:r>
        <w:t xml:space="preserve">, and </w:t>
      </w:r>
      <w:r>
        <w:rPr>
          <w:rFonts w:ascii="Courier New" w:cs="Courier New" w:eastAsia="Courier New" w:hAnsi="Courier New"/>
          <w:sz w:val="18"/>
          <w:szCs w:val="18"/>
        </w:rPr>
        <w:t xml:space="preserve">read_set</w:t>
      </w:r>
      <w:r>
        <w:t xml:space="preserve"> (versions for OCC).</w:t>
      </w:r>
    </w:p>
    <w:p>
      <w:pPr>
        <w:pStyle w:val="ListParagraph"/>
        <w:numPr>
          <w:ilvl w:val="0"/>
          <w:numId w:val="3"/>
        </w:numPr>
        <w:spacing w:after="60"/>
      </w:pPr>
      <w:r>
        <w:rPr>
          <w:b/>
          <w:bCs/>
        </w:rPr>
        <w:t xml:space="preserve">Enforce: </w:t>
      </w:r>
      <w:r>
        <w:t xml:space="preserve">Governance evaluates YAML rules in deterministic order (Section 3.6). If a checkpoint is required, Governance calls </w:t>
      </w:r>
      <w:r>
        <w:rPr>
          <w:rFonts w:ascii="Courier New" w:cs="Courier New" w:eastAsia="Courier New" w:hAnsi="Courier New"/>
          <w:sz w:val="18"/>
          <w:szCs w:val="18"/>
        </w:rPr>
        <w:t xml:space="preserve">checkpoint.request</w:t>
      </w:r>
      <w:r>
        <w:t xml:space="preserve"> on the Simulation server; the call-taker (synthetic or human) responds via the UI.</w:t>
      </w:r>
    </w:p>
    <w:p>
      <w:pPr>
        <w:pStyle w:val="ListParagraph"/>
        <w:numPr>
          <w:ilvl w:val="0"/>
          <w:numId w:val="3"/>
        </w:numPr>
        <w:spacing w:after="60"/>
      </w:pPr>
      <w:r>
        <w:rPr>
          <w:b/>
          <w:bCs/>
        </w:rPr>
        <w:t xml:space="preserve">Execute: </w:t>
      </w:r>
      <w:r>
        <w:t xml:space="preserve">On approval, Governance calls </w:t>
      </w:r>
      <w:r>
        <w:rPr>
          <w:rFonts w:ascii="Courier New" w:cs="Courier New" w:eastAsia="Courier New" w:hAnsi="Courier New"/>
          <w:sz w:val="18"/>
          <w:szCs w:val="18"/>
        </w:rPr>
        <w:t xml:space="preserve">plant.apply_cad_patch</w:t>
      </w:r>
      <w:r>
        <w:t xml:space="preserve">. The Simulation server validates the </w:t>
      </w:r>
      <w:r>
        <w:rPr>
          <w:rFonts w:ascii="Courier New" w:cs="Courier New" w:eastAsia="Courier New" w:hAnsi="Courier New"/>
          <w:sz w:val="18"/>
          <w:szCs w:val="18"/>
        </w:rPr>
        <w:t xml:space="preserve">read_set</w:t>
      </w:r>
      <w:r>
        <w:t xml:space="preserve"> (OCC), applies the patch to </w:t>
      </w:r>
      <w:r>
        <w:rPr>
          <w:rFonts w:ascii="Courier New" w:cs="Courier New" w:eastAsia="Courier New" w:hAnsi="Courier New"/>
          <w:sz w:val="18"/>
          <w:szCs w:val="18"/>
        </w:rPr>
        <w:t xml:space="preserve">cad_state</w:t>
      </w:r>
      <w:r>
        <w:t xml:space="preserve">, bumps </w:t>
      </w:r>
      <w:r>
        <w:rPr>
          <w:rFonts w:ascii="Courier New" w:cs="Courier New" w:eastAsia="Courier New" w:hAnsi="Courier New"/>
          <w:sz w:val="18"/>
          <w:szCs w:val="18"/>
        </w:rPr>
        <w:t xml:space="preserve">record_version</w:t>
      </w:r>
      <w:r>
        <w:t xml:space="preserve"> and affected </w:t>
      </w:r>
      <w:r>
        <w:rPr>
          <w:rFonts w:ascii="Courier New" w:cs="Courier New" w:eastAsia="Courier New" w:hAnsi="Courier New"/>
          <w:sz w:val="18"/>
          <w:szCs w:val="18"/>
        </w:rPr>
        <w:t xml:space="preserve">field_versions</w:t>
      </w:r>
      <w:r>
        <w:t xml:space="preserve">, appends a </w:t>
      </w:r>
      <w:r>
        <w:rPr>
          <w:rFonts w:ascii="Courier New" w:cs="Courier New" w:eastAsia="Courier New" w:hAnsi="Courier New"/>
          <w:sz w:val="18"/>
          <w:szCs w:val="18"/>
        </w:rPr>
        <w:t xml:space="preserve">cad_patch_applied</w:t>
      </w:r>
      <w:r>
        <w:t xml:space="preserve"> event to </w:t>
      </w:r>
      <w:r>
        <w:rPr>
          <w:rFonts w:ascii="Courier New" w:cs="Courier New" w:eastAsia="Courier New" w:hAnsi="Courier New"/>
          <w:sz w:val="18"/>
          <w:szCs w:val="18"/>
        </w:rPr>
        <w:t xml:space="preserve">_events.ndjson</w:t>
      </w:r>
      <w:r>
        <w:t xml:space="preserve">, and returns new versions.</w:t>
      </w:r>
    </w:p>
    <w:p>
      <w:pPr>
        <w:pStyle w:val="ListParagraph"/>
        <w:numPr>
          <w:ilvl w:val="0"/>
          <w:numId w:val="3"/>
        </w:numPr>
        <w:spacing w:after="60"/>
      </w:pPr>
      <w:r>
        <w:rPr>
          <w:b/>
          <w:bCs/>
        </w:rPr>
        <w:t xml:space="preserve">Conversation loop: </w:t>
      </w:r>
      <w:r>
        <w:t xml:space="preserve">Steps 3–7 repeat as the caller and call-taker exchange turns. Each conversation turn is appended to </w:t>
      </w:r>
      <w:r>
        <w:rPr>
          <w:rFonts w:ascii="Courier New" w:cs="Courier New" w:eastAsia="Courier New" w:hAnsi="Courier New"/>
          <w:sz w:val="18"/>
          <w:szCs w:val="18"/>
        </w:rPr>
        <w:t xml:space="preserve">_events.ndjson</w:t>
      </w:r>
      <w:r>
        <w:t xml:space="preserve"> as a </w:t>
      </w:r>
      <w:r>
        <w:rPr>
          <w:rFonts w:ascii="Courier New" w:cs="Courier New" w:eastAsia="Courier New" w:hAnsi="Courier New"/>
          <w:sz w:val="18"/>
          <w:szCs w:val="18"/>
        </w:rPr>
        <w:t xml:space="preserve">conversation</w:t>
      </w:r>
      <w:r>
        <w:t xml:space="preserve"> event. Tool calls (CAD updates by call-taker or agents) are appended as </w:t>
      </w:r>
      <w:r>
        <w:rPr>
          <w:rFonts w:ascii="Courier New" w:cs="Courier New" w:eastAsia="Courier New" w:hAnsi="Courier New"/>
          <w:sz w:val="18"/>
          <w:szCs w:val="18"/>
        </w:rPr>
        <w:t xml:space="preserve">tool_call</w:t>
      </w:r>
      <w:r>
        <w:t xml:space="preserve"> or </w:t>
      </w:r>
      <w:r>
        <w:rPr>
          <w:rFonts w:ascii="Courier New" w:cs="Courier New" w:eastAsia="Courier New" w:hAnsi="Courier New"/>
          <w:sz w:val="18"/>
          <w:szCs w:val="18"/>
        </w:rPr>
        <w:t xml:space="preserve">cad_patch_applied</w:t>
      </w:r>
      <w:r>
        <w:t xml:space="preserve"> events.</w:t>
      </w:r>
    </w:p>
    <w:p>
      <w:pPr>
        <w:pStyle w:val="ListParagraph"/>
        <w:numPr>
          <w:ilvl w:val="0"/>
          <w:numId w:val="3"/>
        </w:numPr>
        <w:spacing w:after="60"/>
      </w:pPr>
      <w:r>
        <w:rPr>
          <w:b/>
          <w:bCs/>
        </w:rPr>
        <w:t xml:space="preserve">End: </w:t>
      </w:r>
      <w:r>
        <w:t xml:space="preserve">Harness (or call-taker) calls </w:t>
      </w:r>
      <w:r>
        <w:rPr>
          <w:rFonts w:ascii="Courier New" w:cs="Courier New" w:eastAsia="Courier New" w:hAnsi="Courier New"/>
          <w:sz w:val="18"/>
          <w:szCs w:val="18"/>
        </w:rPr>
        <w:t xml:space="preserve">episode.end(incident_id)</w:t>
      </w:r>
      <w:r>
        <w:t xml:space="preserve">. The Simulation server seals </w:t>
      </w:r>
      <w:r>
        <w:rPr>
          <w:rFonts w:ascii="Courier New" w:cs="Courier New" w:eastAsia="Courier New" w:hAnsi="Courier New"/>
          <w:sz w:val="18"/>
          <w:szCs w:val="18"/>
        </w:rPr>
        <w:t xml:space="preserve">_events.ndjson</w:t>
      </w:r>
      <w:r>
        <w:t xml:space="preserve"> (appends a terminal </w:t>
      </w:r>
      <w:r>
        <w:rPr>
          <w:rFonts w:ascii="Courier New" w:cs="Courier New" w:eastAsia="Courier New" w:hAnsi="Courier New"/>
          <w:sz w:val="18"/>
          <w:szCs w:val="18"/>
        </w:rPr>
        <w:t xml:space="preserve">episode_end</w:t>
      </w:r>
      <w:r>
        <w:t xml:space="preserve"> event) and makes it available for QA.</w:t>
      </w:r>
    </w:p>
    <w:p>
      <w:pPr>
        <w:pStyle w:val="ListParagraph"/>
        <w:numPr>
          <w:ilvl w:val="0"/>
          <w:numId w:val="3"/>
        </w:numPr>
        <w:spacing w:after="60"/>
      </w:pPr>
      <w:r>
        <w:rPr>
          <w:b/>
          <w:bCs/>
        </w:rPr>
        <w:t xml:space="preserve">Evaluate: </w:t>
      </w:r>
      <w:r>
        <w:t xml:space="preserve">QA evaluator calls </w:t>
      </w:r>
      <w:r>
        <w:rPr>
          <w:rFonts w:ascii="Courier New" w:cs="Courier New" w:eastAsia="Courier New" w:hAnsi="Courier New"/>
          <w:sz w:val="18"/>
          <w:szCs w:val="18"/>
        </w:rPr>
        <w:t xml:space="preserve">artifact.get(incident_id, '_events.ndjson')</w:t>
      </w:r>
      <w:r>
        <w:t xml:space="preserve">, loads the </w:t>
      </w:r>
      <w:r>
        <w:rPr>
          <w:rFonts w:ascii="Courier New" w:cs="Courier New" w:eastAsia="Courier New" w:hAnsi="Courier New"/>
          <w:sz w:val="18"/>
          <w:szCs w:val="18"/>
        </w:rPr>
        <w:t xml:space="preserve">qaTemplate</w:t>
      </w:r>
      <w:r>
        <w:t xml:space="preserve">, and produces a </w:t>
      </w:r>
      <w:r>
        <w:rPr>
          <w:rFonts w:ascii="Courier New" w:cs="Courier New" w:eastAsia="Courier New" w:hAnsi="Courier New"/>
          <w:sz w:val="18"/>
          <w:szCs w:val="18"/>
        </w:rPr>
        <w:t xml:space="preserve">qa_score_bundle</w:t>
      </w:r>
      <w:r>
        <w:t xml:space="preserve">. The score bundle is written to the harness output directory.</w:t>
      </w:r>
    </w:p>
    <w:p>
      <w:pPr>
        <w:pStyle w:val="Heading2"/>
        <w:spacing w:before="280" w:after="160"/>
      </w:pPr>
      <w:r>
        <w:rPr>
          <w:b/>
          <w:bCs/>
        </w:rPr>
        <w:t xml:space="preserve">1.5 Consistency Invariants</w:t>
      </w:r>
    </w:p>
    <w:p>
      <w:pPr>
        <w:spacing w:after="120"/>
      </w:pPr>
      <w:r>
        <w:t xml:space="preserve">The following invariants must hold throughout every episode. Violation of any invariant is a fatal error that aborts the episode.</w:t>
      </w:r>
    </w:p>
    <w:p>
      <w:pPr>
        <w:pStyle w:val="ListParagraph"/>
        <w:numPr>
          <w:ilvl w:val="0"/>
          <w:numId w:val="2"/>
        </w:numPr>
        <w:spacing w:after="60"/>
      </w:pPr>
      <w:r>
        <w:rPr>
          <w:b/>
          <w:bCs/>
        </w:rPr>
        <w:t xml:space="preserve">Single writer to _events.ndjson: </w:t>
      </w:r>
      <w:r>
        <w:t xml:space="preserve">Only the Simulation server appends events. Governance may request the Simulation server emit correlation events via </w:t>
      </w:r>
      <w:r>
        <w:rPr>
          <w:rFonts w:ascii="Courier New" w:cs="Courier New" w:eastAsia="Courier New" w:hAnsi="Courier New"/>
          <w:sz w:val="18"/>
          <w:szCs w:val="18"/>
        </w:rPr>
        <w:t xml:space="preserve">plant.emit_event()</w:t>
      </w:r>
      <w:r>
        <w:t xml:space="preserve">, but never writes directly.</w:t>
      </w:r>
    </w:p>
    <w:p>
      <w:pPr>
        <w:pStyle w:val="ListParagraph"/>
        <w:numPr>
          <w:ilvl w:val="0"/>
          <w:numId w:val="2"/>
        </w:numPr>
        <w:spacing w:after="60"/>
      </w:pPr>
      <w:r>
        <w:rPr>
          <w:b/>
          <w:bCs/>
        </w:rPr>
        <w:t xml:space="preserve">Monotonic versions: </w:t>
      </w:r>
      <w:r>
        <w:rPr>
          <w:rFonts w:ascii="Courier New" w:cs="Courier New" w:eastAsia="Courier New" w:hAnsi="Courier New"/>
          <w:sz w:val="18"/>
          <w:szCs w:val="18"/>
        </w:rPr>
        <w:t xml:space="preserve">record_version</w:t>
      </w:r>
      <w:r>
        <w:t xml:space="preserve"> and each entry in </w:t>
      </w:r>
      <w:r>
        <w:rPr>
          <w:rFonts w:ascii="Courier New" w:cs="Courier New" w:eastAsia="Courier New" w:hAnsi="Courier New"/>
          <w:sz w:val="18"/>
          <w:szCs w:val="18"/>
        </w:rPr>
        <w:t xml:space="preserve">field_versions</w:t>
      </w:r>
      <w:r>
        <w:t xml:space="preserve"> are monotonically increasing integers. They are never decremented or reset during an episode.</w:t>
      </w:r>
    </w:p>
    <w:p>
      <w:pPr>
        <w:pStyle w:val="ListParagraph"/>
        <w:numPr>
          <w:ilvl w:val="0"/>
          <w:numId w:val="2"/>
        </w:numPr>
        <w:spacing w:after="60"/>
      </w:pPr>
      <w:r>
        <w:rPr>
          <w:b/>
          <w:bCs/>
        </w:rPr>
        <w:t xml:space="preserve">OCC enforcement: </w:t>
      </w:r>
      <w:r>
        <w:t xml:space="preserve">Every </w:t>
      </w:r>
      <w:r>
        <w:rPr>
          <w:rFonts w:ascii="Courier New" w:cs="Courier New" w:eastAsia="Courier New" w:hAnsi="Courier New"/>
          <w:sz w:val="18"/>
          <w:szCs w:val="18"/>
        </w:rPr>
        <w:t xml:space="preserve">apply_cad_patch</w:t>
      </w:r>
      <w:r>
        <w:t xml:space="preserve"> call includes a </w:t>
      </w:r>
      <w:r>
        <w:rPr>
          <w:rFonts w:ascii="Courier New" w:cs="Courier New" w:eastAsia="Courier New" w:hAnsi="Courier New"/>
          <w:sz w:val="18"/>
          <w:szCs w:val="18"/>
        </w:rPr>
        <w:t xml:space="preserve">read_set</w:t>
      </w:r>
      <w:r>
        <w:t xml:space="preserve">. If any version in the read_set is stale (less than current), the patch is rejected with </w:t>
      </w:r>
      <w:r>
        <w:rPr>
          <w:rFonts w:ascii="Courier New" w:cs="Courier New" w:eastAsia="Courier New" w:hAnsi="Courier New"/>
          <w:sz w:val="18"/>
          <w:szCs w:val="18"/>
        </w:rPr>
        <w:t xml:space="preserve">needs_retry_conflict</w:t>
      </w:r>
      <w:r>
        <w:t xml:space="preserve">. No silent merges.</w:t>
      </w:r>
    </w:p>
    <w:p>
      <w:pPr>
        <w:pStyle w:val="ListParagraph"/>
        <w:numPr>
          <w:ilvl w:val="0"/>
          <w:numId w:val="2"/>
        </w:numPr>
        <w:spacing w:after="60"/>
      </w:pPr>
      <w:r>
        <w:rPr>
          <w:b/>
          <w:bCs/>
        </w:rPr>
        <w:t xml:space="preserve">Sealed artifacts: </w:t>
      </w:r>
      <w:r>
        <w:t xml:space="preserve">After </w:t>
      </w:r>
      <w:r>
        <w:rPr>
          <w:rFonts w:ascii="Courier New" w:cs="Courier New" w:eastAsia="Courier New" w:hAnsi="Courier New"/>
          <w:sz w:val="18"/>
          <w:szCs w:val="18"/>
        </w:rPr>
        <w:t xml:space="preserve">episode.end</w:t>
      </w:r>
      <w:r>
        <w:t xml:space="preserve">, no further events may be appended. Any call to </w:t>
      </w:r>
      <w:r>
        <w:rPr>
          <w:rFonts w:ascii="Courier New" w:cs="Courier New" w:eastAsia="Courier New" w:hAnsi="Courier New"/>
          <w:sz w:val="18"/>
          <w:szCs w:val="18"/>
        </w:rPr>
        <w:t xml:space="preserve">apply_cad_patch</w:t>
      </w:r>
      <w:r>
        <w:t xml:space="preserve"> or </w:t>
      </w:r>
      <w:r>
        <w:rPr>
          <w:rFonts w:ascii="Courier New" w:cs="Courier New" w:eastAsia="Courier New" w:hAnsi="Courier New"/>
          <w:sz w:val="18"/>
          <w:szCs w:val="18"/>
        </w:rPr>
        <w:t xml:space="preserve">emit_event</w:t>
      </w:r>
      <w:r>
        <w:t xml:space="preserve"> after sealing returns an error.</w:t>
      </w:r>
    </w:p>
    <w:p>
      <w:pPr>
        <w:pStyle w:val="ListParagraph"/>
        <w:numPr>
          <w:ilvl w:val="0"/>
          <w:numId w:val="2"/>
        </w:numPr>
        <w:spacing w:after="60"/>
      </w:pPr>
      <w:r>
        <w:rPr>
          <w:b/>
          <w:bCs/>
        </w:rPr>
        <w:t xml:space="preserve">Agent isolation: </w:t>
      </w:r>
      <w:r>
        <w:t xml:space="preserve">External operational agents never call Simulation server tools directly. All agent interactions with the plant are mediated by the Governance server.</w:t>
      </w:r>
    </w:p>
    <w:p>
      <w:pPr>
        <w:pStyle w:val="Heading2"/>
        <w:spacing w:before="280" w:after="160"/>
      </w:pPr>
      <w:r>
        <w:rPr>
          <w:b/>
          <w:bCs/>
        </w:rPr>
        <w:t xml:space="preserve">1.6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Requirement</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Target</w:t>
            </w:r>
          </w:p>
        </w:tc>
        <w:tc>
          <w:tcPr>
            <w:tcW w:type="dxa" w:w="3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Measurement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Governance enforcement latency (per action, excluding checkpoint wait)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 200 ms p95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Timed from propose_action receipt to plant tool call dispatch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 round-trip (synthetic call-taker)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 2 s p95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Timed from checkpoint.request to checkpoint.poll return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Episode throughput (sequential)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 5 episodes/minute on single machine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Harness wall-clock; excludes QA scoring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Concurrent episodes per server pair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 4</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Separate incident_id namespaces; shared server processes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Deterministic replay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Bit-identical _events.ndjson given same seeds + policy + model outputs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Hash comparison across runs with frozen LLM responses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Policy hot-swap (experimental)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Policy change takes effect on next propose_action; no episode restart required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Used only in Class 5 error experiments; logged with policy_transition event</w:t>
            </w:r>
          </w:p>
        </w:tc>
      </w:tr>
    </w:tbl>
    <w:p>
      <w:r>
        <w:br w:type="page"/>
      </w:r>
    </w:p>
    <w:p>
      <w:pPr>
        <w:pStyle w:val="Heading1"/>
        <w:spacing w:before="360" w:after="200"/>
      </w:pPr>
      <w:r>
        <w:rPr>
          <w:b/>
          <w:bCs/>
        </w:rPr>
        <w:t xml:space="preserve">2. ECC Simulation MCP Server Architecture</w:t>
      </w:r>
    </w:p>
    <w:p>
      <w:pPr>
        <w:pStyle w:val="Heading2"/>
        <w:spacing w:before="280" w:after="160"/>
      </w:pPr>
      <w:r>
        <w:rPr>
          <w:b/>
          <w:bCs/>
        </w:rPr>
        <w:t xml:space="preserve">2.1 Purpose</w:t>
      </w:r>
    </w:p>
    <w:p>
      <w:pPr>
        <w:spacing w:after="120"/>
      </w:pPr>
      <w:r>
        <w:t xml:space="preserve">The ECC Simulation MCP Server implements the simulated ECC environment (“plant”). It owns episode lifecycle, transcript generation, location signals, CAD console state, checkpoint workflows (call-taker and supervisor), and the canonical event log. It also serves the call console UI as a web application.</w:t>
      </w:r>
    </w:p>
    <w:p>
      <w:pPr>
        <w:pStyle w:val="ListParagraph"/>
        <w:numPr>
          <w:ilvl w:val="0"/>
          <w:numId w:val="2"/>
        </w:numPr>
        <w:spacing w:after="60"/>
      </w:pPr>
      <w:r>
        <w:t xml:space="preserve">Text-first transcript now; designed to incorporate audio/ASR/TTS later while preserving transcript as canonical evidence.</w:t>
      </w:r>
    </w:p>
    <w:p>
      <w:pPr>
        <w:pStyle w:val="ListParagraph"/>
        <w:numPr>
          <w:ilvl w:val="0"/>
          <w:numId w:val="2"/>
        </w:numPr>
        <w:spacing w:after="60"/>
      </w:pPr>
      <w:r>
        <w:t xml:space="preserve">Full call console UI: transcript, location, CAD form, SOP panel, checkpoint inbox, escalation inbox, and status/metrics.</w:t>
      </w:r>
    </w:p>
    <w:p>
      <w:pPr>
        <w:pStyle w:val="ListParagraph"/>
        <w:numPr>
          <w:ilvl w:val="0"/>
          <w:numId w:val="2"/>
        </w:numPr>
        <w:spacing w:after="60"/>
      </w:pPr>
      <w:r>
        <w:t xml:space="preserve">NG911 stub channels: text-to-911, email, still photos, and video as timestamped message objects.</w:t>
      </w:r>
    </w:p>
    <w:p>
      <w:pPr>
        <w:pStyle w:val="Heading2"/>
        <w:spacing w:before="280" w:after="160"/>
      </w:pPr>
      <w:r>
        <w:rPr>
          <w:b/>
          <w:bCs/>
        </w:rPr>
        <w:t xml:space="preserve">2.2 Scenario Seed Schemas</w:t>
      </w:r>
    </w:p>
    <w:p>
      <w:pPr>
        <w:spacing w:after="120"/>
      </w:pPr>
      <w:r>
        <w:t xml:space="preserve">Each episode is initialized with three seed artifacts. The following are the complete, normative JSON schemas. Any implementation must validate seeds against these schemas at load time and reject malformed inputs with a descriptive error.</w:t>
      </w:r>
    </w:p>
    <w:p>
      <w:pPr>
        <w:pStyle w:val="Heading3"/>
        <w:spacing w:before="240" w:after="120"/>
      </w:pPr>
      <w:r>
        <w:rPr>
          <w:b/>
          <w:bCs/>
        </w:rPr>
        <w:t xml:space="preserve">2.2.1 caller.json Schema</w:t>
      </w:r>
    </w:p>
    <w:p>
      <w:pPr>
        <w:spacing w:after="120"/>
      </w:pPr>
      <w:r>
        <w:t xml:space="preserve">Defines the synthetic caller’s identity, behavior, and disclosure rules. The caller agent uses this seed to generate turns, control information release timing, and simulate realistic speech patterns.</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"version": "1.0",                              // Schema version (required)</w:t>
      </w:r>
    </w:p>
    <w:p>
      <w:pPr>
        <w:spacing w:after="0"/>
        <w:ind w:left="360"/>
      </w:pPr>
      <w:r>
        <w:rPr>
          <w:rFonts w:ascii="Courier New" w:cs="Courier New" w:eastAsia="Courier New" w:hAnsi="Courier New"/>
          <w:sz w:val="18"/>
          <w:szCs w:val="18"/>
        </w:rPr>
        <w:t xml:space="preserve">  "profile_id": "CALLER-A-COOP-CALM",            // Unique profile identifier</w:t>
      </w:r>
    </w:p>
    <w:p>
      <w:pPr>
        <w:spacing w:after="0"/>
        <w:ind w:left="360"/>
      </w:pPr>
      <w:r>
        <w:rPr>
          <w:rFonts w:ascii="Courier New" w:cs="Courier New" w:eastAsia="Courier New" w:hAnsi="Courier New"/>
          <w:sz w:val="18"/>
          <w:szCs w:val="18"/>
        </w:rPr>
        <w:t xml:space="preserve">  "profile_name": "Cooperative/Calm",             // Human-readable label</w:t>
      </w:r>
    </w:p>
    <w:p>
      <w:pPr>
        <w:spacing w:after="0"/>
        <w:ind w:left="360"/>
      </w:pPr>
      <w:r>
        <w:rPr>
          <w:rFonts w:ascii="Courier New" w:cs="Courier New" w:eastAsia="Courier New" w:hAnsi="Courier New"/>
          <w:sz w:val="18"/>
          <w:szCs w:val="18"/>
        </w:rPr>
        <w:t xml:space="preserve">  "identity": {</w:t>
      </w:r>
    </w:p>
    <w:p>
      <w:pPr>
        <w:spacing w:after="0"/>
        <w:ind w:left="360"/>
      </w:pPr>
      <w:r>
        <w:rPr>
          <w:rFonts w:ascii="Courier New" w:cs="Courier New" w:eastAsia="Courier New" w:hAnsi="Courier New"/>
          <w:sz w:val="18"/>
          <w:szCs w:val="18"/>
        </w:rPr>
        <w:t xml:space="preserve">    "name": "string",                             // Caller full name</w:t>
      </w:r>
    </w:p>
    <w:p>
      <w:pPr>
        <w:spacing w:after="0"/>
        <w:ind w:left="360"/>
      </w:pPr>
      <w:r>
        <w:rPr>
          <w:rFonts w:ascii="Courier New" w:cs="Courier New" w:eastAsia="Courier New" w:hAnsi="Courier New"/>
          <w:sz w:val="18"/>
          <w:szCs w:val="18"/>
        </w:rPr>
        <w:t xml:space="preserve">    "age": integer,                               // Age in years</w:t>
      </w:r>
    </w:p>
    <w:p>
      <w:pPr>
        <w:spacing w:after="0"/>
        <w:ind w:left="360"/>
      </w:pPr>
      <w:r>
        <w:rPr>
          <w:rFonts w:ascii="Courier New" w:cs="Courier New" w:eastAsia="Courier New" w:hAnsi="Courier New"/>
          <w:sz w:val="18"/>
          <w:szCs w:val="18"/>
        </w:rPr>
        <w:t xml:space="preserve">    "gender": "string",                           // e.g. "Female", "Male", "Non-binary"</w:t>
      </w:r>
    </w:p>
    <w:p>
      <w:pPr>
        <w:spacing w:after="0"/>
        <w:ind w:left="360"/>
      </w:pPr>
      <w:r>
        <w:rPr>
          <w:rFonts w:ascii="Courier New" w:cs="Courier New" w:eastAsia="Courier New" w:hAnsi="Courier New"/>
          <w:sz w:val="18"/>
          <w:szCs w:val="18"/>
        </w:rPr>
        <w:t xml:space="preserve">    "pronouns": "string",                         // e.g. "she/her"</w:t>
      </w:r>
    </w:p>
    <w:p>
      <w:pPr>
        <w:spacing w:after="0"/>
        <w:ind w:left="360"/>
      </w:pPr>
      <w:r>
        <w:rPr>
          <w:rFonts w:ascii="Courier New" w:cs="Courier New" w:eastAsia="Courier New" w:hAnsi="Courier New"/>
          <w:sz w:val="18"/>
          <w:szCs w:val="18"/>
        </w:rPr>
        <w:t xml:space="preserve">    "phone_number": "string",                     // E.164 format: "+1-604-555-0112"</w:t>
      </w:r>
    </w:p>
    <w:p>
      <w:pPr>
        <w:spacing w:after="0"/>
        <w:ind w:left="360"/>
      </w:pPr>
      <w:r>
        <w:rPr>
          <w:rFonts w:ascii="Courier New" w:cs="Courier New" w:eastAsia="Courier New" w:hAnsi="Courier New"/>
          <w:sz w:val="18"/>
          <w:szCs w:val="18"/>
        </w:rPr>
        <w:t xml:space="preserve">    "alt_phone_number": "string",                 // Optional alternate; "" if none</w:t>
      </w:r>
    </w:p>
    <w:p>
      <w:pPr>
        <w:spacing w:after="0"/>
        <w:ind w:left="360"/>
      </w:pPr>
      <w:r>
        <w:rPr>
          <w:rFonts w:ascii="Courier New" w:cs="Courier New" w:eastAsia="Courier New" w:hAnsi="Courier New"/>
          <w:sz w:val="18"/>
          <w:szCs w:val="18"/>
        </w:rPr>
        <w:t xml:space="preserve">    "home_city": "string"                         // e.g. "Vancouver, BC"</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"language": {</w:t>
      </w:r>
    </w:p>
    <w:p>
      <w:pPr>
        <w:spacing w:after="0"/>
        <w:ind w:left="360"/>
      </w:pPr>
      <w:r>
        <w:rPr>
          <w:rFonts w:ascii="Courier New" w:cs="Courier New" w:eastAsia="Courier New" w:hAnsi="Courier New"/>
          <w:sz w:val="18"/>
          <w:szCs w:val="18"/>
        </w:rPr>
        <w:t xml:space="preserve">    "primary": "string",                          // ISO 639-1 language name</w:t>
      </w:r>
    </w:p>
    <w:p>
      <w:pPr>
        <w:spacing w:after="0"/>
        <w:ind w:left="360"/>
      </w:pPr>
      <w:r>
        <w:rPr>
          <w:rFonts w:ascii="Courier New" w:cs="Courier New" w:eastAsia="Courier New" w:hAnsi="Courier New"/>
          <w:sz w:val="18"/>
          <w:szCs w:val="18"/>
        </w:rPr>
        <w:t xml:space="preserve">    "other": ["string"]                           // Additional languages (may be empty)</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"accessibility": {</w:t>
      </w:r>
    </w:p>
    <w:p>
      <w:pPr>
        <w:spacing w:after="0"/>
        <w:ind w:left="360"/>
      </w:pPr>
      <w:r>
        <w:rPr>
          <w:rFonts w:ascii="Courier New" w:cs="Courier New" w:eastAsia="Courier New" w:hAnsi="Courier New"/>
          <w:sz w:val="18"/>
          <w:szCs w:val="18"/>
        </w:rPr>
        <w:t xml:space="preserve">    "hearing": "none" | "partial" | "deaf",</w:t>
      </w:r>
    </w:p>
    <w:p>
      <w:pPr>
        <w:spacing w:after="0"/>
        <w:ind w:left="360"/>
      </w:pPr>
      <w:r>
        <w:rPr>
          <w:rFonts w:ascii="Courier New" w:cs="Courier New" w:eastAsia="Courier New" w:hAnsi="Courier New"/>
          <w:sz w:val="18"/>
          <w:szCs w:val="18"/>
        </w:rPr>
        <w:t xml:space="preserve">    "vision": "none" | "partial" | "blind",</w:t>
      </w:r>
    </w:p>
    <w:p>
      <w:pPr>
        <w:spacing w:after="0"/>
        <w:ind w:left="360"/>
      </w:pPr>
      <w:r>
        <w:rPr>
          <w:rFonts w:ascii="Courier New" w:cs="Courier New" w:eastAsia="Courier New" w:hAnsi="Courier New"/>
          <w:sz w:val="18"/>
          <w:szCs w:val="18"/>
        </w:rPr>
        <w:t xml:space="preserve">    "mobility": "independent" | "limited" | "immobile"</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"emotional_baseline": "string",                 // Starting emotional state</w:t>
      </w:r>
    </w:p>
    <w:p>
      <w:pPr>
        <w:spacing w:after="0"/>
        <w:ind w:left="360"/>
      </w:pPr>
      <w:r>
        <w:rPr>
          <w:rFonts w:ascii="Courier New" w:cs="Courier New" w:eastAsia="Courier New" w:hAnsi="Courier New"/>
          <w:sz w:val="18"/>
          <w:szCs w:val="18"/>
        </w:rPr>
        <w:t xml:space="preserve">  "speech": {</w:t>
      </w:r>
    </w:p>
    <w:p>
      <w:pPr>
        <w:spacing w:after="0"/>
        <w:ind w:left="360"/>
      </w:pPr>
      <w:r>
        <w:rPr>
          <w:rFonts w:ascii="Courier New" w:cs="Courier New" w:eastAsia="Courier New" w:hAnsi="Courier New"/>
          <w:sz w:val="18"/>
          <w:szCs w:val="18"/>
        </w:rPr>
        <w:t xml:space="preserve">    "rate": "Slow" | "Moderate" | "Fast",</w:t>
      </w:r>
    </w:p>
    <w:p>
      <w:pPr>
        <w:spacing w:after="0"/>
        <w:ind w:left="360"/>
      </w:pPr>
      <w:r>
        <w:rPr>
          <w:rFonts w:ascii="Courier New" w:cs="Courier New" w:eastAsia="Courier New" w:hAnsi="Courier New"/>
          <w:sz w:val="18"/>
          <w:szCs w:val="18"/>
        </w:rPr>
        <w:t xml:space="preserve">    "clarity": "Low" | "Medium" | "High",</w:t>
      </w:r>
    </w:p>
    <w:p>
      <w:pPr>
        <w:spacing w:after="0"/>
        <w:ind w:left="360"/>
      </w:pPr>
      <w:r>
        <w:rPr>
          <w:rFonts w:ascii="Courier New" w:cs="Courier New" w:eastAsia="Courier New" w:hAnsi="Courier New"/>
          <w:sz w:val="18"/>
          <w:szCs w:val="18"/>
        </w:rPr>
        <w:t xml:space="preserve">    "disfluencies": ["string"]                    // e.g. ["uh", "okay", "um"]</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"interaction_style": {</w:t>
      </w:r>
    </w:p>
    <w:p>
      <w:pPr>
        <w:spacing w:after="0"/>
        <w:ind w:left="360"/>
      </w:pPr>
      <w:r>
        <w:rPr>
          <w:rFonts w:ascii="Courier New" w:cs="Courier New" w:eastAsia="Courier New" w:hAnsi="Courier New"/>
          <w:sz w:val="18"/>
          <w:szCs w:val="18"/>
        </w:rPr>
        <w:t xml:space="preserve">    "interrupts_operator": boolean,</w:t>
      </w:r>
    </w:p>
    <w:p>
      <w:pPr>
        <w:spacing w:after="0"/>
        <w:ind w:left="360"/>
      </w:pPr>
      <w:r>
        <w:rPr>
          <w:rFonts w:ascii="Courier New" w:cs="Courier New" w:eastAsia="Courier New" w:hAnsi="Courier New"/>
          <w:sz w:val="18"/>
          <w:szCs w:val="18"/>
        </w:rPr>
        <w:t xml:space="preserve">    "waits_for_questions": boolean,</w:t>
      </w:r>
    </w:p>
    <w:p>
      <w:pPr>
        <w:spacing w:after="0"/>
        <w:ind w:left="360"/>
      </w:pPr>
      <w:r>
        <w:rPr>
          <w:rFonts w:ascii="Courier New" w:cs="Courier New" w:eastAsia="Courier New" w:hAnsi="Courier New"/>
          <w:sz w:val="18"/>
          <w:szCs w:val="18"/>
        </w:rPr>
        <w:t xml:space="preserve">    "volunteers_key_facts": boolean,</w:t>
      </w:r>
    </w:p>
    <w:p>
      <w:pPr>
        <w:spacing w:after="0"/>
        <w:ind w:left="360"/>
      </w:pPr>
      <w:r>
        <w:rPr>
          <w:rFonts w:ascii="Courier New" w:cs="Courier New" w:eastAsia="Courier New" w:hAnsi="Courier New"/>
          <w:sz w:val="18"/>
          <w:szCs w:val="18"/>
        </w:rPr>
        <w:t xml:space="preserve">    "asks_for_confirmation": boolean</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"instruction_following": {</w:t>
      </w:r>
    </w:p>
    <w:p>
      <w:pPr>
        <w:spacing w:after="0"/>
        <w:ind w:left="360"/>
      </w:pPr>
      <w:r>
        <w:rPr>
          <w:rFonts w:ascii="Courier New" w:cs="Courier New" w:eastAsia="Courier New" w:hAnsi="Courier New"/>
          <w:sz w:val="18"/>
          <w:szCs w:val="18"/>
        </w:rPr>
        <w:t xml:space="preserve">    "compliance_level": "Low" | "Medium" | "High",</w:t>
      </w:r>
    </w:p>
    <w:p>
      <w:pPr>
        <w:spacing w:after="0"/>
        <w:ind w:left="360"/>
      </w:pPr>
      <w:r>
        <w:rPr>
          <w:rFonts w:ascii="Courier New" w:cs="Courier New" w:eastAsia="Courier New" w:hAnsi="Courier New"/>
          <w:sz w:val="18"/>
          <w:szCs w:val="18"/>
        </w:rPr>
        <w:t xml:space="preserve">    "stays_on_line": boolean,</w:t>
      </w:r>
    </w:p>
    <w:p>
      <w:pPr>
        <w:spacing w:after="0"/>
        <w:ind w:left="360"/>
      </w:pPr>
      <w:r>
        <w:rPr>
          <w:rFonts w:ascii="Courier New" w:cs="Courier New" w:eastAsia="Courier New" w:hAnsi="Courier New"/>
          <w:sz w:val="18"/>
          <w:szCs w:val="18"/>
        </w:rPr>
        <w:t xml:space="preserve">    "will_meet_responders": boolean</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"disclosure_policy": {</w:t>
      </w:r>
    </w:p>
    <w:p>
      <w:pPr>
        <w:spacing w:after="0"/>
        <w:ind w:left="360"/>
      </w:pPr>
      <w:r>
        <w:rPr>
          <w:rFonts w:ascii="Courier New" w:cs="Courier New" w:eastAsia="Courier New" w:hAnsi="Courier New"/>
          <w:sz w:val="18"/>
          <w:szCs w:val="18"/>
        </w:rPr>
        <w:t xml:space="preserve">    // Each key maps to a disclosure timing rule:</w:t>
      </w:r>
    </w:p>
    <w:p>
      <w:pPr>
        <w:spacing w:after="0"/>
        <w:ind w:left="360"/>
      </w:pPr>
      <w:r>
        <w:rPr>
          <w:rFonts w:ascii="Courier New" w:cs="Courier New" w:eastAsia="Courier New" w:hAnsi="Courier New"/>
          <w:sz w:val="18"/>
          <w:szCs w:val="18"/>
        </w:rPr>
        <w:t xml:space="preserve">    //   "volunteer"         = offer without being asked</w:t>
      </w:r>
    </w:p>
    <w:p>
      <w:pPr>
        <w:spacing w:after="0"/>
        <w:ind w:left="360"/>
      </w:pPr>
      <w:r>
        <w:rPr>
          <w:rFonts w:ascii="Courier New" w:cs="Courier New" w:eastAsia="Courier New" w:hAnsi="Courier New"/>
          <w:sz w:val="18"/>
          <w:szCs w:val="18"/>
        </w:rPr>
        <w:t xml:space="preserve">    //   "on_ask_once"       = provide when first asked</w:t>
      </w:r>
    </w:p>
    <w:p>
      <w:pPr>
        <w:spacing w:after="0"/>
        <w:ind w:left="360"/>
      </w:pPr>
      <w:r>
        <w:rPr>
          <w:rFonts w:ascii="Courier New" w:cs="Courier New" w:eastAsia="Courier New" w:hAnsi="Courier New"/>
          <w:sz w:val="18"/>
          <w:szCs w:val="18"/>
        </w:rPr>
        <w:t xml:space="preserve">    //   "on_ask_twice"      = refuse first ask, provide on second</w:t>
      </w:r>
    </w:p>
    <w:p>
      <w:pPr>
        <w:spacing w:after="0"/>
        <w:ind w:left="360"/>
      </w:pPr>
      <w:r>
        <w:rPr>
          <w:rFonts w:ascii="Courier New" w:cs="Courier New" w:eastAsia="Courier New" w:hAnsi="Courier New"/>
          <w:sz w:val="18"/>
          <w:szCs w:val="18"/>
        </w:rPr>
        <w:t xml:space="preserve">    //   "after_reassurance" = provide only after CT gives reassurance</w:t>
      </w:r>
    </w:p>
    <w:p>
      <w:pPr>
        <w:spacing w:after="0"/>
        <w:ind w:left="360"/>
      </w:pPr>
      <w:r>
        <w:rPr>
          <w:rFonts w:ascii="Courier New" w:cs="Courier New" w:eastAsia="Courier New" w:hAnsi="Courier New"/>
          <w:sz w:val="18"/>
          <w:szCs w:val="18"/>
        </w:rPr>
        <w:t xml:space="preserve">    //   "refuse"            = never disclose</w:t>
      </w:r>
    </w:p>
    <w:p>
      <w:pPr>
        <w:spacing w:after="0"/>
        <w:ind w:left="360"/>
      </w:pPr>
      <w:r>
        <w:rPr>
          <w:rFonts w:ascii="Courier New" w:cs="Courier New" w:eastAsia="Courier New" w:hAnsi="Courier New"/>
          <w:sz w:val="18"/>
          <w:szCs w:val="18"/>
        </w:rPr>
        <w:t xml:space="preserve">    "name": "volunteer" | "on_ask_once" | "on_ask_twice" | ...,</w:t>
      </w:r>
    </w:p>
    <w:p>
      <w:pPr>
        <w:spacing w:after="0"/>
        <w:ind w:left="360"/>
      </w:pPr>
      <w:r>
        <w:rPr>
          <w:rFonts w:ascii="Courier New" w:cs="Courier New" w:eastAsia="Courier New" w:hAnsi="Courier New"/>
          <w:sz w:val="18"/>
          <w:szCs w:val="18"/>
        </w:rPr>
        <w:t xml:space="preserve">    "callback_number": "volunteer" | "on_ask_once" | ...,</w:t>
      </w:r>
    </w:p>
    <w:p>
      <w:pPr>
        <w:spacing w:after="0"/>
        <w:ind w:left="360"/>
      </w:pPr>
      <w:r>
        <w:rPr>
          <w:rFonts w:ascii="Courier New" w:cs="Courier New" w:eastAsia="Courier New" w:hAnsi="Courier New"/>
          <w:sz w:val="18"/>
          <w:szCs w:val="18"/>
        </w:rPr>
        <w:t xml:space="preserve">    "current_location": "volunteer" | "on_ask_once" | ...,</w:t>
      </w:r>
    </w:p>
    <w:p>
      <w:pPr>
        <w:spacing w:after="0"/>
        <w:ind w:left="360"/>
      </w:pPr>
      <w:r>
        <w:rPr>
          <w:rFonts w:ascii="Courier New" w:cs="Courier New" w:eastAsia="Courier New" w:hAnsi="Courier New"/>
          <w:sz w:val="18"/>
          <w:szCs w:val="18"/>
        </w:rPr>
        <w:t xml:space="preserve">    "unit_suite_floor": "volunteer" | "on_ask_once" | ...,</w:t>
      </w:r>
    </w:p>
    <w:p>
      <w:pPr>
        <w:spacing w:after="0"/>
        <w:ind w:left="360"/>
      </w:pPr>
      <w:r>
        <w:rPr>
          <w:rFonts w:ascii="Courier New" w:cs="Courier New" w:eastAsia="Courier New" w:hAnsi="Courier New"/>
          <w:sz w:val="18"/>
          <w:szCs w:val="18"/>
        </w:rPr>
        <w:t xml:space="preserve">    "relationship_to_incident": "volunteer" | "on_ask_once" | ...,</w:t>
      </w:r>
    </w:p>
    <w:p>
      <w:pPr>
        <w:spacing w:after="0"/>
        <w:ind w:left="360"/>
      </w:pPr>
      <w:r>
        <w:rPr>
          <w:rFonts w:ascii="Courier New" w:cs="Courier New" w:eastAsia="Courier New" w:hAnsi="Courier New"/>
          <w:sz w:val="18"/>
          <w:szCs w:val="18"/>
        </w:rPr>
        <w:t xml:space="preserve">    "people_involved": "volunteer" | "on_ask_once" | ...,</w:t>
      </w:r>
    </w:p>
    <w:p>
      <w:pPr>
        <w:spacing w:after="0"/>
        <w:ind w:left="360"/>
      </w:pPr>
      <w:r>
        <w:rPr>
          <w:rFonts w:ascii="Courier New" w:cs="Courier New" w:eastAsia="Courier New" w:hAnsi="Courier New"/>
          <w:sz w:val="18"/>
          <w:szCs w:val="18"/>
        </w:rPr>
        <w:t xml:space="preserve">    "hazards_or_weapons": "volunteer" | "on_ask_once" | ...,</w:t>
      </w:r>
    </w:p>
    <w:p>
      <w:pPr>
        <w:spacing w:after="0"/>
        <w:ind w:left="360"/>
      </w:pPr>
      <w:r>
        <w:rPr>
          <w:rFonts w:ascii="Courier New" w:cs="Courier New" w:eastAsia="Courier New" w:hAnsi="Courier New"/>
          <w:sz w:val="18"/>
          <w:szCs w:val="18"/>
        </w:rPr>
        <w:t xml:space="preserve">    "sensitive_or_legal_topics": "volunteer" | "on_ask_once" | ...</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"memory_reliability": {</w:t>
      </w:r>
    </w:p>
    <w:p>
      <w:pPr>
        <w:spacing w:after="0"/>
        <w:ind w:left="360"/>
      </w:pPr>
      <w:r>
        <w:rPr>
          <w:rFonts w:ascii="Courier New" w:cs="Courier New" w:eastAsia="Courier New" w:hAnsi="Courier New"/>
          <w:sz w:val="18"/>
          <w:szCs w:val="18"/>
        </w:rPr>
        <w:t xml:space="preserve">    "omission_rate": "Low" | "Medium" | "High",   // Chance of forgetting details</w:t>
      </w:r>
    </w:p>
    <w:p>
      <w:pPr>
        <w:spacing w:after="0"/>
        <w:ind w:left="360"/>
      </w:pPr>
      <w:r>
        <w:rPr>
          <w:rFonts w:ascii="Courier New" w:cs="Courier New" w:eastAsia="Courier New" w:hAnsi="Courier New"/>
          <w:sz w:val="18"/>
          <w:szCs w:val="18"/>
        </w:rPr>
        <w:t xml:space="preserve">    "contradiction_rate": "Low" | "Medium" | "High",</w:t>
      </w:r>
    </w:p>
    <w:p>
      <w:pPr>
        <w:spacing w:after="0"/>
        <w:ind w:left="360"/>
      </w:pPr>
      <w:r>
        <w:rPr>
          <w:rFonts w:ascii="Courier New" w:cs="Courier New" w:eastAsia="Courier New" w:hAnsi="Courier New"/>
          <w:sz w:val="18"/>
          <w:szCs w:val="18"/>
        </w:rPr>
        <w:t xml:space="preserve">    "precision_level": "Low" | "Medium" | "High"   // Specificity of details</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"opening_style": "string",                      // e.g. "Factual one-sentence summary"</w:t>
      </w:r>
    </w:p>
    <w:p>
      <w:pPr>
        <w:spacing w:after="0"/>
        <w:ind w:left="360"/>
      </w:pPr>
      <w:r>
        <w:rPr>
          <w:rFonts w:ascii="Courier New" w:cs="Courier New" w:eastAsia="Courier New" w:hAnsi="Courier New"/>
          <w:sz w:val="18"/>
          <w:szCs w:val="18"/>
        </w:rPr>
        <w:t xml:space="preserve">  "example_short_answers": {                      // Ground-truth short answers</w:t>
      </w:r>
    </w:p>
    <w:p>
      <w:pPr>
        <w:spacing w:after="0"/>
        <w:ind w:left="360"/>
      </w:pPr>
      <w:r>
        <w:rPr>
          <w:rFonts w:ascii="Courier New" w:cs="Courier New" w:eastAsia="Courier New" w:hAnsi="Courier New"/>
          <w:sz w:val="18"/>
          <w:szCs w:val="18"/>
        </w:rPr>
        <w:t xml:space="preserve">    "name": "string",</w:t>
      </w:r>
    </w:p>
    <w:p>
      <w:pPr>
        <w:spacing w:after="0"/>
        <w:ind w:left="360"/>
      </w:pPr>
      <w:r>
        <w:rPr>
          <w:rFonts w:ascii="Courier New" w:cs="Courier New" w:eastAsia="Courier New" w:hAnsi="Courier New"/>
          <w:sz w:val="18"/>
          <w:szCs w:val="18"/>
        </w:rPr>
        <w:t xml:space="preserve">    "callback_number": "string",</w:t>
      </w:r>
    </w:p>
    <w:p>
      <w:pPr>
        <w:spacing w:after="0"/>
        <w:ind w:left="360"/>
      </w:pPr>
      <w:r>
        <w:rPr>
          <w:rFonts w:ascii="Courier New" w:cs="Courier New" w:eastAsia="Courier New" w:hAnsi="Courier New"/>
          <w:sz w:val="18"/>
          <w:szCs w:val="18"/>
        </w:rPr>
        <w:t xml:space="preserve">    "relationship_to_incident": "string",</w:t>
      </w:r>
    </w:p>
    <w:p>
      <w:pPr>
        <w:spacing w:after="0"/>
        <w:ind w:left="360"/>
      </w:pPr>
      <w:r>
        <w:rPr>
          <w:rFonts w:ascii="Courier New" w:cs="Courier New" w:eastAsia="Courier New" w:hAnsi="Courier New"/>
          <w:sz w:val="18"/>
          <w:szCs w:val="18"/>
        </w:rPr>
        <w:t xml:space="preserve">    "people_involved": "string"</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w:t>
      </w:r>
    </w:p>
    <w:p>
      <w:pPr>
        <w:pStyle w:val="Heading3"/>
        <w:spacing w:before="240" w:after="120"/>
      </w:pPr>
      <w:r>
        <w:rPr>
          <w:b/>
          <w:bCs/>
        </w:rPr>
        <w:t xml:space="preserve">2.2.2 incident.json Schema</w:t>
      </w:r>
    </w:p>
    <w:p>
      <w:pPr>
        <w:spacing w:after="120"/>
      </w:pPr>
      <w:r>
        <w:t xml:space="preserve">Defines the incident context, ground truth, caller perspective, and time-based progression. The caller agent uses caller_view to determine what information is available at each point. The progression_by_turn array drives evolving conditions.</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"version": "1.0",</w:t>
      </w:r>
    </w:p>
    <w:p>
      <w:pPr>
        <w:spacing w:after="0"/>
        <w:ind w:left="360"/>
      </w:pPr>
      <w:r>
        <w:rPr>
          <w:rFonts w:ascii="Courier New" w:cs="Courier New" w:eastAsia="Courier New" w:hAnsi="Courier New"/>
          <w:sz w:val="18"/>
          <w:szCs w:val="18"/>
        </w:rPr>
        <w:t xml:space="preserve">  "id": "INC-FIRE-RES-2421",                     // Unique incident identifier</w:t>
      </w:r>
    </w:p>
    <w:p>
      <w:pPr>
        <w:spacing w:after="0"/>
        <w:ind w:left="360"/>
      </w:pPr>
      <w:r>
        <w:rPr>
          <w:rFonts w:ascii="Courier New" w:cs="Courier New" w:eastAsia="Courier New" w:hAnsi="Courier New"/>
          <w:sz w:val="18"/>
          <w:szCs w:val="18"/>
        </w:rPr>
        <w:t xml:space="preserve">  "type": "Fire" | "Police" | "EMS",              // Primary dispatch category</w:t>
      </w:r>
    </w:p>
    <w:p>
      <w:pPr>
        <w:spacing w:after="0"/>
        <w:ind w:left="360"/>
      </w:pPr>
      <w:r>
        <w:rPr>
          <w:rFonts w:ascii="Courier New" w:cs="Courier New" w:eastAsia="Courier New" w:hAnsi="Courier New"/>
          <w:sz w:val="18"/>
          <w:szCs w:val="18"/>
        </w:rPr>
        <w:t xml:space="preserve">  "sub_type": "string",                           // e.g. "Residential Structure Fire"</w:t>
      </w:r>
    </w:p>
    <w:p>
      <w:pPr>
        <w:spacing w:after="0"/>
        <w:ind w:left="360"/>
      </w:pPr>
      <w:r>
        <w:rPr>
          <w:rFonts w:ascii="Courier New" w:cs="Courier New" w:eastAsia="Courier New" w:hAnsi="Courier New"/>
          <w:sz w:val="18"/>
          <w:szCs w:val="18"/>
        </w:rPr>
        <w:t xml:space="preserve">  "location": {</w:t>
      </w:r>
    </w:p>
    <w:p>
      <w:pPr>
        <w:spacing w:after="0"/>
        <w:ind w:left="360"/>
      </w:pPr>
      <w:r>
        <w:rPr>
          <w:rFonts w:ascii="Courier New" w:cs="Courier New" w:eastAsia="Courier New" w:hAnsi="Courier New"/>
          <w:sz w:val="18"/>
          <w:szCs w:val="18"/>
        </w:rPr>
        <w:t xml:space="preserve">    "address_line": "string",                     // Street address</w:t>
      </w:r>
    </w:p>
    <w:p>
      <w:pPr>
        <w:spacing w:after="0"/>
        <w:ind w:left="360"/>
      </w:pPr>
      <w:r>
        <w:rPr>
          <w:rFonts w:ascii="Courier New" w:cs="Courier New" w:eastAsia="Courier New" w:hAnsi="Courier New"/>
          <w:sz w:val="18"/>
          <w:szCs w:val="18"/>
        </w:rPr>
        <w:t xml:space="preserve">    "city": "string",                             // City (may be "Unknown" for testing)</w:t>
      </w:r>
    </w:p>
    <w:p>
      <w:pPr>
        <w:spacing w:after="0"/>
        <w:ind w:left="360"/>
      </w:pPr>
      <w:r>
        <w:rPr>
          <w:rFonts w:ascii="Courier New" w:cs="Courier New" w:eastAsia="Courier New" w:hAnsi="Courier New"/>
          <w:sz w:val="18"/>
          <w:szCs w:val="18"/>
        </w:rPr>
        <w:t xml:space="preserve">    "cross_streets": "string",                    // Nearest intersection</w:t>
      </w:r>
    </w:p>
    <w:p>
      <w:pPr>
        <w:spacing w:after="0"/>
        <w:ind w:left="360"/>
      </w:pPr>
      <w:r>
        <w:rPr>
          <w:rFonts w:ascii="Courier New" w:cs="Courier New" w:eastAsia="Courier New" w:hAnsi="Courier New"/>
          <w:sz w:val="18"/>
          <w:szCs w:val="18"/>
        </w:rPr>
        <w:t xml:space="preserve">    "landmarks": "string"                         // Visual identifiers</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"time_of_day": "Morning" | "Afternoon" | "Evening" | "Night",</w:t>
      </w:r>
    </w:p>
    <w:p>
      <w:pPr>
        <w:spacing w:after="0"/>
        <w:ind w:left="360"/>
      </w:pPr>
      <w:r>
        <w:rPr>
          <w:rFonts w:ascii="Courier New" w:cs="Courier New" w:eastAsia="Courier New" w:hAnsi="Courier New"/>
          <w:sz w:val="18"/>
          <w:szCs w:val="18"/>
        </w:rPr>
        <w:t xml:space="preserve">  "weather": "string",                            // Free-text weather description</w:t>
      </w:r>
    </w:p>
    <w:p>
      <w:pPr>
        <w:spacing w:after="0"/>
        <w:ind w:left="360"/>
      </w:pPr>
      <w:r>
        <w:rPr>
          <w:rFonts w:ascii="Courier New" w:cs="Courier New" w:eastAsia="Courier New" w:hAnsi="Courier New"/>
          <w:sz w:val="18"/>
          <w:szCs w:val="18"/>
        </w:rPr>
        <w:t xml:space="preserve">  "environment": "string",                        // e.g. "Urban residential area"</w:t>
      </w:r>
    </w:p>
    <w:p>
      <w:pPr>
        <w:spacing w:after="0"/>
        <w:ind w:left="360"/>
      </w:pPr>
      <w:r>
        <w:rPr>
          <w:rFonts w:ascii="Courier New" w:cs="Courier New" w:eastAsia="Courier New" w:hAnsi="Courier New"/>
          <w:sz w:val="18"/>
          <w:szCs w:val="18"/>
        </w:rPr>
        <w:t xml:space="preserve">  "caller_view": {</w:t>
      </w:r>
    </w:p>
    <w:p>
      <w:pPr>
        <w:spacing w:after="0"/>
        <w:ind w:left="360"/>
      </w:pPr>
      <w:r>
        <w:rPr>
          <w:rFonts w:ascii="Courier New" w:cs="Courier New" w:eastAsia="Courier New" w:hAnsi="Courier New"/>
          <w:sz w:val="18"/>
          <w:szCs w:val="18"/>
        </w:rPr>
        <w:t xml:space="preserve">    "vantage_default": "string",                  // Caller physical position</w:t>
      </w:r>
    </w:p>
    <w:p>
      <w:pPr>
        <w:spacing w:after="0"/>
        <w:ind w:left="360"/>
      </w:pPr>
      <w:r>
        <w:rPr>
          <w:rFonts w:ascii="Courier New" w:cs="Courier New" w:eastAsia="Courier New" w:hAnsi="Courier New"/>
          <w:sz w:val="18"/>
          <w:szCs w:val="18"/>
        </w:rPr>
        <w:t xml:space="preserve">    "what_is_obvious": ["string"],                // Facts caller can see/hear</w:t>
      </w:r>
    </w:p>
    <w:p>
      <w:pPr>
        <w:spacing w:after="0"/>
        <w:ind w:left="360"/>
      </w:pPr>
      <w:r>
        <w:rPr>
          <w:rFonts w:ascii="Courier New" w:cs="Courier New" w:eastAsia="Courier New" w:hAnsi="Courier New"/>
          <w:sz w:val="18"/>
          <w:szCs w:val="18"/>
        </w:rPr>
        <w:t xml:space="preserve">    "what_is_uncertain": ["string"],              // Facts caller cannot confirm</w:t>
      </w:r>
    </w:p>
    <w:p>
      <w:pPr>
        <w:spacing w:after="0"/>
        <w:ind w:left="360"/>
      </w:pPr>
      <w:r>
        <w:rPr>
          <w:rFonts w:ascii="Courier New" w:cs="Courier New" w:eastAsia="Courier New" w:hAnsi="Courier New"/>
          <w:sz w:val="18"/>
          <w:szCs w:val="18"/>
        </w:rPr>
        <w:t xml:space="preserve">    "initial_opening_line": "string"              // First utterance from caller</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"sensitive_topics": ["string"],                 // Topics requiring special handling</w:t>
      </w:r>
    </w:p>
    <w:p>
      <w:pPr>
        <w:spacing w:after="0"/>
        <w:ind w:left="360"/>
      </w:pPr>
      <w:r>
        <w:rPr>
          <w:rFonts w:ascii="Courier New" w:cs="Courier New" w:eastAsia="Courier New" w:hAnsi="Courier New"/>
          <w:sz w:val="18"/>
          <w:szCs w:val="18"/>
        </w:rPr>
        <w:t xml:space="preserve">  "progression_by_turn": [                        // Time-based evolution</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"turn_offset": integer,                     // Turns after episode start</w:t>
      </w:r>
    </w:p>
    <w:p>
      <w:pPr>
        <w:spacing w:after="0"/>
        <w:ind w:left="360"/>
      </w:pPr>
      <w:r>
        <w:rPr>
          <w:rFonts w:ascii="Courier New" w:cs="Courier New" w:eastAsia="Courier New" w:hAnsi="Courier New"/>
          <w:sz w:val="18"/>
          <w:szCs w:val="18"/>
        </w:rPr>
        <w:t xml:space="preserve">      "note": "string"                            // What changes (visible to caller)</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"first_responder_delay": integer                // Turns until responders arrive</w:t>
      </w:r>
    </w:p>
    <w:p>
      <w:pPr>
        <w:spacing w:after="0"/>
        <w:ind w:left="360"/>
      </w:pPr>
      <w:r>
        <w:rPr>
          <w:rFonts w:ascii="Courier New" w:cs="Courier New" w:eastAsia="Courier New" w:hAnsi="Courier New"/>
          <w:sz w:val="18"/>
          <w:szCs w:val="18"/>
        </w:rPr>
        <w:t xml:space="preserve">}</w:t>
      </w:r>
    </w:p>
    <w:p>
      <w:pPr>
        <w:pStyle w:val="Heading3"/>
        <w:spacing w:before="240" w:after="120"/>
      </w:pPr>
      <w:r>
        <w:rPr>
          <w:b/>
          <w:bCs/>
        </w:rPr>
        <w:t xml:space="preserve">2.2.3 qaTemplate.json Schema</w:t>
      </w:r>
    </w:p>
    <w:p>
      <w:pPr>
        <w:spacing w:after="120"/>
      </w:pPr>
      <w:r>
        <w:t xml:space="preserve">Defines the QA rubric used by the evaluator agent. Contains a COMMON template (applied to all incident types) and per-type templates (FIRE, POLICE, EMS). The evaluator merges COMMON + type-specific sections to produce the final rubric for each episode.</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"ruleset_id": "string",                         // e.g. "NENA-ANS1.107.1-2015-Add2.v1"</w:t>
      </w:r>
    </w:p>
    <w:p>
      <w:pPr>
        <w:spacing w:after="0"/>
        <w:ind w:left="360"/>
      </w:pPr>
      <w:r>
        <w:rPr>
          <w:rFonts w:ascii="Courier New" w:cs="Courier New" w:eastAsia="Courier New" w:hAnsi="Courier New"/>
          <w:sz w:val="18"/>
          <w:szCs w:val="18"/>
        </w:rPr>
        <w:t xml:space="preserve">  "version": "string",                            // Template version (e.g. "003")</w:t>
      </w:r>
    </w:p>
    <w:p>
      <w:pPr>
        <w:spacing w:after="0"/>
        <w:ind w:left="360"/>
      </w:pPr>
      <w:r>
        <w:rPr>
          <w:rFonts w:ascii="Courier New" w:cs="Courier New" w:eastAsia="Courier New" w:hAnsi="Courier New"/>
          <w:sz w:val="18"/>
          <w:szCs w:val="18"/>
        </w:rPr>
        <w:t xml:space="preserve">  "normalize_to": integer,                        // Score normalization target (e.g. 100)</w:t>
      </w:r>
    </w:p>
    <w:p>
      <w:pPr>
        <w:spacing w:after="0"/>
        <w:ind w:left="360"/>
      </w:pPr>
      <w:r>
        <w:rPr>
          <w:rFonts w:ascii="Courier New" w:cs="Courier New" w:eastAsia="Courier New" w:hAnsi="Courier New"/>
          <w:sz w:val="18"/>
          <w:szCs w:val="18"/>
        </w:rPr>
        <w:t xml:space="preserve">  "templates": {</w:t>
      </w:r>
    </w:p>
    <w:p>
      <w:pPr>
        <w:spacing w:after="0"/>
        <w:ind w:left="360"/>
      </w:pPr>
      <w:r>
        <w:rPr>
          <w:rFonts w:ascii="Courier New" w:cs="Courier New" w:eastAsia="Courier New" w:hAnsi="Courier New"/>
          <w:sz w:val="18"/>
          <w:szCs w:val="18"/>
        </w:rPr>
        <w:t xml:space="preserve">    "COMMON": {                                   // Applied to ALL incident types</w:t>
      </w:r>
    </w:p>
    <w:p>
      <w:pPr>
        <w:spacing w:after="0"/>
        <w:ind w:left="360"/>
      </w:pPr>
      <w:r>
        <w:rPr>
          <w:rFonts w:ascii="Courier New" w:cs="Courier New" w:eastAsia="Courier New" w:hAnsi="Courier New"/>
          <w:sz w:val="18"/>
          <w:szCs w:val="18"/>
        </w:rPr>
        <w:t xml:space="preserve">      "sections": [section_schema]                // Array of section objects</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"FIRE": {                                     // Applied when incident.type == "Fire"</w:t>
      </w:r>
    </w:p>
    <w:p>
      <w:pPr>
        <w:spacing w:after="0"/>
        <w:ind w:left="360"/>
      </w:pPr>
      <w:r>
        <w:rPr>
          <w:rFonts w:ascii="Courier New" w:cs="Courier New" w:eastAsia="Courier New" w:hAnsi="Courier New"/>
          <w:sz w:val="18"/>
          <w:szCs w:val="18"/>
        </w:rPr>
        <w:t xml:space="preserve">      "version_date": "YYYY-MM-DD",</w:t>
      </w:r>
    </w:p>
    <w:p>
      <w:pPr>
        <w:spacing w:after="0"/>
        <w:ind w:left="360"/>
      </w:pPr>
      <w:r>
        <w:rPr>
          <w:rFonts w:ascii="Courier New" w:cs="Courier New" w:eastAsia="Courier New" w:hAnsi="Courier New"/>
          <w:sz w:val="18"/>
          <w:szCs w:val="18"/>
        </w:rPr>
        <w:t xml:space="preserve">      "global_guidance": {                        // Instructions for the QA evaluator</w:t>
      </w:r>
    </w:p>
    <w:p>
      <w:pPr>
        <w:spacing w:after="0"/>
        <w:ind w:left="360"/>
      </w:pPr>
      <w:r>
        <w:rPr>
          <w:rFonts w:ascii="Courier New" w:cs="Courier New" w:eastAsia="Courier New" w:hAnsi="Courier New"/>
          <w:sz w:val="18"/>
          <w:szCs w:val="18"/>
        </w:rPr>
        <w:t xml:space="preserve">        "YES": "string",                          // What YES means</w:t>
      </w:r>
    </w:p>
    <w:p>
      <w:pPr>
        <w:spacing w:after="0"/>
        <w:ind w:left="360"/>
      </w:pPr>
      <w:r>
        <w:rPr>
          <w:rFonts w:ascii="Courier New" w:cs="Courier New" w:eastAsia="Courier New" w:hAnsi="Courier New"/>
          <w:sz w:val="18"/>
          <w:szCs w:val="18"/>
        </w:rPr>
        <w:t xml:space="preserve">        "NO": "string",</w:t>
      </w:r>
    </w:p>
    <w:p>
      <w:pPr>
        <w:spacing w:after="0"/>
        <w:ind w:left="360"/>
      </w:pPr>
      <w:r>
        <w:rPr>
          <w:rFonts w:ascii="Courier New" w:cs="Courier New" w:eastAsia="Courier New" w:hAnsi="Courier New"/>
          <w:sz w:val="18"/>
          <w:szCs w:val="18"/>
        </w:rPr>
        <w:t xml:space="preserve">        "REFUSED": "string",</w:t>
      </w:r>
    </w:p>
    <w:p>
      <w:pPr>
        <w:spacing w:after="0"/>
        <w:ind w:left="360"/>
      </w:pPr>
      <w:r>
        <w:rPr>
          <w:rFonts w:ascii="Courier New" w:cs="Courier New" w:eastAsia="Courier New" w:hAnsi="Courier New"/>
          <w:sz w:val="18"/>
          <w:szCs w:val="18"/>
        </w:rPr>
        <w:t xml:space="preserve">        "NA": "string",</w:t>
      </w:r>
    </w:p>
    <w:p>
      <w:pPr>
        <w:spacing w:after="0"/>
        <w:ind w:left="360"/>
      </w:pPr>
      <w:r>
        <w:rPr>
          <w:rFonts w:ascii="Courier New" w:cs="Courier New" w:eastAsia="Courier New" w:hAnsi="Courier New"/>
          <w:sz w:val="18"/>
          <w:szCs w:val="18"/>
        </w:rPr>
        <w:t xml:space="preserve">        "cad_vs_interview": "string",</w:t>
      </w:r>
    </w:p>
    <w:p>
      <w:pPr>
        <w:spacing w:after="0"/>
        <w:ind w:left="360"/>
      </w:pPr>
      <w:r>
        <w:rPr>
          <w:rFonts w:ascii="Courier New" w:cs="Courier New" w:eastAsia="Courier New" w:hAnsi="Courier New"/>
          <w:sz w:val="18"/>
          <w:szCs w:val="18"/>
        </w:rPr>
        <w:t xml:space="preserve">        "rationale_length": "string",</w:t>
      </w:r>
    </w:p>
    <w:p>
      <w:pPr>
        <w:spacing w:after="0"/>
        <w:ind w:left="360"/>
      </w:pPr>
      <w:r>
        <w:rPr>
          <w:rFonts w:ascii="Courier New" w:cs="Courier New" w:eastAsia="Courier New" w:hAnsi="Courier New"/>
          <w:sz w:val="18"/>
          <w:szCs w:val="18"/>
        </w:rPr>
        <w:t xml:space="preserve">        "points_rule": "string"</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"sections": [section_schema]</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"POLICE": { ... },                            // Same structure as FIRE</w:t>
      </w:r>
    </w:p>
    <w:p>
      <w:pPr>
        <w:spacing w:after="0"/>
        <w:ind w:left="360"/>
      </w:pPr>
      <w:r>
        <w:rPr>
          <w:rFonts w:ascii="Courier New" w:cs="Courier New" w:eastAsia="Courier New" w:hAnsi="Courier New"/>
          <w:sz w:val="18"/>
          <w:szCs w:val="18"/>
        </w:rPr>
        <w:t xml:space="preserve">    "EMS": { ... }                                // Same structure as FIRE</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section_schema:</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"name": "string",                               // Section display name</w:t>
      </w:r>
    </w:p>
    <w:p>
      <w:pPr>
        <w:spacing w:after="0"/>
        <w:ind w:left="360"/>
      </w:pPr>
      <w:r>
        <w:rPr>
          <w:rFonts w:ascii="Courier New" w:cs="Courier New" w:eastAsia="Courier New" w:hAnsi="Courier New"/>
          <w:sz w:val="18"/>
          <w:szCs w:val="18"/>
        </w:rPr>
        <w:t xml:space="preserve">  "answer_set": ["YES","NO","REFUSED","NA"],       // Valid answer values</w:t>
      </w:r>
    </w:p>
    <w:p>
      <w:pPr>
        <w:spacing w:after="0"/>
        <w:ind w:left="360"/>
      </w:pPr>
      <w:r>
        <w:rPr>
          <w:rFonts w:ascii="Courier New" w:cs="Courier New" w:eastAsia="Courier New" w:hAnsi="Courier New"/>
          <w:sz w:val="18"/>
          <w:szCs w:val="18"/>
        </w:rPr>
        <w:t xml:space="preserve">  "section_guidance": "string",                    // Optional evaluator instructions</w:t>
      </w:r>
    </w:p>
    <w:p>
      <w:pPr>
        <w:spacing w:after="0"/>
        <w:ind w:left="360"/>
      </w:pPr>
      <w:r>
        <w:rPr>
          <w:rFonts w:ascii="Courier New" w:cs="Courier New" w:eastAsia="Courier New" w:hAnsi="Courier New"/>
          <w:sz w:val="18"/>
          <w:szCs w:val="18"/>
        </w:rPr>
        <w:t xml:space="preserve">  "items": [</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"id": "string",                             // Unique item identifier</w:t>
      </w:r>
    </w:p>
    <w:p>
      <w:pPr>
        <w:spacing w:after="0"/>
        <w:ind w:left="360"/>
      </w:pPr>
      <w:r>
        <w:rPr>
          <w:rFonts w:ascii="Courier New" w:cs="Courier New" w:eastAsia="Courier New" w:hAnsi="Courier New"/>
          <w:sz w:val="18"/>
          <w:szCs w:val="18"/>
        </w:rPr>
        <w:t xml:space="preserve">      "question": "string",                       // What is being evaluated</w:t>
      </w:r>
    </w:p>
    <w:p>
      <w:pPr>
        <w:spacing w:after="0"/>
        <w:ind w:left="360"/>
      </w:pPr>
      <w:r>
        <w:rPr>
          <w:rFonts w:ascii="Courier New" w:cs="Courier New" w:eastAsia="Courier New" w:hAnsi="Courier New"/>
          <w:sz w:val="18"/>
          <w:szCs w:val="18"/>
        </w:rPr>
        <w:t xml:space="preserve">      "points": integer,                          // Maximum points for this item</w:t>
      </w:r>
    </w:p>
    <w:p>
      <w:pPr>
        <w:spacing w:after="0"/>
        <w:ind w:left="360"/>
      </w:pPr>
      <w:r>
        <w:rPr>
          <w:rFonts w:ascii="Courier New" w:cs="Courier New" w:eastAsia="Courier New" w:hAnsi="Courier New"/>
          <w:sz w:val="18"/>
          <w:szCs w:val="18"/>
        </w:rPr>
        <w:t xml:space="preserve">      "guidance": "string",                       // Optional detailed guidance</w:t>
      </w:r>
    </w:p>
    <w:p>
      <w:pPr>
        <w:spacing w:after="0"/>
        <w:ind w:left="360"/>
      </w:pPr>
      <w:r>
        <w:rPr>
          <w:rFonts w:ascii="Courier New" w:cs="Courier New" w:eastAsia="Courier New" w:hAnsi="Courier New"/>
          <w:sz w:val="18"/>
          <w:szCs w:val="18"/>
        </w:rPr>
        <w:t xml:space="preserve">      "yes_examples": ["string"],                 // Optional examples of YES</w:t>
      </w:r>
    </w:p>
    <w:p>
      <w:pPr>
        <w:spacing w:after="0"/>
        <w:ind w:left="360"/>
      </w:pPr>
      <w:r>
        <w:rPr>
          <w:rFonts w:ascii="Courier New" w:cs="Courier New" w:eastAsia="Courier New" w:hAnsi="Courier New"/>
          <w:sz w:val="18"/>
          <w:szCs w:val="18"/>
        </w:rPr>
        <w:t xml:space="preserve">      "no_examples": ["string"]                   // Optional examples of NO</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w:t>
      </w:r>
    </w:p>
    <w:p>
      <w:pPr>
        <w:spacing w:after="120"/>
      </w:pPr>
      <w:r>
        <w:rPr>
          <w:b/>
          <w:bCs/>
        </w:rPr>
        <w:t xml:space="preserve">Scoring algorithm: </w:t>
      </w:r>
      <w:r>
        <w:t xml:space="preserve">The QA evaluator sums awarded points across all applicable items (COMMON + type-specific), divides by total available points, and multiplies by </w:t>
      </w:r>
      <w:r>
        <w:rPr>
          <w:rFonts w:ascii="Courier New" w:cs="Courier New" w:eastAsia="Courier New" w:hAnsi="Courier New"/>
          <w:sz w:val="18"/>
          <w:szCs w:val="18"/>
        </w:rPr>
        <w:t xml:space="preserve">normalize_to</w:t>
      </w:r>
      <w:r>
        <w:t xml:space="preserve"> to produce a percentage score. Items marked NA are excluded from both numerator and denominator.</w:t>
      </w:r>
    </w:p>
    <w:p>
      <w:pPr>
        <w:pStyle w:val="Heading2"/>
        <w:spacing w:before="280" w:after="160"/>
      </w:pPr>
      <w:r>
        <w:rPr>
          <w:b/>
          <w:bCs/>
        </w:rPr>
        <w:t xml:space="preserve">2.3 External Interfaces</w:t>
      </w:r>
    </w:p>
    <w:p>
      <w:pPr>
        <w:pStyle w:val="Heading3"/>
        <w:spacing w:before="240" w:after="120"/>
      </w:pPr>
      <w:r>
        <w:rPr>
          <w:b/>
          <w:bCs/>
        </w:rPr>
        <w:t xml:space="preserve">2.3.1 Simulation MCP System Interfaces (Plant/Control Tools)</w:t>
      </w:r>
    </w:p>
    <w:p>
      <w:pPr>
        <w:spacing w:after="120"/>
      </w:pPr>
      <w:r>
        <w:t xml:space="preserve">The Simulation server exposes MCP tools to system components (experiment harness/controller, Governance server, evaluator/QA, and the console UI backend). These are not interfaces for external operational agents (which connect to the Governance server). Governance is the most privileged plant client, but episode lifecycle control is performed by the harness.</w:t>
      </w:r>
    </w:p>
    <w:p>
      <w:pPr>
        <w:pStyle w:val="Heading4"/>
        <w:spacing w:before="200" w:after="100"/>
      </w:pPr>
      <w:r>
        <w:rPr>
          <w:b/>
          <w:bCs/>
          <w:i/>
          <w:iCs/>
        </w:rPr>
        <w:t xml:space="preserve">2.3.1.1 Harness and Experiment Controller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MCP Tool</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Parameters</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Returns</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admin.load_scenario</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scenario_id: string
caller_json: object
incident_json: object
qa_template_id: string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incident_id: string
status: "loaded"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Stores seeds, initializes empty cad_state with all field_versions = 0. Validates all three seeds against schemas; rejects with error if invalid.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episode.start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incident_id: string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status: "running"
episode_ts: ISO-8601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Emits meta event to _events.ndjson. Begins accepting transcript turns and tool calls. Returns error if incident_id not loaded.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episode.end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incident_id: string
reason: string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status: "sealed"
event_count: int
final_record_version: int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Appends episode_end event, seals _events.ndjson. Any subsequent write calls return error.</w:t>
            </w:r>
          </w:p>
        </w:tc>
      </w:tr>
    </w:tbl>
    <w:p>
      <w:pPr>
        <w:pStyle w:val="Heading4"/>
        <w:spacing w:before="200" w:after="100"/>
      </w:pPr>
      <w:r>
        <w:rPr>
          <w:b/>
          <w:bCs/>
          <w:i/>
          <w:iCs/>
        </w:rPr>
        <w:t xml:space="preserve">2.3.1.2 Governance Southbound Plant Tools (Privileged)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MCP Tool</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Parameters</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Returns</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plant.get_state_snapshot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incident_id: string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cad_state: object
record_version: int
field_versions: {field: int}
location: object
episode_phase: string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Read-only. Used by Governance to populate context cache.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plant.get_transcript_since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incident_id: string
cursor: int (turn number)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turns: [{turn, call_taker, caller, ts}]
new_cursor: int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Cursor-based pull for deterministic replay. Returns all turns with turn &gt; cursor.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plant.subscribe_transcript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incident_id: string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SSE stream of turn events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Push-based alternative. Each SSE event contains one conversation turn.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checkpoint.request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incident_id: string
request: {
  request_id: string
  action_class: string
  proposed_payload: object
  evidence_summary: string
  approver_role: "call_taker"
    | "supervisor" | string
  source: "checkpoint"
    | "escalation_reactive"
    | "escalation_proactive"
  escalation_context?: {
    trigger: string
    violation_details?: string
    original_approver?: string
    escalation_depth: int
  }
  timeout_ms: int
}</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request_id: string
status: "pending"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Creates approval request. Routes to role-specific queue based on approver_role. The source field distinguishes routine checkpoints from escalations, enabling the UI to present escalations with appropriate urgency and context. escalation_context is required when source is escalation_reactive or escalation_proactive. Timeout default: 30000 ms.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checkpoint.poll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request_id: string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status: "pending" |
  "approved" | "denied" |
  "edited_approved" |
  "deferred_escalated" |
  "timeout"
response: {
  edited_payload?: object
  deferred_to?: string
  rationale?: string
  latency_ms: int
}</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Returns current checkpoint state. Governance polls until non-pending. Edited_approved includes a diff from proposed to edited payload. Deferred_escalated indicates the approver deferred to a higher role.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plant.apply_cad_patch</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incident_id: string
action_class: string
payload: {field: value}
read_set: {
  record_version: int
  field_versions: {field: int}
}
policy_id: string
checkpoint_ref?: string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status: "applied" |
  "conflict"
new_record_version: int
new_field_versions:
  {field: int}
conflict_detail?: {
  stale_fields: [string]
  current_versions:
    {field: int}
}</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OCC enforcement: rejects if any field_version in read_set &lt; current. On success: patches cad_state, bumps versions, appends cad_patch_applied event. On conflict: returns stale_fields and current versions so agent can retry.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plant.emit_event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event: object (must include
  event_type, incident_id,
  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status: "appended"
event_seq: int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Appends arbitrary event to _events.ndjson. Used for governance correlation events. Simulation server validates required fields.</w:t>
            </w:r>
          </w:p>
        </w:tc>
      </w:tr>
    </w:tbl>
    <w:p>
      <w:pPr>
        <w:pStyle w:val="Heading4"/>
        <w:spacing w:before="200" w:after="100"/>
      </w:pPr>
      <w:r>
        <w:rPr>
          <w:b/>
          <w:bCs/>
          <w:i/>
          <w:iCs/>
        </w:rPr>
        <w:t xml:space="preserve">2.3.1.3 Evaluator/QA Artifact Access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MCP Tool</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Parameters</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Returns</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artifact.get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incident_id: string
name: "_events.ndjson" |
  "transcript.json"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content: string (NDJSON)
or object (JSON)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Returns sealed artifact. Errors if episode not yet ended. transcript.json is an optional convenience export of conversation events only.</w:t>
            </w:r>
          </w:p>
        </w:tc>
      </w:tr>
    </w:tbl>
    <w:p>
      <w:pPr>
        <w:pStyle w:val="Heading3"/>
        <w:spacing w:before="240" w:after="120"/>
      </w:pPr>
      <w:r>
        <w:rPr>
          <w:b/>
          <w:bCs/>
        </w:rPr>
        <w:t xml:space="preserve">2.3.2 Plug-and-Play Role Clients (MCP)</w:t>
      </w:r>
    </w:p>
    <w:p>
      <w:pPr>
        <w:spacing w:after="120"/>
      </w:pPr>
      <w:r>
        <w:t xml:space="preserve">Synthetic caller, synthetic call-taker, QA evaluator, and the call console UI are implemented as MCP clients of the Simulation server (HTTP/SSE). Human call-taking uses the UI which posts structured turns and checkpoint decisions via the same MCP interface through a thin backend.</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4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Role Client</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MCP Tools Used</w:t>
            </w:r>
          </w:p>
        </w:tc>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Primary Calls</w:t>
            </w:r>
          </w:p>
        </w:tc>
        <w:tc>
          <w:tcPr>
            <w:tcW w:type="dxa" w:w="27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Synthetic caller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episode.subscribe, caller.post_turn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caller.post_turn(incident_id, text, metadata)</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Implements caller.json disclosure_policy and progression_by_turn. Metadata includes emotional_state and disclosure_tracker.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Synthetic call-taker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episode.subscribe, calltaker.post_turn, calltaker.end_call, checkpoint.list, checkpoint.submit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calltaker.post_turn(...); calltaker.end_call(...); checkpoint.submit(...)</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Deterministic plant option. Uses a fixed prompt template + SOP retrieval.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Human call console UI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Same as synthetic call-taker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Same as above</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Browser app; thin local backend is the MCP client. No LLM token required.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QA evaluator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artifact.get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artifact.get(incident_id, '_events.ndjson')</w:t>
            </w:r>
          </w:p>
        </w:tc>
        <w:tc>
          <w:tcPr>
            <w:tcW w:type="dxa" w:w="27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End-of-call scoring. Merges COMMON + type-specific template sections.</w:t>
            </w:r>
          </w:p>
        </w:tc>
      </w:tr>
    </w:tbl>
    <w:p>
      <w:pPr>
        <w:spacing w:after="120"/>
      </w:pPr>
      <w:r>
        <w:rPr>
          <w:b/>
          <w:bCs/>
        </w:rPr>
        <w:t xml:space="preserve">Implementation note: </w:t>
      </w:r>
      <w:r>
        <w:t xml:space="preserve">Browsers cannot speak MCP directly. The call console UI uses a thin Python (FastAPI or similar) backend that is the MCP client to the Simulation server and exposes a WebSocket/REST API to the browser.</w:t>
      </w:r>
    </w:p>
    <w:p>
      <w:pPr>
        <w:pStyle w:val="Heading3"/>
        <w:spacing w:before="240" w:after="120"/>
      </w:pPr>
      <w:r>
        <w:rPr>
          <w:b/>
          <w:bCs/>
        </w:rPr>
        <w:t xml:space="preserve">2.3.3 Role Client MCP Tool Schemas</w:t>
      </w:r>
    </w:p>
    <w:p>
      <w:pPr>
        <w:spacing w:after="120"/>
      </w:pPr>
      <w:r>
        <w:t xml:space="preserve">The following tools are exposed by the Simulation server specifically for role clients (caller, call-taker,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MCP Tool</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Parameters</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Returns</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caller.post_turn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incident_id: string
text: string
metadata: {
  emotional_state?: string
  disclosure_tracker?: object
  progression_note?: string
}</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turn: int
ts: ISO-8601
status: "accepted"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Appends a conversation event with the caller's utterance. Metadata is logged but not shown to call-taker.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calltaker.post_turn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incident_id: string
text: string
cad_updates?: {
  field: value
}</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turn: int
ts: ISO-8601
status: "accepted"
cad_update_result?: {
  fields_updated: [string]
  new_record_version: int
}</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Appends conversation event with call-taker utterance. Optional cad_updates are applied directly (no governance mediation) as the call-taker is the controlling entity.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checkpoint.list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incident_id: string
status_filter?: "pending"
role_filter?: string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requests: [{
  request_id, action_class,
  proposed_payload,
  evidence_summary,
  source,
  escalation_context?,
  created_ts, timeout_ts
}]</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Lists requests awaiting this role's decision. The source field indicates whether each request is a routine checkpoint or an escalation. role_filter allows querying for a specific approver_role (e.g., supervisor sees only their queue).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checkpoint.submit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request_id: string
decision: "approved" |
  "denied" |
  "edited_approved" |
  "deferred_escalated" |
  "re_escalated"
edited_payload?: object
re_escalate_to?: string
rationale?: string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status: "recorded"
latency_ms: int
new_request_id?: string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Submits decision. If edited_approved, must include edited_payload. If deferred_escalated, the Simulation server creates a new request routed to the controlling_entity.escalation_target. If re_escalated, must include re_escalate_to specifying the higher role; the Simulation server creates a new request routed to that role and returns its new_request_id.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calltaker.end_call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incident_id: string
reason: "resolved_no_dispatch"
  | "responders_arrived"
  | "caller_disconnected"
  | "other"
reason_detail?: string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status: "ending"
episode_end_event_seq: int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Call-taker signals that the call is complete. Triggers episode termination (Section 2.10). Only valid when episode is in 'running' state. The Simulation server emits the episode_end event and seals _events.ndjson.</w:t>
            </w:r>
          </w:p>
        </w:tc>
      </w:tr>
    </w:tbl>
    <w:p>
      <w:r>
        <w:br w:type="page"/>
      </w:r>
    </w:p>
    <w:p>
      <w:pPr>
        <w:pStyle w:val="Heading2"/>
        <w:spacing w:before="280" w:after="160"/>
      </w:pPr>
      <w:r>
        <w:rPr>
          <w:b/>
          <w:bCs/>
        </w:rPr>
        <w:t xml:space="preserve">2.4 _events.ndjson Event Schema</w:t>
      </w:r>
    </w:p>
    <w:p>
      <w:pPr>
        <w:spacing w:after="120"/>
      </w:pPr>
      <w:r>
        <w:t xml:space="preserve">This section defines the complete, normative schema for every event type that may appear in _events.ndjson. Each line in the file is a single JSON object. Events are appended in chronological order. The Simulation server is the sole writer.</w:t>
      </w:r>
    </w:p>
    <w:p>
      <w:pPr>
        <w:pStyle w:val="Heading3"/>
        <w:spacing w:before="240" w:after="120"/>
      </w:pPr>
      <w:r>
        <w:rPr>
          <w:b/>
          <w:bCs/>
        </w:rPr>
        <w:t xml:space="preserve">2.4.1 Common Fields (All Events)</w:t>
      </w:r>
    </w:p>
    <w:p>
      <w:pPr>
        <w:spacing w:after="120"/>
      </w:pPr>
      <w:r>
        <w:t xml:space="preserve">Every event object must include these fields:</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"event_type": "meta" | "system" | "conversation" | "tool_call" |</w:t>
      </w:r>
    </w:p>
    <w:p>
      <w:pPr>
        <w:spacing w:after="0"/>
        <w:ind w:left="360"/>
      </w:pPr>
      <w:r>
        <w:rPr>
          <w:rFonts w:ascii="Courier New" w:cs="Courier New" w:eastAsia="Courier New" w:hAnsi="Courier New"/>
          <w:sz w:val="18"/>
          <w:szCs w:val="18"/>
        </w:rPr>
        <w:t xml:space="preserve">                "cad_patch_applied" | "checkpoint_decision" |</w:t>
      </w:r>
    </w:p>
    <w:p>
      <w:pPr>
        <w:spacing w:after="0"/>
        <w:ind w:left="360"/>
      </w:pPr>
      <w:r>
        <w:rPr>
          <w:rFonts w:ascii="Courier New" w:cs="Courier New" w:eastAsia="Courier New" w:hAnsi="Courier New"/>
          <w:sz w:val="18"/>
          <w:szCs w:val="18"/>
        </w:rPr>
        <w:t xml:space="preserve">                "escalation" | "episode_end" | "governance_correlation" |</w:t>
      </w:r>
    </w:p>
    <w:p>
      <w:pPr>
        <w:spacing w:after="0"/>
        <w:ind w:left="360"/>
      </w:pPr>
      <w:r>
        <w:rPr>
          <w:rFonts w:ascii="Courier New" w:cs="Courier New" w:eastAsia="Courier New" w:hAnsi="Courier New"/>
          <w:sz w:val="18"/>
          <w:szCs w:val="18"/>
        </w:rPr>
        <w:t xml:space="preserve">                "ng911_message" | "qa_score",</w:t>
      </w:r>
    </w:p>
    <w:p>
      <w:pPr>
        <w:spacing w:after="0"/>
        <w:ind w:left="360"/>
      </w:pPr>
      <w:r>
        <w:rPr>
          <w:rFonts w:ascii="Courier New" w:cs="Courier New" w:eastAsia="Courier New" w:hAnsi="Courier New"/>
          <w:sz w:val="18"/>
          <w:szCs w:val="18"/>
        </w:rPr>
        <w:t xml:space="preserve">  "ts": "ISO-8601 timestamp",     // Server-assigned wall-clock time</w:t>
      </w:r>
    </w:p>
    <w:p>
      <w:pPr>
        <w:spacing w:after="0"/>
        <w:ind w:left="360"/>
      </w:pPr>
      <w:r>
        <w:rPr>
          <w:rFonts w:ascii="Courier New" w:cs="Courier New" w:eastAsia="Courier New" w:hAnsi="Courier New"/>
          <w:sz w:val="18"/>
          <w:szCs w:val="18"/>
        </w:rPr>
        <w:t xml:space="preserve">  "incident_id": "string",         // Present on all events except meta</w:t>
      </w:r>
    </w:p>
    <w:p>
      <w:pPr>
        <w:spacing w:after="0"/>
        <w:ind w:left="360"/>
      </w:pPr>
      <w:r>
        <w:rPr>
          <w:rFonts w:ascii="Courier New" w:cs="Courier New" w:eastAsia="Courier New" w:hAnsi="Courier New"/>
          <w:sz w:val="18"/>
          <w:szCs w:val="18"/>
        </w:rPr>
        <w:t xml:space="preserve">  "event_seq": integer              // Monotonic sequence number (0-based)</w:t>
      </w:r>
    </w:p>
    <w:p>
      <w:pPr>
        <w:spacing w:after="0"/>
        <w:ind w:left="360"/>
      </w:pPr>
      <w:r>
        <w:rPr>
          <w:rFonts w:ascii="Courier New" w:cs="Courier New" w:eastAsia="Courier New" w:hAnsi="Courier New"/>
          <w:sz w:val="18"/>
          <w:szCs w:val="18"/>
        </w:rPr>
        <w:t xml:space="preserve">}</w:t>
      </w:r>
    </w:p>
    <w:p>
      <w:pPr>
        <w:pStyle w:val="Heading3"/>
        <w:spacing w:before="240" w:after="120"/>
      </w:pPr>
      <w:r>
        <w:rPr>
          <w:b/>
          <w:bCs/>
        </w:rPr>
        <w:t xml:space="preserve">2.4.2 Event Type Definitions</w:t>
      </w:r>
    </w:p>
    <w:p>
      <w:pPr>
        <w:pStyle w:val="Heading4"/>
        <w:spacing w:before="200" w:after="100"/>
      </w:pPr>
      <w:r>
        <w:rPr>
          <w:b/>
          <w:bCs/>
          <w:i/>
          <w:iCs/>
        </w:rPr>
        <w:t xml:space="preserve">meta (first event in every episode)</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"event_type": "meta",</w:t>
      </w:r>
    </w:p>
    <w:p>
      <w:pPr>
        <w:spacing w:after="0"/>
        <w:ind w:left="360"/>
      </w:pPr>
      <w:r>
        <w:rPr>
          <w:rFonts w:ascii="Courier New" w:cs="Courier New" w:eastAsia="Courier New" w:hAnsi="Courier New"/>
          <w:sz w:val="18"/>
          <w:szCs w:val="18"/>
        </w:rPr>
        <w:t xml:space="preserve">  "event_seq": 0,</w:t>
      </w:r>
    </w:p>
    <w:p>
      <w:pPr>
        <w:spacing w:after="0"/>
        <w:ind w:left="360"/>
      </w:pPr>
      <w:r>
        <w:rPr>
          <w:rFonts w:ascii="Courier New" w:cs="Courier New" w:eastAsia="Courier New" w:hAnsi="Courier New"/>
          <w:sz w:val="18"/>
          <w:szCs w:val="18"/>
        </w:rPr>
        <w:t xml:space="preserve">  "execution_id": "string",        // Unique run identifier from harness</w:t>
      </w:r>
    </w:p>
    <w:p>
      <w:pPr>
        <w:spacing w:after="0"/>
        <w:ind w:left="360"/>
      </w:pPr>
      <w:r>
        <w:rPr>
          <w:rFonts w:ascii="Courier New" w:cs="Courier New" w:eastAsia="Courier New" w:hAnsi="Courier New"/>
          <w:sz w:val="18"/>
          <w:szCs w:val="18"/>
        </w:rPr>
        <w:t xml:space="preserve">  "scenario_id": "string",         // Scenario identifier</w:t>
      </w:r>
    </w:p>
    <w:p>
      <w:pPr>
        <w:spacing w:after="0"/>
        <w:ind w:left="360"/>
      </w:pPr>
      <w:r>
        <w:rPr>
          <w:rFonts w:ascii="Courier New" w:cs="Courier New" w:eastAsia="Courier New" w:hAnsi="Courier New"/>
          <w:sz w:val="18"/>
          <w:szCs w:val="18"/>
        </w:rPr>
        <w:t xml:space="preserve">  "incident_id": "string",</w:t>
      </w:r>
    </w:p>
    <w:p>
      <w:pPr>
        <w:spacing w:after="0"/>
        <w:ind w:left="360"/>
      </w:pPr>
      <w:r>
        <w:rPr>
          <w:rFonts w:ascii="Courier New" w:cs="Courier New" w:eastAsia="Courier New" w:hAnsi="Courier New"/>
          <w:sz w:val="18"/>
          <w:szCs w:val="18"/>
        </w:rPr>
        <w:t xml:space="preserve">  "policy_id": "string",           // Governance policy bundle identifier</w:t>
      </w:r>
    </w:p>
    <w:p>
      <w:pPr>
        <w:spacing w:after="0"/>
        <w:ind w:left="360"/>
      </w:pPr>
      <w:r>
        <w:rPr>
          <w:rFonts w:ascii="Courier New" w:cs="Courier New" w:eastAsia="Courier New" w:hAnsi="Courier New"/>
          <w:sz w:val="18"/>
          <w:szCs w:val="18"/>
        </w:rPr>
        <w:t xml:space="preserve">  "policy_hash": "string",         // SHA-256 of serialized policy YAML</w:t>
      </w:r>
    </w:p>
    <w:p>
      <w:pPr>
        <w:spacing w:after="0"/>
        <w:ind w:left="360"/>
      </w:pPr>
      <w:r>
        <w:rPr>
          <w:rFonts w:ascii="Courier New" w:cs="Courier New" w:eastAsia="Courier New" w:hAnsi="Courier New"/>
          <w:sz w:val="18"/>
          <w:szCs w:val="18"/>
        </w:rPr>
        <w:t xml:space="preserve">  "helperFlag": boolean,           // Whether 911Buddy is active</w:t>
      </w:r>
    </w:p>
    <w:p>
      <w:pPr>
        <w:spacing w:after="0"/>
        <w:ind w:left="360"/>
      </w:pPr>
      <w:r>
        <w:rPr>
          <w:rFonts w:ascii="Courier New" w:cs="Courier New" w:eastAsia="Courier New" w:hAnsi="Courier New"/>
          <w:sz w:val="18"/>
          <w:szCs w:val="18"/>
        </w:rPr>
        <w:t xml:space="preserve">  "humanCTFlag": boolean,          // Whether call-taker is human</w:t>
      </w:r>
    </w:p>
    <w:p>
      <w:pPr>
        <w:spacing w:after="0"/>
        <w:ind w:left="360"/>
      </w:pPr>
      <w:r>
        <w:rPr>
          <w:rFonts w:ascii="Courier New" w:cs="Courier New" w:eastAsia="Courier New" w:hAnsi="Courier New"/>
          <w:sz w:val="18"/>
          <w:szCs w:val="18"/>
        </w:rPr>
        <w:t xml:space="preserve">  "humanCTName": "string" | null,  // Human CT name (null if synthetic)</w:t>
      </w:r>
    </w:p>
    <w:p>
      <w:pPr>
        <w:spacing w:after="0"/>
        <w:ind w:left="360"/>
      </w:pPr>
      <w:r>
        <w:rPr>
          <w:rFonts w:ascii="Courier New" w:cs="Courier New" w:eastAsia="Courier New" w:hAnsi="Courier New"/>
          <w:sz w:val="18"/>
          <w:szCs w:val="18"/>
        </w:rPr>
        <w:t xml:space="preserve">  "caller_profile_id": "string",   // Reference to caller.json profile_id</w:t>
      </w:r>
    </w:p>
    <w:p>
      <w:pPr>
        <w:spacing w:after="0"/>
        <w:ind w:left="360"/>
      </w:pPr>
      <w:r>
        <w:rPr>
          <w:rFonts w:ascii="Courier New" w:cs="Courier New" w:eastAsia="Courier New" w:hAnsi="Courier New"/>
          <w:sz w:val="18"/>
          <w:szCs w:val="18"/>
        </w:rPr>
        <w:t xml:space="preserve">  "incident_type": "string",       // From incident.json type field</w:t>
      </w:r>
    </w:p>
    <w:p>
      <w:pPr>
        <w:spacing w:after="0"/>
        <w:ind w:left="360"/>
      </w:pPr>
      <w:r>
        <w:rPr>
          <w:rFonts w:ascii="Courier New" w:cs="Courier New" w:eastAsia="Courier New" w:hAnsi="Courier New"/>
          <w:sz w:val="18"/>
          <w:szCs w:val="18"/>
        </w:rPr>
        <w:t xml:space="preserve">  "qa_template_id": "string",      // Reference to qaTemplate version</w:t>
      </w:r>
    </w:p>
    <w:p>
      <w:pPr>
        <w:spacing w:after="0"/>
        <w:ind w:left="360"/>
      </w:pPr>
      <w:r>
        <w:rPr>
          <w:rFonts w:ascii="Courier New" w:cs="Courier New" w:eastAsia="Courier New" w:hAnsi="Courier New"/>
          <w:sz w:val="18"/>
          <w:szCs w:val="18"/>
        </w:rPr>
        <w:t xml:space="preserve">  "schema_version": "string",      // e.g. "events.v4"</w:t>
      </w:r>
    </w:p>
    <w:p>
      <w:pPr>
        <w:spacing w:after="0"/>
        <w:ind w:left="360"/>
      </w:pPr>
      <w:r>
        <w:rPr>
          <w:rFonts w:ascii="Courier New" w:cs="Courier New" w:eastAsia="Courier New" w:hAnsi="Courier New"/>
          <w:sz w:val="18"/>
          <w:szCs w:val="18"/>
        </w:rPr>
        <w:t xml:space="preserve">  "agent_config": {                // Frozen agent configuration snapshot</w:t>
      </w:r>
    </w:p>
    <w:p>
      <w:pPr>
        <w:spacing w:after="0"/>
        <w:ind w:left="360"/>
      </w:pPr>
      <w:r>
        <w:rPr>
          <w:rFonts w:ascii="Courier New" w:cs="Courier New" w:eastAsia="Courier New" w:hAnsi="Courier New"/>
          <w:sz w:val="18"/>
          <w:szCs w:val="18"/>
        </w:rPr>
        <w:t xml:space="preserve">    "caller_agent": {</w:t>
      </w:r>
    </w:p>
    <w:p>
      <w:pPr>
        <w:spacing w:after="0"/>
        <w:ind w:left="360"/>
      </w:pPr>
      <w:r>
        <w:rPr>
          <w:rFonts w:ascii="Courier New" w:cs="Courier New" w:eastAsia="Courier New" w:hAnsi="Courier New"/>
          <w:sz w:val="18"/>
          <w:szCs w:val="18"/>
        </w:rPr>
        <w:t xml:space="preserve">      "model": "string",           // e.g. "gpt-4o-2024-08-06"</w:t>
      </w:r>
    </w:p>
    <w:p>
      <w:pPr>
        <w:spacing w:after="0"/>
        <w:ind w:left="360"/>
      </w:pPr>
      <w:r>
        <w:rPr>
          <w:rFonts w:ascii="Courier New" w:cs="Courier New" w:eastAsia="Courier New" w:hAnsi="Courier New"/>
          <w:sz w:val="18"/>
          <w:szCs w:val="18"/>
        </w:rPr>
        <w:t xml:space="preserve">      "temperature": float,</w:t>
      </w:r>
    </w:p>
    <w:p>
      <w:pPr>
        <w:spacing w:after="0"/>
        <w:ind w:left="360"/>
      </w:pPr>
      <w:r>
        <w:rPr>
          <w:rFonts w:ascii="Courier New" w:cs="Courier New" w:eastAsia="Courier New" w:hAnsi="Courier New"/>
          <w:sz w:val="18"/>
          <w:szCs w:val="18"/>
        </w:rPr>
        <w:t xml:space="preserve">      "prompt_hash": "string"      // SHA-256 of system prompt</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"calltaker_agent": { ... },    // Same structure</w:t>
      </w:r>
    </w:p>
    <w:p>
      <w:pPr>
        <w:spacing w:after="0"/>
        <w:ind w:left="360"/>
      </w:pPr>
      <w:r>
        <w:rPr>
          <w:rFonts w:ascii="Courier New" w:cs="Courier New" w:eastAsia="Courier New" w:hAnsi="Courier New"/>
          <w:sz w:val="18"/>
          <w:szCs w:val="18"/>
        </w:rPr>
        <w:t xml:space="preserve">    "helper_agent": { ... } | null,</w:t>
      </w:r>
    </w:p>
    <w:p>
      <w:pPr>
        <w:spacing w:after="0"/>
        <w:ind w:left="360"/>
      </w:pPr>
      <w:r>
        <w:rPr>
          <w:rFonts w:ascii="Courier New" w:cs="Courier New" w:eastAsia="Courier New" w:hAnsi="Courier New"/>
          <w:sz w:val="18"/>
          <w:szCs w:val="18"/>
        </w:rPr>
        <w:t xml:space="preserve">    "qa_agent": { ... }</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"ts": "ISO-8601"</w:t>
      </w:r>
    </w:p>
    <w:p>
      <w:pPr>
        <w:spacing w:after="0"/>
        <w:ind w:left="360"/>
      </w:pPr>
      <w:r>
        <w:rPr>
          <w:rFonts w:ascii="Courier New" w:cs="Courier New" w:eastAsia="Courier New" w:hAnsi="Courier New"/>
          <w:sz w:val="18"/>
          <w:szCs w:val="18"/>
        </w:rPr>
        <w:t xml:space="preserve">}</w:t>
      </w:r>
    </w:p>
    <w:p>
      <w:pPr>
        <w:pStyle w:val="Heading4"/>
        <w:spacing w:before="200" w:after="100"/>
      </w:pPr>
      <w:r>
        <w:rPr>
          <w:b/>
          <w:bCs/>
          <w:i/>
          <w:iCs/>
        </w:rPr>
        <w:t xml:space="preserve">system</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"event_type": "system",</w:t>
      </w:r>
    </w:p>
    <w:p>
      <w:pPr>
        <w:spacing w:after="0"/>
        <w:ind w:left="360"/>
      </w:pPr>
      <w:r>
        <w:rPr>
          <w:rFonts w:ascii="Courier New" w:cs="Courier New" w:eastAsia="Courier New" w:hAnsi="Courier New"/>
          <w:sz w:val="18"/>
          <w:szCs w:val="18"/>
        </w:rPr>
        <w:t xml:space="preserve">  "turn": integer,                  // Current conversation turn number</w:t>
      </w:r>
    </w:p>
    <w:p>
      <w:pPr>
        <w:spacing w:after="0"/>
        <w:ind w:left="360"/>
      </w:pPr>
      <w:r>
        <w:rPr>
          <w:rFonts w:ascii="Courier New" w:cs="Courier New" w:eastAsia="Courier New" w:hAnsi="Courier New"/>
          <w:sz w:val="18"/>
          <w:szCs w:val="18"/>
        </w:rPr>
        <w:t xml:space="preserve">  "subtype": "generic" | "responders_arrived" | "responders_dispatched" |</w:t>
      </w:r>
    </w:p>
    <w:p>
      <w:pPr>
        <w:spacing w:after="0"/>
        <w:ind w:left="360"/>
      </w:pPr>
      <w:r>
        <w:rPr>
          <w:rFonts w:ascii="Courier New" w:cs="Courier New" w:eastAsia="Courier New" w:hAnsi="Courier New"/>
          <w:sz w:val="18"/>
          <w:szCs w:val="18"/>
        </w:rPr>
        <w:t xml:space="preserve">            "call_dropped" | "callback_attempt" | "policy_transition",</w:t>
      </w:r>
    </w:p>
    <w:p>
      <w:pPr>
        <w:spacing w:after="0"/>
        <w:ind w:left="360"/>
      </w:pPr>
      <w:r>
        <w:rPr>
          <w:rFonts w:ascii="Courier New" w:cs="Courier New" w:eastAsia="Courier New" w:hAnsi="Courier New"/>
          <w:sz w:val="18"/>
          <w:szCs w:val="18"/>
        </w:rPr>
        <w:t xml:space="preserve">  "text": "string",                 // Human-readable description</w:t>
      </w:r>
    </w:p>
    <w:p>
      <w:pPr>
        <w:spacing w:after="0"/>
        <w:ind w:left="360"/>
      </w:pPr>
      <w:r>
        <w:rPr>
          <w:rFonts w:ascii="Courier New" w:cs="Courier New" w:eastAsia="Courier New" w:hAnsi="Courier New"/>
          <w:sz w:val="18"/>
          <w:szCs w:val="18"/>
        </w:rPr>
        <w:t xml:space="preserve">  "detail": object | null           // Subtype-specific payload</w:t>
      </w:r>
    </w:p>
    <w:p>
      <w:pPr>
        <w:spacing w:after="0"/>
        <w:ind w:left="360"/>
      </w:pPr>
      <w:r>
        <w:rPr>
          <w:rFonts w:ascii="Courier New" w:cs="Courier New" w:eastAsia="Courier New" w:hAnsi="Courier New"/>
          <w:sz w:val="18"/>
          <w:szCs w:val="18"/>
        </w:rPr>
        <w:t xml:space="preserve">}</w:t>
      </w:r>
    </w:p>
    <w:p>
      <w:pPr>
        <w:pStyle w:val="Heading4"/>
        <w:spacing w:before="200" w:after="100"/>
      </w:pPr>
      <w:r>
        <w:rPr>
          <w:b/>
          <w:bCs/>
          <w:i/>
          <w:iCs/>
        </w:rPr>
        <w:t xml:space="preserve">conversation</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"event_type": "conversation",</w:t>
      </w:r>
    </w:p>
    <w:p>
      <w:pPr>
        <w:spacing w:after="0"/>
        <w:ind w:left="360"/>
      </w:pPr>
      <w:r>
        <w:rPr>
          <w:rFonts w:ascii="Courier New" w:cs="Courier New" w:eastAsia="Courier New" w:hAnsi="Courier New"/>
          <w:sz w:val="18"/>
          <w:szCs w:val="18"/>
        </w:rPr>
        <w:t xml:space="preserve">  "turn": integer,                  // Conversation turn number (1-based)</w:t>
      </w:r>
    </w:p>
    <w:p>
      <w:pPr>
        <w:spacing w:after="0"/>
        <w:ind w:left="360"/>
      </w:pPr>
      <w:r>
        <w:rPr>
          <w:rFonts w:ascii="Courier New" w:cs="Courier New" w:eastAsia="Courier New" w:hAnsi="Courier New"/>
          <w:sz w:val="18"/>
          <w:szCs w:val="18"/>
        </w:rPr>
        <w:t xml:space="preserve">  "call_taker": "string",           // Call-taker utterance for this turn</w:t>
      </w:r>
    </w:p>
    <w:p>
      <w:pPr>
        <w:spacing w:after="0"/>
        <w:ind w:left="360"/>
      </w:pPr>
      <w:r>
        <w:rPr>
          <w:rFonts w:ascii="Courier New" w:cs="Courier New" w:eastAsia="Courier New" w:hAnsi="Courier New"/>
          <w:sz w:val="18"/>
          <w:szCs w:val="18"/>
        </w:rPr>
        <w:t xml:space="preserve">  "caller": "string",               // Caller response for this turn</w:t>
      </w:r>
    </w:p>
    <w:p>
      <w:pPr>
        <w:spacing w:after="0"/>
        <w:ind w:left="360"/>
      </w:pPr>
      <w:r>
        <w:rPr>
          <w:rFonts w:ascii="Courier New" w:cs="Courier New" w:eastAsia="Courier New" w:hAnsi="Courier New"/>
          <w:sz w:val="18"/>
          <w:szCs w:val="18"/>
        </w:rPr>
        <w:t xml:space="preserve">  "caller_metadata": {              // Not visible to call-taker or agents</w:t>
      </w:r>
    </w:p>
    <w:p>
      <w:pPr>
        <w:spacing w:after="0"/>
        <w:ind w:left="360"/>
      </w:pPr>
      <w:r>
        <w:rPr>
          <w:rFonts w:ascii="Courier New" w:cs="Courier New" w:eastAsia="Courier New" w:hAnsi="Courier New"/>
          <w:sz w:val="18"/>
          <w:szCs w:val="18"/>
        </w:rPr>
        <w:t xml:space="preserve">    "emotional_state": "string",</w:t>
      </w:r>
    </w:p>
    <w:p>
      <w:pPr>
        <w:spacing w:after="0"/>
        <w:ind w:left="360"/>
      </w:pPr>
      <w:r>
        <w:rPr>
          <w:rFonts w:ascii="Courier New" w:cs="Courier New" w:eastAsia="Courier New" w:hAnsi="Courier New"/>
          <w:sz w:val="18"/>
          <w:szCs w:val="18"/>
        </w:rPr>
        <w:t xml:space="preserve">    "disclosure_tracker": object,</w:t>
      </w:r>
    </w:p>
    <w:p>
      <w:pPr>
        <w:spacing w:after="0"/>
        <w:ind w:left="360"/>
      </w:pPr>
      <w:r>
        <w:rPr>
          <w:rFonts w:ascii="Courier New" w:cs="Courier New" w:eastAsia="Courier New" w:hAnsi="Courier New"/>
          <w:sz w:val="18"/>
          <w:szCs w:val="18"/>
        </w:rPr>
        <w:t xml:space="preserve">    "progression_note": "string" | null</w:t>
      </w:r>
    </w:p>
    <w:p>
      <w:pPr>
        <w:spacing w:after="0"/>
        <w:ind w:left="360"/>
      </w:pPr>
      <w:r>
        <w:rPr>
          <w:rFonts w:ascii="Courier New" w:cs="Courier New" w:eastAsia="Courier New" w:hAnsi="Courier New"/>
          <w:sz w:val="18"/>
          <w:szCs w:val="18"/>
        </w:rPr>
        <w:t xml:space="preserve">  } | null</w:t>
      </w:r>
    </w:p>
    <w:p>
      <w:pPr>
        <w:spacing w:after="0"/>
        <w:ind w:left="360"/>
      </w:pPr>
      <w:r>
        <w:rPr>
          <w:rFonts w:ascii="Courier New" w:cs="Courier New" w:eastAsia="Courier New" w:hAnsi="Courier New"/>
          <w:sz w:val="18"/>
          <w:szCs w:val="18"/>
        </w:rPr>
        <w:t xml:space="preserve">}</w:t>
      </w:r>
    </w:p>
    <w:p>
      <w:pPr>
        <w:pStyle w:val="Heading4"/>
        <w:spacing w:before="200" w:after="100"/>
      </w:pPr>
      <w:r>
        <w:rPr>
          <w:b/>
          <w:bCs/>
          <w:i/>
          <w:iCs/>
        </w:rPr>
        <w:t xml:space="preserve">tool_call (direct call-taker CAD updates)</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"event_type": "tool_call",</w:t>
      </w:r>
    </w:p>
    <w:p>
      <w:pPr>
        <w:spacing w:after="0"/>
        <w:ind w:left="360"/>
      </w:pPr>
      <w:r>
        <w:rPr>
          <w:rFonts w:ascii="Courier New" w:cs="Courier New" w:eastAsia="Courier New" w:hAnsi="Courier New"/>
          <w:sz w:val="18"/>
          <w:szCs w:val="18"/>
        </w:rPr>
        <w:t xml:space="preserve">  "turn": integer,</w:t>
      </w:r>
    </w:p>
    <w:p>
      <w:pPr>
        <w:spacing w:after="0"/>
        <w:ind w:left="360"/>
      </w:pPr>
      <w:r>
        <w:rPr>
          <w:rFonts w:ascii="Courier New" w:cs="Courier New" w:eastAsia="Courier New" w:hAnsi="Courier New"/>
          <w:sz w:val="18"/>
          <w:szCs w:val="18"/>
        </w:rPr>
        <w:t xml:space="preserve">  "tool_call_id": "string",         // Unique tool call identifier</w:t>
      </w:r>
    </w:p>
    <w:p>
      <w:pPr>
        <w:spacing w:after="0"/>
        <w:ind w:left="360"/>
      </w:pPr>
      <w:r>
        <w:rPr>
          <w:rFonts w:ascii="Courier New" w:cs="Courier New" w:eastAsia="Courier New" w:hAnsi="Courier New"/>
          <w:sz w:val="18"/>
          <w:szCs w:val="18"/>
        </w:rPr>
        <w:t xml:space="preserve">  "tool_name": "update_call_record" | "end_call" | "dispatch" | ...,</w:t>
      </w:r>
    </w:p>
    <w:p>
      <w:pPr>
        <w:spacing w:after="0"/>
        <w:ind w:left="360"/>
      </w:pPr>
      <w:r>
        <w:rPr>
          <w:rFonts w:ascii="Courier New" w:cs="Courier New" w:eastAsia="Courier New" w:hAnsi="Courier New"/>
          <w:sz w:val="18"/>
          <w:szCs w:val="18"/>
        </w:rPr>
        <w:t xml:space="preserve">  "args": object,                   // Tool-specific arguments</w:t>
      </w:r>
    </w:p>
    <w:p>
      <w:pPr>
        <w:spacing w:after="0"/>
        <w:ind w:left="360"/>
      </w:pPr>
      <w:r>
        <w:rPr>
          <w:rFonts w:ascii="Courier New" w:cs="Courier New" w:eastAsia="Courier New" w:hAnsi="Courier New"/>
          <w:sz w:val="18"/>
          <w:szCs w:val="18"/>
        </w:rPr>
        <w:t xml:space="preserve">  "fields_updated": ["string"],     // List of CAD fields changed</w:t>
      </w:r>
    </w:p>
    <w:p>
      <w:pPr>
        <w:spacing w:after="0"/>
        <w:ind w:left="360"/>
      </w:pPr>
      <w:r>
        <w:rPr>
          <w:rFonts w:ascii="Courier New" w:cs="Courier New" w:eastAsia="Courier New" w:hAnsi="Courier New"/>
          <w:sz w:val="18"/>
          <w:szCs w:val="18"/>
        </w:rPr>
        <w:t xml:space="preserve">  "field_count": integer,           // Count of fields changed</w:t>
      </w:r>
    </w:p>
    <w:p>
      <w:pPr>
        <w:spacing w:after="0"/>
        <w:ind w:left="360"/>
      </w:pPr>
      <w:r>
        <w:rPr>
          <w:rFonts w:ascii="Courier New" w:cs="Courier New" w:eastAsia="Courier New" w:hAnsi="Courier New"/>
          <w:sz w:val="18"/>
          <w:szCs w:val="18"/>
        </w:rPr>
        <w:t xml:space="preserve">  "dispatch_triggered": boolean | null,  // If dispatch status changed</w:t>
      </w:r>
    </w:p>
    <w:p>
      <w:pPr>
        <w:spacing w:after="0"/>
        <w:ind w:left="360"/>
      </w:pPr>
      <w:r>
        <w:rPr>
          <w:rFonts w:ascii="Courier New" w:cs="Courier New" w:eastAsia="Courier New" w:hAnsi="Courier New"/>
          <w:sz w:val="18"/>
          <w:szCs w:val="18"/>
        </w:rPr>
        <w:t xml:space="preserve">  "actor": "call_taker" | "supervisor",</w:t>
      </w:r>
    </w:p>
    <w:p>
      <w:pPr>
        <w:spacing w:after="0"/>
        <w:ind w:left="360"/>
      </w:pPr>
      <w:r>
        <w:rPr>
          <w:rFonts w:ascii="Courier New" w:cs="Courier New" w:eastAsia="Courier New" w:hAnsi="Courier New"/>
          <w:sz w:val="18"/>
          <w:szCs w:val="18"/>
        </w:rPr>
        <w:t xml:space="preserve">  "new_record_version": integer,</w:t>
      </w:r>
    </w:p>
    <w:p>
      <w:pPr>
        <w:spacing w:after="0"/>
        <w:ind w:left="360"/>
      </w:pPr>
      <w:r>
        <w:rPr>
          <w:rFonts w:ascii="Courier New" w:cs="Courier New" w:eastAsia="Courier New" w:hAnsi="Courier New"/>
          <w:sz w:val="18"/>
          <w:szCs w:val="18"/>
        </w:rPr>
        <w:t xml:space="preserve">  "new_field_versions": {field: int}</w:t>
      </w:r>
    </w:p>
    <w:p>
      <w:pPr>
        <w:spacing w:after="0"/>
        <w:ind w:left="360"/>
      </w:pPr>
      <w:r>
        <w:rPr>
          <w:rFonts w:ascii="Courier New" w:cs="Courier New" w:eastAsia="Courier New" w:hAnsi="Courier New"/>
          <w:sz w:val="18"/>
          <w:szCs w:val="18"/>
        </w:rPr>
        <w:t xml:space="preserve">}</w:t>
      </w:r>
    </w:p>
    <w:p>
      <w:pPr>
        <w:pStyle w:val="Heading4"/>
        <w:spacing w:before="200" w:after="100"/>
      </w:pPr>
      <w:r>
        <w:rPr>
          <w:b/>
          <w:bCs/>
          <w:i/>
          <w:iCs/>
        </w:rPr>
        <w:t xml:space="preserve">cad_patch_applied (governance-mediated CAD updates)</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"event_type": "cad_patch_applied",</w:t>
      </w:r>
    </w:p>
    <w:p>
      <w:pPr>
        <w:spacing w:after="0"/>
        <w:ind w:left="360"/>
      </w:pPr>
      <w:r>
        <w:rPr>
          <w:rFonts w:ascii="Courier New" w:cs="Courier New" w:eastAsia="Courier New" w:hAnsi="Courier New"/>
          <w:sz w:val="18"/>
          <w:szCs w:val="18"/>
        </w:rPr>
        <w:t xml:space="preserve">  "action_id": "string",            // Correlates to ActionProposal.action_id</w:t>
      </w:r>
    </w:p>
    <w:p>
      <w:pPr>
        <w:spacing w:after="0"/>
        <w:ind w:left="360"/>
      </w:pPr>
      <w:r>
        <w:rPr>
          <w:rFonts w:ascii="Courier New" w:cs="Courier New" w:eastAsia="Courier New" w:hAnsi="Courier New"/>
          <w:sz w:val="18"/>
          <w:szCs w:val="18"/>
        </w:rPr>
        <w:t xml:space="preserve">  "action_class": "string",         // e.g. "cad_update.address"</w:t>
      </w:r>
    </w:p>
    <w:p>
      <w:pPr>
        <w:spacing w:after="0"/>
        <w:ind w:left="360"/>
      </w:pPr>
      <w:r>
        <w:rPr>
          <w:rFonts w:ascii="Courier New" w:cs="Courier New" w:eastAsia="Courier New" w:hAnsi="Courier New"/>
          <w:sz w:val="18"/>
          <w:szCs w:val="18"/>
        </w:rPr>
        <w:t xml:space="preserve">  "proposer_agent_id": "string",</w:t>
      </w:r>
    </w:p>
    <w:p>
      <w:pPr>
        <w:spacing w:after="0"/>
        <w:ind w:left="360"/>
      </w:pPr>
      <w:r>
        <w:rPr>
          <w:rFonts w:ascii="Courier New" w:cs="Courier New" w:eastAsia="Courier New" w:hAnsi="Courier New"/>
          <w:sz w:val="18"/>
          <w:szCs w:val="18"/>
        </w:rPr>
        <w:t xml:space="preserve">  "policy_id": "string",</w:t>
      </w:r>
    </w:p>
    <w:p>
      <w:pPr>
        <w:spacing w:after="0"/>
        <w:ind w:left="360"/>
      </w:pPr>
      <w:r>
        <w:rPr>
          <w:rFonts w:ascii="Courier New" w:cs="Courier New" w:eastAsia="Courier New" w:hAnsi="Courier New"/>
          <w:sz w:val="18"/>
          <w:szCs w:val="18"/>
        </w:rPr>
        <w:t xml:space="preserve">  "policy_hash": "string",</w:t>
      </w:r>
    </w:p>
    <w:p>
      <w:pPr>
        <w:spacing w:after="0"/>
        <w:ind w:left="360"/>
      </w:pPr>
      <w:r>
        <w:rPr>
          <w:rFonts w:ascii="Courier New" w:cs="Courier New" w:eastAsia="Courier New" w:hAnsi="Courier New"/>
          <w:sz w:val="18"/>
          <w:szCs w:val="18"/>
        </w:rPr>
        <w:t xml:space="preserve">  "payload": {field: value},        // Final payload (after bounds/edits)</w:t>
      </w:r>
    </w:p>
    <w:p>
      <w:pPr>
        <w:spacing w:after="0"/>
        <w:ind w:left="360"/>
      </w:pPr>
      <w:r>
        <w:rPr>
          <w:rFonts w:ascii="Courier New" w:cs="Courier New" w:eastAsia="Courier New" w:hAnsi="Courier New"/>
          <w:sz w:val="18"/>
          <w:szCs w:val="18"/>
        </w:rPr>
        <w:t xml:space="preserve">  "original_payload": {field: value},  // As proposed by agent</w:t>
      </w:r>
    </w:p>
    <w:p>
      <w:pPr>
        <w:spacing w:after="0"/>
        <w:ind w:left="360"/>
      </w:pPr>
      <w:r>
        <w:rPr>
          <w:rFonts w:ascii="Courier New" w:cs="Courier New" w:eastAsia="Courier New" w:hAnsi="Courier New"/>
          <w:sz w:val="18"/>
          <w:szCs w:val="18"/>
        </w:rPr>
        <w:t xml:space="preserve">  "checkpoint_ref": "string" | null,</w:t>
      </w:r>
    </w:p>
    <w:p>
      <w:pPr>
        <w:spacing w:after="0"/>
        <w:ind w:left="360"/>
      </w:pPr>
      <w:r>
        <w:rPr>
          <w:rFonts w:ascii="Courier New" w:cs="Courier New" w:eastAsia="Courier New" w:hAnsi="Courier New"/>
          <w:sz w:val="18"/>
          <w:szCs w:val="18"/>
        </w:rPr>
        <w:t xml:space="preserve">  "checkpoint_decision": "approved" | "edited_approved" | null,</w:t>
      </w:r>
    </w:p>
    <w:p>
      <w:pPr>
        <w:spacing w:after="0"/>
        <w:ind w:left="360"/>
      </w:pPr>
      <w:r>
        <w:rPr>
          <w:rFonts w:ascii="Courier New" w:cs="Courier New" w:eastAsia="Courier New" w:hAnsi="Courier New"/>
          <w:sz w:val="18"/>
          <w:szCs w:val="18"/>
        </w:rPr>
        <w:t xml:space="preserve">  "governance_operators_applied": ["string"],  // e.g. ["bound.confidence"]</w:t>
      </w:r>
    </w:p>
    <w:p>
      <w:pPr>
        <w:spacing w:after="0"/>
        <w:ind w:left="360"/>
      </w:pPr>
      <w:r>
        <w:rPr>
          <w:rFonts w:ascii="Courier New" w:cs="Courier New" w:eastAsia="Courier New" w:hAnsi="Courier New"/>
          <w:sz w:val="18"/>
          <w:szCs w:val="18"/>
        </w:rPr>
        <w:t xml:space="preserve">  "old_values": {field: value},     // Previous field values (for diff)</w:t>
      </w:r>
    </w:p>
    <w:p>
      <w:pPr>
        <w:spacing w:after="0"/>
        <w:ind w:left="360"/>
      </w:pPr>
      <w:r>
        <w:rPr>
          <w:rFonts w:ascii="Courier New" w:cs="Courier New" w:eastAsia="Courier New" w:hAnsi="Courier New"/>
          <w:sz w:val="18"/>
          <w:szCs w:val="18"/>
        </w:rPr>
        <w:t xml:space="preserve">  "new_record_version": integer,</w:t>
      </w:r>
    </w:p>
    <w:p>
      <w:pPr>
        <w:spacing w:after="0"/>
        <w:ind w:left="360"/>
      </w:pPr>
      <w:r>
        <w:rPr>
          <w:rFonts w:ascii="Courier New" w:cs="Courier New" w:eastAsia="Courier New" w:hAnsi="Courier New"/>
          <w:sz w:val="18"/>
          <w:szCs w:val="18"/>
        </w:rPr>
        <w:t xml:space="preserve">  "new_field_versions": {field: int}</w:t>
      </w:r>
    </w:p>
    <w:p>
      <w:pPr>
        <w:spacing w:after="0"/>
        <w:ind w:left="360"/>
      </w:pPr>
      <w:r>
        <w:rPr>
          <w:rFonts w:ascii="Courier New" w:cs="Courier New" w:eastAsia="Courier New" w:hAnsi="Courier New"/>
          <w:sz w:val="18"/>
          <w:szCs w:val="18"/>
        </w:rPr>
        <w:t xml:space="preserve">}</w:t>
      </w:r>
    </w:p>
    <w:p>
      <w:pPr>
        <w:pStyle w:val="Heading4"/>
        <w:spacing w:before="200" w:after="100"/>
      </w:pPr>
      <w:r>
        <w:rPr>
          <w:b/>
          <w:bCs/>
          <w:i/>
          <w:iCs/>
        </w:rPr>
        <w:t xml:space="preserve">checkpoint_decision</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"event_type": "checkpoint_decision",</w:t>
      </w:r>
    </w:p>
    <w:p>
      <w:pPr>
        <w:spacing w:after="0"/>
        <w:ind w:left="360"/>
      </w:pPr>
      <w:r>
        <w:rPr>
          <w:rFonts w:ascii="Courier New" w:cs="Courier New" w:eastAsia="Courier New" w:hAnsi="Courier New"/>
          <w:sz w:val="18"/>
          <w:szCs w:val="18"/>
        </w:rPr>
        <w:t xml:space="preserve">  "request_id": "string",</w:t>
      </w:r>
    </w:p>
    <w:p>
      <w:pPr>
        <w:spacing w:after="0"/>
        <w:ind w:left="360"/>
      </w:pPr>
      <w:r>
        <w:rPr>
          <w:rFonts w:ascii="Courier New" w:cs="Courier New" w:eastAsia="Courier New" w:hAnsi="Courier New"/>
          <w:sz w:val="18"/>
          <w:szCs w:val="18"/>
        </w:rPr>
        <w:t xml:space="preserve">  "action_class": "string",</w:t>
      </w:r>
    </w:p>
    <w:p>
      <w:pPr>
        <w:spacing w:after="0"/>
        <w:ind w:left="360"/>
      </w:pPr>
      <w:r>
        <w:rPr>
          <w:rFonts w:ascii="Courier New" w:cs="Courier New" w:eastAsia="Courier New" w:hAnsi="Courier New"/>
          <w:sz w:val="18"/>
          <w:szCs w:val="18"/>
        </w:rPr>
        <w:t xml:space="preserve">  "decision": "approved" | "denied" | "edited_approved" |</w:t>
      </w:r>
    </w:p>
    <w:p>
      <w:pPr>
        <w:spacing w:after="0"/>
        <w:ind w:left="360"/>
      </w:pPr>
      <w:r>
        <w:rPr>
          <w:rFonts w:ascii="Courier New" w:cs="Courier New" w:eastAsia="Courier New" w:hAnsi="Courier New"/>
          <w:sz w:val="18"/>
          <w:szCs w:val="18"/>
        </w:rPr>
        <w:t xml:space="preserve">             "deferred_escalated" | "timeout",</w:t>
      </w:r>
    </w:p>
    <w:p>
      <w:pPr>
        <w:spacing w:after="0"/>
        <w:ind w:left="360"/>
      </w:pPr>
      <w:r>
        <w:rPr>
          <w:rFonts w:ascii="Courier New" w:cs="Courier New" w:eastAsia="Courier New" w:hAnsi="Courier New"/>
          <w:sz w:val="18"/>
          <w:szCs w:val="18"/>
        </w:rPr>
        <w:t xml:space="preserve">  "approver_role": "call_taker" | "supervisor",</w:t>
      </w:r>
    </w:p>
    <w:p>
      <w:pPr>
        <w:spacing w:after="0"/>
        <w:ind w:left="360"/>
      </w:pPr>
      <w:r>
        <w:rPr>
          <w:rFonts w:ascii="Courier New" w:cs="Courier New" w:eastAsia="Courier New" w:hAnsi="Courier New"/>
          <w:sz w:val="18"/>
          <w:szCs w:val="18"/>
        </w:rPr>
        <w:t xml:space="preserve">  "edited_payload": object | null,</w:t>
      </w:r>
    </w:p>
    <w:p>
      <w:pPr>
        <w:spacing w:after="0"/>
        <w:ind w:left="360"/>
      </w:pPr>
      <w:r>
        <w:rPr>
          <w:rFonts w:ascii="Courier New" w:cs="Courier New" w:eastAsia="Courier New" w:hAnsi="Courier New"/>
          <w:sz w:val="18"/>
          <w:szCs w:val="18"/>
        </w:rPr>
        <w:t xml:space="preserve">  "deferred_to": "string" | null,     // Escalation target if deferred</w:t>
      </w:r>
    </w:p>
    <w:p>
      <w:pPr>
        <w:spacing w:after="0"/>
        <w:ind w:left="360"/>
      </w:pPr>
      <w:r>
        <w:rPr>
          <w:rFonts w:ascii="Courier New" w:cs="Courier New" w:eastAsia="Courier New" w:hAnsi="Courier New"/>
          <w:sz w:val="18"/>
          <w:szCs w:val="18"/>
        </w:rPr>
        <w:t xml:space="preserve">  "rationale": "string" | null,</w:t>
      </w:r>
    </w:p>
    <w:p>
      <w:pPr>
        <w:spacing w:after="0"/>
        <w:ind w:left="360"/>
      </w:pPr>
      <w:r>
        <w:rPr>
          <w:rFonts w:ascii="Courier New" w:cs="Courier New" w:eastAsia="Courier New" w:hAnsi="Courier New"/>
          <w:sz w:val="18"/>
          <w:szCs w:val="18"/>
        </w:rPr>
        <w:t xml:space="preserve">  "latency_ms": integer               // Time from request to decision</w:t>
      </w:r>
    </w:p>
    <w:p>
      <w:pPr>
        <w:spacing w:after="0"/>
        <w:ind w:left="360"/>
      </w:pPr>
      <w:r>
        <w:rPr>
          <w:rFonts w:ascii="Courier New" w:cs="Courier New" w:eastAsia="Courier New" w:hAnsi="Courier New"/>
          <w:sz w:val="18"/>
          <w:szCs w:val="18"/>
        </w:rPr>
        <w:t xml:space="preserve">}</w:t>
      </w:r>
    </w:p>
    <w:p>
      <w:pPr>
        <w:pStyle w:val="Heading4"/>
        <w:spacing w:before="200" w:after="100"/>
      </w:pPr>
      <w:r>
        <w:rPr>
          <w:b/>
          <w:bCs/>
          <w:i/>
          <w:iCs/>
        </w:rPr>
        <w:t xml:space="preserve">escalation</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"event_type": "escalation",</w:t>
      </w:r>
    </w:p>
    <w:p>
      <w:pPr>
        <w:spacing w:after="0"/>
        <w:ind w:left="360"/>
      </w:pPr>
      <w:r>
        <w:rPr>
          <w:rFonts w:ascii="Courier New" w:cs="Courier New" w:eastAsia="Courier New" w:hAnsi="Courier New"/>
          <w:sz w:val="18"/>
          <w:szCs w:val="18"/>
        </w:rPr>
        <w:t xml:space="preserve">  "action_id": "string",</w:t>
      </w:r>
    </w:p>
    <w:p>
      <w:pPr>
        <w:spacing w:after="0"/>
        <w:ind w:left="360"/>
      </w:pPr>
      <w:r>
        <w:rPr>
          <w:rFonts w:ascii="Courier New" w:cs="Courier New" w:eastAsia="Courier New" w:hAnsi="Courier New"/>
          <w:sz w:val="18"/>
          <w:szCs w:val="18"/>
        </w:rPr>
        <w:t xml:space="preserve">  "action_class": "string",</w:t>
      </w:r>
    </w:p>
    <w:p>
      <w:pPr>
        <w:spacing w:after="0"/>
        <w:ind w:left="360"/>
      </w:pPr>
      <w:r>
        <w:rPr>
          <w:rFonts w:ascii="Courier New" w:cs="Courier New" w:eastAsia="Courier New" w:hAnsi="Courier New"/>
          <w:sz w:val="18"/>
          <w:szCs w:val="18"/>
        </w:rPr>
        <w:t xml:space="preserve">  "source": "bound" | "checkpoint_deferred" | "explicit_rule",</w:t>
      </w:r>
    </w:p>
    <w:p>
      <w:pPr>
        <w:spacing w:after="0"/>
        <w:ind w:left="360"/>
      </w:pPr>
      <w:r>
        <w:rPr>
          <w:rFonts w:ascii="Courier New" w:cs="Courier New" w:eastAsia="Courier New" w:hAnsi="Courier New"/>
          <w:sz w:val="18"/>
          <w:szCs w:val="18"/>
        </w:rPr>
        <w:t xml:space="preserve">  "trigger": "string",              // e.g. "confidence &lt; 0.7", "checkpoint_deferred"</w:t>
      </w:r>
    </w:p>
    <w:p>
      <w:pPr>
        <w:spacing w:after="0"/>
        <w:ind w:left="360"/>
      </w:pPr>
      <w:r>
        <w:rPr>
          <w:rFonts w:ascii="Courier New" w:cs="Courier New" w:eastAsia="Courier New" w:hAnsi="Courier New"/>
          <w:sz w:val="18"/>
          <w:szCs w:val="18"/>
        </w:rPr>
        <w:t xml:space="preserve">  "target": "supervisor" | "string",</w:t>
      </w:r>
    </w:p>
    <w:p>
      <w:pPr>
        <w:spacing w:after="0"/>
        <w:ind w:left="360"/>
      </w:pPr>
      <w:r>
        <w:rPr>
          <w:rFonts w:ascii="Courier New" w:cs="Courier New" w:eastAsia="Courier New" w:hAnsi="Courier New"/>
          <w:sz w:val="18"/>
          <w:szCs w:val="18"/>
        </w:rPr>
        <w:t xml:space="preserve">  "resolved": boolean,</w:t>
      </w:r>
    </w:p>
    <w:p>
      <w:pPr>
        <w:spacing w:after="0"/>
        <w:ind w:left="360"/>
      </w:pPr>
      <w:r>
        <w:rPr>
          <w:rFonts w:ascii="Courier New" w:cs="Courier New" w:eastAsia="Courier New" w:hAnsi="Courier New"/>
          <w:sz w:val="18"/>
          <w:szCs w:val="18"/>
        </w:rPr>
        <w:t xml:space="preserve">  "resolution": "approved" | "denied" | "edited_approved" |</w:t>
      </w:r>
    </w:p>
    <w:p>
      <w:pPr>
        <w:spacing w:after="0"/>
        <w:ind w:left="360"/>
      </w:pPr>
      <w:r>
        <w:rPr>
          <w:rFonts w:ascii="Courier New" w:cs="Courier New" w:eastAsia="Courier New" w:hAnsi="Courier New"/>
          <w:sz w:val="18"/>
          <w:szCs w:val="18"/>
        </w:rPr>
        <w:t xml:space="preserve">               "re_escalated" | "timeout" | null,</w:t>
      </w:r>
    </w:p>
    <w:p>
      <w:pPr>
        <w:spacing w:after="0"/>
        <w:ind w:left="360"/>
      </w:pPr>
      <w:r>
        <w:rPr>
          <w:rFonts w:ascii="Courier New" w:cs="Courier New" w:eastAsia="Courier New" w:hAnsi="Courier New"/>
          <w:sz w:val="18"/>
          <w:szCs w:val="18"/>
        </w:rPr>
        <w:t xml:space="preserve">  "edited_payload": object | null,  // If escalation target edited proposal</w:t>
      </w:r>
    </w:p>
    <w:p>
      <w:pPr>
        <w:spacing w:after="0"/>
        <w:ind w:left="360"/>
      </w:pPr>
      <w:r>
        <w:rPr>
          <w:rFonts w:ascii="Courier New" w:cs="Courier New" w:eastAsia="Courier New" w:hAnsi="Courier New"/>
          <w:sz w:val="18"/>
          <w:szCs w:val="18"/>
        </w:rPr>
        <w:t xml:space="preserve">  "re_escalated_to": "string" | null,  // Higher role if re-escalated</w:t>
      </w:r>
    </w:p>
    <w:p>
      <w:pPr>
        <w:spacing w:after="0"/>
        <w:ind w:left="360"/>
      </w:pPr>
      <w:r>
        <w:rPr>
          <w:rFonts w:ascii="Courier New" w:cs="Courier New" w:eastAsia="Courier New" w:hAnsi="Courier New"/>
          <w:sz w:val="18"/>
          <w:szCs w:val="18"/>
        </w:rPr>
        <w:t xml:space="preserve">  "escalation_depth": integer,      // 1 = first escalation, 2 = re-escalation, ...</w:t>
      </w:r>
    </w:p>
    <w:p>
      <w:pPr>
        <w:spacing w:after="0"/>
        <w:ind w:left="360"/>
      </w:pPr>
      <w:r>
        <w:rPr>
          <w:rFonts w:ascii="Courier New" w:cs="Courier New" w:eastAsia="Courier New" w:hAnsi="Courier New"/>
          <w:sz w:val="18"/>
          <w:szCs w:val="18"/>
        </w:rPr>
        <w:t xml:space="preserve">  "latency_ms": integer</w:t>
      </w:r>
    </w:p>
    <w:p>
      <w:pPr>
        <w:spacing w:after="0"/>
        <w:ind w:left="360"/>
      </w:pPr>
      <w:r>
        <w:rPr>
          <w:rFonts w:ascii="Courier New" w:cs="Courier New" w:eastAsia="Courier New" w:hAnsi="Courier New"/>
          <w:sz w:val="18"/>
          <w:szCs w:val="18"/>
        </w:rPr>
        <w:t xml:space="preserve">}</w:t>
      </w:r>
    </w:p>
    <w:p>
      <w:pPr>
        <w:pStyle w:val="Heading4"/>
        <w:spacing w:before="200" w:after="100"/>
      </w:pPr>
      <w:r>
        <w:rPr>
          <w:b/>
          <w:bCs/>
          <w:i/>
          <w:iCs/>
        </w:rPr>
        <w:t xml:space="preserve">episode_end (final event)</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"event_type": "episode_end",</w:t>
      </w:r>
    </w:p>
    <w:p>
      <w:pPr>
        <w:spacing w:after="0"/>
        <w:ind w:left="360"/>
      </w:pPr>
      <w:r>
        <w:rPr>
          <w:rFonts w:ascii="Courier New" w:cs="Courier New" w:eastAsia="Courier New" w:hAnsi="Courier New"/>
          <w:sz w:val="18"/>
          <w:szCs w:val="18"/>
        </w:rPr>
        <w:t xml:space="preserve">  "reason": "string",               // e.g. "responders_arrived", "call_dropped"</w:t>
      </w:r>
    </w:p>
    <w:p>
      <w:pPr>
        <w:spacing w:after="0"/>
        <w:ind w:left="360"/>
      </w:pPr>
      <w:r>
        <w:rPr>
          <w:rFonts w:ascii="Courier New" w:cs="Courier New" w:eastAsia="Courier New" w:hAnsi="Courier New"/>
          <w:sz w:val="18"/>
          <w:szCs w:val="18"/>
        </w:rPr>
        <w:t xml:space="preserve">  "total_turns": integer,</w:t>
      </w:r>
    </w:p>
    <w:p>
      <w:pPr>
        <w:spacing w:after="0"/>
        <w:ind w:left="360"/>
      </w:pPr>
      <w:r>
        <w:rPr>
          <w:rFonts w:ascii="Courier New" w:cs="Courier New" w:eastAsia="Courier New" w:hAnsi="Courier New"/>
          <w:sz w:val="18"/>
          <w:szCs w:val="18"/>
        </w:rPr>
        <w:t xml:space="preserve">  "total_events": integer,</w:t>
      </w:r>
    </w:p>
    <w:p>
      <w:pPr>
        <w:spacing w:after="0"/>
        <w:ind w:left="360"/>
      </w:pPr>
      <w:r>
        <w:rPr>
          <w:rFonts w:ascii="Courier New" w:cs="Courier New" w:eastAsia="Courier New" w:hAnsi="Courier New"/>
          <w:sz w:val="18"/>
          <w:szCs w:val="18"/>
        </w:rPr>
        <w:t xml:space="preserve">  "final_record_version": integer,</w:t>
      </w:r>
    </w:p>
    <w:p>
      <w:pPr>
        <w:spacing w:after="0"/>
        <w:ind w:left="360"/>
      </w:pPr>
      <w:r>
        <w:rPr>
          <w:rFonts w:ascii="Courier New" w:cs="Courier New" w:eastAsia="Courier New" w:hAnsi="Courier New"/>
          <w:sz w:val="18"/>
          <w:szCs w:val="18"/>
        </w:rPr>
        <w:t xml:space="preserve">  "final_cad_state": object,        // Snapshot of final CAD state</w:t>
      </w:r>
    </w:p>
    <w:p>
      <w:pPr>
        <w:spacing w:after="0"/>
        <w:ind w:left="360"/>
      </w:pPr>
      <w:r>
        <w:rPr>
          <w:rFonts w:ascii="Courier New" w:cs="Courier New" w:eastAsia="Courier New" w:hAnsi="Courier New"/>
          <w:sz w:val="18"/>
          <w:szCs w:val="18"/>
        </w:rPr>
        <w:t xml:space="preserve">  "duration_ms": integer            // Wall-clock episode duration</w:t>
      </w:r>
    </w:p>
    <w:p>
      <w:pPr>
        <w:spacing w:after="0"/>
        <w:ind w:left="360"/>
      </w:pPr>
      <w:r>
        <w:rPr>
          <w:rFonts w:ascii="Courier New" w:cs="Courier New" w:eastAsia="Courier New" w:hAnsi="Courier New"/>
          <w:sz w:val="18"/>
          <w:szCs w:val="18"/>
        </w:rPr>
        <w:t xml:space="preserve">}</w:t>
      </w:r>
    </w:p>
    <w:p>
      <w:pPr>
        <w:pStyle w:val="Heading4"/>
        <w:spacing w:before="200" w:after="100"/>
      </w:pPr>
      <w:r>
        <w:rPr>
          <w:b/>
          <w:bCs/>
          <w:i/>
          <w:iCs/>
        </w:rPr>
        <w:t xml:space="preserve">governance_correlation (optional)</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"event_type": "governance_correlation",</w:t>
      </w:r>
    </w:p>
    <w:p>
      <w:pPr>
        <w:spacing w:after="0"/>
        <w:ind w:left="360"/>
      </w:pPr>
      <w:r>
        <w:rPr>
          <w:rFonts w:ascii="Courier New" w:cs="Courier New" w:eastAsia="Courier New" w:hAnsi="Courier New"/>
          <w:sz w:val="18"/>
          <w:szCs w:val="18"/>
        </w:rPr>
        <w:t xml:space="preserve">  "action_id": "string",</w:t>
      </w:r>
    </w:p>
    <w:p>
      <w:pPr>
        <w:spacing w:after="0"/>
        <w:ind w:left="360"/>
      </w:pPr>
      <w:r>
        <w:rPr>
          <w:rFonts w:ascii="Courier New" w:cs="Courier New" w:eastAsia="Courier New" w:hAnsi="Courier New"/>
          <w:sz w:val="18"/>
          <w:szCs w:val="18"/>
        </w:rPr>
        <w:t xml:space="preserve">  "matched_rule_ids": ["string"],</w:t>
      </w:r>
    </w:p>
    <w:p>
      <w:pPr>
        <w:spacing w:after="0"/>
        <w:ind w:left="360"/>
      </w:pPr>
      <w:r>
        <w:rPr>
          <w:rFonts w:ascii="Courier New" w:cs="Courier New" w:eastAsia="Courier New" w:hAnsi="Courier New"/>
          <w:sz w:val="18"/>
          <w:szCs w:val="18"/>
        </w:rPr>
        <w:t xml:space="preserve">  "policy_id": "string",</w:t>
      </w:r>
    </w:p>
    <w:p>
      <w:pPr>
        <w:spacing w:after="0"/>
        <w:ind w:left="360"/>
      </w:pPr>
      <w:r>
        <w:rPr>
          <w:rFonts w:ascii="Courier New" w:cs="Courier New" w:eastAsia="Courier New" w:hAnsi="Courier New"/>
          <w:sz w:val="18"/>
          <w:szCs w:val="18"/>
        </w:rPr>
        <w:t xml:space="preserve">  "evaluation_trace": {             // Complete enforcement trace</w:t>
      </w:r>
    </w:p>
    <w:p>
      <w:pPr>
        <w:spacing w:after="0"/>
        <w:ind w:left="360"/>
      </w:pPr>
      <w:r>
        <w:rPr>
          <w:rFonts w:ascii="Courier New" w:cs="Courier New" w:eastAsia="Courier New" w:hAnsi="Courier New"/>
          <w:sz w:val="18"/>
          <w:szCs w:val="18"/>
        </w:rPr>
        <w:t xml:space="preserve">    "step": "string",               // e.g. "prohibit", "bound", "checkpoint"</w:t>
      </w:r>
    </w:p>
    <w:p>
      <w:pPr>
        <w:spacing w:after="0"/>
        <w:ind w:left="360"/>
      </w:pPr>
      <w:r>
        <w:rPr>
          <w:rFonts w:ascii="Courier New" w:cs="Courier New" w:eastAsia="Courier New" w:hAnsi="Courier New"/>
          <w:sz w:val="18"/>
          <w:szCs w:val="18"/>
        </w:rPr>
        <w:t xml:space="preserve">    "result": "string",</w:t>
      </w:r>
    </w:p>
    <w:p>
      <w:pPr>
        <w:spacing w:after="0"/>
        <w:ind w:left="360"/>
      </w:pPr>
      <w:r>
        <w:rPr>
          <w:rFonts w:ascii="Courier New" w:cs="Courier New" w:eastAsia="Courier New" w:hAnsi="Courier New"/>
          <w:sz w:val="18"/>
          <w:szCs w:val="18"/>
        </w:rPr>
        <w:t xml:space="preserve">    "detail": object</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w:t>
      </w:r>
    </w:p>
    <w:p>
      <w:pPr>
        <w:pStyle w:val="Heading4"/>
        <w:spacing w:before="200" w:after="100"/>
      </w:pPr>
      <w:r>
        <w:rPr>
          <w:b/>
          <w:bCs/>
          <w:i/>
          <w:iCs/>
        </w:rPr>
        <w:t xml:space="preserve">qa_score (appended after evaluation)</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"event_type": "qa_score",</w:t>
      </w:r>
    </w:p>
    <w:p>
      <w:pPr>
        <w:spacing w:after="0"/>
        <w:ind w:left="360"/>
      </w:pPr>
      <w:r>
        <w:rPr>
          <w:rFonts w:ascii="Courier New" w:cs="Courier New" w:eastAsia="Courier New" w:hAnsi="Courier New"/>
          <w:sz w:val="18"/>
          <w:szCs w:val="18"/>
        </w:rPr>
        <w:t xml:space="preserve">  "evaluator_agent_id": "string",</w:t>
      </w:r>
    </w:p>
    <w:p>
      <w:pPr>
        <w:spacing w:after="0"/>
        <w:ind w:left="360"/>
      </w:pPr>
      <w:r>
        <w:rPr>
          <w:rFonts w:ascii="Courier New" w:cs="Courier New" w:eastAsia="Courier New" w:hAnsi="Courier New"/>
          <w:sz w:val="18"/>
          <w:szCs w:val="18"/>
        </w:rPr>
        <w:t xml:space="preserve">  "qa_template_id": "string",</w:t>
      </w:r>
    </w:p>
    <w:p>
      <w:pPr>
        <w:spacing w:after="0"/>
        <w:ind w:left="360"/>
      </w:pPr>
      <w:r>
        <w:rPr>
          <w:rFonts w:ascii="Courier New" w:cs="Courier New" w:eastAsia="Courier New" w:hAnsi="Courier New"/>
          <w:sz w:val="18"/>
          <w:szCs w:val="18"/>
        </w:rPr>
        <w:t xml:space="preserve">  "incident_type": "string",</w:t>
      </w:r>
    </w:p>
    <w:p>
      <w:pPr>
        <w:spacing w:after="0"/>
        <w:ind w:left="360"/>
      </w:pPr>
      <w:r>
        <w:rPr>
          <w:rFonts w:ascii="Courier New" w:cs="Courier New" w:eastAsia="Courier New" w:hAnsi="Courier New"/>
          <w:sz w:val="18"/>
          <w:szCs w:val="18"/>
        </w:rPr>
        <w:t xml:space="preserve">  "sections_applied": ["COMMON", "FIRE"],  // Which template sections</w:t>
      </w:r>
    </w:p>
    <w:p>
      <w:pPr>
        <w:spacing w:after="0"/>
        <w:ind w:left="360"/>
      </w:pPr>
      <w:r>
        <w:rPr>
          <w:rFonts w:ascii="Courier New" w:cs="Courier New" w:eastAsia="Courier New" w:hAnsi="Courier New"/>
          <w:sz w:val="18"/>
          <w:szCs w:val="18"/>
        </w:rPr>
        <w:t xml:space="preserve">  "items": [</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"id": "string",               // e.g. "location_verified"</w:t>
      </w:r>
    </w:p>
    <w:p>
      <w:pPr>
        <w:spacing w:after="0"/>
        <w:ind w:left="360"/>
      </w:pPr>
      <w:r>
        <w:rPr>
          <w:rFonts w:ascii="Courier New" w:cs="Courier New" w:eastAsia="Courier New" w:hAnsi="Courier New"/>
          <w:sz w:val="18"/>
          <w:szCs w:val="18"/>
        </w:rPr>
        <w:t xml:space="preserve">      "answer": "YES" | "NO" | "REFUSED" | "NA",</w:t>
      </w:r>
    </w:p>
    <w:p>
      <w:pPr>
        <w:spacing w:after="0"/>
        <w:ind w:left="360"/>
      </w:pPr>
      <w:r>
        <w:rPr>
          <w:rFonts w:ascii="Courier New" w:cs="Courier New" w:eastAsia="Courier New" w:hAnsi="Courier New"/>
          <w:sz w:val="18"/>
          <w:szCs w:val="18"/>
        </w:rPr>
        <w:t xml:space="preserve">      "points_awarded": float,      // 0 to item.points</w:t>
      </w:r>
    </w:p>
    <w:p>
      <w:pPr>
        <w:spacing w:after="0"/>
        <w:ind w:left="360"/>
      </w:pPr>
      <w:r>
        <w:rPr>
          <w:rFonts w:ascii="Courier New" w:cs="Courier New" w:eastAsia="Courier New" w:hAnsi="Courier New"/>
          <w:sz w:val="18"/>
          <w:szCs w:val="18"/>
        </w:rPr>
        <w:t xml:space="preserve">      "points_possible": float,</w:t>
      </w:r>
    </w:p>
    <w:p>
      <w:pPr>
        <w:spacing w:after="0"/>
        <w:ind w:left="360"/>
      </w:pPr>
      <w:r>
        <w:rPr>
          <w:rFonts w:ascii="Courier New" w:cs="Courier New" w:eastAsia="Courier New" w:hAnsi="Courier New"/>
          <w:sz w:val="18"/>
          <w:szCs w:val="18"/>
        </w:rPr>
        <w:t xml:space="preserve">      "rationale": "string",        // 1-2 sentence justification</w:t>
      </w:r>
    </w:p>
    <w:p>
      <w:pPr>
        <w:spacing w:after="0"/>
        <w:ind w:left="360"/>
      </w:pPr>
      <w:r>
        <w:rPr>
          <w:rFonts w:ascii="Courier New" w:cs="Courier New" w:eastAsia="Courier New" w:hAnsi="Courier New"/>
          <w:sz w:val="18"/>
          <w:szCs w:val="18"/>
        </w:rPr>
        <w:t xml:space="preserve">      "evidence_turns": [int]       // Turn numbers cited</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"total_points_awarded": float,</w:t>
      </w:r>
    </w:p>
    <w:p>
      <w:pPr>
        <w:spacing w:after="0"/>
        <w:ind w:left="360"/>
      </w:pPr>
      <w:r>
        <w:rPr>
          <w:rFonts w:ascii="Courier New" w:cs="Courier New" w:eastAsia="Courier New" w:hAnsi="Courier New"/>
          <w:sz w:val="18"/>
          <w:szCs w:val="18"/>
        </w:rPr>
        <w:t xml:space="preserve">  "total_points_possible": float,</w:t>
      </w:r>
    </w:p>
    <w:p>
      <w:pPr>
        <w:spacing w:after="0"/>
        <w:ind w:left="360"/>
      </w:pPr>
      <w:r>
        <w:rPr>
          <w:rFonts w:ascii="Courier New" w:cs="Courier New" w:eastAsia="Courier New" w:hAnsi="Courier New"/>
          <w:sz w:val="18"/>
          <w:szCs w:val="18"/>
        </w:rPr>
        <w:t xml:space="preserve">  "normalized_score": float,        // 0-100 (per normalize_to)</w:t>
      </w:r>
    </w:p>
    <w:p>
      <w:pPr>
        <w:spacing w:after="0"/>
        <w:ind w:left="360"/>
      </w:pPr>
      <w:r>
        <w:rPr>
          <w:rFonts w:ascii="Courier New" w:cs="Courier New" w:eastAsia="Courier New" w:hAnsi="Courier New"/>
          <w:sz w:val="18"/>
          <w:szCs w:val="18"/>
        </w:rPr>
        <w:t xml:space="preserve">  "evaluator_model": "string",</w:t>
      </w:r>
    </w:p>
    <w:p>
      <w:pPr>
        <w:spacing w:after="0"/>
        <w:ind w:left="360"/>
      </w:pPr>
      <w:r>
        <w:rPr>
          <w:rFonts w:ascii="Courier New" w:cs="Courier New" w:eastAsia="Courier New" w:hAnsi="Courier New"/>
          <w:sz w:val="18"/>
          <w:szCs w:val="18"/>
        </w:rPr>
        <w:t xml:space="preserve">  "evaluator_prompt_hash": "string"</w:t>
      </w:r>
    </w:p>
    <w:p>
      <w:pPr>
        <w:spacing w:after="0"/>
        <w:ind w:left="360"/>
      </w:pPr>
      <w:r>
        <w:rPr>
          <w:rFonts w:ascii="Courier New" w:cs="Courier New" w:eastAsia="Courier New" w:hAnsi="Courier New"/>
          <w:sz w:val="18"/>
          <w:szCs w:val="18"/>
        </w:rPr>
        <w:t xml:space="preserve">}</w:t>
      </w:r>
    </w:p>
    <w:p>
      <w:r>
        <w:br w:type="page"/>
      </w:r>
    </w:p>
    <w:p>
      <w:pPr>
        <w:pStyle w:val="Heading2"/>
        <w:spacing w:before="280" w:after="160"/>
      </w:pPr>
      <w:r>
        <w:rPr>
          <w:b/>
          <w:bCs/>
        </w:rPr>
        <w:t xml:space="preserve">2.5 CAD State Model</w:t>
      </w:r>
    </w:p>
    <w:p>
      <w:pPr>
        <w:spacing w:after="120"/>
      </w:pPr>
      <w:r>
        <w:t xml:space="preserve">The CAD state is the in-memory materialized view of the incident record. It is initialized empty when a scenario is loaded and updated by call-taker direct updates (tool_call events) and governance-mediated agent updates (cad_patch_applied events).</w:t>
      </w:r>
    </w:p>
    <w:p>
      <w:pPr>
        <w:pStyle w:val="Heading3"/>
        <w:spacing w:before="240" w:after="120"/>
      </w:pPr>
      <w:r>
        <w:rPr>
          <w:b/>
          <w:bCs/>
        </w:rPr>
        <w:t xml:space="preserve">2.5.1 cad_state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29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Field Name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Type</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Description</w:t>
            </w:r>
          </w:p>
        </w:tc>
        <w:tc>
          <w:tcPr>
            <w:tcW w:type="dxa" w:w="2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Example Value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location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Verified address or location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"2421 Main Street"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City name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"Vancouver"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cross_streets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Nearest intersection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"Main St &amp; 10th Ave"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incident_type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Primary incident code (agency-specific)</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"FIRE-RES"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sub_type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Incident sub-classification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"Residential Structure Fire"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priority_level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Dispatch priority: red | orange | yellow | green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caller_name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Caller name as obtained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"Avery Clark"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caller_phone_number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Callback phone number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"+1-604-555-0112"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source_of_information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Who provided the information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"caller"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people_involved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Number and description of persons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"Two people besides 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injuries_reported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Injury status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"None reported"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weapons_involved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Weapon presence/type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 weapons"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hazards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Known hazards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"Possible gas line"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dispatch_triggered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boolean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Whether units have been dispatched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true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dispatch_type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Type of dispatch (Fire/Police/EMS/Multi)</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"Fire"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remarks_notes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Free-text narrative (appended, not replaced)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"Flames visible upstairs..."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narrative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Structured incident narrative (agent-drafted)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"Residential fire at..."</w:t>
            </w:r>
          </w:p>
        </w:tc>
      </w:tr>
    </w:tbl>
    <w:p>
      <w:pPr>
        <w:spacing w:after="120"/>
      </w:pPr>
      <w:r>
        <w:rPr>
          <w:b/>
          <w:bCs/>
        </w:rPr>
        <w:t xml:space="preserve">Extensibility: </w:t>
      </w:r>
      <w:r>
        <w:t xml:space="preserve">Additional fields may be added to cad_state by defining them in the action_class registry (Section 3.4). The field_versions map tracks any field that has ever been written.</w:t>
      </w:r>
    </w:p>
    <w:p>
      <w:pPr>
        <w:pStyle w:val="Heading3"/>
        <w:spacing w:before="240" w:after="120"/>
      </w:pPr>
      <w:r>
        <w:rPr>
          <w:b/>
          <w:bCs/>
        </w:rPr>
        <w:t xml:space="preserve">2.5.2 Version Tracking</w:t>
      </w:r>
    </w:p>
    <w:p>
      <w:pPr>
        <w:pStyle w:val="ListParagraph"/>
        <w:numPr>
          <w:ilvl w:val="0"/>
          <w:numId w:val="2"/>
        </w:numPr>
        <w:spacing w:after="60"/>
      </w:pPr>
      <w:r>
        <w:rPr>
          <w:rFonts w:ascii="Courier New" w:cs="Courier New" w:eastAsia="Courier New" w:hAnsi="Courier New"/>
          <w:sz w:val="18"/>
          <w:szCs w:val="18"/>
        </w:rPr>
        <w:t xml:space="preserve">record_version</w:t>
      </w:r>
      <w:r>
        <w:t xml:space="preserve">: integer, starts at 0, incremented by 1 on every successful write (tool_call or cad_patch_applied) regardless of which fields changed.</w:t>
      </w:r>
    </w:p>
    <w:p>
      <w:pPr>
        <w:pStyle w:val="ListParagraph"/>
        <w:numPr>
          <w:ilvl w:val="0"/>
          <w:numId w:val="2"/>
        </w:numPr>
        <w:spacing w:after="60"/>
      </w:pPr>
      <w:r>
        <w:rPr>
          <w:rFonts w:ascii="Courier New" w:cs="Courier New" w:eastAsia="Courier New" w:hAnsi="Courier New"/>
          <w:sz w:val="18"/>
          <w:szCs w:val="18"/>
        </w:rPr>
        <w:t xml:space="preserve">field_versions</w:t>
      </w:r>
      <w:r>
        <w:t xml:space="preserve">: </w:t>
      </w:r>
      <w:r>
        <w:rPr>
          <w:rFonts w:ascii="Courier New" w:cs="Courier New" w:eastAsia="Courier New" w:hAnsi="Courier New"/>
          <w:sz w:val="18"/>
          <w:szCs w:val="18"/>
        </w:rPr>
        <w:t xml:space="preserve">{field_name: integer}</w:t>
      </w:r>
      <w:r>
        <w:t xml:space="preserve">, each starts at 0, incremented by 1 only when that specific field is written. Used for fine-grained OCC.</w:t>
      </w:r>
    </w:p>
    <w:p>
      <w:pPr>
        <w:pStyle w:val="ListParagraph"/>
        <w:numPr>
          <w:ilvl w:val="0"/>
          <w:numId w:val="2"/>
        </w:numPr>
        <w:spacing w:after="60"/>
      </w:pPr>
      <w:r>
        <w:rPr>
          <w:b/>
          <w:bCs/>
        </w:rPr>
        <w:t xml:space="preserve">OCC conflict rule: </w:t>
      </w:r>
      <w:r>
        <w:t xml:space="preserve">When </w:t>
      </w:r>
      <w:r>
        <w:rPr>
          <w:rFonts w:ascii="Courier New" w:cs="Courier New" w:eastAsia="Courier New" w:hAnsi="Courier New"/>
          <w:sz w:val="18"/>
          <w:szCs w:val="18"/>
        </w:rPr>
        <w:t xml:space="preserve">apply_cad_patch</w:t>
      </w:r>
      <w:r>
        <w:t xml:space="preserve"> is called with a </w:t>
      </w:r>
      <w:r>
        <w:rPr>
          <w:rFonts w:ascii="Courier New" w:cs="Courier New" w:eastAsia="Courier New" w:hAnsi="Courier New"/>
          <w:sz w:val="18"/>
          <w:szCs w:val="18"/>
        </w:rPr>
        <w:t xml:space="preserve">read_set</w:t>
      </w:r>
      <w:r>
        <w:t xml:space="preserve">, the Simulation server compares each field_version in the read_set against the current field_versions. If any field in the read_set has </w:t>
      </w:r>
      <w:r>
        <w:rPr>
          <w:rFonts w:ascii="Courier New" w:cs="Courier New" w:eastAsia="Courier New" w:hAnsi="Courier New"/>
          <w:sz w:val="18"/>
          <w:szCs w:val="18"/>
        </w:rPr>
        <w:t xml:space="preserve">read_set[field] &lt; current[field]</w:t>
      </w:r>
      <w:r>
        <w:t xml:space="preserve">, the entire patch is rejected. There is no partial application and no automatic merge.</w:t>
      </w:r>
    </w:p>
    <w:p>
      <w:pPr>
        <w:pStyle w:val="Heading2"/>
        <w:spacing w:before="280" w:after="160"/>
      </w:pPr>
      <w:r>
        <w:rPr>
          <w:b/>
          <w:bCs/>
        </w:rPr>
        <w:t xml:space="preserve">2.6 Web Call Console UI</w:t>
      </w:r>
    </w:p>
    <w:p>
      <w:pPr>
        <w:spacing w:after="120"/>
      </w:pPr>
      <w:r>
        <w:t xml:space="preserve">The call console UI is served as a single-page web application by the Simulation server (or a co-located static file server). It communicates with the Simulation server via a thin Python backend that acts as an MCP client.</w:t>
      </w:r>
    </w:p>
    <w:p>
      <w:pPr>
        <w:pStyle w:val="ListParagraph"/>
        <w:numPr>
          <w:ilvl w:val="0"/>
          <w:numId w:val="2"/>
        </w:numPr>
        <w:spacing w:after="60"/>
      </w:pPr>
      <w:r>
        <w:rPr>
          <w:b/>
          <w:bCs/>
        </w:rPr>
        <w:t xml:space="preserve">Live transcript panel: </w:t>
      </w:r>
      <w:r>
        <w:t xml:space="preserve">Displays conversation turns with timestamps. Supports search and jump-to-turn. Caller and call-taker messages are visually distinguished.</w:t>
      </w:r>
    </w:p>
    <w:p>
      <w:pPr>
        <w:pStyle w:val="ListParagraph"/>
        <w:numPr>
          <w:ilvl w:val="0"/>
          <w:numId w:val="2"/>
        </w:numPr>
        <w:spacing w:after="60"/>
      </w:pPr>
      <w:r>
        <w:rPr>
          <w:b/>
          <w:bCs/>
        </w:rPr>
        <w:t xml:space="preserve">Location panel: </w:t>
      </w:r>
      <w:r>
        <w:t xml:space="preserve">Shows ANI/ALI data, GPS coordinates (when available), confidence/accuracy indicators, and location updates over time.</w:t>
      </w:r>
    </w:p>
    <w:p>
      <w:pPr>
        <w:pStyle w:val="ListParagraph"/>
        <w:numPr>
          <w:ilvl w:val="0"/>
          <w:numId w:val="2"/>
        </w:numPr>
        <w:spacing w:after="60"/>
      </w:pPr>
      <w:r>
        <w:rPr>
          <w:b/>
          <w:bCs/>
        </w:rPr>
        <w:t xml:space="preserve">CAD panel: </w:t>
      </w:r>
      <w:r>
        <w:t xml:space="preserve">Structured form showing current cad_state fields. Fields updated by governance-mediated patches are highlighted with the agent and action_class that proposed the change.</w:t>
      </w:r>
    </w:p>
    <w:p>
      <w:pPr>
        <w:pStyle w:val="ListParagraph"/>
        <w:numPr>
          <w:ilvl w:val="0"/>
          <w:numId w:val="2"/>
        </w:numPr>
        <w:spacing w:after="60"/>
      </w:pPr>
      <w:r>
        <w:rPr>
          <w:b/>
          <w:bCs/>
        </w:rPr>
        <w:t xml:space="preserve">SOP/KB panel: </w:t>
      </w:r>
      <w:r>
        <w:t xml:space="preserve">Versioned SOP snippets keyed by incident type and step. All retrievals are logged to _events.ndjson.</w:t>
      </w:r>
    </w:p>
    <w:p>
      <w:pPr>
        <w:pStyle w:val="ListParagraph"/>
        <w:numPr>
          <w:ilvl w:val="0"/>
          <w:numId w:val="2"/>
        </w:numPr>
        <w:spacing w:after="60"/>
      </w:pPr>
      <w:r>
        <w:rPr>
          <w:b/>
          <w:bCs/>
        </w:rPr>
        <w:t xml:space="preserve">Checkpoint inbox: </w:t>
      </w:r>
      <w:r>
        <w:t xml:space="preserve">Lists pending approval requests from the Governance server. Each request shows the proposed payload, evidence summary, and approve/deny/edit controls.</w:t>
      </w:r>
    </w:p>
    <w:p>
      <w:pPr>
        <w:pStyle w:val="ListParagraph"/>
        <w:numPr>
          <w:ilvl w:val="0"/>
          <w:numId w:val="2"/>
        </w:numPr>
        <w:spacing w:after="60"/>
      </w:pPr>
      <w:r>
        <w:rPr>
          <w:b/>
          <w:bCs/>
        </w:rPr>
        <w:t xml:space="preserve">Escalation inbox: </w:t>
      </w:r>
      <w:r>
        <w:t xml:space="preserve">Supervisor view showing requests where </w:t>
      </w:r>
      <w:r>
        <w:rPr>
          <w:rFonts w:ascii="Courier New" w:cs="Courier New" w:eastAsia="Courier New" w:hAnsi="Courier New"/>
          <w:sz w:val="18"/>
          <w:szCs w:val="18"/>
        </w:rPr>
        <w:t xml:space="preserve">approver_role</w:t>
      </w:r>
      <w:r>
        <w:t xml:space="preserve"> is “supervisor”. Requests with </w:t>
      </w:r>
      <w:r>
        <w:rPr>
          <w:rFonts w:ascii="Courier New" w:cs="Courier New" w:eastAsia="Courier New" w:hAnsi="Courier New"/>
          <w:sz w:val="18"/>
          <w:szCs w:val="18"/>
        </w:rPr>
        <w:t xml:space="preserve">source: "escalation_reactive"</w:t>
      </w:r>
      <w:r>
        <w:t xml:space="preserve"> or </w:t>
      </w:r>
      <w:r>
        <w:rPr>
          <w:rFonts w:ascii="Courier New" w:cs="Courier New" w:eastAsia="Courier New" w:hAnsi="Courier New"/>
          <w:sz w:val="18"/>
          <w:szCs w:val="18"/>
        </w:rPr>
        <w:t xml:space="preserve">"escalation_proactive"</w:t>
      </w:r>
      <w:r>
        <w:t xml:space="preserve"> are highlighted with the escalation trigger and context (from </w:t>
      </w:r>
      <w:r>
        <w:rPr>
          <w:rFonts w:ascii="Courier New" w:cs="Courier New" w:eastAsia="Courier New" w:hAnsi="Courier New"/>
          <w:sz w:val="18"/>
          <w:szCs w:val="18"/>
        </w:rPr>
        <w:t xml:space="preserve">escalation_context</w:t>
      </w:r>
      <w:r>
        <w:t xml:space="preserve">). The supervisor can approve, deny, edit-and-approve, or re-escalate to a higher role. Also shows timed-out checkpoint requests that were routed here as fallback.</w:t>
      </w:r>
    </w:p>
    <w:p>
      <w:pPr>
        <w:pStyle w:val="ListParagraph"/>
        <w:numPr>
          <w:ilvl w:val="0"/>
          <w:numId w:val="2"/>
        </w:numPr>
        <w:spacing w:after="60"/>
      </w:pPr>
      <w:r>
        <w:rPr>
          <w:b/>
          <w:bCs/>
        </w:rPr>
        <w:t xml:space="preserve">Status/metrics: </w:t>
      </w:r>
      <w:r>
        <w:t xml:space="preserve">Queue depth, governance latency indicators, turn count, and (future) incremental QA score deltas.</w:t>
      </w:r>
    </w:p>
    <w:p>
      <w:pPr>
        <w:pStyle w:val="Heading2"/>
        <w:spacing w:before="280" w:after="160"/>
      </w:pPr>
      <w:r>
        <w:rPr>
          <w:b/>
          <w:bCs/>
        </w:rPr>
        <w:t xml:space="preserve">2.7 Internal Models</w:t>
      </w:r>
    </w:p>
    <w:p>
      <w:pPr>
        <w:spacing w:after="120"/>
      </w:pPr>
      <w:r>
        <w:t xml:space="preserve">The following internal components implement the Simulation server’s logic. Each is a distinct module within the sim_server package.</w:t>
      </w:r>
    </w:p>
    <w:p>
      <w:pPr>
        <w:pStyle w:val="ListParagraph"/>
        <w:numPr>
          <w:ilvl w:val="0"/>
          <w:numId w:val="2"/>
        </w:numPr>
        <w:spacing w:after="60"/>
      </w:pPr>
      <w:r>
        <w:rPr>
          <w:b/>
          <w:bCs/>
        </w:rPr>
        <w:t xml:space="preserve">Episode Manager (sim_server.episode): </w:t>
      </w:r>
      <w:r>
        <w:t xml:space="preserve">Manages call lifecycle states: </w:t>
      </w:r>
      <w:r>
        <w:rPr>
          <w:rFonts w:ascii="Courier New" w:cs="Courier New" w:eastAsia="Courier New" w:hAnsi="Courier New"/>
          <w:sz w:val="18"/>
          <w:szCs w:val="18"/>
        </w:rPr>
        <w:t xml:space="preserve">loaded → running → sealed</w:t>
      </w:r>
      <w:r>
        <w:t xml:space="preserve">. Tracks dispatch status, post-dispatch turn count, responder arrival, and enforces the episode termination model (Section 2.10). Monitors all conversation and CAD-write events to drive the first-responder-delay countdown. Enforces that no writes occur after sealing.</w:t>
      </w:r>
    </w:p>
    <w:p>
      <w:pPr>
        <w:pStyle w:val="ListParagraph"/>
        <w:numPr>
          <w:ilvl w:val="0"/>
          <w:numId w:val="2"/>
        </w:numPr>
        <w:spacing w:after="60"/>
      </w:pPr>
      <w:r>
        <w:rPr>
          <w:b/>
          <w:bCs/>
        </w:rPr>
        <w:t xml:space="preserve">Transcript Engine (sim_server.transcript): </w:t>
      </w:r>
      <w:r>
        <w:t xml:space="preserve">Accepts turns from caller and call-taker role clients. Assigns turn numbers and timestamps. Text-first; later ASR/TTS integration preserves transcript as canonical.</w:t>
      </w:r>
    </w:p>
    <w:p>
      <w:pPr>
        <w:pStyle w:val="ListParagraph"/>
        <w:numPr>
          <w:ilvl w:val="0"/>
          <w:numId w:val="2"/>
        </w:numPr>
        <w:spacing w:after="60"/>
      </w:pPr>
      <w:r>
        <w:rPr>
          <w:b/>
          <w:bCs/>
        </w:rPr>
        <w:t xml:space="preserve">Location Engine (sim_server.location): </w:t>
      </w:r>
      <w:r>
        <w:t xml:space="preserve">Manages ANI/ALI + GPS signals. Supports uncertainty injection (configurable accuracy variance), conflicting sources, and time-based updates per incident.json progression.</w:t>
      </w:r>
    </w:p>
    <w:p>
      <w:pPr>
        <w:pStyle w:val="ListParagraph"/>
        <w:numPr>
          <w:ilvl w:val="0"/>
          <w:numId w:val="2"/>
        </w:numPr>
        <w:spacing w:after="60"/>
      </w:pPr>
      <w:r>
        <w:rPr>
          <w:b/>
          <w:bCs/>
        </w:rPr>
        <w:t xml:space="preserve">CAD Materialized View (sim_server.cad): </w:t>
      </w:r>
      <w:r>
        <w:t xml:space="preserve">Owns cad_state, record_version, and field_versions. Implements OCC validation for apply_cad_patch. Emits cad_patch_applied events.</w:t>
      </w:r>
    </w:p>
    <w:p>
      <w:pPr>
        <w:pStyle w:val="ListParagraph"/>
        <w:numPr>
          <w:ilvl w:val="0"/>
          <w:numId w:val="2"/>
        </w:numPr>
        <w:spacing w:after="60"/>
      </w:pPr>
      <w:r>
        <w:rPr>
          <w:b/>
          <w:bCs/>
        </w:rPr>
        <w:t xml:space="preserve">Checkpoint Service (sim_server.checkpoint): </w:t>
      </w:r>
      <w:r>
        <w:t xml:space="preserve">Maintains role-specific queues of pending requests. When a </w:t>
      </w:r>
      <w:r>
        <w:rPr>
          <w:rFonts w:ascii="Courier New" w:cs="Courier New" w:eastAsia="Courier New" w:hAnsi="Courier New"/>
          <w:sz w:val="18"/>
          <w:szCs w:val="18"/>
        </w:rPr>
        <w:t xml:space="preserve">checkpoint.request</w:t>
      </w:r>
      <w:r>
        <w:t xml:space="preserve"> arrives, the service routes it to the queue for the specified </w:t>
      </w:r>
      <w:r>
        <w:rPr>
          <w:rFonts w:ascii="Courier New" w:cs="Courier New" w:eastAsia="Courier New" w:hAnsi="Courier New"/>
          <w:sz w:val="18"/>
          <w:szCs w:val="18"/>
        </w:rPr>
        <w:t xml:space="preserve">approver_role</w:t>
      </w:r>
      <w:r>
        <w:t xml:space="preserve"> (e.g., call_taker queue or supervisor queue). The UI presents these as separate inboxes: the call-taker sees the checkpoint inbox, the supervisor sees the escalation inbox. Requests with </w:t>
      </w:r>
      <w:r>
        <w:rPr>
          <w:rFonts w:ascii="Courier New" w:cs="Courier New" w:eastAsia="Courier New" w:hAnsi="Courier New"/>
          <w:sz w:val="18"/>
          <w:szCs w:val="18"/>
        </w:rPr>
        <w:t xml:space="preserve">source: "escalation_reactive"</w:t>
      </w:r>
      <w:r>
        <w:t xml:space="preserve"> or </w:t>
      </w:r>
      <w:r>
        <w:rPr>
          <w:rFonts w:ascii="Courier New" w:cs="Courier New" w:eastAsia="Courier New" w:hAnsi="Courier New"/>
          <w:sz w:val="18"/>
          <w:szCs w:val="18"/>
        </w:rPr>
        <w:t xml:space="preserve">"escalation_proactive"</w:t>
      </w:r>
      <w:r>
        <w:t xml:space="preserve"> are visually distinguished from routine checkpoints in the UI. When a </w:t>
      </w:r>
      <w:r>
        <w:rPr>
          <w:rFonts w:ascii="Courier New" w:cs="Courier New" w:eastAsia="Courier New" w:hAnsi="Courier New"/>
          <w:sz w:val="18"/>
          <w:szCs w:val="18"/>
        </w:rPr>
        <w:t xml:space="preserve">checkpoint.submit</w:t>
      </w:r>
      <w:r>
        <w:t xml:space="preserve"> decision is </w:t>
      </w:r>
      <w:r>
        <w:rPr>
          <w:rFonts w:ascii="Courier New" w:cs="Courier New" w:eastAsia="Courier New" w:hAnsi="Courier New"/>
          <w:sz w:val="18"/>
          <w:szCs w:val="18"/>
        </w:rPr>
        <w:t xml:space="preserve">deferred_escalated</w:t>
      </w:r>
      <w:r>
        <w:t xml:space="preserve"> or </w:t>
      </w:r>
      <w:r>
        <w:rPr>
          <w:rFonts w:ascii="Courier New" w:cs="Courier New" w:eastAsia="Courier New" w:hAnsi="Courier New"/>
          <w:sz w:val="18"/>
          <w:szCs w:val="18"/>
        </w:rPr>
        <w:t xml:space="preserve">re_escalated</w:t>
      </w:r>
      <w:r>
        <w:t xml:space="preserve">, the service creates a new request with an incremented </w:t>
      </w:r>
      <w:r>
        <w:rPr>
          <w:rFonts w:ascii="Courier New" w:cs="Courier New" w:eastAsia="Courier New" w:hAnsi="Courier New"/>
          <w:sz w:val="18"/>
          <w:szCs w:val="18"/>
        </w:rPr>
        <w:t xml:space="preserve">escalation_depth</w:t>
      </w:r>
      <w:r>
        <w:t xml:space="preserve">, routes it to the specified target role’s queue, and returns the </w:t>
      </w:r>
      <w:r>
        <w:rPr>
          <w:rFonts w:ascii="Courier New" w:cs="Courier New" w:eastAsia="Courier New" w:hAnsi="Courier New"/>
          <w:sz w:val="18"/>
          <w:szCs w:val="18"/>
        </w:rPr>
        <w:t xml:space="preserve">new_request_id</w:t>
      </w:r>
      <w:r>
        <w:t xml:space="preserve">. Implements timeout logic: if no response within </w:t>
      </w:r>
      <w:r>
        <w:rPr>
          <w:rFonts w:ascii="Courier New" w:cs="Courier New" w:eastAsia="Courier New" w:hAnsi="Courier New"/>
          <w:sz w:val="18"/>
          <w:szCs w:val="18"/>
        </w:rPr>
        <w:t xml:space="preserve">timeout_ms</w:t>
      </w:r>
      <w:r>
        <w:t xml:space="preserve">, the request transitions to “timeout” status and the Governance server follows the safe fallback.</w:t>
      </w:r>
    </w:p>
    <w:p>
      <w:pPr>
        <w:pStyle w:val="ListParagraph"/>
        <w:numPr>
          <w:ilvl w:val="0"/>
          <w:numId w:val="2"/>
        </w:numPr>
        <w:spacing w:after="60"/>
      </w:pPr>
      <w:r>
        <w:rPr>
          <w:b/>
          <w:bCs/>
        </w:rPr>
        <w:t xml:space="preserve">Event Logger (sim_server.events): </w:t>
      </w:r>
      <w:r>
        <w:t xml:space="preserve">The sole writer to _events.ndjson. Assigns event_seq numbers. Validates required fields on every event before appending. Implements file sealing.</w:t>
      </w:r>
    </w:p>
    <w:p>
      <w:pPr>
        <w:pStyle w:val="Heading2"/>
        <w:spacing w:before="280" w:after="160"/>
      </w:pPr>
      <w:r>
        <w:rPr>
          <w:b/>
          <w:bCs/>
        </w:rPr>
        <w:t xml:space="preserve">2.8 ECC Resources and NG911 Stubs</w:t>
      </w:r>
    </w:p>
    <w:p>
      <w:pPr>
        <w:pStyle w:val="ListParagraph"/>
        <w:numPr>
          <w:ilvl w:val="0"/>
          <w:numId w:val="2"/>
        </w:numPr>
        <w:spacing w:after="60"/>
      </w:pPr>
      <w:r>
        <w:rPr>
          <w:b/>
          <w:bCs/>
        </w:rPr>
        <w:t xml:space="preserve">SOP Store (sim_server.sop): </w:t>
      </w:r>
      <w:r>
        <w:t xml:space="preserve">Versioned SOP snippets keyed by incident type and step. Loaded from a JSON/YAML file at server startup. All retrievals are logged to _events.ndjson with the requesting role.</w:t>
      </w:r>
    </w:p>
    <w:p>
      <w:pPr>
        <w:pStyle w:val="ListParagraph"/>
        <w:numPr>
          <w:ilvl w:val="0"/>
          <w:numId w:val="2"/>
        </w:numPr>
        <w:spacing w:after="60"/>
      </w:pPr>
      <w:r>
        <w:rPr>
          <w:b/>
          <w:bCs/>
        </w:rPr>
        <w:t xml:space="preserve">Callback Model: </w:t>
      </w:r>
      <w:r>
        <w:t xml:space="preserve">Simulates call drops and callback attempts using ANI/ALI and caller-provided numbers. Produces </w:t>
      </w:r>
      <w:r>
        <w:rPr>
          <w:rFonts w:ascii="Courier New" w:cs="Courier New" w:eastAsia="Courier New" w:hAnsi="Courier New"/>
          <w:sz w:val="18"/>
          <w:szCs w:val="18"/>
        </w:rPr>
        <w:t xml:space="preserve">system</w:t>
      </w:r>
      <w:r>
        <w:t xml:space="preserve"> events with subtype </w:t>
      </w:r>
      <w:r>
        <w:rPr>
          <w:rFonts w:ascii="Courier New" w:cs="Courier New" w:eastAsia="Courier New" w:hAnsi="Courier New"/>
          <w:sz w:val="18"/>
          <w:szCs w:val="18"/>
        </w:rPr>
        <w:t xml:space="preserve">call_dropped</w:t>
      </w:r>
      <w:r>
        <w:t xml:space="preserve"> and </w:t>
      </w:r>
      <w:r>
        <w:rPr>
          <w:rFonts w:ascii="Courier New" w:cs="Courier New" w:eastAsia="Courier New" w:hAnsi="Courier New"/>
          <w:sz w:val="18"/>
          <w:szCs w:val="18"/>
        </w:rPr>
        <w:t xml:space="preserve">callback_attempt</w:t>
      </w:r>
      <w:r>
        <w:t xml:space="preserve">.</w:t>
      </w:r>
    </w:p>
    <w:p>
      <w:pPr>
        <w:pStyle w:val="ListParagraph"/>
        <w:numPr>
          <w:ilvl w:val="0"/>
          <w:numId w:val="2"/>
        </w:numPr>
        <w:spacing w:after="60"/>
      </w:pPr>
      <w:r>
        <w:rPr>
          <w:b/>
          <w:bCs/>
        </w:rPr>
        <w:t xml:space="preserve">NG911 Stubs: </w:t>
      </w:r>
      <w:r>
        <w:t xml:space="preserve">Text-to-911, email, still photos, and video modeled as </w:t>
      </w:r>
      <w:r>
        <w:rPr>
          <w:rFonts w:ascii="Courier New" w:cs="Courier New" w:eastAsia="Courier New" w:hAnsi="Courier New"/>
          <w:sz w:val="18"/>
          <w:szCs w:val="18"/>
        </w:rPr>
        <w:t xml:space="preserve">ng911_message</w:t>
      </w:r>
      <w:r>
        <w:t xml:space="preserve"> events with timestamps and typed payloads. MVP: text-to-911 only.</w:t>
      </w:r>
    </w:p>
    <w:p>
      <w:pPr>
        <w:pStyle w:val="ListParagraph"/>
        <w:numPr>
          <w:ilvl w:val="0"/>
          <w:numId w:val="2"/>
        </w:numPr>
        <w:spacing w:after="60"/>
      </w:pPr>
      <w:r>
        <w:rPr>
          <w:b/>
          <w:bCs/>
        </w:rPr>
        <w:t xml:space="preserve">Comms Stubs (optional): </w:t>
      </w:r>
      <w:r>
        <w:t xml:space="preserve">Radio dispatch and internal chat modeled as message queues with configurable latency.</w:t>
      </w:r>
    </w:p>
    <w:p>
      <w:pPr>
        <w:pStyle w:val="Heading2"/>
        <w:spacing w:before="280" w:after="160"/>
      </w:pPr>
      <w:r>
        <w:rPr>
          <w:b/>
          <w:bCs/>
        </w:rPr>
        <w:t xml:space="preserve">2.9 QA Integration</w:t>
      </w:r>
    </w:p>
    <w:p>
      <w:pPr>
        <w:pStyle w:val="ListParagraph"/>
        <w:numPr>
          <w:ilvl w:val="0"/>
          <w:numId w:val="2"/>
        </w:numPr>
        <w:spacing w:after="60"/>
      </w:pPr>
      <w:r>
        <w:rPr>
          <w:b/>
          <w:bCs/>
        </w:rPr>
        <w:t xml:space="preserve">MVP: </w:t>
      </w:r>
      <w:r>
        <w:t xml:space="preserve">End-of-call QA. The evaluator reads the sealed _events.ndjson, extracts all conversation events, loads the qaTemplate, merges COMMON + type-specific sections, and scores each item. The result is a </w:t>
      </w:r>
      <w:r>
        <w:rPr>
          <w:rFonts w:ascii="Courier New" w:cs="Courier New" w:eastAsia="Courier New" w:hAnsi="Courier New"/>
          <w:sz w:val="18"/>
          <w:szCs w:val="18"/>
        </w:rPr>
        <w:t xml:space="preserve">qa_score</w:t>
      </w:r>
      <w:r>
        <w:t xml:space="preserve"> event appended to the harness output (not to _events.ndjson, which is already sealed).</w:t>
      </w:r>
    </w:p>
    <w:p>
      <w:pPr>
        <w:pStyle w:val="ListParagraph"/>
        <w:numPr>
          <w:ilvl w:val="0"/>
          <w:numId w:val="2"/>
        </w:numPr>
        <w:spacing w:after="60"/>
      </w:pPr>
      <w:r>
        <w:rPr>
          <w:b/>
          <w:bCs/>
        </w:rPr>
        <w:t xml:space="preserve">Scoring pipeline: </w:t>
      </w:r>
      <w:r>
        <w:t xml:space="preserve">(1) Extract transcript from conversation events. (2) Load qaTemplate and merge sections. (3) For each rubric item, the evaluator LLM assesses whether the criterion was met, awards points, and provides a rationale citing specific turns. (4) Sum scores and normalize.</w:t>
      </w:r>
    </w:p>
    <w:p>
      <w:pPr>
        <w:pStyle w:val="ListParagraph"/>
        <w:numPr>
          <w:ilvl w:val="0"/>
          <w:numId w:val="2"/>
        </w:numPr>
        <w:spacing w:after="60"/>
      </w:pPr>
      <w:r>
        <w:rPr>
          <w:b/>
          <w:bCs/>
        </w:rPr>
        <w:t xml:space="preserve">Calibration data pipeline (H1): </w:t>
      </w:r>
      <w:r>
        <w:t xml:space="preserve">For QA calibration experiments, the harness maintains a calibration dataset of (transcript, human_qa_scores) pairs. The evaluator scores the same transcripts, and inter-rater agreement (Cohen’s kappa, Krippendorff’s alpha) is computed between LLM and human scores at the item level.</w:t>
      </w:r>
    </w:p>
    <w:p>
      <w:pPr>
        <w:pStyle w:val="ListParagraph"/>
        <w:numPr>
          <w:ilvl w:val="0"/>
          <w:numId w:val="2"/>
        </w:numPr>
        <w:spacing w:after="60"/>
      </w:pPr>
      <w:r>
        <w:rPr>
          <w:b/>
          <w:bCs/>
        </w:rPr>
        <w:t xml:space="preserve">Future: </w:t>
      </w:r>
      <w:r>
        <w:t xml:space="preserve">Incremental QA emits qa_delta events during the call (e.g., after dispatch, after key questions are asked or missed).</w:t>
      </w:r>
    </w:p>
    <w:p>
      <w:pPr>
        <w:pStyle w:val="Heading2"/>
        <w:spacing w:before="280" w:after="160"/>
      </w:pPr>
      <w:r>
        <w:rPr>
          <w:b/>
          <w:bCs/>
        </w:rPr>
        <w:t xml:space="preserve">2.10 Episode Termination Model</w:t>
      </w:r>
    </w:p>
    <w:p>
      <w:pPr>
        <w:spacing w:after="120"/>
      </w:pPr>
      <w:r>
        <w:t xml:space="preserve">An episode can end through exactly three paths. The Simulation server’s Episode Manager implements all three. No other component may terminate an episode.</w:t>
      </w:r>
    </w:p>
    <w:p>
      <w:pPr>
        <w:pStyle w:val="Heading3"/>
        <w:spacing w:before="240" w:after="120"/>
      </w:pPr>
      <w:r>
        <w:rPr>
          <w:b/>
          <w:bCs/>
        </w:rPr>
        <w:t xml:space="preserve">2.10.1 Path 1: First Responders Arrive (Primary Path)</w:t>
      </w:r>
    </w:p>
    <w:p>
      <w:pPr>
        <w:spacing w:after="120"/>
      </w:pPr>
      <w:r>
        <w:t xml:space="preserve">This is the normal ending for calls where units are dispatched. The mechanism is:</w:t>
      </w:r>
    </w:p>
    <w:p>
      <w:pPr>
        <w:pStyle w:val="ListParagraph"/>
        <w:numPr>
          <w:ilvl w:val="0"/>
          <w:numId w:val="3"/>
        </w:numPr>
        <w:spacing w:after="60"/>
      </w:pPr>
      <w:r>
        <w:rPr>
          <w:b/>
          <w:bCs/>
        </w:rPr>
        <w:t xml:space="preserve">Dispatch detection: </w:t>
      </w:r>
      <w:r>
        <w:t xml:space="preserve">The Episode Manager monitors every </w:t>
      </w:r>
      <w:r>
        <w:rPr>
          <w:rFonts w:ascii="Courier New" w:cs="Courier New" w:eastAsia="Courier New" w:hAnsi="Courier New"/>
          <w:sz w:val="18"/>
          <w:szCs w:val="18"/>
        </w:rPr>
        <w:t xml:space="preserve">tool_call</w:t>
      </w:r>
      <w:r>
        <w:t xml:space="preserve"> and </w:t>
      </w:r>
      <w:r>
        <w:rPr>
          <w:rFonts w:ascii="Courier New" w:cs="Courier New" w:eastAsia="Courier New" w:hAnsi="Courier New"/>
          <w:sz w:val="18"/>
          <w:szCs w:val="18"/>
        </w:rPr>
        <w:t xml:space="preserve">cad_patch_applied</w:t>
      </w:r>
      <w:r>
        <w:t xml:space="preserve"> event. When it observes a write that sets </w:t>
      </w:r>
      <w:r>
        <w:rPr>
          <w:rFonts w:ascii="Courier New" w:cs="Courier New" w:eastAsia="Courier New" w:hAnsi="Courier New"/>
          <w:sz w:val="18"/>
          <w:szCs w:val="18"/>
        </w:rPr>
        <w:t xml:space="preserve">dispatch_triggered = true</w:t>
      </w:r>
      <w:r>
        <w:t xml:space="preserve"> (regardless of whether the write came from a direct call-taker update or a governance-mediated agent update), it records the </w:t>
      </w:r>
      <w:r>
        <w:rPr>
          <w:rFonts w:ascii="Courier New" w:cs="Courier New" w:eastAsia="Courier New" w:hAnsi="Courier New"/>
          <w:sz w:val="18"/>
          <w:szCs w:val="18"/>
        </w:rPr>
        <w:t xml:space="preserve">dispatch_turn</w:t>
      </w:r>
      <w:r>
        <w:t xml:space="preserve"> — the current conversation turn number at the time of dispatch.</w:t>
      </w:r>
    </w:p>
    <w:p>
      <w:pPr>
        <w:pStyle w:val="ListParagraph"/>
        <w:numPr>
          <w:ilvl w:val="0"/>
          <w:numId w:val="3"/>
        </w:numPr>
        <w:spacing w:after="60"/>
      </w:pPr>
      <w:r>
        <w:rPr>
          <w:b/>
          <w:bCs/>
        </w:rPr>
        <w:t xml:space="preserve">Turn counting: </w:t>
      </w:r>
      <w:r>
        <w:t xml:space="preserve">After dispatch, the Episode Manager counts subsequent </w:t>
      </w:r>
      <w:r>
        <w:rPr>
          <w:rFonts w:ascii="Courier New" w:cs="Courier New" w:eastAsia="Courier New" w:hAnsi="Courier New"/>
          <w:sz w:val="18"/>
          <w:szCs w:val="18"/>
        </w:rPr>
        <w:t xml:space="preserve">conversation</w:t>
      </w:r>
      <w:r>
        <w:t xml:space="preserve"> events. Each conversation event increments a </w:t>
      </w:r>
      <w:r>
        <w:rPr>
          <w:rFonts w:ascii="Courier New" w:cs="Courier New" w:eastAsia="Courier New" w:hAnsi="Courier New"/>
          <w:sz w:val="18"/>
          <w:szCs w:val="18"/>
        </w:rPr>
        <w:t xml:space="preserve">post_dispatch_turn_count</w:t>
      </w:r>
      <w:r>
        <w:t xml:space="preserve"> counter. This counter only counts conversation turns (not tool_call, system, or other events).</w:t>
      </w:r>
    </w:p>
    <w:p>
      <w:pPr>
        <w:pStyle w:val="ListParagraph"/>
        <w:numPr>
          <w:ilvl w:val="0"/>
          <w:numId w:val="3"/>
        </w:numPr>
        <w:spacing w:after="60"/>
      </w:pPr>
      <w:r>
        <w:rPr>
          <w:b/>
          <w:bCs/>
        </w:rPr>
        <w:t xml:space="preserve">Arrival trigger: </w:t>
      </w:r>
      <w:r>
        <w:t xml:space="preserve">When </w:t>
      </w:r>
      <w:r>
        <w:rPr>
          <w:rFonts w:ascii="Courier New" w:cs="Courier New" w:eastAsia="Courier New" w:hAnsi="Courier New"/>
          <w:sz w:val="18"/>
          <w:szCs w:val="18"/>
        </w:rPr>
        <w:t xml:space="preserve">post_dispatch_turn_count &gt;= incident.first_responder_delay</w:t>
      </w:r>
      <w:r>
        <w:t xml:space="preserve">, the Episode Manager automatically emits a </w:t>
      </w:r>
      <w:r>
        <w:rPr>
          <w:rFonts w:ascii="Courier New" w:cs="Courier New" w:eastAsia="Courier New" w:hAnsi="Courier New"/>
          <w:sz w:val="18"/>
          <w:szCs w:val="18"/>
        </w:rPr>
        <w:t xml:space="preserve">system</w:t>
      </w:r>
      <w:r>
        <w:t xml:space="preserve"> event with </w:t>
      </w:r>
      <w:r>
        <w:rPr>
          <w:rFonts w:ascii="Courier New" w:cs="Courier New" w:eastAsia="Courier New" w:hAnsi="Courier New"/>
          <w:sz w:val="18"/>
          <w:szCs w:val="18"/>
        </w:rPr>
        <w:t xml:space="preserve">subtype: "responders_arrived"</w:t>
      </w:r>
      <w:r>
        <w:t xml:space="preserve"> and </w:t>
      </w:r>
      <w:r>
        <w:rPr>
          <w:rFonts w:ascii="Courier New" w:cs="Courier New" w:eastAsia="Courier New" w:hAnsi="Courier New"/>
          <w:sz w:val="18"/>
          <w:szCs w:val="18"/>
        </w:rPr>
        <w:t xml:space="preserve">text: "First responders have arrived."</w:t>
      </w:r>
      <w:r>
        <w:t xml:space="preserve">.</w:t>
      </w:r>
    </w:p>
    <w:p>
      <w:pPr>
        <w:pStyle w:val="ListParagraph"/>
        <w:numPr>
          <w:ilvl w:val="0"/>
          <w:numId w:val="3"/>
        </w:numPr>
        <w:spacing w:after="60"/>
      </w:pPr>
      <w:r>
        <w:rPr>
          <w:b/>
          <w:bCs/>
        </w:rPr>
        <w:t xml:space="preserve">Final exchange: </w:t>
      </w:r>
      <w:r>
        <w:t xml:space="preserve">The </w:t>
      </w:r>
      <w:r>
        <w:rPr>
          <w:rFonts w:ascii="Courier New" w:cs="Courier New" w:eastAsia="Courier New" w:hAnsi="Courier New"/>
          <w:sz w:val="18"/>
          <w:szCs w:val="18"/>
        </w:rPr>
        <w:t xml:space="preserve">responders_arrived</w:t>
      </w:r>
      <w:r>
        <w:t xml:space="preserve"> event is delivered to all subscribed role clients (caller and call-taker) via </w:t>
      </w:r>
      <w:r>
        <w:rPr>
          <w:rFonts w:ascii="Courier New" w:cs="Courier New" w:eastAsia="Courier New" w:hAnsi="Courier New"/>
          <w:sz w:val="18"/>
          <w:szCs w:val="18"/>
        </w:rPr>
        <w:t xml:space="preserve">episode.subscribe</w:t>
      </w:r>
      <w:r>
        <w:t xml:space="preserve">. The caller and call-taker each produce one final turn acknowledging the arrival. The call-taker is expected to then call </w:t>
      </w:r>
      <w:r>
        <w:rPr>
          <w:rFonts w:ascii="Courier New" w:cs="Courier New" w:eastAsia="Courier New" w:hAnsi="Courier New"/>
          <w:sz w:val="18"/>
          <w:szCs w:val="18"/>
        </w:rPr>
        <w:t xml:space="preserve">calltaker.end_call</w:t>
      </w:r>
      <w:r>
        <w:t xml:space="preserve"> with </w:t>
      </w:r>
      <w:r>
        <w:rPr>
          <w:rFonts w:ascii="Courier New" w:cs="Courier New" w:eastAsia="Courier New" w:hAnsi="Courier New"/>
          <w:sz w:val="18"/>
          <w:szCs w:val="18"/>
        </w:rPr>
        <w:t xml:space="preserve">reason: "responders_arrived"</w:t>
      </w:r>
      <w:r>
        <w:t xml:space="preserve">.</w:t>
      </w:r>
    </w:p>
    <w:p>
      <w:pPr>
        <w:pStyle w:val="ListParagraph"/>
        <w:numPr>
          <w:ilvl w:val="0"/>
          <w:numId w:val="3"/>
        </w:numPr>
        <w:spacing w:after="60"/>
      </w:pPr>
      <w:r>
        <w:rPr>
          <w:b/>
          <w:bCs/>
        </w:rPr>
        <w:t xml:space="preserve">Sealing: </w:t>
      </w:r>
      <w:r>
        <w:t xml:space="preserve">Upon receiving the </w:t>
      </w:r>
      <w:r>
        <w:rPr>
          <w:rFonts w:ascii="Courier New" w:cs="Courier New" w:eastAsia="Courier New" w:hAnsi="Courier New"/>
          <w:sz w:val="18"/>
          <w:szCs w:val="18"/>
        </w:rPr>
        <w:t xml:space="preserve">calltaker.end_call</w:t>
      </w:r>
      <w:r>
        <w:t xml:space="preserve"> call, the Simulation server appends the </w:t>
      </w:r>
      <w:r>
        <w:rPr>
          <w:rFonts w:ascii="Courier New" w:cs="Courier New" w:eastAsia="Courier New" w:hAnsi="Courier New"/>
          <w:sz w:val="18"/>
          <w:szCs w:val="18"/>
        </w:rPr>
        <w:t xml:space="preserve">episode_end</w:t>
      </w:r>
      <w:r>
        <w:t xml:space="preserve"> event to _events.ndjson and seals the file. If the call-taker does not call </w:t>
      </w:r>
      <w:r>
        <w:rPr>
          <w:rFonts w:ascii="Courier New" w:cs="Courier New" w:eastAsia="Courier New" w:hAnsi="Courier New"/>
          <w:sz w:val="18"/>
          <w:szCs w:val="18"/>
        </w:rPr>
        <w:t xml:space="preserve">end_call</w:t>
      </w:r>
      <w:r>
        <w:t xml:space="preserve"> within </w:t>
      </w:r>
      <w:r>
        <w:rPr>
          <w:rFonts w:ascii="Courier New" w:cs="Courier New" w:eastAsia="Courier New" w:hAnsi="Courier New"/>
          <w:sz w:val="18"/>
          <w:szCs w:val="18"/>
        </w:rPr>
        <w:t xml:space="preserve">post_arrival_grace_turns</w:t>
      </w:r>
      <w:r>
        <w:t xml:space="preserve"> (default: 2) additional conversation turns, the Episode Manager auto-terminates with </w:t>
      </w:r>
      <w:r>
        <w:rPr>
          <w:rFonts w:ascii="Courier New" w:cs="Courier New" w:eastAsia="Courier New" w:hAnsi="Courier New"/>
          <w:sz w:val="18"/>
          <w:szCs w:val="18"/>
        </w:rPr>
        <w:t xml:space="preserve">reason: "auto_end_post_arrival"</w:t>
      </w:r>
      <w:r>
        <w:t xml:space="preserve">.</w:t>
      </w:r>
    </w:p>
    <w:p>
      <w:pPr>
        <w:pStyle w:val="Heading3"/>
        <w:spacing w:before="240" w:after="120"/>
      </w:pPr>
      <w:r>
        <w:rPr>
          <w:b/>
          <w:bCs/>
        </w:rPr>
        <w:t xml:space="preserve">2.10.2 Path 2: Call-Taker Ends Call Without Dispatch (Secondary Path)</w:t>
      </w:r>
    </w:p>
    <w:p>
      <w:pPr>
        <w:spacing w:after="120"/>
      </w:pPr>
      <w:r>
        <w:t xml:space="preserve">For calls where the call-taker determines that dispatch is not required (e.g., non-emergency, misdial, information request), the call-taker signals completion directly.</w:t>
      </w:r>
    </w:p>
    <w:p>
      <w:pPr>
        <w:pStyle w:val="ListParagraph"/>
        <w:numPr>
          <w:ilvl w:val="0"/>
          <w:numId w:val="3"/>
        </w:numPr>
        <w:spacing w:after="60"/>
      </w:pPr>
      <w:r>
        <w:rPr>
          <w:b/>
          <w:bCs/>
        </w:rPr>
        <w:t xml:space="preserve">Assessment: </w:t>
      </w:r>
      <w:r>
        <w:t xml:space="preserve">The call-taker determines through conversation that no emergency services are needed.</w:t>
      </w:r>
    </w:p>
    <w:p>
      <w:pPr>
        <w:pStyle w:val="ListParagraph"/>
        <w:numPr>
          <w:ilvl w:val="0"/>
          <w:numId w:val="3"/>
        </w:numPr>
        <w:spacing w:after="60"/>
      </w:pPr>
      <w:r>
        <w:rPr>
          <w:b/>
          <w:bCs/>
        </w:rPr>
        <w:t xml:space="preserve">End call: </w:t>
      </w:r>
      <w:r>
        <w:t xml:space="preserve">The call-taker calls </w:t>
      </w:r>
      <w:r>
        <w:rPr>
          <w:rFonts w:ascii="Courier New" w:cs="Courier New" w:eastAsia="Courier New" w:hAnsi="Courier New"/>
          <w:sz w:val="18"/>
          <w:szCs w:val="18"/>
        </w:rPr>
        <w:t xml:space="preserve">calltaker.end_call</w:t>
      </w:r>
      <w:r>
        <w:t xml:space="preserve"> with </w:t>
      </w:r>
      <w:r>
        <w:rPr>
          <w:rFonts w:ascii="Courier New" w:cs="Courier New" w:eastAsia="Courier New" w:hAnsi="Courier New"/>
          <w:sz w:val="18"/>
          <w:szCs w:val="18"/>
        </w:rPr>
        <w:t xml:space="preserve">reason: "resolved_no_dispatch"</w:t>
      </w:r>
      <w:r>
        <w:t xml:space="preserve"> and an optional </w:t>
      </w:r>
      <w:r>
        <w:rPr>
          <w:rFonts w:ascii="Courier New" w:cs="Courier New" w:eastAsia="Courier New" w:hAnsi="Courier New"/>
          <w:sz w:val="18"/>
          <w:szCs w:val="18"/>
        </w:rPr>
        <w:t xml:space="preserve">reason_detail</w:t>
      </w:r>
      <w:r>
        <w:t xml:space="preserve"> string explaining why dispatch was not needed (e.g., “Caller confirmed misdial”).</w:t>
      </w:r>
    </w:p>
    <w:p>
      <w:pPr>
        <w:pStyle w:val="ListParagraph"/>
        <w:numPr>
          <w:ilvl w:val="0"/>
          <w:numId w:val="3"/>
        </w:numPr>
        <w:spacing w:after="60"/>
      </w:pPr>
      <w:r>
        <w:rPr>
          <w:b/>
          <w:bCs/>
        </w:rPr>
        <w:t xml:space="preserve">Sealing: </w:t>
      </w:r>
      <w:r>
        <w:t xml:space="preserve">The Simulation server appends the </w:t>
      </w:r>
      <w:r>
        <w:rPr>
          <w:rFonts w:ascii="Courier New" w:cs="Courier New" w:eastAsia="Courier New" w:hAnsi="Courier New"/>
          <w:sz w:val="18"/>
          <w:szCs w:val="18"/>
        </w:rPr>
        <w:t xml:space="preserve">episode_end</w:t>
      </w:r>
      <w:r>
        <w:t xml:space="preserve"> event (including the reason and reason_detail) and seals _events.ndjson.</w:t>
      </w:r>
    </w:p>
    <w:p>
      <w:pPr>
        <w:spacing w:after="120"/>
      </w:pPr>
      <w:r>
        <w:rPr>
          <w:b/>
          <w:bCs/>
        </w:rPr>
        <w:t xml:space="preserve">Constraint: </w:t>
      </w:r>
      <w:r>
        <w:rPr>
          <w:rFonts w:ascii="Courier New" w:cs="Courier New" w:eastAsia="Courier New" w:hAnsi="Courier New"/>
          <w:sz w:val="18"/>
          <w:szCs w:val="18"/>
        </w:rPr>
        <w:t xml:space="preserve">calltaker.end_call</w:t>
      </w:r>
      <w:r>
        <w:t xml:space="preserve"> with </w:t>
      </w:r>
      <w:r>
        <w:rPr>
          <w:rFonts w:ascii="Courier New" w:cs="Courier New" w:eastAsia="Courier New" w:hAnsi="Courier New"/>
          <w:sz w:val="18"/>
          <w:szCs w:val="18"/>
        </w:rPr>
        <w:t xml:space="preserve">reason: "resolved_no_dispatch"</w:t>
      </w:r>
      <w:r>
        <w:t xml:space="preserve"> is only valid when </w:t>
      </w:r>
      <w:r>
        <w:rPr>
          <w:rFonts w:ascii="Courier New" w:cs="Courier New" w:eastAsia="Courier New" w:hAnsi="Courier New"/>
          <w:sz w:val="18"/>
          <w:szCs w:val="18"/>
        </w:rPr>
        <w:t xml:space="preserve">dispatch_triggered == false</w:t>
      </w:r>
      <w:r>
        <w:t xml:space="preserve"> in the current cad_state. If dispatch has already been triggered, the server rejects the call with an error indicating that the responders-arrived path must be used instead.</w:t>
      </w:r>
    </w:p>
    <w:p>
      <w:pPr>
        <w:pStyle w:val="Heading3"/>
        <w:spacing w:before="240" w:after="120"/>
      </w:pPr>
      <w:r>
        <w:rPr>
          <w:b/>
          <w:bCs/>
        </w:rPr>
        <w:t xml:space="preserve">2.10.3 Path 3: Safety Limit (Failsafe)</w:t>
      </w:r>
    </w:p>
    <w:p>
      <w:pPr>
        <w:spacing w:after="120"/>
      </w:pPr>
      <w:r>
        <w:t xml:space="preserve">To prevent runaway episodes, the Episode Manager enforces a hard turn limit.</w:t>
      </w:r>
    </w:p>
    <w:p>
      <w:pPr>
        <w:pStyle w:val="ListParagraph"/>
        <w:numPr>
          <w:ilvl w:val="0"/>
          <w:numId w:val="2"/>
        </w:numPr>
        <w:spacing w:after="60"/>
      </w:pPr>
      <w:r>
        <w:rPr>
          <w:b/>
          <w:bCs/>
        </w:rPr>
        <w:t xml:space="preserve">max_turns: </w:t>
      </w:r>
      <w:r>
        <w:t xml:space="preserve">Configurable per experiment (default: 30). When the conversation turn count reaches </w:t>
      </w:r>
      <w:r>
        <w:rPr>
          <w:rFonts w:ascii="Courier New" w:cs="Courier New" w:eastAsia="Courier New" w:hAnsi="Courier New"/>
          <w:sz w:val="18"/>
          <w:szCs w:val="18"/>
        </w:rPr>
        <w:t xml:space="preserve">max_turns</w:t>
      </w:r>
      <w:r>
        <w:t xml:space="preserve">, the Episode Manager auto-terminates: it emits a </w:t>
      </w:r>
      <w:r>
        <w:rPr>
          <w:rFonts w:ascii="Courier New" w:cs="Courier New" w:eastAsia="Courier New" w:hAnsi="Courier New"/>
          <w:sz w:val="18"/>
          <w:szCs w:val="18"/>
        </w:rPr>
        <w:t xml:space="preserve">system</w:t>
      </w:r>
      <w:r>
        <w:t xml:space="preserve"> event with </w:t>
      </w:r>
      <w:r>
        <w:rPr>
          <w:rFonts w:ascii="Courier New" w:cs="Courier New" w:eastAsia="Courier New" w:hAnsi="Courier New"/>
          <w:sz w:val="18"/>
          <w:szCs w:val="18"/>
        </w:rPr>
        <w:t xml:space="preserve">subtype: "max_turns_reached"</w:t>
      </w:r>
      <w:r>
        <w:t xml:space="preserve">, appends an </w:t>
      </w:r>
      <w:r>
        <w:rPr>
          <w:rFonts w:ascii="Courier New" w:cs="Courier New" w:eastAsia="Courier New" w:hAnsi="Courier New"/>
          <w:sz w:val="18"/>
          <w:szCs w:val="18"/>
        </w:rPr>
        <w:t xml:space="preserve">episode_end</w:t>
      </w:r>
      <w:r>
        <w:t xml:space="preserve"> event with </w:t>
      </w:r>
      <w:r>
        <w:rPr>
          <w:rFonts w:ascii="Courier New" w:cs="Courier New" w:eastAsia="Courier New" w:hAnsi="Courier New"/>
          <w:sz w:val="18"/>
          <w:szCs w:val="18"/>
        </w:rPr>
        <w:t xml:space="preserve">reason: "max_turns"</w:t>
      </w:r>
      <w:r>
        <w:t xml:space="preserve">, and seals _events.ndjson.</w:t>
      </w:r>
    </w:p>
    <w:p>
      <w:pPr>
        <w:pStyle w:val="ListParagraph"/>
        <w:numPr>
          <w:ilvl w:val="0"/>
          <w:numId w:val="2"/>
        </w:numPr>
        <w:spacing w:after="60"/>
      </w:pPr>
      <w:r>
        <w:rPr>
          <w:b/>
          <w:bCs/>
        </w:rPr>
        <w:t xml:space="preserve">Caller disconnect: </w:t>
      </w:r>
      <w:r>
        <w:t xml:space="preserve">If the caller agent signals disconnect (e.g., simulating a dropped call), the Episode Manager emits a </w:t>
      </w:r>
      <w:r>
        <w:rPr>
          <w:rFonts w:ascii="Courier New" w:cs="Courier New" w:eastAsia="Courier New" w:hAnsi="Courier New"/>
          <w:sz w:val="18"/>
          <w:szCs w:val="18"/>
        </w:rPr>
        <w:t xml:space="preserve">system</w:t>
      </w:r>
      <w:r>
        <w:t xml:space="preserve"> event with </w:t>
      </w:r>
      <w:r>
        <w:rPr>
          <w:rFonts w:ascii="Courier New" w:cs="Courier New" w:eastAsia="Courier New" w:hAnsi="Courier New"/>
          <w:sz w:val="18"/>
          <w:szCs w:val="18"/>
        </w:rPr>
        <w:t xml:space="preserve">subtype: "call_dropped"</w:t>
      </w:r>
      <w:r>
        <w:t xml:space="preserve">. The call-taker may attempt a callback (logged as a </w:t>
      </w:r>
      <w:r>
        <w:rPr>
          <w:rFonts w:ascii="Courier New" w:cs="Courier New" w:eastAsia="Courier New" w:hAnsi="Courier New"/>
          <w:sz w:val="18"/>
          <w:szCs w:val="18"/>
        </w:rPr>
        <w:t xml:space="preserve">callback_attempt</w:t>
      </w:r>
      <w:r>
        <w:t xml:space="preserve"> system event). If the callback fails or the call-taker decides not to retry, the call-taker calls </w:t>
      </w:r>
      <w:r>
        <w:rPr>
          <w:rFonts w:ascii="Courier New" w:cs="Courier New" w:eastAsia="Courier New" w:hAnsi="Courier New"/>
          <w:sz w:val="18"/>
          <w:szCs w:val="18"/>
        </w:rPr>
        <w:t xml:space="preserve">calltaker.end_call</w:t>
      </w:r>
      <w:r>
        <w:t xml:space="preserve"> with </w:t>
      </w:r>
      <w:r>
        <w:rPr>
          <w:rFonts w:ascii="Courier New" w:cs="Courier New" w:eastAsia="Courier New" w:hAnsi="Courier New"/>
          <w:sz w:val="18"/>
          <w:szCs w:val="18"/>
        </w:rPr>
        <w:t xml:space="preserve">reason: "caller_disconnected"</w:t>
      </w:r>
      <w:r>
        <w:t xml:space="preserve">.</w:t>
      </w:r>
    </w:p>
    <w:p>
      <w:pPr>
        <w:pStyle w:val="Heading3"/>
        <w:spacing w:before="240" w:after="120"/>
      </w:pPr>
      <w:r>
        <w:rPr>
          <w:b/>
          <w:bCs/>
        </w:rPr>
        <w:t xml:space="preserve">2.10.4 Episode Manager State Machine</w:t>
      </w:r>
    </w:p>
    <w:p>
      <w:pPr>
        <w:spacing w:after="120"/>
      </w:pPr>
      <w:r>
        <w:t xml:space="preserve">The Episode Manager tracks the following state, which is internal to the Simulation server and not exposed directly as an MCP resource:</w:t>
      </w:r>
    </w:p>
    <w:p>
      <w:pPr>
        <w:spacing w:after="0"/>
        <w:ind w:left="360"/>
      </w:pPr>
      <w:r>
        <w:rPr>
          <w:rFonts w:ascii="Courier New" w:cs="Courier New" w:eastAsia="Courier New" w:hAnsi="Courier New"/>
          <w:sz w:val="18"/>
          <w:szCs w:val="18"/>
        </w:rPr>
        <w:t xml:space="preserve">episode_state = {</w:t>
      </w:r>
    </w:p>
    <w:p>
      <w:pPr>
        <w:spacing w:after="0"/>
        <w:ind w:left="360"/>
      </w:pPr>
      <w:r>
        <w:rPr>
          <w:rFonts w:ascii="Courier New" w:cs="Courier New" w:eastAsia="Courier New" w:hAnsi="Courier New"/>
          <w:sz w:val="18"/>
          <w:szCs w:val="18"/>
        </w:rPr>
        <w:t xml:space="preserve">  "phase": "loaded" | "running" | "sealed",</w:t>
      </w:r>
    </w:p>
    <w:p>
      <w:pPr>
        <w:spacing w:after="0"/>
        <w:ind w:left="360"/>
      </w:pPr>
      <w:r>
        <w:rPr>
          <w:rFonts w:ascii="Courier New" w:cs="Courier New" w:eastAsia="Courier New" w:hAnsi="Courier New"/>
          <w:sz w:val="18"/>
          <w:szCs w:val="18"/>
        </w:rPr>
        <w:t xml:space="preserve">  "dispatch_triggered": false,          # Set to true on first dispatch write</w:t>
      </w:r>
    </w:p>
    <w:p>
      <w:pPr>
        <w:spacing w:after="0"/>
        <w:ind w:left="360"/>
      </w:pPr>
      <w:r>
        <w:rPr>
          <w:rFonts w:ascii="Courier New" w:cs="Courier New" w:eastAsia="Courier New" w:hAnsi="Courier New"/>
          <w:sz w:val="18"/>
          <w:szCs w:val="18"/>
        </w:rPr>
        <w:t xml:space="preserve">  "dispatch_turn": null,                # Turn number when dispatch occurred</w:t>
      </w:r>
    </w:p>
    <w:p>
      <w:pPr>
        <w:spacing w:after="0"/>
        <w:ind w:left="360"/>
      </w:pPr>
      <w:r>
        <w:rPr>
          <w:rFonts w:ascii="Courier New" w:cs="Courier New" w:eastAsia="Courier New" w:hAnsi="Courier New"/>
          <w:sz w:val="18"/>
          <w:szCs w:val="18"/>
        </w:rPr>
        <w:t xml:space="preserve">  "post_dispatch_turn_count": 0,        # Conversation turns since dispatch</w:t>
      </w:r>
    </w:p>
    <w:p>
      <w:pPr>
        <w:spacing w:after="0"/>
        <w:ind w:left="360"/>
      </w:pPr>
      <w:r>
        <w:rPr>
          <w:rFonts w:ascii="Courier New" w:cs="Courier New" w:eastAsia="Courier New" w:hAnsi="Courier New"/>
          <w:sz w:val="18"/>
          <w:szCs w:val="18"/>
        </w:rPr>
        <w:t xml:space="preserve">  "responders_arrived": false,           # True after responders_arrived event</w:t>
      </w:r>
    </w:p>
    <w:p>
      <w:pPr>
        <w:spacing w:after="0"/>
        <w:ind w:left="360"/>
      </w:pPr>
      <w:r>
        <w:rPr>
          <w:rFonts w:ascii="Courier New" w:cs="Courier New" w:eastAsia="Courier New" w:hAnsi="Courier New"/>
          <w:sz w:val="18"/>
          <w:szCs w:val="18"/>
        </w:rPr>
        <w:t xml:space="preserve">  "post_arrival_turn_count": 0,         # Conversation turns since arrival</w:t>
      </w:r>
    </w:p>
    <w:p>
      <w:pPr>
        <w:spacing w:after="0"/>
        <w:ind w:left="360"/>
      </w:pPr>
      <w:r>
        <w:rPr>
          <w:rFonts w:ascii="Courier New" w:cs="Courier New" w:eastAsia="Courier New" w:hAnsi="Courier New"/>
          <w:sz w:val="18"/>
          <w:szCs w:val="18"/>
        </w:rPr>
        <w:t xml:space="preserve">  "current_turn": 0,                    # Total conversation turn count</w:t>
      </w:r>
    </w:p>
    <w:p>
      <w:pPr>
        <w:spacing w:after="0"/>
        <w:ind w:left="360"/>
      </w:pPr>
      <w:r>
        <w:rPr>
          <w:rFonts w:ascii="Courier New" w:cs="Courier New" w:eastAsia="Courier New" w:hAnsi="Courier New"/>
          <w:sz w:val="18"/>
          <w:szCs w:val="18"/>
        </w:rPr>
        <w:t xml:space="preserve">  "max_turns": 30,                      # Hard limit (configurable)</w:t>
      </w:r>
    </w:p>
    <w:p>
      <w:pPr>
        <w:spacing w:after="0"/>
        <w:ind w:left="360"/>
      </w:pPr>
      <w:r>
        <w:rPr>
          <w:rFonts w:ascii="Courier New" w:cs="Courier New" w:eastAsia="Courier New" w:hAnsi="Courier New"/>
          <w:sz w:val="18"/>
          <w:szCs w:val="18"/>
        </w:rPr>
        <w:t xml:space="preserve">  "first_responder_delay": N,           # From incident.json</w:t>
      </w:r>
    </w:p>
    <w:p>
      <w:pPr>
        <w:spacing w:after="0"/>
        <w:ind w:left="360"/>
      </w:pPr>
      <w:r>
        <w:rPr>
          <w:rFonts w:ascii="Courier New" w:cs="Courier New" w:eastAsia="Courier New" w:hAnsi="Courier New"/>
          <w:sz w:val="18"/>
          <w:szCs w:val="18"/>
        </w:rPr>
        <w:t xml:space="preserve">  "post_arrival_grace_turns": 2         # Turns allowed after arrival before auto-end</w:t>
      </w:r>
    </w:p>
    <w:p>
      <w:pPr>
        <w:spacing w:after="0"/>
        <w:ind w:left="360"/>
      </w:pPr>
      <w:r>
        <w:rPr>
          <w:rFonts w:ascii="Courier New" w:cs="Courier New" w:eastAsia="Courier New" w:hAnsi="Courier New"/>
          <w:sz w:val="18"/>
          <w:szCs w:val="18"/>
        </w:rPr>
        <w:t xml:space="preserve">}</w:t>
      </w:r>
    </w:p>
    <w:p>
      <w:pPr>
        <w:spacing w:after="120"/>
      </w:pPr>
      <w:r>
        <w:rPr>
          <w:b/>
          <w:bCs/>
        </w:rPr>
        <w:t xml:space="preserve">State transitions on each conversation event:</w:t>
      </w:r>
    </w:p>
    <w:p>
      <w:pPr>
        <w:pStyle w:val="ListParagraph"/>
        <w:numPr>
          <w:ilvl w:val="0"/>
          <w:numId w:val="3"/>
        </w:numPr>
        <w:spacing w:after="60"/>
      </w:pPr>
      <w:r>
        <w:rPr>
          <w:rFonts w:ascii="Courier New" w:cs="Courier New" w:eastAsia="Courier New" w:hAnsi="Courier New"/>
          <w:sz w:val="18"/>
          <w:szCs w:val="18"/>
        </w:rPr>
        <w:t xml:space="preserve">current_turn += 1</w:t>
      </w:r>
    </w:p>
    <w:p>
      <w:pPr>
        <w:pStyle w:val="ListParagraph"/>
        <w:numPr>
          <w:ilvl w:val="0"/>
          <w:numId w:val="3"/>
        </w:numPr>
        <w:spacing w:after="60"/>
      </w:pPr>
      <w:r>
        <w:t xml:space="preserve">If </w:t>
      </w:r>
      <w:r>
        <w:rPr>
          <w:rFonts w:ascii="Courier New" w:cs="Courier New" w:eastAsia="Courier New" w:hAnsi="Courier New"/>
          <w:sz w:val="18"/>
          <w:szCs w:val="18"/>
        </w:rPr>
        <w:t xml:space="preserve">current_turn &gt;= max_turns</w:t>
      </w:r>
      <w:r>
        <w:t xml:space="preserve">: auto-terminate (Path 3).</w:t>
      </w:r>
    </w:p>
    <w:p>
      <w:pPr>
        <w:pStyle w:val="ListParagraph"/>
        <w:numPr>
          <w:ilvl w:val="0"/>
          <w:numId w:val="3"/>
        </w:numPr>
        <w:spacing w:after="60"/>
      </w:pPr>
      <w:r>
        <w:t xml:space="preserve">If </w:t>
      </w:r>
      <w:r>
        <w:rPr>
          <w:rFonts w:ascii="Courier New" w:cs="Courier New" w:eastAsia="Courier New" w:hAnsi="Courier New"/>
          <w:sz w:val="18"/>
          <w:szCs w:val="18"/>
        </w:rPr>
        <w:t xml:space="preserve">dispatch_triggered == true</w:t>
      </w:r>
      <w:r>
        <w:t xml:space="preserve"> and </w:t>
      </w:r>
      <w:r>
        <w:rPr>
          <w:rFonts w:ascii="Courier New" w:cs="Courier New" w:eastAsia="Courier New" w:hAnsi="Courier New"/>
          <w:sz w:val="18"/>
          <w:szCs w:val="18"/>
        </w:rPr>
        <w:t xml:space="preserve">responders_arrived == false</w:t>
      </w:r>
      <w:r>
        <w:t xml:space="preserve">: </w:t>
      </w:r>
      <w:r>
        <w:rPr>
          <w:rFonts w:ascii="Courier New" w:cs="Courier New" w:eastAsia="Courier New" w:hAnsi="Courier New"/>
          <w:sz w:val="18"/>
          <w:szCs w:val="18"/>
        </w:rPr>
        <w:t xml:space="preserve">post_dispatch_turn_count += 1</w:t>
      </w:r>
      <w:r>
        <w:t xml:space="preserve">. If </w:t>
      </w:r>
      <w:r>
        <w:rPr>
          <w:rFonts w:ascii="Courier New" w:cs="Courier New" w:eastAsia="Courier New" w:hAnsi="Courier New"/>
          <w:sz w:val="18"/>
          <w:szCs w:val="18"/>
        </w:rPr>
        <w:t xml:space="preserve">post_dispatch_turn_count &gt;= first_responder_delay</w:t>
      </w:r>
      <w:r>
        <w:t xml:space="preserve">: emit </w:t>
      </w:r>
      <w:r>
        <w:rPr>
          <w:rFonts w:ascii="Courier New" w:cs="Courier New" w:eastAsia="Courier New" w:hAnsi="Courier New"/>
          <w:sz w:val="18"/>
          <w:szCs w:val="18"/>
        </w:rPr>
        <w:t xml:space="preserve">responders_arrived</w:t>
      </w:r>
      <w:r>
        <w:t xml:space="preserve"> event, set </w:t>
      </w:r>
      <w:r>
        <w:rPr>
          <w:rFonts w:ascii="Courier New" w:cs="Courier New" w:eastAsia="Courier New" w:hAnsi="Courier New"/>
          <w:sz w:val="18"/>
          <w:szCs w:val="18"/>
        </w:rPr>
        <w:t xml:space="preserve">responders_arrived = true</w:t>
      </w:r>
      <w:r>
        <w:t xml:space="preserve">.</w:t>
      </w:r>
    </w:p>
    <w:p>
      <w:pPr>
        <w:pStyle w:val="ListParagraph"/>
        <w:numPr>
          <w:ilvl w:val="0"/>
          <w:numId w:val="3"/>
        </w:numPr>
        <w:spacing w:after="60"/>
      </w:pPr>
      <w:r>
        <w:t xml:space="preserve">If </w:t>
      </w:r>
      <w:r>
        <w:rPr>
          <w:rFonts w:ascii="Courier New" w:cs="Courier New" w:eastAsia="Courier New" w:hAnsi="Courier New"/>
          <w:sz w:val="18"/>
          <w:szCs w:val="18"/>
        </w:rPr>
        <w:t xml:space="preserve">responders_arrived == true</w:t>
      </w:r>
      <w:r>
        <w:t xml:space="preserve">: </w:t>
      </w:r>
      <w:r>
        <w:rPr>
          <w:rFonts w:ascii="Courier New" w:cs="Courier New" w:eastAsia="Courier New" w:hAnsi="Courier New"/>
          <w:sz w:val="18"/>
          <w:szCs w:val="18"/>
        </w:rPr>
        <w:t xml:space="preserve">post_arrival_turn_count += 1</w:t>
      </w:r>
      <w:r>
        <w:t xml:space="preserve">. If </w:t>
      </w:r>
      <w:r>
        <w:rPr>
          <w:rFonts w:ascii="Courier New" w:cs="Courier New" w:eastAsia="Courier New" w:hAnsi="Courier New"/>
          <w:sz w:val="18"/>
          <w:szCs w:val="18"/>
        </w:rPr>
        <w:t xml:space="preserve">post_arrival_turn_count &gt;= post_arrival_grace_turns</w:t>
      </w:r>
      <w:r>
        <w:t xml:space="preserve"> and no </w:t>
      </w:r>
      <w:r>
        <w:rPr>
          <w:rFonts w:ascii="Courier New" w:cs="Courier New" w:eastAsia="Courier New" w:hAnsi="Courier New"/>
          <w:sz w:val="18"/>
          <w:szCs w:val="18"/>
        </w:rPr>
        <w:t xml:space="preserve">end_call</w:t>
      </w:r>
      <w:r>
        <w:t xml:space="preserve"> received: auto-terminate.</w:t>
      </w:r>
    </w:p>
    <w:p>
      <w:pPr>
        <w:spacing w:after="120"/>
      </w:pPr>
      <w:r>
        <w:rPr>
          <w:b/>
          <w:bCs/>
        </w:rPr>
        <w:t xml:space="preserve">State transitions on CAD writes:</w:t>
      </w:r>
    </w:p>
    <w:p>
      <w:pPr>
        <w:pStyle w:val="ListParagraph"/>
        <w:numPr>
          <w:ilvl w:val="0"/>
          <w:numId w:val="2"/>
        </w:numPr>
        <w:spacing w:after="60"/>
      </w:pPr>
      <w:r>
        <w:t xml:space="preserve">On any </w:t>
      </w:r>
      <w:r>
        <w:rPr>
          <w:rFonts w:ascii="Courier New" w:cs="Courier New" w:eastAsia="Courier New" w:hAnsi="Courier New"/>
          <w:sz w:val="18"/>
          <w:szCs w:val="18"/>
        </w:rPr>
        <w:t xml:space="preserve">tool_call</w:t>
      </w:r>
      <w:r>
        <w:t xml:space="preserve"> or </w:t>
      </w:r>
      <w:r>
        <w:rPr>
          <w:rFonts w:ascii="Courier New" w:cs="Courier New" w:eastAsia="Courier New" w:hAnsi="Courier New"/>
          <w:sz w:val="18"/>
          <w:szCs w:val="18"/>
        </w:rPr>
        <w:t xml:space="preserve">cad_patch_applied</w:t>
      </w:r>
      <w:r>
        <w:t xml:space="preserve"> event where </w:t>
      </w:r>
      <w:r>
        <w:rPr>
          <w:rFonts w:ascii="Courier New" w:cs="Courier New" w:eastAsia="Courier New" w:hAnsi="Courier New"/>
          <w:sz w:val="18"/>
          <w:szCs w:val="18"/>
        </w:rPr>
        <w:t xml:space="preserve">dispatch_triggered</w:t>
      </w:r>
      <w:r>
        <w:t xml:space="preserve"> transitions from </w:t>
      </w:r>
      <w:r>
        <w:rPr>
          <w:rFonts w:ascii="Courier New" w:cs="Courier New" w:eastAsia="Courier New" w:hAnsi="Courier New"/>
          <w:sz w:val="18"/>
          <w:szCs w:val="18"/>
        </w:rPr>
        <w:t xml:space="preserve">false</w:t>
      </w:r>
      <w:r>
        <w:t xml:space="preserve"> to </w:t>
      </w:r>
      <w:r>
        <w:rPr>
          <w:rFonts w:ascii="Courier New" w:cs="Courier New" w:eastAsia="Courier New" w:hAnsi="Courier New"/>
          <w:sz w:val="18"/>
          <w:szCs w:val="18"/>
        </w:rPr>
        <w:t xml:space="preserve">true</w:t>
      </w:r>
      <w:r>
        <w:t xml:space="preserve">: set </w:t>
      </w:r>
      <w:r>
        <w:rPr>
          <w:rFonts w:ascii="Courier New" w:cs="Courier New" w:eastAsia="Courier New" w:hAnsi="Courier New"/>
          <w:sz w:val="18"/>
          <w:szCs w:val="18"/>
        </w:rPr>
        <w:t xml:space="preserve">dispatch_triggered = true</w:t>
      </w:r>
      <w:r>
        <w:t xml:space="preserve"> and record </w:t>
      </w:r>
      <w:r>
        <w:rPr>
          <w:rFonts w:ascii="Courier New" w:cs="Courier New" w:eastAsia="Courier New" w:hAnsi="Courier New"/>
          <w:sz w:val="18"/>
          <w:szCs w:val="18"/>
        </w:rPr>
        <w:t xml:space="preserve">dispatch_turn = current_turn</w:t>
      </w:r>
      <w:r>
        <w:t xml:space="preserve">. The Episode Manager also emits a </w:t>
      </w:r>
      <w:r>
        <w:rPr>
          <w:rFonts w:ascii="Courier New" w:cs="Courier New" w:eastAsia="Courier New" w:hAnsi="Courier New"/>
          <w:sz w:val="18"/>
          <w:szCs w:val="18"/>
        </w:rPr>
        <w:t xml:space="preserve">system</w:t>
      </w:r>
      <w:r>
        <w:t xml:space="preserve"> event with </w:t>
      </w:r>
      <w:r>
        <w:rPr>
          <w:rFonts w:ascii="Courier New" w:cs="Courier New" w:eastAsia="Courier New" w:hAnsi="Courier New"/>
          <w:sz w:val="18"/>
          <w:szCs w:val="18"/>
        </w:rPr>
        <w:t xml:space="preserve">subtype: "responders_dispatched"</w:t>
      </w:r>
      <w:r>
        <w:t xml:space="preserve"> to notify all subscribers that dispatch has occurred.</w:t>
      </w:r>
    </w:p>
    <w:p>
      <w:pPr>
        <w:pStyle w:val="Heading3"/>
        <w:spacing w:before="240" w:after="120"/>
      </w:pPr>
      <w:r>
        <w:rPr>
          <w:b/>
          <w:bCs/>
        </w:rPr>
        <w:t xml:space="preserve">2.10.5 Termination Sequence</w:t>
      </w:r>
    </w:p>
    <w:p>
      <w:pPr>
        <w:spacing w:after="120"/>
      </w:pPr>
      <w:r>
        <w:t xml:space="preserve">Regardless of which path triggers termination, the Simulation server executes the same sealing sequence:</w:t>
      </w:r>
    </w:p>
    <w:p>
      <w:pPr>
        <w:pStyle w:val="ListParagraph"/>
        <w:numPr>
          <w:ilvl w:val="0"/>
          <w:numId w:val="3"/>
        </w:numPr>
        <w:spacing w:after="60"/>
      </w:pPr>
      <w:r>
        <w:t xml:space="preserve">Reject any in-flight </w:t>
      </w:r>
      <w:r>
        <w:rPr>
          <w:rFonts w:ascii="Courier New" w:cs="Courier New" w:eastAsia="Courier New" w:hAnsi="Courier New"/>
          <w:sz w:val="18"/>
          <w:szCs w:val="18"/>
        </w:rPr>
        <w:t xml:space="preserve">apply_cad_patch</w:t>
      </w:r>
      <w:r>
        <w:t xml:space="preserve"> or </w:t>
      </w:r>
      <w:r>
        <w:rPr>
          <w:rFonts w:ascii="Courier New" w:cs="Courier New" w:eastAsia="Courier New" w:hAnsi="Courier New"/>
          <w:sz w:val="18"/>
          <w:szCs w:val="18"/>
        </w:rPr>
        <w:t xml:space="preserve">emit_event</w:t>
      </w:r>
      <w:r>
        <w:t xml:space="preserve"> calls with a </w:t>
      </w:r>
      <w:r>
        <w:rPr>
          <w:rFonts w:ascii="Courier New" w:cs="Courier New" w:eastAsia="Courier New" w:hAnsi="Courier New"/>
          <w:sz w:val="18"/>
          <w:szCs w:val="18"/>
        </w:rPr>
        <w:t xml:space="preserve">episode_sealed</w:t>
      </w:r>
      <w:r>
        <w:t xml:space="preserve"> error.</w:t>
      </w:r>
    </w:p>
    <w:p>
      <w:pPr>
        <w:pStyle w:val="ListParagraph"/>
        <w:numPr>
          <w:ilvl w:val="0"/>
          <w:numId w:val="3"/>
        </w:numPr>
        <w:spacing w:after="60"/>
      </w:pPr>
      <w:r>
        <w:t xml:space="preserve">Resolve any pending checkpoint requests as </w:t>
      </w:r>
      <w:r>
        <w:rPr>
          <w:rFonts w:ascii="Courier New" w:cs="Courier New" w:eastAsia="Courier New" w:hAnsi="Courier New"/>
          <w:sz w:val="18"/>
          <w:szCs w:val="18"/>
        </w:rPr>
        <w:t xml:space="preserve">timeout</w:t>
      </w:r>
      <w:r>
        <w:t xml:space="preserve"> (so the Governance server does not block).</w:t>
      </w:r>
    </w:p>
    <w:p>
      <w:pPr>
        <w:pStyle w:val="ListParagraph"/>
        <w:numPr>
          <w:ilvl w:val="0"/>
          <w:numId w:val="3"/>
        </w:numPr>
        <w:spacing w:after="60"/>
      </w:pPr>
      <w:r>
        <w:t xml:space="preserve">Append the </w:t>
      </w:r>
      <w:r>
        <w:rPr>
          <w:rFonts w:ascii="Courier New" w:cs="Courier New" w:eastAsia="Courier New" w:hAnsi="Courier New"/>
          <w:sz w:val="18"/>
          <w:szCs w:val="18"/>
        </w:rPr>
        <w:t xml:space="preserve">episode_end</w:t>
      </w:r>
      <w:r>
        <w:t xml:space="preserve"> event to _events.ndjson with </w:t>
      </w:r>
      <w:r>
        <w:rPr>
          <w:rFonts w:ascii="Courier New" w:cs="Courier New" w:eastAsia="Courier New" w:hAnsi="Courier New"/>
          <w:sz w:val="18"/>
          <w:szCs w:val="18"/>
        </w:rPr>
        <w:t xml:space="preserve">reason</w:t>
      </w:r>
      <w:r>
        <w:t xml:space="preserve">, </w:t>
      </w:r>
      <w:r>
        <w:rPr>
          <w:rFonts w:ascii="Courier New" w:cs="Courier New" w:eastAsia="Courier New" w:hAnsi="Courier New"/>
          <w:sz w:val="18"/>
          <w:szCs w:val="18"/>
        </w:rPr>
        <w:t xml:space="preserve">total_turns</w:t>
      </w:r>
      <w:r>
        <w:t xml:space="preserve">, </w:t>
      </w:r>
      <w:r>
        <w:rPr>
          <w:rFonts w:ascii="Courier New" w:cs="Courier New" w:eastAsia="Courier New" w:hAnsi="Courier New"/>
          <w:sz w:val="18"/>
          <w:szCs w:val="18"/>
        </w:rPr>
        <w:t xml:space="preserve">total_events</w:t>
      </w:r>
      <w:r>
        <w:t xml:space="preserve">, </w:t>
      </w:r>
      <w:r>
        <w:rPr>
          <w:rFonts w:ascii="Courier New" w:cs="Courier New" w:eastAsia="Courier New" w:hAnsi="Courier New"/>
          <w:sz w:val="18"/>
          <w:szCs w:val="18"/>
        </w:rPr>
        <w:t xml:space="preserve">final_record_version</w:t>
      </w:r>
      <w:r>
        <w:t xml:space="preserve">, </w:t>
      </w:r>
      <w:r>
        <w:rPr>
          <w:rFonts w:ascii="Courier New" w:cs="Courier New" w:eastAsia="Courier New" w:hAnsi="Courier New"/>
          <w:sz w:val="18"/>
          <w:szCs w:val="18"/>
        </w:rPr>
        <w:t xml:space="preserve">final_cad_state</w:t>
      </w:r>
      <w:r>
        <w:t xml:space="preserve">, and </w:t>
      </w:r>
      <w:r>
        <w:rPr>
          <w:rFonts w:ascii="Courier New" w:cs="Courier New" w:eastAsia="Courier New" w:hAnsi="Courier New"/>
          <w:sz w:val="18"/>
          <w:szCs w:val="18"/>
        </w:rPr>
        <w:t xml:space="preserve">duration_ms</w:t>
      </w:r>
      <w:r>
        <w:t xml:space="preserve">.</w:t>
      </w:r>
    </w:p>
    <w:p>
      <w:pPr>
        <w:pStyle w:val="ListParagraph"/>
        <w:numPr>
          <w:ilvl w:val="0"/>
          <w:numId w:val="3"/>
        </w:numPr>
        <w:spacing w:after="60"/>
      </w:pPr>
      <w:r>
        <w:t xml:space="preserve">Set </w:t>
      </w:r>
      <w:r>
        <w:rPr>
          <w:rFonts w:ascii="Courier New" w:cs="Courier New" w:eastAsia="Courier New" w:hAnsi="Courier New"/>
          <w:sz w:val="18"/>
          <w:szCs w:val="18"/>
        </w:rPr>
        <w:t xml:space="preserve">phase = "sealed"</w:t>
      </w:r>
      <w:r>
        <w:t xml:space="preserve">. Any subsequent write calls return </w:t>
      </w:r>
      <w:r>
        <w:rPr>
          <w:rFonts w:ascii="Courier New" w:cs="Courier New" w:eastAsia="Courier New" w:hAnsi="Courier New"/>
          <w:sz w:val="18"/>
          <w:szCs w:val="18"/>
        </w:rPr>
        <w:t xml:space="preserve">episode_sealed</w:t>
      </w:r>
      <w:r>
        <w:t xml:space="preserve"> error.</w:t>
      </w:r>
    </w:p>
    <w:p>
      <w:pPr>
        <w:pStyle w:val="ListParagraph"/>
        <w:numPr>
          <w:ilvl w:val="0"/>
          <w:numId w:val="3"/>
        </w:numPr>
        <w:spacing w:after="60"/>
      </w:pPr>
      <w:r>
        <w:t xml:space="preserve">Notify all </w:t>
      </w:r>
      <w:r>
        <w:rPr>
          <w:rFonts w:ascii="Courier New" w:cs="Courier New" w:eastAsia="Courier New" w:hAnsi="Courier New"/>
          <w:sz w:val="18"/>
          <w:szCs w:val="18"/>
        </w:rPr>
        <w:t xml:space="preserve">episode.subscribe</w:t>
      </w:r>
      <w:r>
        <w:t xml:space="preserve"> streams that the episode has ended (close SSE streams).</w:t>
      </w:r>
    </w:p>
    <w:p>
      <w:r>
        <w:br w:type="page"/>
      </w:r>
    </w:p>
    <w:p>
      <w:pPr>
        <w:pStyle w:val="Heading1"/>
        <w:spacing w:before="360" w:after="200"/>
      </w:pPr>
      <w:r>
        <w:rPr>
          <w:b/>
          <w:bCs/>
        </w:rPr>
        <w:t xml:space="preserve">3. Governance MCP Server Architecture</w:t>
      </w:r>
    </w:p>
    <w:p>
      <w:pPr>
        <w:pStyle w:val="Heading2"/>
        <w:spacing w:before="280" w:after="160"/>
      </w:pPr>
      <w:r>
        <w:rPr>
          <w:b/>
          <w:bCs/>
        </w:rPr>
        <w:t xml:space="preserve">3.1 Purpose</w:t>
      </w:r>
    </w:p>
    <w:p>
      <w:pPr>
        <w:spacing w:after="120"/>
      </w:pPr>
      <w:r>
        <w:t xml:space="preserve">The Governance MCP Server is the enforce-and-execute control plane for AI-mediated actions. External operational agents connect as MCP clients and submit ActionProposals referencing an action_class. Governance evaluates proposals against a deterministic YAML-driven policy engine, orchestrates human approvals through the Simulation server, and executes privileged side effects by calling plant tools.</w:t>
      </w:r>
    </w:p>
    <w:p>
      <w:pPr>
        <w:pStyle w:val="ListParagraph"/>
        <w:numPr>
          <w:ilvl w:val="0"/>
          <w:numId w:val="2"/>
        </w:numPr>
        <w:spacing w:after="60"/>
      </w:pPr>
      <w:r>
        <w:rPr>
          <w:b/>
          <w:bCs/>
        </w:rPr>
        <w:t xml:space="preserve">Agent isolation: </w:t>
      </w:r>
      <w:r>
        <w:t xml:space="preserve">Agents never receive direct access to CAD/SOP/plant tools; Governance exposes curated context via its northbound interface.</w:t>
      </w:r>
    </w:p>
    <w:p>
      <w:pPr>
        <w:pStyle w:val="ListParagraph"/>
        <w:numPr>
          <w:ilvl w:val="0"/>
          <w:numId w:val="2"/>
        </w:numPr>
        <w:spacing w:after="60"/>
      </w:pPr>
      <w:r>
        <w:rPr>
          <w:b/>
          <w:bCs/>
        </w:rPr>
        <w:t xml:space="preserve">Policy-as-code: </w:t>
      </w:r>
      <w:r>
        <w:t xml:space="preserve">Per-action-class YAML rules with static validation, obligation checks, and version pinning.</w:t>
      </w:r>
    </w:p>
    <w:p>
      <w:pPr>
        <w:pStyle w:val="ListParagraph"/>
        <w:numPr>
          <w:ilvl w:val="0"/>
          <w:numId w:val="2"/>
        </w:numPr>
        <w:spacing w:after="60"/>
      </w:pPr>
      <w:r>
        <w:rPr>
          <w:b/>
          <w:bCs/>
        </w:rPr>
        <w:t xml:space="preserve">Deterministic enforcement: </w:t>
      </w:r>
      <w:r>
        <w:t xml:space="preserve">Fixed evaluation order ensures reproducible experiments and enables governance error detection.</w:t>
      </w:r>
    </w:p>
    <w:p>
      <w:pPr>
        <w:spacing w:after="120"/>
      </w:pPr>
      <w:r>
        <w:rPr>
          <w:b/>
          <w:bCs/>
        </w:rPr>
        <w:t xml:space="preserve">Relationship to the authority-model paper: </w:t>
      </w:r>
      <w:r>
        <w:t xml:space="preserve">The Governance server implements the operational authority-model framework defined in Jinks, Jarvis &amp; Lemieux (2026), “AI Governance for Bounded Autonomy in High-Stakes Domains.” That paper defines five orthogonal governance operators — Prohibit, Checkpoint, Bound, Escalate, Audit — composed with autonomy levels A0–A5 to form authority policies π = ⟨a, r, A, O, E⟩. The architecture faithfully implements these five operators and their evaluation precedence (Prohibit → Bound → Escalate → Checkpoint → Execute-by-autonomy-mode → Audit), with Escalate having two modes: reactive (invoked by another operator) or proactive (invoked on its own). The architecture extends the paper’s framework with implementation-level mechanisms: payload schema validation (a precondition to operator evaluation), optimistic concurrency control (a freshness bound on shared mutable state, anticipated by the paper’s Section VIII-C on cross-policy composition), and structured retry semantics. These extensions are identified as such throughout this document.</w:t>
      </w:r>
    </w:p>
    <w:p>
      <w:pPr>
        <w:pStyle w:val="Heading2"/>
        <w:spacing w:before="280" w:after="160"/>
      </w:pPr>
      <w:r>
        <w:rPr>
          <w:b/>
          <w:bCs/>
        </w:rPr>
        <w:t xml:space="preserve">3.2 Northbound Agent Interface (MCP)</w:t>
      </w:r>
    </w:p>
    <w:p>
      <w:pPr>
        <w:spacing w:after="120"/>
      </w:pPr>
      <w:r>
        <w:t xml:space="preserve">External operational agents (DSA/911Buddy, translation, retrieval, coordination) connect to the Governance server as MCP clients. The following tools are exposed: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MCP Tool</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Parameters</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Returns</w:t>
            </w:r>
          </w:p>
        </w:tc>
        <w:tc>
          <w:tcPr>
            <w:tcW w:type="dxa" w:w="2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propose_action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ActionProposal (see 3.3)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ActionOutcome (see 3.3)</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Primary entry point. Synchronous: blocks until enforcement pipeline completes (including any checkpoint wait).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get_context_snapshot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incident_id: string
agent_id: string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transcript: [{turn, text}]
cad_view: object
location: object
sop_refs: [string]
cursor: int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Role-filtered; least privilege. PII fields may be redacted based on agent role.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get_context_since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incident_id: string
agent_id: string
cursor: 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deltas: [object]
new_cursor: int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Incremental context since last cursor. Same role filtering as snapshot.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subscribe_context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incident_id: string
agent_id: string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SSE stream of context deltas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Push-based alternative to polling get_context_since.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list_action_classes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(none)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classes: [{
  name, payload_schema,
  required_evidence,
  risk_level,
  autonomy_level
}]</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Agents use this to discover what actions they can propose and what evidence is required.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get_action_schema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action_class: string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JSON Schema for payload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Optional convenience for agents to validate before proposing.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get_audit_ref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action_id: string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audit_entry: object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Returns the complete enforcement trace for debugging/evaluation.</w:t>
            </w:r>
          </w:p>
        </w:tc>
      </w:tr>
    </w:tbl>
    <w:p>
      <w:pPr>
        <w:pStyle w:val="Heading2"/>
        <w:spacing w:before="280" w:after="160"/>
      </w:pPr>
      <w:r>
        <w:rPr>
          <w:b/>
          <w:bCs/>
        </w:rPr>
        <w:t xml:space="preserve">3.3 ActionProposal / ActionOutcome Contract</w:t>
      </w:r>
    </w:p>
    <w:p>
      <w:pPr>
        <w:spacing w:after="120"/>
      </w:pPr>
      <w:r>
        <w:t xml:space="preserve">These are the normative request/response schemas for the propose_action tool. All fields marked (required) must be present; absent required fields cause immediate denial.</w:t>
      </w:r>
    </w:p>
    <w:p>
      <w:pPr>
        <w:pStyle w:val="Heading3"/>
        <w:spacing w:before="240" w:after="120"/>
      </w:pPr>
      <w:r>
        <w:rPr>
          <w:b/>
          <w:bCs/>
        </w:rPr>
        <w:t xml:space="preserve">3.3.1 ActionProposal (agent → governance)</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"action_id": "string",            // (required) UUID generated by proposing agent</w:t>
      </w:r>
    </w:p>
    <w:p>
      <w:pPr>
        <w:spacing w:after="0"/>
        <w:ind w:left="360"/>
      </w:pPr>
      <w:r>
        <w:rPr>
          <w:rFonts w:ascii="Courier New" w:cs="Courier New" w:eastAsia="Courier New" w:hAnsi="Courier New"/>
          <w:sz w:val="18"/>
          <w:szCs w:val="18"/>
        </w:rPr>
        <w:t xml:space="preserve">  "incident_id": "string",          // (required) Target episode</w:t>
      </w:r>
    </w:p>
    <w:p>
      <w:pPr>
        <w:spacing w:after="0"/>
        <w:ind w:left="360"/>
      </w:pPr>
      <w:r>
        <w:rPr>
          <w:rFonts w:ascii="Courier New" w:cs="Courier New" w:eastAsia="Courier New" w:hAnsi="Courier New"/>
          <w:sz w:val="18"/>
          <w:szCs w:val="18"/>
        </w:rPr>
        <w:t xml:space="preserve">  "action_class": "string",         // (required) e.g. "cad_update.address"</w:t>
      </w:r>
    </w:p>
    <w:p>
      <w:pPr>
        <w:spacing w:after="0"/>
        <w:ind w:left="360"/>
      </w:pPr>
      <w:r>
        <w:rPr>
          <w:rFonts w:ascii="Courier New" w:cs="Courier New" w:eastAsia="Courier New" w:hAnsi="Courier New"/>
          <w:sz w:val="18"/>
          <w:szCs w:val="18"/>
        </w:rPr>
        <w:t xml:space="preserve">  "proposed_payload": {             // (required) Action-class-specific payload</w:t>
      </w:r>
    </w:p>
    <w:p>
      <w:pPr>
        <w:spacing w:after="0"/>
        <w:ind w:left="360"/>
      </w:pPr>
      <w:r>
        <w:rPr>
          <w:rFonts w:ascii="Courier New" w:cs="Courier New" w:eastAsia="Courier New" w:hAnsi="Courier New"/>
          <w:sz w:val="18"/>
          <w:szCs w:val="18"/>
        </w:rPr>
        <w:t xml:space="preserve">    "field": "value"               // Must conform to action_class schema</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"evidence_refs": [                // (required) At least one evidence reference</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"type": "transcript_span" | "entity_extract" | "sop_ref" |</w:t>
      </w:r>
    </w:p>
    <w:p>
      <w:pPr>
        <w:spacing w:after="0"/>
        <w:ind w:left="360"/>
      </w:pPr>
      <w:r>
        <w:rPr>
          <w:rFonts w:ascii="Courier New" w:cs="Courier New" w:eastAsia="Courier New" w:hAnsi="Courier New"/>
          <w:sz w:val="18"/>
          <w:szCs w:val="18"/>
        </w:rPr>
        <w:t xml:space="preserve">             "location_signal" | "external_lookup",</w:t>
      </w:r>
    </w:p>
    <w:p>
      <w:pPr>
        <w:spacing w:after="0"/>
        <w:ind w:left="360"/>
      </w:pPr>
      <w:r>
        <w:rPr>
          <w:rFonts w:ascii="Courier New" w:cs="Courier New" w:eastAsia="Courier New" w:hAnsi="Courier New"/>
          <w:sz w:val="18"/>
          <w:szCs w:val="18"/>
        </w:rPr>
        <w:t xml:space="preserve">      "source": "string",           // e.g. "turn:3", "sop:fire-residential-v2"</w:t>
      </w:r>
    </w:p>
    <w:p>
      <w:pPr>
        <w:spacing w:after="0"/>
        <w:ind w:left="360"/>
      </w:pPr>
      <w:r>
        <w:rPr>
          <w:rFonts w:ascii="Courier New" w:cs="Courier New" w:eastAsia="Courier New" w:hAnsi="Courier New"/>
          <w:sz w:val="18"/>
          <w:szCs w:val="18"/>
        </w:rPr>
        <w:t xml:space="preserve">      "content": "string",          // Extracted text or reference</w:t>
      </w:r>
    </w:p>
    <w:p>
      <w:pPr>
        <w:spacing w:after="0"/>
        <w:ind w:left="360"/>
      </w:pPr>
      <w:r>
        <w:rPr>
          <w:rFonts w:ascii="Courier New" w:cs="Courier New" w:eastAsia="Courier New" w:hAnsi="Courier New"/>
          <w:sz w:val="18"/>
          <w:szCs w:val="18"/>
        </w:rPr>
        <w:t xml:space="preserve">      "confidence": float | null    // 0.0-1.0 if applicable</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"uncertainty": {                  // (required) Agent self-assessment</w:t>
      </w:r>
    </w:p>
    <w:p>
      <w:pPr>
        <w:spacing w:after="0"/>
        <w:ind w:left="360"/>
      </w:pPr>
      <w:r>
        <w:rPr>
          <w:rFonts w:ascii="Courier New" w:cs="Courier New" w:eastAsia="Courier New" w:hAnsi="Courier New"/>
          <w:sz w:val="18"/>
          <w:szCs w:val="18"/>
        </w:rPr>
        <w:t xml:space="preserve">    "p_correct": float,             // 0.0-1.0 probability estimate</w:t>
      </w:r>
    </w:p>
    <w:p>
      <w:pPr>
        <w:spacing w:after="0"/>
        <w:ind w:left="360"/>
      </w:pPr>
      <w:r>
        <w:rPr>
          <w:rFonts w:ascii="Courier New" w:cs="Courier New" w:eastAsia="Courier New" w:hAnsi="Courier New"/>
          <w:sz w:val="18"/>
          <w:szCs w:val="18"/>
        </w:rPr>
        <w:t xml:space="preserve">    "conflict": boolean             // True if evidence is contradictory</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"read_set": {                     // (required) For OCC</w:t>
      </w:r>
    </w:p>
    <w:p>
      <w:pPr>
        <w:spacing w:after="0"/>
        <w:ind w:left="360"/>
      </w:pPr>
      <w:r>
        <w:rPr>
          <w:rFonts w:ascii="Courier New" w:cs="Courier New" w:eastAsia="Courier New" w:hAnsi="Courier New"/>
          <w:sz w:val="18"/>
          <w:szCs w:val="18"/>
        </w:rPr>
        <w:t xml:space="preserve">    "record_version": integer,</w:t>
      </w:r>
    </w:p>
    <w:p>
      <w:pPr>
        <w:spacing w:after="0"/>
        <w:ind w:left="360"/>
      </w:pPr>
      <w:r>
        <w:rPr>
          <w:rFonts w:ascii="Courier New" w:cs="Courier New" w:eastAsia="Courier New" w:hAnsi="Courier New"/>
          <w:sz w:val="18"/>
          <w:szCs w:val="18"/>
        </w:rPr>
        <w:t xml:space="preserve">    "field_versions": {             // Versions of fields being written</w:t>
      </w:r>
    </w:p>
    <w:p>
      <w:pPr>
        <w:spacing w:after="0"/>
        <w:ind w:left="360"/>
      </w:pPr>
      <w:r>
        <w:rPr>
          <w:rFonts w:ascii="Courier New" w:cs="Courier New" w:eastAsia="Courier New" w:hAnsi="Courier New"/>
          <w:sz w:val="18"/>
          <w:szCs w:val="18"/>
        </w:rPr>
        <w:t xml:space="preserve">      "field_name": integer</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"proposer": {                     // (required) Agent identity</w:t>
      </w:r>
    </w:p>
    <w:p>
      <w:pPr>
        <w:spacing w:after="0"/>
        <w:ind w:left="360"/>
      </w:pPr>
      <w:r>
        <w:rPr>
          <w:rFonts w:ascii="Courier New" w:cs="Courier New" w:eastAsia="Courier New" w:hAnsi="Courier New"/>
          <w:sz w:val="18"/>
          <w:szCs w:val="18"/>
        </w:rPr>
        <w:t xml:space="preserve">    "agent_id": "string",</w:t>
      </w:r>
    </w:p>
    <w:p>
      <w:pPr>
        <w:spacing w:after="0"/>
        <w:ind w:left="360"/>
      </w:pPr>
      <w:r>
        <w:rPr>
          <w:rFonts w:ascii="Courier New" w:cs="Courier New" w:eastAsia="Courier New" w:hAnsi="Courier New"/>
          <w:sz w:val="18"/>
          <w:szCs w:val="18"/>
        </w:rPr>
        <w:t xml:space="preserve">    "agent_role": "string",         // e.g. "dsa", "translation", "retrieval"</w:t>
      </w:r>
    </w:p>
    <w:p>
      <w:pPr>
        <w:spacing w:after="0"/>
        <w:ind w:left="360"/>
      </w:pPr>
      <w:r>
        <w:rPr>
          <w:rFonts w:ascii="Courier New" w:cs="Courier New" w:eastAsia="Courier New" w:hAnsi="Courier New"/>
          <w:sz w:val="18"/>
          <w:szCs w:val="18"/>
        </w:rPr>
        <w:t xml:space="preserve">    "autonomy_level": "A0"|"A1"|"A2"|"A3"|"A4"|"A5"</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w:t>
      </w:r>
    </w:p>
    <w:p>
      <w:pPr>
        <w:pStyle w:val="Heading3"/>
        <w:spacing w:before="240" w:after="120"/>
      </w:pPr>
      <w:r>
        <w:rPr>
          <w:b/>
          <w:bCs/>
        </w:rPr>
        <w:t xml:space="preserve">3.3.2 ActionOutcome (governance → agent)</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"action_id": "string",             // Echo from proposal</w:t>
      </w:r>
    </w:p>
    <w:p>
      <w:pPr>
        <w:spacing w:after="0"/>
        <w:ind w:left="360"/>
      </w:pPr>
      <w:r>
        <w:rPr>
          <w:rFonts w:ascii="Courier New" w:cs="Courier New" w:eastAsia="Courier New" w:hAnsi="Courier New"/>
          <w:sz w:val="18"/>
          <w:szCs w:val="18"/>
        </w:rPr>
        <w:t xml:space="preserve">  "decision": "denied" | "needs_checkpoint" | "escalated" |</w:t>
      </w:r>
    </w:p>
    <w:p>
      <w:pPr>
        <w:spacing w:after="0"/>
        <w:ind w:left="360"/>
      </w:pPr>
      <w:r>
        <w:rPr>
          <w:rFonts w:ascii="Courier New" w:cs="Courier New" w:eastAsia="Courier New" w:hAnsi="Courier New"/>
          <w:sz w:val="18"/>
          <w:szCs w:val="18"/>
        </w:rPr>
        <w:t xml:space="preserve">             "executed" | "needs_retry_conflict",</w:t>
      </w:r>
    </w:p>
    <w:p>
      <w:pPr>
        <w:spacing w:after="0"/>
        <w:ind w:left="360"/>
      </w:pPr>
      <w:r>
        <w:rPr>
          <w:rFonts w:ascii="Courier New" w:cs="Courier New" w:eastAsia="Courier New" w:hAnsi="Courier New"/>
          <w:sz w:val="18"/>
          <w:szCs w:val="18"/>
        </w:rPr>
        <w:t xml:space="preserve">  "denial_reason": "string" | null,   // Human-readable if denied</w:t>
      </w:r>
    </w:p>
    <w:p>
      <w:pPr>
        <w:spacing w:after="0"/>
        <w:ind w:left="360"/>
      </w:pPr>
      <w:r>
        <w:rPr>
          <w:rFonts w:ascii="Courier New" w:cs="Courier New" w:eastAsia="Courier New" w:hAnsi="Courier New"/>
          <w:sz w:val="18"/>
          <w:szCs w:val="18"/>
        </w:rPr>
        <w:t xml:space="preserve">  "denial_rule_id": "string" | null,  // Which policy rule triggered denial</w:t>
      </w:r>
    </w:p>
    <w:p>
      <w:pPr>
        <w:spacing w:after="0"/>
        <w:ind w:left="360"/>
      </w:pPr>
      <w:r>
        <w:rPr>
          <w:rFonts w:ascii="Courier New" w:cs="Courier New" w:eastAsia="Courier New" w:hAnsi="Courier New"/>
          <w:sz w:val="18"/>
          <w:szCs w:val="18"/>
        </w:rPr>
        <w:t xml:space="preserve">  "degraded_mode_available": boolean, // True if agent may re-propose at lower A-level</w:t>
      </w:r>
    </w:p>
    <w:p>
      <w:pPr>
        <w:spacing w:after="0"/>
        <w:ind w:left="360"/>
      </w:pPr>
      <w:r>
        <w:rPr>
          <w:rFonts w:ascii="Courier New" w:cs="Courier New" w:eastAsia="Courier New" w:hAnsi="Courier New"/>
          <w:sz w:val="18"/>
          <w:szCs w:val="18"/>
        </w:rPr>
        <w:t xml:space="preserve">                                      // (set on deny_and_revert Bound violations)</w:t>
      </w:r>
    </w:p>
    <w:p>
      <w:pPr>
        <w:spacing w:after="0"/>
        <w:ind w:left="360"/>
      </w:pPr>
      <w:r>
        <w:rPr>
          <w:rFonts w:ascii="Courier New" w:cs="Courier New" w:eastAsia="Courier New" w:hAnsi="Courier New"/>
          <w:sz w:val="18"/>
          <w:szCs w:val="18"/>
        </w:rPr>
        <w:t xml:space="preserve">  "policy_id": "string",</w:t>
      </w:r>
    </w:p>
    <w:p>
      <w:pPr>
        <w:spacing w:after="0"/>
        <w:ind w:left="360"/>
      </w:pPr>
      <w:r>
        <w:rPr>
          <w:rFonts w:ascii="Courier New" w:cs="Courier New" w:eastAsia="Courier New" w:hAnsi="Courier New"/>
          <w:sz w:val="18"/>
          <w:szCs w:val="18"/>
        </w:rPr>
        <w:t xml:space="preserve">  "policy_hash": "string",</w:t>
      </w:r>
    </w:p>
    <w:p>
      <w:pPr>
        <w:spacing w:after="0"/>
        <w:ind w:left="360"/>
      </w:pPr>
      <w:r>
        <w:rPr>
          <w:rFonts w:ascii="Courier New" w:cs="Courier New" w:eastAsia="Courier New" w:hAnsi="Courier New"/>
          <w:sz w:val="18"/>
          <w:szCs w:val="18"/>
        </w:rPr>
        <w:t xml:space="preserve">  "checkpoint": {                     // Present if checkpoint was involved</w:t>
      </w:r>
    </w:p>
    <w:p>
      <w:pPr>
        <w:spacing w:after="0"/>
        <w:ind w:left="360"/>
      </w:pPr>
      <w:r>
        <w:rPr>
          <w:rFonts w:ascii="Courier New" w:cs="Courier New" w:eastAsia="Courier New" w:hAnsi="Courier New"/>
          <w:sz w:val="18"/>
          <w:szCs w:val="18"/>
        </w:rPr>
        <w:t xml:space="preserve">    "request_id": "string",</w:t>
      </w:r>
    </w:p>
    <w:p>
      <w:pPr>
        <w:spacing w:after="0"/>
        <w:ind w:left="360"/>
      </w:pPr>
      <w:r>
        <w:rPr>
          <w:rFonts w:ascii="Courier New" w:cs="Courier New" w:eastAsia="Courier New" w:hAnsi="Courier New"/>
          <w:sz w:val="18"/>
          <w:szCs w:val="18"/>
        </w:rPr>
        <w:t xml:space="preserve">    "response": "approved" | "denied" | "edited_approved" |</w:t>
      </w:r>
    </w:p>
    <w:p>
      <w:pPr>
        <w:spacing w:after="0"/>
        <w:ind w:left="360"/>
      </w:pPr>
      <w:r>
        <w:rPr>
          <w:rFonts w:ascii="Courier New" w:cs="Courier New" w:eastAsia="Courier New" w:hAnsi="Courier New"/>
          <w:sz w:val="18"/>
          <w:szCs w:val="18"/>
        </w:rPr>
        <w:t xml:space="preserve">               "deferred_escalated" | "timeout",</w:t>
      </w:r>
    </w:p>
    <w:p>
      <w:pPr>
        <w:spacing w:after="0"/>
        <w:ind w:left="360"/>
      </w:pPr>
      <w:r>
        <w:rPr>
          <w:rFonts w:ascii="Courier New" w:cs="Courier New" w:eastAsia="Courier New" w:hAnsi="Courier New"/>
          <w:sz w:val="18"/>
          <w:szCs w:val="18"/>
        </w:rPr>
        <w:t xml:space="preserve">    "edited_payload": object | null,  // If approver edited the proposal</w:t>
      </w:r>
    </w:p>
    <w:p>
      <w:pPr>
        <w:spacing w:after="0"/>
        <w:ind w:left="360"/>
      </w:pPr>
      <w:r>
        <w:rPr>
          <w:rFonts w:ascii="Courier New" w:cs="Courier New" w:eastAsia="Courier New" w:hAnsi="Courier New"/>
          <w:sz w:val="18"/>
          <w:szCs w:val="18"/>
        </w:rPr>
        <w:t xml:space="preserve">    "deferred_to": "string" | null,   // Escalation target if deferred</w:t>
      </w:r>
    </w:p>
    <w:p>
      <w:pPr>
        <w:spacing w:after="0"/>
        <w:ind w:left="360"/>
      </w:pPr>
      <w:r>
        <w:rPr>
          <w:rFonts w:ascii="Courier New" w:cs="Courier New" w:eastAsia="Courier New" w:hAnsi="Courier New"/>
          <w:sz w:val="18"/>
          <w:szCs w:val="18"/>
        </w:rPr>
        <w:t xml:space="preserve">    "latency_ms": integer</w:t>
      </w:r>
    </w:p>
    <w:p>
      <w:pPr>
        <w:spacing w:after="0"/>
        <w:ind w:left="360"/>
      </w:pPr>
      <w:r>
        <w:rPr>
          <w:rFonts w:ascii="Courier New" w:cs="Courier New" w:eastAsia="Courier New" w:hAnsi="Courier New"/>
          <w:sz w:val="18"/>
          <w:szCs w:val="18"/>
        </w:rPr>
        <w:t xml:space="preserve">  } | null,</w:t>
      </w:r>
    </w:p>
    <w:p>
      <w:pPr>
        <w:spacing w:after="0"/>
        <w:ind w:left="360"/>
      </w:pPr>
      <w:r>
        <w:rPr>
          <w:rFonts w:ascii="Courier New" w:cs="Courier New" w:eastAsia="Courier New" w:hAnsi="Courier New"/>
          <w:sz w:val="18"/>
          <w:szCs w:val="18"/>
        </w:rPr>
        <w:t xml:space="preserve">  "escalation": {                     // Present if Escalate was invoked</w:t>
      </w:r>
    </w:p>
    <w:p>
      <w:pPr>
        <w:spacing w:after="0"/>
        <w:ind w:left="360"/>
      </w:pPr>
      <w:r>
        <w:rPr>
          <w:rFonts w:ascii="Courier New" w:cs="Courier New" w:eastAsia="Courier New" w:hAnsi="Courier New"/>
          <w:sz w:val="18"/>
          <w:szCs w:val="18"/>
        </w:rPr>
        <w:t xml:space="preserve">    "trigger": "string",              // What triggered escalation</w:t>
      </w:r>
    </w:p>
    <w:p>
      <w:pPr>
        <w:spacing w:after="0"/>
        <w:ind w:left="360"/>
      </w:pPr>
      <w:r>
        <w:rPr>
          <w:rFonts w:ascii="Courier New" w:cs="Courier New" w:eastAsia="Courier New" w:hAnsi="Courier New"/>
          <w:sz w:val="18"/>
          <w:szCs w:val="18"/>
        </w:rPr>
        <w:t xml:space="preserve">    "source": "bound" | "checkpoint_deferred" | "explicit_rule",</w:t>
      </w:r>
    </w:p>
    <w:p>
      <w:pPr>
        <w:spacing w:after="0"/>
        <w:ind w:left="360"/>
      </w:pPr>
      <w:r>
        <w:rPr>
          <w:rFonts w:ascii="Courier New" w:cs="Courier New" w:eastAsia="Courier New" w:hAnsi="Courier New"/>
          <w:sz w:val="18"/>
          <w:szCs w:val="18"/>
        </w:rPr>
        <w:t xml:space="preserve">    "target": "string",               // e.g. "supervisor"</w:t>
      </w:r>
    </w:p>
    <w:p>
      <w:pPr>
        <w:spacing w:after="0"/>
        <w:ind w:left="360"/>
      </w:pPr>
      <w:r>
        <w:rPr>
          <w:rFonts w:ascii="Courier New" w:cs="Courier New" w:eastAsia="Courier New" w:hAnsi="Courier New"/>
          <w:sz w:val="18"/>
          <w:szCs w:val="18"/>
        </w:rPr>
        <w:t xml:space="preserve">    "resolution": "approved" | "denied" | "edited_approved" |</w:t>
      </w:r>
    </w:p>
    <w:p>
      <w:pPr>
        <w:spacing w:after="0"/>
        <w:ind w:left="360"/>
      </w:pPr>
      <w:r>
        <w:rPr>
          <w:rFonts w:ascii="Courier New" w:cs="Courier New" w:eastAsia="Courier New" w:hAnsi="Courier New"/>
          <w:sz w:val="18"/>
          <w:szCs w:val="18"/>
        </w:rPr>
        <w:t xml:space="preserve">                 "re_escalated" | "timeout",</w:t>
      </w:r>
    </w:p>
    <w:p>
      <w:pPr>
        <w:spacing w:after="0"/>
        <w:ind w:left="360"/>
      </w:pPr>
      <w:r>
        <w:rPr>
          <w:rFonts w:ascii="Courier New" w:cs="Courier New" w:eastAsia="Courier New" w:hAnsi="Courier New"/>
          <w:sz w:val="18"/>
          <w:szCs w:val="18"/>
        </w:rPr>
        <w:t xml:space="preserve">    "edited_payload": object | null,  // If escalation target edited</w:t>
      </w:r>
    </w:p>
    <w:p>
      <w:pPr>
        <w:spacing w:after="0"/>
        <w:ind w:left="360"/>
      </w:pPr>
      <w:r>
        <w:rPr>
          <w:rFonts w:ascii="Courier New" w:cs="Courier New" w:eastAsia="Courier New" w:hAnsi="Courier New"/>
          <w:sz w:val="18"/>
          <w:szCs w:val="18"/>
        </w:rPr>
        <w:t xml:space="preserve">    "re_escalated_to": "string" | null,</w:t>
      </w:r>
    </w:p>
    <w:p>
      <w:pPr>
        <w:spacing w:after="0"/>
        <w:ind w:left="360"/>
      </w:pPr>
      <w:r>
        <w:rPr>
          <w:rFonts w:ascii="Courier New" w:cs="Courier New" w:eastAsia="Courier New" w:hAnsi="Courier New"/>
          <w:sz w:val="18"/>
          <w:szCs w:val="18"/>
        </w:rPr>
        <w:t xml:space="preserve">    "latency_ms": integer</w:t>
      </w:r>
    </w:p>
    <w:p>
      <w:pPr>
        <w:spacing w:after="0"/>
        <w:ind w:left="360"/>
      </w:pPr>
      <w:r>
        <w:rPr>
          <w:rFonts w:ascii="Courier New" w:cs="Courier New" w:eastAsia="Courier New" w:hAnsi="Courier New"/>
          <w:sz w:val="18"/>
          <w:szCs w:val="18"/>
        </w:rPr>
        <w:t xml:space="preserve">  } | null,</w:t>
      </w:r>
    </w:p>
    <w:p>
      <w:pPr>
        <w:spacing w:after="0"/>
        <w:ind w:left="360"/>
      </w:pPr>
      <w:r>
        <w:rPr>
          <w:rFonts w:ascii="Courier New" w:cs="Courier New" w:eastAsia="Courier New" w:hAnsi="Courier New"/>
          <w:sz w:val="18"/>
          <w:szCs w:val="18"/>
        </w:rPr>
        <w:t xml:space="preserve">  "execution": {                      // Present if executed</w:t>
      </w:r>
    </w:p>
    <w:p>
      <w:pPr>
        <w:spacing w:after="0"/>
        <w:ind w:left="360"/>
      </w:pPr>
      <w:r>
        <w:rPr>
          <w:rFonts w:ascii="Courier New" w:cs="Courier New" w:eastAsia="Courier New" w:hAnsi="Courier New"/>
          <w:sz w:val="18"/>
          <w:szCs w:val="18"/>
        </w:rPr>
        <w:t xml:space="preserve">    "success": boolean,</w:t>
      </w:r>
    </w:p>
    <w:p>
      <w:pPr>
        <w:spacing w:after="0"/>
        <w:ind w:left="360"/>
      </w:pPr>
      <w:r>
        <w:rPr>
          <w:rFonts w:ascii="Courier New" w:cs="Courier New" w:eastAsia="Courier New" w:hAnsi="Courier New"/>
          <w:sz w:val="18"/>
          <w:szCs w:val="18"/>
        </w:rPr>
        <w:t xml:space="preserve">    "new_record_version": integer,</w:t>
      </w:r>
    </w:p>
    <w:p>
      <w:pPr>
        <w:spacing w:after="0"/>
        <w:ind w:left="360"/>
      </w:pPr>
      <w:r>
        <w:rPr>
          <w:rFonts w:ascii="Courier New" w:cs="Courier New" w:eastAsia="Courier New" w:hAnsi="Courier New"/>
          <w:sz w:val="18"/>
          <w:szCs w:val="18"/>
        </w:rPr>
        <w:t xml:space="preserve">    "new_field_versions": {field: int}</w:t>
      </w:r>
    </w:p>
    <w:p>
      <w:pPr>
        <w:spacing w:after="0"/>
        <w:ind w:left="360"/>
      </w:pPr>
      <w:r>
        <w:rPr>
          <w:rFonts w:ascii="Courier New" w:cs="Courier New" w:eastAsia="Courier New" w:hAnsi="Courier New"/>
          <w:sz w:val="18"/>
          <w:szCs w:val="18"/>
        </w:rPr>
        <w:t xml:space="preserve">  } | null,</w:t>
      </w:r>
    </w:p>
    <w:p>
      <w:pPr>
        <w:spacing w:after="0"/>
        <w:ind w:left="360"/>
      </w:pPr>
      <w:r>
        <w:rPr>
          <w:rFonts w:ascii="Courier New" w:cs="Courier New" w:eastAsia="Courier New" w:hAnsi="Courier New"/>
          <w:sz w:val="18"/>
          <w:szCs w:val="18"/>
        </w:rPr>
        <w:t xml:space="preserve">  "conflict_detail": {                // Present if needs_retry_conflict</w:t>
      </w:r>
    </w:p>
    <w:p>
      <w:pPr>
        <w:spacing w:after="0"/>
        <w:ind w:left="360"/>
      </w:pPr>
      <w:r>
        <w:rPr>
          <w:rFonts w:ascii="Courier New" w:cs="Courier New" w:eastAsia="Courier New" w:hAnsi="Courier New"/>
          <w:sz w:val="18"/>
          <w:szCs w:val="18"/>
        </w:rPr>
        <w:t xml:space="preserve">    "stale_fields": ["string"],</w:t>
      </w:r>
    </w:p>
    <w:p>
      <w:pPr>
        <w:spacing w:after="0"/>
        <w:ind w:left="360"/>
      </w:pPr>
      <w:r>
        <w:rPr>
          <w:rFonts w:ascii="Courier New" w:cs="Courier New" w:eastAsia="Courier New" w:hAnsi="Courier New"/>
          <w:sz w:val="18"/>
          <w:szCs w:val="18"/>
        </w:rPr>
        <w:t xml:space="preserve">    "current_versions": {field: int}</w:t>
      </w:r>
    </w:p>
    <w:p>
      <w:pPr>
        <w:spacing w:after="0"/>
        <w:ind w:left="360"/>
      </w:pPr>
      <w:r>
        <w:rPr>
          <w:rFonts w:ascii="Courier New" w:cs="Courier New" w:eastAsia="Courier New" w:hAnsi="Courier New"/>
          <w:sz w:val="18"/>
          <w:szCs w:val="18"/>
        </w:rPr>
        <w:t xml:space="preserve">  } | null,</w:t>
      </w:r>
    </w:p>
    <w:p>
      <w:pPr>
        <w:spacing w:after="0"/>
        <w:ind w:left="360"/>
      </w:pPr>
      <w:r>
        <w:rPr>
          <w:rFonts w:ascii="Courier New" w:cs="Courier New" w:eastAsia="Courier New" w:hAnsi="Courier New"/>
          <w:sz w:val="18"/>
          <w:szCs w:val="18"/>
        </w:rPr>
        <w:t xml:space="preserve">  "audit_ref": "string",             // Reference to full audit entry</w:t>
      </w:r>
    </w:p>
    <w:p>
      <w:pPr>
        <w:spacing w:after="0"/>
        <w:ind w:left="360"/>
      </w:pPr>
      <w:r>
        <w:rPr>
          <w:rFonts w:ascii="Courier New" w:cs="Courier New" w:eastAsia="Courier New" w:hAnsi="Courier New"/>
          <w:sz w:val="18"/>
          <w:szCs w:val="18"/>
        </w:rPr>
        <w:t xml:space="preserve">  "sim_event_ref": integer | null,   // event_seq of corresponding sim event</w:t>
      </w:r>
    </w:p>
    <w:p>
      <w:pPr>
        <w:spacing w:after="0"/>
        <w:ind w:left="360"/>
      </w:pPr>
      <w:r>
        <w:rPr>
          <w:rFonts w:ascii="Courier New" w:cs="Courier New" w:eastAsia="Courier New" w:hAnsi="Courier New"/>
          <w:sz w:val="18"/>
          <w:szCs w:val="18"/>
        </w:rPr>
        <w:t xml:space="preserve">  "enforcement_trace": [             // Ordered list of steps evaluated</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"step": "validate" | "prohibit" | "bound" | "freshness" |</w:t>
      </w:r>
    </w:p>
    <w:p>
      <w:pPr>
        <w:spacing w:after="0"/>
        <w:ind w:left="360"/>
      </w:pPr>
      <w:r>
        <w:rPr>
          <w:rFonts w:ascii="Courier New" w:cs="Courier New" w:eastAsia="Courier New" w:hAnsi="Courier New"/>
          <w:sz w:val="18"/>
          <w:szCs w:val="18"/>
        </w:rPr>
        <w:t xml:space="preserve">             "checkpoint" | "escalate" | "execute" | "audit",</w:t>
      </w:r>
    </w:p>
    <w:p>
      <w:pPr>
        <w:spacing w:after="0"/>
        <w:ind w:left="360"/>
      </w:pPr>
      <w:r>
        <w:rPr>
          <w:rFonts w:ascii="Courier New" w:cs="Courier New" w:eastAsia="Courier New" w:hAnsi="Courier New"/>
          <w:sz w:val="18"/>
          <w:szCs w:val="18"/>
        </w:rPr>
        <w:t xml:space="preserve">      "result": "pass" | "deny" | "transform" | "escalate" |</w:t>
      </w:r>
    </w:p>
    <w:p>
      <w:pPr>
        <w:spacing w:after="0"/>
        <w:ind w:left="360"/>
      </w:pPr>
      <w:r>
        <w:rPr>
          <w:rFonts w:ascii="Courier New" w:cs="Courier New" w:eastAsia="Courier New" w:hAnsi="Courier New"/>
          <w:sz w:val="18"/>
          <w:szCs w:val="18"/>
        </w:rPr>
        <w:t xml:space="preserve">               "pending" | "conflict" | "executed",</w:t>
      </w:r>
    </w:p>
    <w:p>
      <w:pPr>
        <w:spacing w:after="0"/>
        <w:ind w:left="360"/>
      </w:pPr>
      <w:r>
        <w:rPr>
          <w:rFonts w:ascii="Courier New" w:cs="Courier New" w:eastAsia="Courier New" w:hAnsi="Courier New"/>
          <w:sz w:val="18"/>
          <w:szCs w:val="18"/>
        </w:rPr>
        <w:t xml:space="preserve">      "detail": object | null,       // Step-specific data</w:t>
      </w:r>
    </w:p>
    <w:p>
      <w:pPr>
        <w:spacing w:after="0"/>
        <w:ind w:left="360"/>
      </w:pPr>
      <w:r>
        <w:rPr>
          <w:rFonts w:ascii="Courier New" w:cs="Courier New" w:eastAsia="Courier New" w:hAnsi="Courier New"/>
          <w:sz w:val="18"/>
          <w:szCs w:val="18"/>
        </w:rPr>
        <w:t xml:space="preserve">      "duration_ms": integer</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w:t>
      </w:r>
    </w:p>
    <w:p>
      <w:pPr>
        <w:pStyle w:val="Heading3"/>
        <w:spacing w:before="240" w:after="120"/>
      </w:pPr>
      <w:r>
        <w:rPr>
          <w:b/>
          <w:bCs/>
        </w:rPr>
        <w:t xml:space="preserve">3.3.3 Evidence Model</w:t>
      </w:r>
    </w:p>
    <w:p>
      <w:pPr>
        <w:spacing w:after="120"/>
      </w:pPr>
      <w:r>
        <w:t xml:space="preserve">Every ActionProposal must include at least one evidence reference in its evidence_refs array. The evidence model is designed to be domain-portable: it defines abstract evidence categories that apply across high-stakes domains, with domain-specific subtypes that refine them for particular operational contexts. This section defines the two-level type system, how agents produce evidence, how the Governance server validates it, and how evidence predicates are evaluated for Escalate conditions.</w:t>
      </w:r>
    </w:p>
    <w:p>
      <w:pPr>
        <w:pStyle w:val="Heading4"/>
        <w:spacing w:before="200" w:after="100"/>
      </w:pPr>
      <w:r>
        <w:rPr>
          <w:b/>
          <w:bCs/>
          <w:i/>
          <w:iCs/>
        </w:rPr>
        <w:t xml:space="preserve">Two-level evidence type system</w:t>
      </w:r>
    </w:p>
    <w:p>
      <w:pPr>
        <w:spacing w:after="120"/>
      </w:pPr>
      <w:r>
        <w:t xml:space="preserve">Evidence types are organized into abstract categories (domain-agnostic) and subtypes (domain-specific). The abstract categories are stable across domains; subtypes are defined per domain deployment. The action_class registry’s required_evidence field references abstract categories, ensuring that governance policies are portable. Domain-specific validation rules operate on subtypes.</w:t>
      </w:r>
    </w:p>
    <w:p>
      <w:pPr>
        <w:pStyle w:val="Heading4"/>
        <w:spacing w:before="200" w:after="100"/>
      </w:pPr>
      <w:r>
        <w:rPr>
          <w:b/>
          <w:bCs/>
          <w:i/>
          <w:iCs/>
        </w:rPr>
        <w:t xml:space="preserve">Abstract evidence categories</w:t>
      </w:r>
    </w:p>
    <w:p>
      <w:pPr>
        <w:spacing w:after="120"/>
      </w:pPr>
      <w:r>
        <w:t xml:space="preserve">The following five categories cover the evidence sources common to high-stakes domains. They are derived from the governance paper’s evidence requirements (Section IV-D): actions must be traceable to inputs, provenance, and supporting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Category</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Semantics</w:t>
            </w:r>
          </w:p>
        </w:tc>
        <w:tc>
          <w:tcPr>
            <w:tcW w:type="dxa" w:w="3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Cross-Domain Examples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human_communication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Something a person said, wrote, or transmitted. The primary source of operational information in most high-stakes workflows.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ECC: caller utterance in transcript. Healthcare: patient-reported symptom, clinician verbal order. Aviation: pilot radio communication.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operational_record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Data from a system of record or structured extraction from operational sources. Includes both existing records and entities extracted by AI processing.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ECC: entity extracted from transcript (address, phone number). Healthcare: EHR entry, lab result, medication list. Aviation: flight plan record, maintenance log.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procedural_reference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Citation of a policy, standard operating procedure, guideline, or regulatory requirement that justifies or requires the proposed action.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ECC: SOP for fire call-taking. Healthcare: clinical practice guideline, formulary entry. Aviation: NOTAM, airworthiness directive.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sensor_or_signal</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Telemetry, instrument data, or location signals from physical sensors or infrastructure systems.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ECC: ANI/ALI, GPS coordinates. Healthcare: vital signs monitor, pulse oximetry. Aviation: weather radar, ADS-B position. Infrastructure: SCADA reading.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external_source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Data retrieved from an external service, database, or knowledge base not part of the operational system of record.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ECC: geocoder lookup, hazmat database. Healthcare: drug interaction database, clinical knowledge base. Aviation: weather service, terrain database.</w:t>
            </w:r>
          </w:p>
        </w:tc>
      </w:tr>
    </w:tbl>
    <w:p>
      <w:pPr>
        <w:pStyle w:val="Heading4"/>
        <w:spacing w:before="200" w:after="100"/>
      </w:pPr>
      <w:r>
        <w:rPr>
          <w:b/>
          <w:bCs/>
          <w:i/>
          <w:iCs/>
        </w:rPr>
        <w:t xml:space="preserve">ECC domain subtypes (MVP)</w:t>
      </w:r>
    </w:p>
    <w:p>
      <w:pPr>
        <w:spacing w:after="120"/>
      </w:pPr>
      <w:r>
        <w:t xml:space="preserve">For the 911Bench ECC implementation, the following subtypes refine the abstract categories. Other domains would define their own subtypes following the same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400"/>
        <w:gridCol w:w="3760"/>
      </w:tblGrid>
      <w:tr>
        <w:trPr>
          <w:tblHeader/>
        </w:trPr>
        <w:tc>
          <w:tcPr>
            <w:tcW w:type="dxa" w:w="1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Subtype</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Category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Required Fields</w:t>
            </w:r>
          </w:p>
        </w:tc>
        <w:tc>
          <w:tcPr>
            <w:tcW w:type="dxa" w:w="3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Validation Rules</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transcript_span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human_communication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source: "turn:&lt;N&gt;"
  or "turn:&lt;N&gt;-&lt;M&gt;"
content: string
confidence: float|null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Cited turn numbers must exist in current transcript. Content must be non-empty.</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entity_extract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operational_record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source: "turn:&lt;N&gt;"
content: string
confidence: float
entity_type: string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Cited turn must exist. entity_type must be a recognized type (address, phone_number, person_name, hazard, weapon, etc.).</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sop_ref</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procedural_reference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source: "sop:&lt;id&gt;"
content: string
confidence: null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SOP identifier must exist in the SOP store. Content must be non-empty.</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location_signal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sensor_or_signal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source: "ani_ali" |
  "gps" | "caller"
content: string
confidence: float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Confidence must be in [0.0, 1.0]. Source must be a recognized signal type.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geocoder_lookup</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external_source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6"/>
                <w:szCs w:val="16"/>
              </w:rPr>
              <w:t xml:space="preserve">source: "geocoder:&lt;id&gt;"
content: string
confidence: float
lookup_service: string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lookup_service must be in the action_class’s authorized data sources (per Bound constraints).</w:t>
            </w:r>
          </w:p>
        </w:tc>
      </w:tr>
    </w:tbl>
    <w:p>
      <w:pPr>
        <w:pStyle w:val="Heading4"/>
        <w:spacing w:before="200" w:after="100"/>
      </w:pPr>
      <w:r>
        <w:rPr>
          <w:b/>
          <w:bCs/>
          <w:i/>
          <w:iCs/>
        </w:rPr>
        <w:t xml:space="preserve">Adapting evidence subtypes to other domains</w:t>
      </w:r>
    </w:p>
    <w:p>
      <w:pPr>
        <w:spacing w:after="120"/>
      </w:pPr>
      <w:r>
        <w:t xml:space="preserve">To apply the evidence model to a new domain, define subtypes that map to the five abstract categories. Each subtype specifies its required fields and domain-specific validation rules. For example:</w:t>
      </w:r>
    </w:p>
    <w:p>
      <w:pPr>
        <w:pStyle w:val="ListParagraph"/>
        <w:numPr>
          <w:ilvl w:val="0"/>
          <w:numId w:val="2"/>
        </w:numPr>
        <w:spacing w:after="60"/>
      </w:pPr>
      <w:r>
        <w:rPr>
          <w:b/>
          <w:bCs/>
        </w:rPr>
        <w:t xml:space="preserve">Healthcare: </w:t>
      </w:r>
      <w:r>
        <w:rPr>
          <w:rFonts w:ascii="Courier New" w:cs="Courier New" w:eastAsia="Courier New" w:hAnsi="Courier New"/>
          <w:sz w:val="18"/>
          <w:szCs w:val="18"/>
        </w:rPr>
        <w:t xml:space="preserve">patient_report</w:t>
      </w:r>
      <w:r>
        <w:t xml:space="preserve"> (human_communication), </w:t>
      </w:r>
      <w:r>
        <w:rPr>
          <w:rFonts w:ascii="Courier New" w:cs="Courier New" w:eastAsia="Courier New" w:hAnsi="Courier New"/>
          <w:sz w:val="18"/>
          <w:szCs w:val="18"/>
        </w:rPr>
        <w:t xml:space="preserve">ehr_entry</w:t>
      </w:r>
      <w:r>
        <w:t xml:space="preserve"> (operational_record), </w:t>
      </w:r>
      <w:r>
        <w:rPr>
          <w:rFonts w:ascii="Courier New" w:cs="Courier New" w:eastAsia="Courier New" w:hAnsi="Courier New"/>
          <w:sz w:val="18"/>
          <w:szCs w:val="18"/>
        </w:rPr>
        <w:t xml:space="preserve">lab_result</w:t>
      </w:r>
      <w:r>
        <w:t xml:space="preserve"> (operational_record), </w:t>
      </w:r>
      <w:r>
        <w:rPr>
          <w:rFonts w:ascii="Courier New" w:cs="Courier New" w:eastAsia="Courier New" w:hAnsi="Courier New"/>
          <w:sz w:val="18"/>
          <w:szCs w:val="18"/>
        </w:rPr>
        <w:t xml:space="preserve">clinical_guideline</w:t>
      </w:r>
      <w:r>
        <w:t xml:space="preserve"> (procedural_reference), </w:t>
      </w:r>
      <w:r>
        <w:rPr>
          <w:rFonts w:ascii="Courier New" w:cs="Courier New" w:eastAsia="Courier New" w:hAnsi="Courier New"/>
          <w:sz w:val="18"/>
          <w:szCs w:val="18"/>
        </w:rPr>
        <w:t xml:space="preserve">vital_signs</w:t>
      </w:r>
      <w:r>
        <w:t xml:space="preserve"> (sensor_or_signal), </w:t>
      </w:r>
      <w:r>
        <w:rPr>
          <w:rFonts w:ascii="Courier New" w:cs="Courier New" w:eastAsia="Courier New" w:hAnsi="Courier New"/>
          <w:sz w:val="18"/>
          <w:szCs w:val="18"/>
        </w:rPr>
        <w:t xml:space="preserve">drug_interaction_db</w:t>
      </w:r>
      <w:r>
        <w:t xml:space="preserve"> (external_source).</w:t>
      </w:r>
    </w:p>
    <w:p>
      <w:pPr>
        <w:pStyle w:val="ListParagraph"/>
        <w:numPr>
          <w:ilvl w:val="0"/>
          <w:numId w:val="2"/>
        </w:numPr>
        <w:spacing w:after="60"/>
      </w:pPr>
      <w:r>
        <w:rPr>
          <w:b/>
          <w:bCs/>
        </w:rPr>
        <w:t xml:space="preserve">Aviation: </w:t>
      </w:r>
      <w:r>
        <w:rPr>
          <w:rFonts w:ascii="Courier New" w:cs="Courier New" w:eastAsia="Courier New" w:hAnsi="Courier New"/>
          <w:sz w:val="18"/>
          <w:szCs w:val="18"/>
        </w:rPr>
        <w:t xml:space="preserve">pilot_communication</w:t>
      </w:r>
      <w:r>
        <w:t xml:space="preserve"> (human_communication), </w:t>
      </w:r>
      <w:r>
        <w:rPr>
          <w:rFonts w:ascii="Courier New" w:cs="Courier New" w:eastAsia="Courier New" w:hAnsi="Courier New"/>
          <w:sz w:val="18"/>
          <w:szCs w:val="18"/>
        </w:rPr>
        <w:t xml:space="preserve">flight_plan_entry</w:t>
      </w:r>
      <w:r>
        <w:t xml:space="preserve"> (operational_record), </w:t>
      </w:r>
      <w:r>
        <w:rPr>
          <w:rFonts w:ascii="Courier New" w:cs="Courier New" w:eastAsia="Courier New" w:hAnsi="Courier New"/>
          <w:sz w:val="18"/>
          <w:szCs w:val="18"/>
        </w:rPr>
        <w:t xml:space="preserve">notam_ref</w:t>
      </w:r>
      <w:r>
        <w:t xml:space="preserve"> (procedural_reference), </w:t>
      </w:r>
      <w:r>
        <w:rPr>
          <w:rFonts w:ascii="Courier New" w:cs="Courier New" w:eastAsia="Courier New" w:hAnsi="Courier New"/>
          <w:sz w:val="18"/>
          <w:szCs w:val="18"/>
        </w:rPr>
        <w:t xml:space="preserve">weather_radar</w:t>
      </w:r>
      <w:r>
        <w:t xml:space="preserve"> (sensor_or_signal), </w:t>
      </w:r>
      <w:r>
        <w:rPr>
          <w:rFonts w:ascii="Courier New" w:cs="Courier New" w:eastAsia="Courier New" w:hAnsi="Courier New"/>
          <w:sz w:val="18"/>
          <w:szCs w:val="18"/>
        </w:rPr>
        <w:t xml:space="preserve">terrain_database</w:t>
      </w:r>
      <w:r>
        <w:t xml:space="preserve"> (external_source).</w:t>
      </w:r>
    </w:p>
    <w:p>
      <w:pPr>
        <w:pStyle w:val="ListParagraph"/>
        <w:numPr>
          <w:ilvl w:val="0"/>
          <w:numId w:val="2"/>
        </w:numPr>
        <w:spacing w:after="60"/>
      </w:pPr>
      <w:r>
        <w:rPr>
          <w:b/>
          <w:bCs/>
        </w:rPr>
        <w:t xml:space="preserve">Critical infrastructure: </w:t>
      </w:r>
      <w:r>
        <w:rPr>
          <w:rFonts w:ascii="Courier New" w:cs="Courier New" w:eastAsia="Courier New" w:hAnsi="Courier New"/>
          <w:sz w:val="18"/>
          <w:szCs w:val="18"/>
        </w:rPr>
        <w:t xml:space="preserve">operator_report</w:t>
      </w:r>
      <w:r>
        <w:t xml:space="preserve"> (human_communication), </w:t>
      </w:r>
      <w:r>
        <w:rPr>
          <w:rFonts w:ascii="Courier New" w:cs="Courier New" w:eastAsia="Courier New" w:hAnsi="Courier New"/>
          <w:sz w:val="18"/>
          <w:szCs w:val="18"/>
        </w:rPr>
        <w:t xml:space="preserve">maintenance_record</w:t>
      </w:r>
      <w:r>
        <w:t xml:space="preserve"> (operational_record), </w:t>
      </w:r>
      <w:r>
        <w:rPr>
          <w:rFonts w:ascii="Courier New" w:cs="Courier New" w:eastAsia="Courier New" w:hAnsi="Courier New"/>
          <w:sz w:val="18"/>
          <w:szCs w:val="18"/>
        </w:rPr>
        <w:t xml:space="preserve">regulatory_standard</w:t>
      </w:r>
      <w:r>
        <w:t xml:space="preserve"> (procedural_reference), </w:t>
      </w:r>
      <w:r>
        <w:rPr>
          <w:rFonts w:ascii="Courier New" w:cs="Courier New" w:eastAsia="Courier New" w:hAnsi="Courier New"/>
          <w:sz w:val="18"/>
          <w:szCs w:val="18"/>
        </w:rPr>
        <w:t xml:space="preserve">scada_reading</w:t>
      </w:r>
      <w:r>
        <w:t xml:space="preserve"> (sensor_or_signal), </w:t>
      </w:r>
      <w:r>
        <w:rPr>
          <w:rFonts w:ascii="Courier New" w:cs="Courier New" w:eastAsia="Courier New" w:hAnsi="Courier New"/>
          <w:sz w:val="18"/>
          <w:szCs w:val="18"/>
        </w:rPr>
        <w:t xml:space="preserve">equipment_database</w:t>
      </w:r>
      <w:r>
        <w:t xml:space="preserve"> (external_source).</w:t>
      </w:r>
    </w:p>
    <w:p>
      <w:pPr>
        <w:spacing w:after="120"/>
      </w:pPr>
      <w:r>
        <w:t xml:space="preserve">The Governance server’s evidence validation engine is parameterized by a </w:t>
      </w:r>
      <w:r>
        <w:rPr>
          <w:rFonts w:ascii="Courier New" w:cs="Courier New" w:eastAsia="Courier New" w:hAnsi="Courier New"/>
          <w:sz w:val="18"/>
          <w:szCs w:val="18"/>
        </w:rPr>
        <w:t xml:space="preserve">domain_evidence_config</w:t>
      </w:r>
      <w:r>
        <w:t xml:space="preserve"> file loaded at startup. This file registers the valid subtypes, their required fields, and their validation functions. The action_class registry’s </w:t>
      </w:r>
      <w:r>
        <w:rPr>
          <w:rFonts w:ascii="Courier New" w:cs="Courier New" w:eastAsia="Courier New" w:hAnsi="Courier New"/>
          <w:sz w:val="18"/>
          <w:szCs w:val="18"/>
        </w:rPr>
        <w:t xml:space="preserve">required_evidence</w:t>
      </w:r>
      <w:r>
        <w:t xml:space="preserve"> field references abstract categories; the agent populates </w:t>
      </w:r>
      <w:r>
        <w:rPr>
          <w:rFonts w:ascii="Courier New" w:cs="Courier New" w:eastAsia="Courier New" w:hAnsi="Courier New"/>
          <w:sz w:val="18"/>
          <w:szCs w:val="18"/>
        </w:rPr>
        <w:t xml:space="preserve">type</w:t>
      </w:r>
      <w:r>
        <w:t xml:space="preserve"> with the domain-specific subtype, and the validator checks that the subtype belongs to a required category.</w:t>
      </w:r>
    </w:p>
    <w:p>
      <w:pPr>
        <w:pStyle w:val="Heading4"/>
        <w:spacing w:before="200" w:after="100"/>
      </w:pPr>
      <w:r>
        <w:rPr>
          <w:b/>
          <w:bCs/>
          <w:i/>
          <w:iCs/>
        </w:rPr>
        <w:t xml:space="preserve">Evidence_ref schema</w:t>
      </w:r>
    </w:p>
    <w:p>
      <w:pPr>
        <w:spacing w:after="120"/>
      </w:pPr>
      <w:r>
        <w:t xml:space="preserve">The complete schema for a single evidence_ref, accommodating the two-level type system:</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"type": "string",                     // Domain-specific subtype</w:t>
      </w:r>
    </w:p>
    <w:p>
      <w:pPr>
        <w:spacing w:after="0"/>
        <w:ind w:left="360"/>
      </w:pPr>
      <w:r>
        <w:rPr>
          <w:rFonts w:ascii="Courier New" w:cs="Courier New" w:eastAsia="Courier New" w:hAnsi="Courier New"/>
          <w:sz w:val="18"/>
          <w:szCs w:val="18"/>
        </w:rPr>
        <w:t xml:space="preserve">                                         // e.g. "transcript_span", "ehr_entry"</w:t>
      </w:r>
    </w:p>
    <w:p>
      <w:pPr>
        <w:spacing w:after="0"/>
        <w:ind w:left="360"/>
      </w:pPr>
      <w:r>
        <w:rPr>
          <w:rFonts w:ascii="Courier New" w:cs="Courier New" w:eastAsia="Courier New" w:hAnsi="Courier New"/>
          <w:sz w:val="18"/>
          <w:szCs w:val="18"/>
        </w:rPr>
        <w:t xml:space="preserve">  "category": "human_communication" |    // Abstract category (derived from type</w:t>
      </w:r>
    </w:p>
    <w:p>
      <w:pPr>
        <w:spacing w:after="0"/>
        <w:ind w:left="360"/>
      </w:pPr>
      <w:r>
        <w:rPr>
          <w:rFonts w:ascii="Courier New" w:cs="Courier New" w:eastAsia="Courier New" w:hAnsi="Courier New"/>
          <w:sz w:val="18"/>
          <w:szCs w:val="18"/>
        </w:rPr>
        <w:t xml:space="preserve">             "operational_record" |       // via domain_evidence_config, or set</w:t>
      </w:r>
    </w:p>
    <w:p>
      <w:pPr>
        <w:spacing w:after="0"/>
        <w:ind w:left="360"/>
      </w:pPr>
      <w:r>
        <w:rPr>
          <w:rFonts w:ascii="Courier New" w:cs="Courier New" w:eastAsia="Courier New" w:hAnsi="Courier New"/>
          <w:sz w:val="18"/>
          <w:szCs w:val="18"/>
        </w:rPr>
        <w:t xml:space="preserve">             "procedural_reference" |     // explicitly by agent)</w:t>
      </w:r>
    </w:p>
    <w:p>
      <w:pPr>
        <w:spacing w:after="0"/>
        <w:ind w:left="360"/>
      </w:pPr>
      <w:r>
        <w:rPr>
          <w:rFonts w:ascii="Courier New" w:cs="Courier New" w:eastAsia="Courier New" w:hAnsi="Courier New"/>
          <w:sz w:val="18"/>
          <w:szCs w:val="18"/>
        </w:rPr>
        <w:t xml:space="preserve">             "sensor_or_signal" |</w:t>
      </w:r>
    </w:p>
    <w:p>
      <w:pPr>
        <w:spacing w:after="0"/>
        <w:ind w:left="360"/>
      </w:pPr>
      <w:r>
        <w:rPr>
          <w:rFonts w:ascii="Courier New" w:cs="Courier New" w:eastAsia="Courier New" w:hAnsi="Courier New"/>
          <w:sz w:val="18"/>
          <w:szCs w:val="18"/>
        </w:rPr>
        <w:t xml:space="preserve">             "external_source",</w:t>
      </w:r>
    </w:p>
    <w:p>
      <w:pPr>
        <w:spacing w:after="0"/>
        <w:ind w:left="360"/>
      </w:pPr>
      <w:r>
        <w:rPr>
          <w:rFonts w:ascii="Courier New" w:cs="Courier New" w:eastAsia="Courier New" w:hAnsi="Courier New"/>
          <w:sz w:val="18"/>
          <w:szCs w:val="18"/>
        </w:rPr>
        <w:t xml:space="preserve">  "source": "string",                    // Identifies the specific source instance</w:t>
      </w:r>
    </w:p>
    <w:p>
      <w:pPr>
        <w:spacing w:after="0"/>
        <w:ind w:left="360"/>
      </w:pPr>
      <w:r>
        <w:rPr>
          <w:rFonts w:ascii="Courier New" w:cs="Courier New" w:eastAsia="Courier New" w:hAnsi="Courier New"/>
          <w:sz w:val="18"/>
          <w:szCs w:val="18"/>
        </w:rPr>
        <w:t xml:space="preserve">                                         // e.g. "turn:3", "sop:fire-res-v2"</w:t>
      </w:r>
    </w:p>
    <w:p>
      <w:pPr>
        <w:spacing w:after="0"/>
        <w:ind w:left="360"/>
      </w:pPr>
      <w:r>
        <w:rPr>
          <w:rFonts w:ascii="Courier New" w:cs="Courier New" w:eastAsia="Courier New" w:hAnsi="Courier New"/>
          <w:sz w:val="18"/>
          <w:szCs w:val="18"/>
        </w:rPr>
        <w:t xml:space="preserve">  "content": "string",                   // Extracted text, value, or reference</w:t>
      </w:r>
    </w:p>
    <w:p>
      <w:pPr>
        <w:spacing w:after="0"/>
        <w:ind w:left="360"/>
      </w:pPr>
      <w:r>
        <w:rPr>
          <w:rFonts w:ascii="Courier New" w:cs="Courier New" w:eastAsia="Courier New" w:hAnsi="Courier New"/>
          <w:sz w:val="18"/>
          <w:szCs w:val="18"/>
        </w:rPr>
        <w:t xml:space="preserve">  "confidence": float | null,            // 0.0-1.0; null where not applicable</w:t>
      </w:r>
    </w:p>
    <w:p>
      <w:pPr>
        <w:spacing w:after="0"/>
        <w:ind w:left="360"/>
      </w:pPr>
      <w:r>
        <w:rPr>
          <w:rFonts w:ascii="Courier New" w:cs="Courier New" w:eastAsia="Courier New" w:hAnsi="Courier New"/>
          <w:sz w:val="18"/>
          <w:szCs w:val="18"/>
        </w:rPr>
        <w:t xml:space="preserve">  // Domain-specific additional fields (examples):</w:t>
      </w:r>
    </w:p>
    <w:p>
      <w:pPr>
        <w:spacing w:after="0"/>
        <w:ind w:left="360"/>
      </w:pPr>
      <w:r>
        <w:rPr>
          <w:rFonts w:ascii="Courier New" w:cs="Courier New" w:eastAsia="Courier New" w:hAnsi="Courier New"/>
          <w:sz w:val="18"/>
          <w:szCs w:val="18"/>
        </w:rPr>
        <w:t xml:space="preserve">  "entity_type": "string" | null,        // For entity_extract: address, phone, etc.</w:t>
      </w:r>
    </w:p>
    <w:p>
      <w:pPr>
        <w:spacing w:after="0"/>
        <w:ind w:left="360"/>
      </w:pPr>
      <w:r>
        <w:rPr>
          <w:rFonts w:ascii="Courier New" w:cs="Courier New" w:eastAsia="Courier New" w:hAnsi="Courier New"/>
          <w:sz w:val="18"/>
          <w:szCs w:val="18"/>
        </w:rPr>
        <w:t xml:space="preserve">  "lookup_service": "string" | null      // For external_source subtypes</w:t>
      </w:r>
    </w:p>
    <w:p>
      <w:pPr>
        <w:spacing w:after="0"/>
        <w:ind w:left="360"/>
      </w:pPr>
      <w:r>
        <w:rPr>
          <w:rFonts w:ascii="Courier New" w:cs="Courier New" w:eastAsia="Courier New" w:hAnsi="Courier New"/>
          <w:sz w:val="18"/>
          <w:szCs w:val="18"/>
        </w:rPr>
        <w:t xml:space="preserve">}</w:t>
      </w:r>
    </w:p>
    <w:p>
      <w:pPr>
        <w:pStyle w:val="Heading4"/>
        <w:spacing w:before="200" w:after="100"/>
      </w:pPr>
      <w:r>
        <w:rPr>
          <w:b/>
          <w:bCs/>
          <w:i/>
          <w:iCs/>
        </w:rPr>
        <w:t xml:space="preserve">Evidence production (agent responsibility)</w:t>
      </w:r>
    </w:p>
    <w:p>
      <w:pPr>
        <w:spacing w:after="120"/>
      </w:pPr>
      <w:r>
        <w:t xml:space="preserve">Agents produce evidence_refs from the context they receive via the Governance server’s northbound interface (get_context_snapshot, get_context_since, or subscribe_context). The agent is responsible for:</w:t>
      </w:r>
    </w:p>
    <w:p>
      <w:pPr>
        <w:pStyle w:val="ListParagraph"/>
        <w:numPr>
          <w:ilvl w:val="0"/>
          <w:numId w:val="2"/>
        </w:numPr>
        <w:spacing w:after="60"/>
      </w:pPr>
      <w:r>
        <w:rPr>
          <w:b/>
          <w:bCs/>
        </w:rPr>
        <w:t xml:space="preserve">Citing specific sources: </w:t>
      </w:r>
      <w:r>
        <w:t xml:space="preserve">Every evidence_ref must trace back to a specific, identifiable source. For transcript_span, this means citing turn numbers. For entity_extract, this means citing the turn from which the entity was extracted. For sop_ref, this means citing the SOP identifier. Vague or unattributed evidence (e.g., </w:t>
      </w:r>
      <w:r>
        <w:rPr>
          <w:rFonts w:ascii="Courier New" w:cs="Courier New" w:eastAsia="Courier New" w:hAnsi="Courier New"/>
          <w:sz w:val="18"/>
          <w:szCs w:val="18"/>
        </w:rPr>
        <w:t xml:space="preserve">source: "general_knowledge"</w:t>
      </w:r>
      <w:r>
        <w:t xml:space="preserve">) is not permitted.</w:t>
      </w:r>
    </w:p>
    <w:p>
      <w:pPr>
        <w:pStyle w:val="ListParagraph"/>
        <w:numPr>
          <w:ilvl w:val="0"/>
          <w:numId w:val="2"/>
        </w:numPr>
        <w:spacing w:after="60"/>
      </w:pPr>
      <w:r>
        <w:rPr>
          <w:b/>
          <w:bCs/>
        </w:rPr>
        <w:t xml:space="preserve">Estimating confidence: </w:t>
      </w:r>
      <w:r>
        <w:t xml:space="preserve">The agent must provide a </w:t>
      </w:r>
      <w:r>
        <w:rPr>
          <w:rFonts w:ascii="Courier New" w:cs="Courier New" w:eastAsia="Courier New" w:hAnsi="Courier New"/>
          <w:sz w:val="18"/>
          <w:szCs w:val="18"/>
        </w:rPr>
        <w:t xml:space="preserve">confidence</w:t>
      </w:r>
      <w:r>
        <w:t xml:space="preserve"> value (0.0–1.0) for each evidence_ref where applicable. Confidence reflects the agent’s assessment of the reliability of the extracted information: 1.0 means the information is explicit and unambiguous; lower values reflect ambiguity, inference, or noisy input. Confidence is </w:t>
      </w:r>
      <w:r>
        <w:rPr>
          <w:rFonts w:ascii="Courier New" w:cs="Courier New" w:eastAsia="Courier New" w:hAnsi="Courier New"/>
          <w:sz w:val="18"/>
          <w:szCs w:val="18"/>
        </w:rPr>
        <w:t xml:space="preserve">null</w:t>
      </w:r>
      <w:r>
        <w:t xml:space="preserve"> only for procedural_reference and certain external_source subtypes where the source itself is authoritative and the question is applicability, not reliability.</w:t>
      </w:r>
    </w:p>
    <w:p>
      <w:pPr>
        <w:pStyle w:val="ListParagraph"/>
        <w:numPr>
          <w:ilvl w:val="0"/>
          <w:numId w:val="2"/>
        </w:numPr>
        <w:spacing w:after="60"/>
      </w:pPr>
      <w:r>
        <w:rPr>
          <w:b/>
          <w:bCs/>
        </w:rPr>
        <w:t xml:space="preserve">Populating the uncertainty block: </w:t>
      </w:r>
      <w:r>
        <w:t xml:space="preserve">The ActionProposal’s </w:t>
      </w:r>
      <w:r>
        <w:rPr>
          <w:rFonts w:ascii="Courier New" w:cs="Courier New" w:eastAsia="Courier New" w:hAnsi="Courier New"/>
          <w:sz w:val="18"/>
          <w:szCs w:val="18"/>
        </w:rPr>
        <w:t xml:space="preserve">uncertainty.p_correct</w:t>
      </w:r>
      <w:r>
        <w:t xml:space="preserve"> field is the agent’s overall confidence in the proposed action, synthesized from individual evidence_ref confidences and any additional reasoning. The </w:t>
      </w:r>
      <w:r>
        <w:rPr>
          <w:rFonts w:ascii="Courier New" w:cs="Courier New" w:eastAsia="Courier New" w:hAnsi="Courier New"/>
          <w:sz w:val="18"/>
          <w:szCs w:val="18"/>
        </w:rPr>
        <w:t xml:space="preserve">uncertainty.conflict</w:t>
      </w:r>
      <w:r>
        <w:t xml:space="preserve"> field is set to </w:t>
      </w:r>
      <w:r>
        <w:rPr>
          <w:rFonts w:ascii="Courier New" w:cs="Courier New" w:eastAsia="Courier New" w:hAnsi="Courier New"/>
          <w:sz w:val="18"/>
          <w:szCs w:val="18"/>
        </w:rPr>
        <w:t xml:space="preserve">true</w:t>
      </w:r>
      <w:r>
        <w:t xml:space="preserve"> when the agent detects contradictory information across its evidence_refs (e.g., the caller stated one address but the GPS indicates a different location).</w:t>
      </w:r>
    </w:p>
    <w:p>
      <w:pPr>
        <w:pStyle w:val="Heading4"/>
        <w:spacing w:before="200" w:after="100"/>
      </w:pPr>
      <w:r>
        <w:rPr>
          <w:b/>
          <w:bCs/>
          <w:i/>
          <w:iCs/>
        </w:rPr>
        <w:t xml:space="preserve">Evidence validation (Governance server responsibility)</w:t>
      </w:r>
    </w:p>
    <w:p>
      <w:pPr>
        <w:spacing w:after="120"/>
      </w:pPr>
      <w:r>
        <w:t xml:space="preserve">The Governance server validates evidence at the </w:t>
      </w:r>
      <w:r>
        <w:rPr>
          <w:b/>
          <w:bCs/>
        </w:rPr>
        <w:t xml:space="preserve">Validate step (step 1)</w:t>
      </w:r>
      <w:r>
        <w:t xml:space="preserve"> of the enforcement pipeline, before any operator evaluation. Validation failures result in immediate denial with a descriptive error. The following checks are performed:</w:t>
      </w:r>
    </w:p>
    <w:p>
      <w:pPr>
        <w:pStyle w:val="ListParagraph"/>
        <w:numPr>
          <w:ilvl w:val="0"/>
          <w:numId w:val="3"/>
        </w:numPr>
        <w:spacing w:after="60"/>
      </w:pPr>
      <w:r>
        <w:rPr>
          <w:b/>
          <w:bCs/>
        </w:rPr>
        <w:t xml:space="preserve">Required categories present: </w:t>
      </w:r>
      <w:r>
        <w:t xml:space="preserve">The action_class registry’s </w:t>
      </w:r>
      <w:r>
        <w:rPr>
          <w:rFonts w:ascii="Courier New" w:cs="Courier New" w:eastAsia="Courier New" w:hAnsi="Courier New"/>
          <w:sz w:val="18"/>
          <w:szCs w:val="18"/>
        </w:rPr>
        <w:t xml:space="preserve">required_evidence</w:t>
      </w:r>
      <w:r>
        <w:t xml:space="preserve"> field lists the abstract evidence categories that must be present. The validator checks that at least one evidence_ref with a subtype belonging to each required category is present. For example, if </w:t>
      </w:r>
      <w:r>
        <w:rPr>
          <w:rFonts w:ascii="Courier New" w:cs="Courier New" w:eastAsia="Courier New" w:hAnsi="Courier New"/>
          <w:sz w:val="18"/>
          <w:szCs w:val="18"/>
        </w:rPr>
        <w:t xml:space="preserve">required_evidence: [human_communication]</w:t>
      </w:r>
      <w:r>
        <w:t xml:space="preserve">, at least one evidence_ref whose subtype maps to </w:t>
      </w:r>
      <w:r>
        <w:rPr>
          <w:rFonts w:ascii="Courier New" w:cs="Courier New" w:eastAsia="Courier New" w:hAnsi="Courier New"/>
          <w:sz w:val="18"/>
          <w:szCs w:val="18"/>
        </w:rPr>
        <w:t xml:space="preserve">human_communication</w:t>
      </w:r>
      <w:r>
        <w:t xml:space="preserve"> (e.g., </w:t>
      </w:r>
      <w:r>
        <w:rPr>
          <w:rFonts w:ascii="Courier New" w:cs="Courier New" w:eastAsia="Courier New" w:hAnsi="Courier New"/>
          <w:sz w:val="18"/>
          <w:szCs w:val="18"/>
        </w:rPr>
        <w:t xml:space="preserve">transcript_span</w:t>
      </w:r>
      <w:r>
        <w:t xml:space="preserve">) must be present. If missing, the proposal is denied with </w:t>
      </w:r>
      <w:r>
        <w:rPr>
          <w:rFonts w:ascii="Courier New" w:cs="Courier New" w:eastAsia="Courier New" w:hAnsi="Courier New"/>
          <w:sz w:val="18"/>
          <w:szCs w:val="18"/>
        </w:rPr>
        <w:t xml:space="preserve">"missing_required_evidence"</w:t>
      </w:r>
      <w:r>
        <w:t xml:space="preserve">.</w:t>
      </w:r>
    </w:p>
    <w:p>
      <w:pPr>
        <w:pStyle w:val="ListParagraph"/>
        <w:numPr>
          <w:ilvl w:val="0"/>
          <w:numId w:val="3"/>
        </w:numPr>
        <w:spacing w:after="60"/>
      </w:pPr>
      <w:r>
        <w:rPr>
          <w:b/>
          <w:bCs/>
        </w:rPr>
        <w:t xml:space="preserve">Subtype validity: </w:t>
      </w:r>
      <w:r>
        <w:t xml:space="preserve">The </w:t>
      </w:r>
      <w:r>
        <w:rPr>
          <w:rFonts w:ascii="Courier New" w:cs="Courier New" w:eastAsia="Courier New" w:hAnsi="Courier New"/>
          <w:sz w:val="18"/>
          <w:szCs w:val="18"/>
        </w:rPr>
        <w:t xml:space="preserve">type</w:t>
      </w:r>
      <w:r>
        <w:t xml:space="preserve"> field must be a recognized subtype in the </w:t>
      </w:r>
      <w:r>
        <w:rPr>
          <w:rFonts w:ascii="Courier New" w:cs="Courier New" w:eastAsia="Courier New" w:hAnsi="Courier New"/>
          <w:sz w:val="18"/>
          <w:szCs w:val="18"/>
        </w:rPr>
        <w:t xml:space="preserve">domain_evidence_config</w:t>
      </w:r>
      <w:r>
        <w:t xml:space="preserve">. Unrecognized subtypes are denied with </w:t>
      </w:r>
      <w:r>
        <w:rPr>
          <w:rFonts w:ascii="Courier New" w:cs="Courier New" w:eastAsia="Courier New" w:hAnsi="Courier New"/>
          <w:sz w:val="18"/>
          <w:szCs w:val="18"/>
        </w:rPr>
        <w:t xml:space="preserve">"unknown_evidence_type"</w:t>
      </w:r>
      <w:r>
        <w:t xml:space="preserve">.</w:t>
      </w:r>
    </w:p>
    <w:p>
      <w:pPr>
        <w:pStyle w:val="ListParagraph"/>
        <w:numPr>
          <w:ilvl w:val="0"/>
          <w:numId w:val="3"/>
        </w:numPr>
        <w:spacing w:after="60"/>
      </w:pPr>
      <w:r>
        <w:rPr>
          <w:b/>
          <w:bCs/>
        </w:rPr>
        <w:t xml:space="preserve">Source validity: </w:t>
      </w:r>
      <w:r>
        <w:t xml:space="preserve">Domain-specific validation per subtype. For </w:t>
      </w:r>
      <w:r>
        <w:rPr>
          <w:rFonts w:ascii="Courier New" w:cs="Courier New" w:eastAsia="Courier New" w:hAnsi="Courier New"/>
          <w:sz w:val="18"/>
          <w:szCs w:val="18"/>
        </w:rPr>
        <w:t xml:space="preserve">transcript_span</w:t>
      </w:r>
      <w:r>
        <w:t xml:space="preserve"> and </w:t>
      </w:r>
      <w:r>
        <w:rPr>
          <w:rFonts w:ascii="Courier New" w:cs="Courier New" w:eastAsia="Courier New" w:hAnsi="Courier New"/>
          <w:sz w:val="18"/>
          <w:szCs w:val="18"/>
        </w:rPr>
        <w:t xml:space="preserve">entity_extract</w:t>
      </w:r>
      <w:r>
        <w:t xml:space="preserve">, the cited turn numbers must exist in the current transcript (verified against the Governance server’s context cache). For </w:t>
      </w:r>
      <w:r>
        <w:rPr>
          <w:rFonts w:ascii="Courier New" w:cs="Courier New" w:eastAsia="Courier New" w:hAnsi="Courier New"/>
          <w:sz w:val="18"/>
          <w:szCs w:val="18"/>
        </w:rPr>
        <w:t xml:space="preserve">sop_ref</w:t>
      </w:r>
      <w:r>
        <w:t xml:space="preserve">, the cited SOP identifier must exist in the SOP store. For external_source subtypes, the </w:t>
      </w:r>
      <w:r>
        <w:rPr>
          <w:rFonts w:ascii="Courier New" w:cs="Courier New" w:eastAsia="Courier New" w:hAnsi="Courier New"/>
          <w:sz w:val="18"/>
          <w:szCs w:val="18"/>
        </w:rPr>
        <w:t xml:space="preserve">lookup_service</w:t>
      </w:r>
      <w:r>
        <w:t xml:space="preserve"> must be in the action_class’s authorized data sources (per Bound constraints on data dependencies). Source validity rules are defined in </w:t>
      </w:r>
      <w:r>
        <w:rPr>
          <w:rFonts w:ascii="Courier New" w:cs="Courier New" w:eastAsia="Courier New" w:hAnsi="Courier New"/>
          <w:sz w:val="18"/>
          <w:szCs w:val="18"/>
        </w:rPr>
        <w:t xml:space="preserve">domain_evidence_config</w:t>
      </w:r>
      <w:r>
        <w:t xml:space="preserve">.</w:t>
      </w:r>
    </w:p>
    <w:p>
      <w:pPr>
        <w:pStyle w:val="ListParagraph"/>
        <w:numPr>
          <w:ilvl w:val="0"/>
          <w:numId w:val="3"/>
        </w:numPr>
        <w:spacing w:after="60"/>
      </w:pPr>
      <w:r>
        <w:rPr>
          <w:b/>
          <w:bCs/>
        </w:rPr>
        <w:t xml:space="preserve">Confidence range: </w:t>
      </w:r>
      <w:r>
        <w:t xml:space="preserve">All </w:t>
      </w:r>
      <w:r>
        <w:rPr>
          <w:rFonts w:ascii="Courier New" w:cs="Courier New" w:eastAsia="Courier New" w:hAnsi="Courier New"/>
          <w:sz w:val="18"/>
          <w:szCs w:val="18"/>
        </w:rPr>
        <w:t xml:space="preserve">confidence</w:t>
      </w:r>
      <w:r>
        <w:t xml:space="preserve"> values must be in [0.0, 1.0] or </w:t>
      </w:r>
      <w:r>
        <w:rPr>
          <w:rFonts w:ascii="Courier New" w:cs="Courier New" w:eastAsia="Courier New" w:hAnsi="Courier New"/>
          <w:sz w:val="18"/>
          <w:szCs w:val="18"/>
        </w:rPr>
        <w:t xml:space="preserve">null</w:t>
      </w:r>
      <w:r>
        <w:t xml:space="preserve">. Values outside this range are denied with </w:t>
      </w:r>
      <w:r>
        <w:rPr>
          <w:rFonts w:ascii="Courier New" w:cs="Courier New" w:eastAsia="Courier New" w:hAnsi="Courier New"/>
          <w:sz w:val="18"/>
          <w:szCs w:val="18"/>
        </w:rPr>
        <w:t xml:space="preserve">"invalid_confidence"</w:t>
      </w:r>
      <w:r>
        <w:t xml:space="preserve">.</w:t>
      </w:r>
    </w:p>
    <w:p>
      <w:pPr>
        <w:pStyle w:val="ListParagraph"/>
        <w:numPr>
          <w:ilvl w:val="0"/>
          <w:numId w:val="3"/>
        </w:numPr>
        <w:spacing w:after="60"/>
      </w:pPr>
      <w:r>
        <w:rPr>
          <w:b/>
          <w:bCs/>
        </w:rPr>
        <w:t xml:space="preserve">Content non-empty: </w:t>
      </w:r>
      <w:r>
        <w:t xml:space="preserve">The </w:t>
      </w:r>
      <w:r>
        <w:rPr>
          <w:rFonts w:ascii="Courier New" w:cs="Courier New" w:eastAsia="Courier New" w:hAnsi="Courier New"/>
          <w:sz w:val="18"/>
          <w:szCs w:val="18"/>
        </w:rPr>
        <w:t xml:space="preserve">content</w:t>
      </w:r>
      <w:r>
        <w:t xml:space="preserve"> field must be a non-empty string. Empty evidence content is denied with </w:t>
      </w:r>
      <w:r>
        <w:rPr>
          <w:rFonts w:ascii="Courier New" w:cs="Courier New" w:eastAsia="Courier New" w:hAnsi="Courier New"/>
          <w:sz w:val="18"/>
          <w:szCs w:val="18"/>
        </w:rPr>
        <w:t xml:space="preserve">"empty_evidence_content"</w:t>
      </w:r>
      <w:r>
        <w:t xml:space="preserve">.</w:t>
      </w:r>
    </w:p>
    <w:p>
      <w:pPr>
        <w:pStyle w:val="Heading4"/>
        <w:spacing w:before="200" w:after="100"/>
      </w:pPr>
      <w:r>
        <w:rPr>
          <w:b/>
          <w:bCs/>
          <w:i/>
          <w:iCs/>
        </w:rPr>
        <w:t xml:space="preserve">Evidence predicates for operator conditions</w:t>
      </w:r>
    </w:p>
    <w:p>
      <w:pPr>
        <w:spacing w:after="120"/>
      </w:pPr>
      <w:r>
        <w:t xml:space="preserve">All five governance operators can reference evidence properties in their rule predicates. The Governance server evaluates these predicates against the proposal’s evidence_refs and uncertainty block. The following built-in predicates are available to any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Predicate</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Evaluated Against</w:t>
            </w:r>
          </w:p>
        </w:tc>
        <w:tc>
          <w:tcPr>
            <w:tcW w:type="dxa" w:w="4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Semantics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conflicting_evidence_detected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evidence_refs array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True when two or more evidence_refs provide contradictory information for the same field. Detection: (a) the agent set uncertainty.conflict = true, OR (b) the Governance server detects multiple evidence_refs of the same entity_type with content that does not match (using exact string comparison for structured fields, or a configurable similarity threshold for free-text).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uncertainty_critical_field &gt; 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evidence_refs + payload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True when any evidence_ref supporting a critical field (as defined in the action_class registry's critical_fields list) has confidence below threshold 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uncertainty.conflict == true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uncertainty block</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True when the agent self-reports conflicting evidence. This is the agent's own assessment, distinct from the Governance server's independent conflict detection.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uncertainty.p_correct &lt; 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uncertainty block</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True when the agent's overall confidence in the proposed action is below threshold 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evidence_count &lt; 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evidence_refs array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True when fewer than N evidence_refs are provided. Useful for requiring multiple corroborating sources for high-risk actions.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bound_violation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enforcement trace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True when a Bound rule fired with on_violation: escalate during enforcement step 3. This is a reactive predicate set by the Bound operator. Meaningful only in Escalate rule conditions.</w:t>
            </w:r>
          </w:p>
        </w:tc>
      </w:tr>
    </w:tbl>
    <w:p>
      <w:pPr>
        <w:spacing w:after="120"/>
      </w:pPr>
      <w:r>
        <w:rPr>
          <w:b/>
          <w:bCs/>
        </w:rPr>
        <w:t xml:space="preserve">Usage by operator:</w:t>
      </w:r>
    </w:p>
    <w:p>
      <w:pPr>
        <w:pStyle w:val="ListParagraph"/>
        <w:numPr>
          <w:ilvl w:val="0"/>
          <w:numId w:val="2"/>
        </w:numPr>
        <w:spacing w:after="60"/>
      </w:pPr>
      <w:r>
        <w:rPr>
          <w:b/>
          <w:bCs/>
        </w:rPr>
        <w:t xml:space="preserve">Prohibit: </w:t>
      </w:r>
      <w:r>
        <w:t xml:space="preserve">Evidence predicates can serve as prohibition triggers. Example: </w:t>
      </w:r>
      <w:r>
        <w:rPr>
          <w:rFonts w:ascii="Courier New" w:cs="Courier New" w:eastAsia="Courier New" w:hAnsi="Courier New"/>
          <w:sz w:val="18"/>
          <w:szCs w:val="18"/>
        </w:rPr>
        <w:t xml:space="preserve">trigger: "evidence_count &lt; 1"</w:t>
      </w:r>
      <w:r>
        <w:t xml:space="preserve"> denies any action with no evidence. Example: </w:t>
      </w:r>
      <w:r>
        <w:rPr>
          <w:rFonts w:ascii="Courier New" w:cs="Courier New" w:eastAsia="Courier New" w:hAnsi="Courier New"/>
          <w:sz w:val="18"/>
          <w:szCs w:val="18"/>
        </w:rPr>
        <w:t xml:space="preserve">trigger: "uncertainty.p_correct &lt; 0.3"</w:t>
      </w:r>
      <w:r>
        <w:t xml:space="preserve"> categorically denies extremely low-confidence proposals.</w:t>
      </w:r>
    </w:p>
    <w:p>
      <w:pPr>
        <w:pStyle w:val="ListParagraph"/>
        <w:numPr>
          <w:ilvl w:val="0"/>
          <w:numId w:val="2"/>
        </w:numPr>
        <w:spacing w:after="60"/>
      </w:pPr>
      <w:r>
        <w:rPr>
          <w:b/>
          <w:bCs/>
        </w:rPr>
        <w:t xml:space="preserve">Bound: </w:t>
      </w:r>
      <w:r>
        <w:t xml:space="preserve">Evidence predicates can define bound constraints. Example: </w:t>
      </w:r>
      <w:r>
        <w:rPr>
          <w:rFonts w:ascii="Courier New" w:cs="Courier New" w:eastAsia="Courier New" w:hAnsi="Courier New"/>
          <w:sz w:val="18"/>
          <w:szCs w:val="18"/>
        </w:rPr>
        <w:t xml:space="preserve">field: confidence, min: 0.85</w:t>
      </w:r>
      <w:r>
        <w:t xml:space="preserve"> is already an evidence-derived bound. Bound rules can also reference evidence predicates in conditional transforms: apply normalization only when </w:t>
      </w:r>
      <w:r>
        <w:rPr>
          <w:rFonts w:ascii="Courier New" w:cs="Courier New" w:eastAsia="Courier New" w:hAnsi="Courier New"/>
          <w:sz w:val="18"/>
          <w:szCs w:val="18"/>
        </w:rPr>
        <w:t xml:space="preserve">evidence_count &gt;= 2</w:t>
      </w:r>
      <w:r>
        <w:t xml:space="preserve"> (multiple corroborating sources).</w:t>
      </w:r>
    </w:p>
    <w:p>
      <w:pPr>
        <w:pStyle w:val="ListParagraph"/>
        <w:numPr>
          <w:ilvl w:val="0"/>
          <w:numId w:val="2"/>
        </w:numPr>
        <w:spacing w:after="60"/>
      </w:pPr>
      <w:r>
        <w:rPr>
          <w:b/>
          <w:bCs/>
        </w:rPr>
        <w:t xml:space="preserve">Checkpoint: </w:t>
      </w:r>
      <w:r>
        <w:t xml:space="preserve">Evidence predicates can serve as conditional checkpoint triggers. Example: </w:t>
      </w:r>
      <w:r>
        <w:rPr>
          <w:rFonts w:ascii="Courier New" w:cs="Courier New" w:eastAsia="Courier New" w:hAnsi="Courier New"/>
          <w:sz w:val="18"/>
          <w:szCs w:val="18"/>
        </w:rPr>
        <w:t xml:space="preserve">trigger: "conflicting_evidence_detected"</w:t>
      </w:r>
      <w:r>
        <w:t xml:space="preserve"> requires human approval when evidence conflicts. Example: </w:t>
      </w:r>
      <w:r>
        <w:rPr>
          <w:rFonts w:ascii="Courier New" w:cs="Courier New" w:eastAsia="Courier New" w:hAnsi="Courier New"/>
          <w:sz w:val="18"/>
          <w:szCs w:val="18"/>
        </w:rPr>
        <w:t xml:space="preserve">trigger: "evidence_count &lt; 2"</w:t>
      </w:r>
      <w:r>
        <w:t xml:space="preserve"> requires approval when only a single source supports the action.</w:t>
      </w:r>
    </w:p>
    <w:p>
      <w:pPr>
        <w:pStyle w:val="ListParagraph"/>
        <w:numPr>
          <w:ilvl w:val="0"/>
          <w:numId w:val="2"/>
        </w:numPr>
        <w:spacing w:after="60"/>
      </w:pPr>
      <w:r>
        <w:rPr>
          <w:b/>
          <w:bCs/>
        </w:rPr>
        <w:t xml:space="preserve">Escalate: </w:t>
      </w:r>
      <w:r>
        <w:t xml:space="preserve">Evidence predicates serve as both proactive triggers (independent conditions like </w:t>
      </w:r>
      <w:r>
        <w:rPr>
          <w:rFonts w:ascii="Courier New" w:cs="Courier New" w:eastAsia="Courier New" w:hAnsi="Courier New"/>
          <w:sz w:val="18"/>
          <w:szCs w:val="18"/>
        </w:rPr>
        <w:t xml:space="preserve">uncertainty_critical_field &gt; 0.7</w:t>
      </w:r>
      <w:r>
        <w:t xml:space="preserve">) and reactive conditions (like </w:t>
      </w:r>
      <w:r>
        <w:rPr>
          <w:rFonts w:ascii="Courier New" w:cs="Courier New" w:eastAsia="Courier New" w:hAnsi="Courier New"/>
          <w:sz w:val="18"/>
          <w:szCs w:val="18"/>
        </w:rPr>
        <w:t xml:space="preserve">bound_violation</w:t>
      </w:r>
      <w:r>
        <w:t xml:space="preserve">). This is the most common usage.</w:t>
      </w:r>
    </w:p>
    <w:p>
      <w:pPr>
        <w:pStyle w:val="ListParagraph"/>
        <w:numPr>
          <w:ilvl w:val="0"/>
          <w:numId w:val="2"/>
        </w:numPr>
        <w:spacing w:after="60"/>
      </w:pPr>
      <w:r>
        <w:rPr>
          <w:b/>
          <w:bCs/>
        </w:rPr>
        <w:t xml:space="preserve">Audit: </w:t>
      </w:r>
      <w:r>
        <w:t xml:space="preserve">Evidence predicates can condition the audit capture level. Example: </w:t>
      </w:r>
      <w:r>
        <w:rPr>
          <w:rFonts w:ascii="Courier New" w:cs="Courier New" w:eastAsia="Courier New" w:hAnsi="Courier New"/>
          <w:sz w:val="18"/>
          <w:szCs w:val="18"/>
        </w:rPr>
        <w:t xml:space="preserve">level_selector: "uncertainty.p_correct &lt; 0.5"</w:t>
      </w:r>
      <w:r>
        <w:t xml:space="preserve"> triggers extended audit capture (provenance, alternatives, full evidence chain) when the agent is uncertain, while high-confidence actions receive standard audit.</w:t>
      </w:r>
    </w:p>
    <w:p>
      <w:pPr>
        <w:spacing w:after="120"/>
      </w:pPr>
      <w:r>
        <w:rPr>
          <w:b/>
          <w:bCs/>
        </w:rPr>
        <w:t xml:space="preserve">Custom predicates: </w:t>
      </w:r>
      <w:r>
        <w:t xml:space="preserve">In addition to built-in predicates, the Governance server supports custom Python predicate functions registered in the enforcement engine. Custom predicates receive the full ActionProposal (including evidence_refs, uncertainty, and payload) and return a boolean. They are referenced by name in any operator’s rule conditions (e.g., </w:t>
      </w:r>
      <w:r>
        <w:rPr>
          <w:rFonts w:ascii="Courier New" w:cs="Courier New" w:eastAsia="Courier New" w:hAnsi="Courier New"/>
          <w:sz w:val="18"/>
          <w:szCs w:val="18"/>
        </w:rPr>
        <w:t xml:space="preserve">trigger: "custom:check_address_ambiguity"</w:t>
      </w:r>
      <w:r>
        <w:t xml:space="preserve"> in a Checkpoint rule, or </w:t>
      </w:r>
      <w:r>
        <w:rPr>
          <w:rFonts w:ascii="Courier New" w:cs="Courier New" w:eastAsia="Courier New" w:hAnsi="Courier New"/>
          <w:sz w:val="18"/>
          <w:szCs w:val="18"/>
        </w:rPr>
        <w:t xml:space="preserve">condition: "custom:detect_language_mismatch"</w:t>
      </w:r>
      <w:r>
        <w:t xml:space="preserve"> in an Escalate rule). Custom predicates must be deterministic and side-effect-free. They are registered at server startup and validated during policy ingestion (Section 3.5). Custom predicates are the primary extension point for domain-specific evidence logic that goes beyond the built-in predicates.</w:t>
      </w:r>
    </w:p>
    <w:p>
      <w:pPr>
        <w:pStyle w:val="Heading4"/>
        <w:spacing w:before="200" w:after="100"/>
      </w:pPr>
      <w:r>
        <w:rPr>
          <w:b/>
          <w:bCs/>
          <w:i/>
          <w:iCs/>
        </w:rPr>
        <w:t xml:space="preserve">Evidence in the audit trail</w:t>
      </w:r>
    </w:p>
    <w:p>
      <w:pPr>
        <w:spacing w:after="120"/>
      </w:pPr>
      <w:r>
        <w:t xml:space="preserve">All evidence_refs from the original ActionProposal are preserved in the audit trail (governance audit log and, if emitted, the governance_correlation event in _events.ndjson). Additionally:</w:t>
      </w:r>
    </w:p>
    <w:p>
      <w:pPr>
        <w:pStyle w:val="ListParagraph"/>
        <w:numPr>
          <w:ilvl w:val="0"/>
          <w:numId w:val="2"/>
        </w:numPr>
        <w:spacing w:after="60"/>
      </w:pPr>
      <w:r>
        <w:t xml:space="preserve">For checkpointed actions, the </w:t>
      </w:r>
      <w:r>
        <w:rPr>
          <w:rFonts w:ascii="Courier New" w:cs="Courier New" w:eastAsia="Courier New" w:hAnsi="Courier New"/>
          <w:sz w:val="18"/>
          <w:szCs w:val="18"/>
        </w:rPr>
        <w:t xml:space="preserve">evidence_requirements.checkpoint_presentation</w:t>
      </w:r>
      <w:r>
        <w:t xml:space="preserve"> section of the policy determines which evidence fields are shown to the approver at decision time. The audit trail records exactly what was presented.</w:t>
      </w:r>
    </w:p>
    <w:p>
      <w:pPr>
        <w:pStyle w:val="ListParagraph"/>
        <w:numPr>
          <w:ilvl w:val="0"/>
          <w:numId w:val="2"/>
        </w:numPr>
        <w:spacing w:after="60"/>
      </w:pPr>
      <w:r>
        <w:t xml:space="preserve">For escalated actions, the </w:t>
      </w:r>
      <w:r>
        <w:rPr>
          <w:rFonts w:ascii="Courier New" w:cs="Courier New" w:eastAsia="Courier New" w:hAnsi="Courier New"/>
          <w:sz w:val="18"/>
          <w:szCs w:val="18"/>
        </w:rPr>
        <w:t xml:space="preserve">escalation_context</w:t>
      </w:r>
      <w:r>
        <w:t xml:space="preserve"> in the checkpoint.request includes a summary of the evidence that triggered escalation (the trigger predicate, the failing evidence_ref, and the violation details).</w:t>
      </w:r>
    </w:p>
    <w:p>
      <w:pPr>
        <w:pStyle w:val="ListParagraph"/>
        <w:numPr>
          <w:ilvl w:val="0"/>
          <w:numId w:val="2"/>
        </w:numPr>
        <w:spacing w:after="60"/>
      </w:pPr>
      <w:r>
        <w:t xml:space="preserve">For executed actions, the </w:t>
      </w:r>
      <w:r>
        <w:rPr>
          <w:rFonts w:ascii="Courier New" w:cs="Courier New" w:eastAsia="Courier New" w:hAnsi="Courier New"/>
          <w:sz w:val="18"/>
          <w:szCs w:val="18"/>
        </w:rPr>
        <w:t xml:space="preserve">cad_patch_applied</w:t>
      </w:r>
      <w:r>
        <w:t xml:space="preserve"> event in _events.ndjson includes the final evidence_refs that supported the committed action, enabling post-hoc traceability from any CAD field value back to the source data that justified it.</w:t>
      </w:r>
    </w:p>
    <w:p>
      <w:pPr>
        <w:pStyle w:val="Heading2"/>
        <w:spacing w:before="280" w:after="160"/>
      </w:pPr>
      <w:r>
        <w:rPr>
          <w:b/>
          <w:bCs/>
        </w:rPr>
        <w:t xml:space="preserve">3.4 Action-Class Registry and Governance Model</w:t>
      </w:r>
    </w:p>
    <w:p>
      <w:pPr>
        <w:spacing w:after="120"/>
      </w:pPr>
      <w:r>
        <w:t xml:space="preserve">The unit of authority is the action_class, consistent with the governance paper’s definition of an action class as an equivalence class of actions sharing similar risk, reversibility, and accountability characteristics. Each action_class is defined in the registry with its payload schema, required evidence, risk metadata, and data-freshness strategy. The governance YAML then attaches the five governance operators (Prohibit, Bound, Checkpoint, Escalate, Audit) to each action_class.</w:t>
      </w:r>
    </w:p>
    <w:p>
      <w:pPr>
        <w:spacing w:after="120"/>
      </w:pPr>
      <w:r>
        <w:rPr>
          <w:b/>
          <w:bCs/>
        </w:rPr>
        <w:t xml:space="preserve">Note on concurrency: </w:t>
      </w:r>
      <w:r>
        <w:t xml:space="preserve">Optimistic concurrency control (OCC) and leasing are not governance operators in the paper’s framework. They are implementation mechanisms for enforcing data freshness — a form of Bound constraint on the currency of shared mutable state. The paper anticipates this in Section VIII-C (cross-policy composition semantics). In 911Bench, OCC is specified as a property of the action_class registry entry (</w:t>
      </w:r>
      <w:r>
        <w:rPr>
          <w:rFonts w:ascii="Courier New" w:cs="Courier New" w:eastAsia="Courier New" w:hAnsi="Courier New"/>
          <w:sz w:val="18"/>
          <w:szCs w:val="18"/>
        </w:rPr>
        <w:t xml:space="preserve">freshness_strategy</w:t>
      </w:r>
      <w:r>
        <w:t xml:space="preserve">), not as a governance operator in the YAML policy.</w:t>
      </w:r>
    </w:p>
    <w:p>
      <w:pPr>
        <w:pStyle w:val="Heading3"/>
        <w:spacing w:before="240" w:after="120"/>
      </w:pPr>
      <w:r>
        <w:rPr>
          <w:b/>
          <w:bCs/>
        </w:rPr>
        <w:t xml:space="preserve">3.4.1 Action-Class Registry Entry Schema</w:t>
      </w:r>
    </w:p>
    <w:p>
      <w:pPr>
        <w:spacing w:after="0"/>
        <w:ind w:left="360"/>
      </w:pPr>
      <w:r>
        <w:rPr>
          <w:rFonts w:ascii="Courier New" w:cs="Courier New" w:eastAsia="Courier New" w:hAnsi="Courier New"/>
          <w:sz w:val="18"/>
          <w:szCs w:val="18"/>
        </w:rPr>
        <w:t xml:space="preserve"># In action_registry.yaml</w:t>
      </w:r>
    </w:p>
    <w:p>
      <w:pPr>
        <w:spacing w:after="0"/>
        <w:ind w:left="360"/>
      </w:pPr>
      <w:r>
        <w:rPr>
          <w:rFonts w:ascii="Courier New" w:cs="Courier New" w:eastAsia="Courier New" w:hAnsi="Courier New"/>
          <w:sz w:val="18"/>
          <w:szCs w:val="18"/>
        </w:rPr>
        <w:t xml:space="preserve">action_classes:</w:t>
      </w:r>
    </w:p>
    <w:p>
      <w:pPr>
        <w:spacing w:after="0"/>
        <w:ind w:left="360"/>
      </w:pPr>
      <w:r>
        <w:rPr>
          <w:rFonts w:ascii="Courier New" w:cs="Courier New" w:eastAsia="Courier New" w:hAnsi="Courier New"/>
          <w:sz w:val="18"/>
          <w:szCs w:val="18"/>
        </w:rPr>
        <w:t xml:space="preserve">  - name: "cad_update.address"</w:t>
      </w:r>
    </w:p>
    <w:p>
      <w:pPr>
        <w:spacing w:after="0"/>
        <w:ind w:left="360"/>
      </w:pPr>
      <w:r>
        <w:rPr>
          <w:rFonts w:ascii="Courier New" w:cs="Courier New" w:eastAsia="Courier New" w:hAnsi="Courier New"/>
          <w:sz w:val="18"/>
          <w:szCs w:val="18"/>
        </w:rPr>
        <w:t xml:space="preserve">    description: "Update incident location in CAD"</w:t>
      </w:r>
    </w:p>
    <w:p>
      <w:pPr>
        <w:spacing w:after="0"/>
        <w:ind w:left="360"/>
      </w:pPr>
      <w:r>
        <w:rPr>
          <w:rFonts w:ascii="Courier New" w:cs="Courier New" w:eastAsia="Courier New" w:hAnsi="Courier New"/>
          <w:sz w:val="18"/>
          <w:szCs w:val="18"/>
        </w:rPr>
        <w:t xml:space="preserve">    payload_schema:                    # JSON Schema for proposed_payload</w:t>
      </w:r>
    </w:p>
    <w:p>
      <w:pPr>
        <w:spacing w:after="0"/>
        <w:ind w:left="360"/>
      </w:pPr>
      <w:r>
        <w:rPr>
          <w:rFonts w:ascii="Courier New" w:cs="Courier New" w:eastAsia="Courier New" w:hAnsi="Courier New"/>
          <w:sz w:val="18"/>
          <w:szCs w:val="18"/>
        </w:rPr>
        <w:t xml:space="preserve">      type: object</w:t>
      </w:r>
    </w:p>
    <w:p>
      <w:pPr>
        <w:spacing w:after="0"/>
        <w:ind w:left="360"/>
      </w:pPr>
      <w:r>
        <w:rPr>
          <w:rFonts w:ascii="Courier New" w:cs="Courier New" w:eastAsia="Courier New" w:hAnsi="Courier New"/>
          <w:sz w:val="18"/>
          <w:szCs w:val="18"/>
        </w:rPr>
        <w:t xml:space="preserve">      properties:</w:t>
      </w:r>
    </w:p>
    <w:p>
      <w:pPr>
        <w:spacing w:after="0"/>
        <w:ind w:left="360"/>
      </w:pPr>
      <w:r>
        <w:rPr>
          <w:rFonts w:ascii="Courier New" w:cs="Courier New" w:eastAsia="Courier New" w:hAnsi="Courier New"/>
          <w:sz w:val="18"/>
          <w:szCs w:val="18"/>
        </w:rPr>
        <w:t xml:space="preserve">        location: { type: string }</w:t>
      </w:r>
    </w:p>
    <w:p>
      <w:pPr>
        <w:spacing w:after="0"/>
        <w:ind w:left="360"/>
      </w:pPr>
      <w:r>
        <w:rPr>
          <w:rFonts w:ascii="Courier New" w:cs="Courier New" w:eastAsia="Courier New" w:hAnsi="Courier New"/>
          <w:sz w:val="18"/>
          <w:szCs w:val="18"/>
        </w:rPr>
        <w:t xml:space="preserve">        city: { type: string }</w:t>
      </w:r>
    </w:p>
    <w:p>
      <w:pPr>
        <w:spacing w:after="0"/>
        <w:ind w:left="360"/>
      </w:pPr>
      <w:r>
        <w:rPr>
          <w:rFonts w:ascii="Courier New" w:cs="Courier New" w:eastAsia="Courier New" w:hAnsi="Courier New"/>
          <w:sz w:val="18"/>
          <w:szCs w:val="18"/>
        </w:rPr>
        <w:t xml:space="preserve">        cross_streets: { type: string }</w:t>
      </w:r>
    </w:p>
    <w:p>
      <w:pPr>
        <w:spacing w:after="0"/>
        <w:ind w:left="360"/>
      </w:pPr>
      <w:r>
        <w:rPr>
          <w:rFonts w:ascii="Courier New" w:cs="Courier New" w:eastAsia="Courier New" w:hAnsi="Courier New"/>
          <w:sz w:val="18"/>
          <w:szCs w:val="18"/>
        </w:rPr>
        <w:t xml:space="preserve">      required: [location]</w:t>
      </w:r>
    </w:p>
    <w:p>
      <w:pPr>
        <w:spacing w:after="0"/>
        <w:ind w:left="360"/>
      </w:pPr>
      <w:r>
        <w:rPr>
          <w:rFonts w:ascii="Courier New" w:cs="Courier New" w:eastAsia="Courier New" w:hAnsi="Courier New"/>
          <w:sz w:val="18"/>
          <w:szCs w:val="18"/>
        </w:rPr>
        <w:t xml:space="preserve">    required_evidence:                  # Abstract categories (domain-agnostic)</w:t>
      </w:r>
    </w:p>
    <w:p>
      <w:pPr>
        <w:spacing w:after="0"/>
        <w:ind w:left="360"/>
      </w:pPr>
      <w:r>
        <w:rPr>
          <w:rFonts w:ascii="Courier New" w:cs="Courier New" w:eastAsia="Courier New" w:hAnsi="Courier New"/>
          <w:sz w:val="18"/>
          <w:szCs w:val="18"/>
        </w:rPr>
        <w:t xml:space="preserve">      - human_communication             # Must cite caller utterance (e.g., transcript_span)</w:t>
      </w:r>
    </w:p>
    <w:p>
      <w:pPr>
        <w:spacing w:after="0"/>
        <w:ind w:left="360"/>
      </w:pPr>
      <w:r>
        <w:rPr>
          <w:rFonts w:ascii="Courier New" w:cs="Courier New" w:eastAsia="Courier New" w:hAnsi="Courier New"/>
          <w:sz w:val="18"/>
          <w:szCs w:val="18"/>
        </w:rPr>
        <w:t xml:space="preserve">    risk_level: high                   # high | medium | low</w:t>
      </w:r>
    </w:p>
    <w:p>
      <w:pPr>
        <w:spacing w:after="0"/>
        <w:ind w:left="360"/>
      </w:pPr>
      <w:r>
        <w:rPr>
          <w:rFonts w:ascii="Courier New" w:cs="Courier New" w:eastAsia="Courier New" w:hAnsi="Courier New"/>
          <w:sz w:val="18"/>
          <w:szCs w:val="18"/>
        </w:rPr>
        <w:t xml:space="preserve">    cad_fields_written:</w:t>
      </w:r>
    </w:p>
    <w:p>
      <w:pPr>
        <w:spacing w:after="0"/>
        <w:ind w:left="360"/>
      </w:pPr>
      <w:r>
        <w:rPr>
          <w:rFonts w:ascii="Courier New" w:cs="Courier New" w:eastAsia="Courier New" w:hAnsi="Courier New"/>
          <w:sz w:val="18"/>
          <w:szCs w:val="18"/>
        </w:rPr>
        <w:t xml:space="preserve">      - location</w:t>
      </w:r>
    </w:p>
    <w:p>
      <w:pPr>
        <w:spacing w:after="0"/>
        <w:ind w:left="360"/>
      </w:pPr>
      <w:r>
        <w:rPr>
          <w:rFonts w:ascii="Courier New" w:cs="Courier New" w:eastAsia="Courier New" w:hAnsi="Courier New"/>
          <w:sz w:val="18"/>
          <w:szCs w:val="18"/>
        </w:rPr>
        <w:t xml:space="preserve">      - city</w:t>
      </w:r>
    </w:p>
    <w:p>
      <w:pPr>
        <w:spacing w:after="0"/>
        <w:ind w:left="360"/>
      </w:pPr>
      <w:r>
        <w:rPr>
          <w:rFonts w:ascii="Courier New" w:cs="Courier New" w:eastAsia="Courier New" w:hAnsi="Courier New"/>
          <w:sz w:val="18"/>
          <w:szCs w:val="18"/>
        </w:rPr>
        <w:t xml:space="preserve">      - cross_streets</w:t>
      </w:r>
    </w:p>
    <w:p>
      <w:pPr>
        <w:spacing w:after="0"/>
        <w:ind w:left="360"/>
      </w:pPr>
      <w:r>
        <w:rPr>
          <w:rFonts w:ascii="Courier New" w:cs="Courier New" w:eastAsia="Courier New" w:hAnsi="Courier New"/>
          <w:sz w:val="18"/>
          <w:szCs w:val="18"/>
        </w:rPr>
        <w:t xml:space="preserve">    critical_fields: [location]          # Fields where low confidence triggers escalation</w:t>
      </w:r>
    </w:p>
    <w:p>
      <w:pPr>
        <w:spacing w:after="0"/>
        <w:ind w:left="360"/>
      </w:pPr>
      <w:r>
        <w:rPr>
          <w:rFonts w:ascii="Courier New" w:cs="Courier New" w:eastAsia="Courier New" w:hAnsi="Courier New"/>
          <w:sz w:val="18"/>
          <w:szCs w:val="18"/>
        </w:rPr>
        <w:t xml:space="preserve">    freshness_strategy: occ           # occ | lease | none</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 name: "cad_update.caller_phone_number"</w:t>
      </w:r>
    </w:p>
    <w:p>
      <w:pPr>
        <w:spacing w:after="0"/>
        <w:ind w:left="360"/>
      </w:pPr>
      <w:r>
        <w:rPr>
          <w:rFonts w:ascii="Courier New" w:cs="Courier New" w:eastAsia="Courier New" w:hAnsi="Courier New"/>
          <w:sz w:val="18"/>
          <w:szCs w:val="18"/>
        </w:rPr>
        <w:t xml:space="preserve">    description: "Update callback phone number"</w:t>
      </w:r>
    </w:p>
    <w:p>
      <w:pPr>
        <w:spacing w:after="0"/>
        <w:ind w:left="360"/>
      </w:pPr>
      <w:r>
        <w:rPr>
          <w:rFonts w:ascii="Courier New" w:cs="Courier New" w:eastAsia="Courier New" w:hAnsi="Courier New"/>
          <w:sz w:val="18"/>
          <w:szCs w:val="18"/>
        </w:rPr>
        <w:t xml:space="preserve">    payload_schema:</w:t>
      </w:r>
    </w:p>
    <w:p>
      <w:pPr>
        <w:spacing w:after="0"/>
        <w:ind w:left="360"/>
      </w:pPr>
      <w:r>
        <w:rPr>
          <w:rFonts w:ascii="Courier New" w:cs="Courier New" w:eastAsia="Courier New" w:hAnsi="Courier New"/>
          <w:sz w:val="18"/>
          <w:szCs w:val="18"/>
        </w:rPr>
        <w:t xml:space="preserve">      type: object</w:t>
      </w:r>
    </w:p>
    <w:p>
      <w:pPr>
        <w:spacing w:after="0"/>
        <w:ind w:left="360"/>
      </w:pPr>
      <w:r>
        <w:rPr>
          <w:rFonts w:ascii="Courier New" w:cs="Courier New" w:eastAsia="Courier New" w:hAnsi="Courier New"/>
          <w:sz w:val="18"/>
          <w:szCs w:val="18"/>
        </w:rPr>
        <w:t xml:space="preserve">      properties:</w:t>
      </w:r>
    </w:p>
    <w:p>
      <w:pPr>
        <w:spacing w:after="0"/>
        <w:ind w:left="360"/>
      </w:pPr>
      <w:r>
        <w:rPr>
          <w:rFonts w:ascii="Courier New" w:cs="Courier New" w:eastAsia="Courier New" w:hAnsi="Courier New"/>
          <w:sz w:val="18"/>
          <w:szCs w:val="18"/>
        </w:rPr>
        <w:t xml:space="preserve">        caller_phone_number: { type: string, pattern: "^\\+?[0-9\\-]+$" }</w:t>
      </w:r>
    </w:p>
    <w:p>
      <w:pPr>
        <w:spacing w:after="0"/>
        <w:ind w:left="360"/>
      </w:pPr>
      <w:r>
        <w:rPr>
          <w:rFonts w:ascii="Courier New" w:cs="Courier New" w:eastAsia="Courier New" w:hAnsi="Courier New"/>
          <w:sz w:val="18"/>
          <w:szCs w:val="18"/>
        </w:rPr>
        <w:t xml:space="preserve">      required: [caller_phone_number]</w:t>
      </w:r>
    </w:p>
    <w:p>
      <w:pPr>
        <w:spacing w:after="0"/>
        <w:ind w:left="360"/>
      </w:pPr>
      <w:r>
        <w:rPr>
          <w:rFonts w:ascii="Courier New" w:cs="Courier New" w:eastAsia="Courier New" w:hAnsi="Courier New"/>
          <w:sz w:val="18"/>
          <w:szCs w:val="18"/>
        </w:rPr>
        <w:t xml:space="preserve">    required_evidence:</w:t>
      </w:r>
    </w:p>
    <w:p>
      <w:pPr>
        <w:spacing w:after="0"/>
        <w:ind w:left="360"/>
      </w:pPr>
      <w:r>
        <w:rPr>
          <w:rFonts w:ascii="Courier New" w:cs="Courier New" w:eastAsia="Courier New" w:hAnsi="Courier New"/>
          <w:sz w:val="18"/>
          <w:szCs w:val="18"/>
        </w:rPr>
        <w:t xml:space="preserve">      - human_communication             # Must cite caller utterance</w:t>
      </w:r>
    </w:p>
    <w:p>
      <w:pPr>
        <w:spacing w:after="0"/>
        <w:ind w:left="360"/>
      </w:pPr>
      <w:r>
        <w:rPr>
          <w:rFonts w:ascii="Courier New" w:cs="Courier New" w:eastAsia="Courier New" w:hAnsi="Courier New"/>
          <w:sz w:val="18"/>
          <w:szCs w:val="18"/>
        </w:rPr>
        <w:t xml:space="preserve">    risk_level: medium</w:t>
      </w:r>
    </w:p>
    <w:p>
      <w:pPr>
        <w:spacing w:after="0"/>
        <w:ind w:left="360"/>
      </w:pPr>
      <w:r>
        <w:rPr>
          <w:rFonts w:ascii="Courier New" w:cs="Courier New" w:eastAsia="Courier New" w:hAnsi="Courier New"/>
          <w:sz w:val="18"/>
          <w:szCs w:val="18"/>
        </w:rPr>
        <w:t xml:space="preserve">    cad_fields_written:</w:t>
      </w:r>
    </w:p>
    <w:p>
      <w:pPr>
        <w:spacing w:after="0"/>
        <w:ind w:left="360"/>
      </w:pPr>
      <w:r>
        <w:rPr>
          <w:rFonts w:ascii="Courier New" w:cs="Courier New" w:eastAsia="Courier New" w:hAnsi="Courier New"/>
          <w:sz w:val="18"/>
          <w:szCs w:val="18"/>
        </w:rPr>
        <w:t xml:space="preserve">      - caller_phone_number</w:t>
      </w:r>
    </w:p>
    <w:p>
      <w:pPr>
        <w:spacing w:after="0"/>
        <w:ind w:left="360"/>
      </w:pPr>
      <w:r>
        <w:rPr>
          <w:rFonts w:ascii="Courier New" w:cs="Courier New" w:eastAsia="Courier New" w:hAnsi="Courier New"/>
          <w:sz w:val="18"/>
          <w:szCs w:val="18"/>
        </w:rPr>
        <w:t xml:space="preserve">    critical_fields: [caller_phone_number]</w:t>
      </w:r>
    </w:p>
    <w:p>
      <w:pPr>
        <w:spacing w:after="0"/>
        <w:ind w:left="360"/>
      </w:pPr>
      <w:r>
        <w:rPr>
          <w:rFonts w:ascii="Courier New" w:cs="Courier New" w:eastAsia="Courier New" w:hAnsi="Courier New"/>
          <w:sz w:val="18"/>
          <w:szCs w:val="18"/>
        </w:rPr>
        <w:t xml:space="preserve">    freshness_strategy: occ</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 name: "cad_update.narrative"</w:t>
      </w:r>
    </w:p>
    <w:p>
      <w:pPr>
        <w:spacing w:after="0"/>
        <w:ind w:left="360"/>
      </w:pPr>
      <w:r>
        <w:rPr>
          <w:rFonts w:ascii="Courier New" w:cs="Courier New" w:eastAsia="Courier New" w:hAnsi="Courier New"/>
          <w:sz w:val="18"/>
          <w:szCs w:val="18"/>
        </w:rPr>
        <w:t xml:space="preserve">    description: "Draft or append to incident narrative"</w:t>
      </w:r>
    </w:p>
    <w:p>
      <w:pPr>
        <w:spacing w:after="0"/>
        <w:ind w:left="360"/>
      </w:pPr>
      <w:r>
        <w:rPr>
          <w:rFonts w:ascii="Courier New" w:cs="Courier New" w:eastAsia="Courier New" w:hAnsi="Courier New"/>
          <w:sz w:val="18"/>
          <w:szCs w:val="18"/>
        </w:rPr>
        <w:t xml:space="preserve">    payload_schema:</w:t>
      </w:r>
    </w:p>
    <w:p>
      <w:pPr>
        <w:spacing w:after="0"/>
        <w:ind w:left="360"/>
      </w:pPr>
      <w:r>
        <w:rPr>
          <w:rFonts w:ascii="Courier New" w:cs="Courier New" w:eastAsia="Courier New" w:hAnsi="Courier New"/>
          <w:sz w:val="18"/>
          <w:szCs w:val="18"/>
        </w:rPr>
        <w:t xml:space="preserve">      type: object</w:t>
      </w:r>
    </w:p>
    <w:p>
      <w:pPr>
        <w:spacing w:after="0"/>
        <w:ind w:left="360"/>
      </w:pPr>
      <w:r>
        <w:rPr>
          <w:rFonts w:ascii="Courier New" w:cs="Courier New" w:eastAsia="Courier New" w:hAnsi="Courier New"/>
          <w:sz w:val="18"/>
          <w:szCs w:val="18"/>
        </w:rPr>
        <w:t xml:space="preserve">      properties:</w:t>
      </w:r>
    </w:p>
    <w:p>
      <w:pPr>
        <w:spacing w:after="0"/>
        <w:ind w:left="360"/>
      </w:pPr>
      <w:r>
        <w:rPr>
          <w:rFonts w:ascii="Courier New" w:cs="Courier New" w:eastAsia="Courier New" w:hAnsi="Courier New"/>
          <w:sz w:val="18"/>
          <w:szCs w:val="18"/>
        </w:rPr>
        <w:t xml:space="preserve">        narrative: { type: string }</w:t>
      </w:r>
    </w:p>
    <w:p>
      <w:pPr>
        <w:spacing w:after="0"/>
        <w:ind w:left="360"/>
      </w:pPr>
      <w:r>
        <w:rPr>
          <w:rFonts w:ascii="Courier New" w:cs="Courier New" w:eastAsia="Courier New" w:hAnsi="Courier New"/>
          <w:sz w:val="18"/>
          <w:szCs w:val="18"/>
        </w:rPr>
        <w:t xml:space="preserve">        append: { type: boolean, default: true }</w:t>
      </w:r>
    </w:p>
    <w:p>
      <w:pPr>
        <w:spacing w:after="0"/>
        <w:ind w:left="360"/>
      </w:pPr>
      <w:r>
        <w:rPr>
          <w:rFonts w:ascii="Courier New" w:cs="Courier New" w:eastAsia="Courier New" w:hAnsi="Courier New"/>
          <w:sz w:val="18"/>
          <w:szCs w:val="18"/>
        </w:rPr>
        <w:t xml:space="preserve">      required: [narrative]</w:t>
      </w:r>
    </w:p>
    <w:p>
      <w:pPr>
        <w:spacing w:after="0"/>
        <w:ind w:left="360"/>
      </w:pPr>
      <w:r>
        <w:rPr>
          <w:rFonts w:ascii="Courier New" w:cs="Courier New" w:eastAsia="Courier New" w:hAnsi="Courier New"/>
          <w:sz w:val="18"/>
          <w:szCs w:val="18"/>
        </w:rPr>
        <w:t xml:space="preserve">    required_evidence:</w:t>
      </w:r>
    </w:p>
    <w:p>
      <w:pPr>
        <w:spacing w:after="0"/>
        <w:ind w:left="360"/>
      </w:pPr>
      <w:r>
        <w:rPr>
          <w:rFonts w:ascii="Courier New" w:cs="Courier New" w:eastAsia="Courier New" w:hAnsi="Courier New"/>
          <w:sz w:val="18"/>
          <w:szCs w:val="18"/>
        </w:rPr>
        <w:t xml:space="preserve">      - human_communication             # Must cite transcript content</w:t>
      </w:r>
    </w:p>
    <w:p>
      <w:pPr>
        <w:spacing w:after="0"/>
        <w:ind w:left="360"/>
      </w:pPr>
      <w:r>
        <w:rPr>
          <w:rFonts w:ascii="Courier New" w:cs="Courier New" w:eastAsia="Courier New" w:hAnsi="Courier New"/>
          <w:sz w:val="18"/>
          <w:szCs w:val="18"/>
        </w:rPr>
        <w:t xml:space="preserve">    risk_level: medium</w:t>
      </w:r>
    </w:p>
    <w:p>
      <w:pPr>
        <w:spacing w:after="0"/>
        <w:ind w:left="360"/>
      </w:pPr>
      <w:r>
        <w:rPr>
          <w:rFonts w:ascii="Courier New" w:cs="Courier New" w:eastAsia="Courier New" w:hAnsi="Courier New"/>
          <w:sz w:val="18"/>
          <w:szCs w:val="18"/>
        </w:rPr>
        <w:t xml:space="preserve">    cad_fields_written:</w:t>
      </w:r>
    </w:p>
    <w:p>
      <w:pPr>
        <w:spacing w:after="0"/>
        <w:ind w:left="360"/>
      </w:pPr>
      <w:r>
        <w:rPr>
          <w:rFonts w:ascii="Courier New" w:cs="Courier New" w:eastAsia="Courier New" w:hAnsi="Courier New"/>
          <w:sz w:val="18"/>
          <w:szCs w:val="18"/>
        </w:rPr>
        <w:t xml:space="preserve">      - narrative</w:t>
      </w:r>
    </w:p>
    <w:p>
      <w:pPr>
        <w:spacing w:after="0"/>
        <w:ind w:left="360"/>
      </w:pPr>
      <w:r>
        <w:rPr>
          <w:rFonts w:ascii="Courier New" w:cs="Courier New" w:eastAsia="Courier New" w:hAnsi="Courier New"/>
          <w:sz w:val="18"/>
          <w:szCs w:val="18"/>
        </w:rPr>
        <w:t xml:space="preserve">    freshness_strategy: occ</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 name: "nlp.translate_stream"</w:t>
      </w:r>
    </w:p>
    <w:p>
      <w:pPr>
        <w:spacing w:after="0"/>
        <w:ind w:left="360"/>
      </w:pPr>
      <w:r>
        <w:rPr>
          <w:rFonts w:ascii="Courier New" w:cs="Courier New" w:eastAsia="Courier New" w:hAnsi="Courier New"/>
          <w:sz w:val="18"/>
          <w:szCs w:val="18"/>
        </w:rPr>
        <w:t xml:space="preserve">    description: "Real-time translation of caller utterances"</w:t>
      </w:r>
    </w:p>
    <w:p>
      <w:pPr>
        <w:spacing w:after="0"/>
        <w:ind w:left="360"/>
      </w:pPr>
      <w:r>
        <w:rPr>
          <w:rFonts w:ascii="Courier New" w:cs="Courier New" w:eastAsia="Courier New" w:hAnsi="Courier New"/>
          <w:sz w:val="18"/>
          <w:szCs w:val="18"/>
        </w:rPr>
        <w:t xml:space="preserve">    payload_schema:</w:t>
      </w:r>
    </w:p>
    <w:p>
      <w:pPr>
        <w:spacing w:after="0"/>
        <w:ind w:left="360"/>
      </w:pPr>
      <w:r>
        <w:rPr>
          <w:rFonts w:ascii="Courier New" w:cs="Courier New" w:eastAsia="Courier New" w:hAnsi="Courier New"/>
          <w:sz w:val="18"/>
          <w:szCs w:val="18"/>
        </w:rPr>
        <w:t xml:space="preserve">      type: object</w:t>
      </w:r>
    </w:p>
    <w:p>
      <w:pPr>
        <w:spacing w:after="0"/>
        <w:ind w:left="360"/>
      </w:pPr>
      <w:r>
        <w:rPr>
          <w:rFonts w:ascii="Courier New" w:cs="Courier New" w:eastAsia="Courier New" w:hAnsi="Courier New"/>
          <w:sz w:val="18"/>
          <w:szCs w:val="18"/>
        </w:rPr>
        <w:t xml:space="preserve">      properties:</w:t>
      </w:r>
    </w:p>
    <w:p>
      <w:pPr>
        <w:spacing w:after="0"/>
        <w:ind w:left="360"/>
      </w:pPr>
      <w:r>
        <w:rPr>
          <w:rFonts w:ascii="Courier New" w:cs="Courier New" w:eastAsia="Courier New" w:hAnsi="Courier New"/>
          <w:sz w:val="18"/>
          <w:szCs w:val="18"/>
        </w:rPr>
        <w:t xml:space="preserve">        source_lang: { type: string }</w:t>
      </w:r>
    </w:p>
    <w:p>
      <w:pPr>
        <w:spacing w:after="0"/>
        <w:ind w:left="360"/>
      </w:pPr>
      <w:r>
        <w:rPr>
          <w:rFonts w:ascii="Courier New" w:cs="Courier New" w:eastAsia="Courier New" w:hAnsi="Courier New"/>
          <w:sz w:val="18"/>
          <w:szCs w:val="18"/>
        </w:rPr>
        <w:t xml:space="preserve">        target_lang: { type: string }</w:t>
      </w:r>
    </w:p>
    <w:p>
      <w:pPr>
        <w:spacing w:after="0"/>
        <w:ind w:left="360"/>
      </w:pPr>
      <w:r>
        <w:rPr>
          <w:rFonts w:ascii="Courier New" w:cs="Courier New" w:eastAsia="Courier New" w:hAnsi="Courier New"/>
          <w:sz w:val="18"/>
          <w:szCs w:val="18"/>
        </w:rPr>
        <w:t xml:space="preserve">        text: { type: string }</w:t>
      </w:r>
    </w:p>
    <w:p>
      <w:pPr>
        <w:spacing w:after="0"/>
        <w:ind w:left="360"/>
      </w:pPr>
      <w:r>
        <w:rPr>
          <w:rFonts w:ascii="Courier New" w:cs="Courier New" w:eastAsia="Courier New" w:hAnsi="Courier New"/>
          <w:sz w:val="18"/>
          <w:szCs w:val="18"/>
        </w:rPr>
        <w:t xml:space="preserve">      required: [source_lang, target_lang, text]</w:t>
      </w:r>
    </w:p>
    <w:p>
      <w:pPr>
        <w:spacing w:after="0"/>
        <w:ind w:left="360"/>
      </w:pPr>
      <w:r>
        <w:rPr>
          <w:rFonts w:ascii="Courier New" w:cs="Courier New" w:eastAsia="Courier New" w:hAnsi="Courier New"/>
          <w:sz w:val="18"/>
          <w:szCs w:val="18"/>
        </w:rPr>
        <w:t xml:space="preserve">    required_evidence: []              # No evidence required</w:t>
      </w:r>
    </w:p>
    <w:p>
      <w:pPr>
        <w:spacing w:after="0"/>
        <w:ind w:left="360"/>
      </w:pPr>
      <w:r>
        <w:rPr>
          <w:rFonts w:ascii="Courier New" w:cs="Courier New" w:eastAsia="Courier New" w:hAnsi="Courier New"/>
          <w:sz w:val="18"/>
          <w:szCs w:val="18"/>
        </w:rPr>
        <w:t xml:space="preserve">    risk_level: low</w:t>
      </w:r>
    </w:p>
    <w:p>
      <w:pPr>
        <w:spacing w:after="0"/>
        <w:ind w:left="360"/>
      </w:pPr>
      <w:r>
        <w:rPr>
          <w:rFonts w:ascii="Courier New" w:cs="Courier New" w:eastAsia="Courier New" w:hAnsi="Courier New"/>
          <w:sz w:val="18"/>
          <w:szCs w:val="18"/>
        </w:rPr>
        <w:t xml:space="preserve">    cad_fields_written: []             # Read-only action</w:t>
      </w:r>
    </w:p>
    <w:p>
      <w:pPr>
        <w:spacing w:after="0"/>
        <w:ind w:left="360"/>
      </w:pPr>
      <w:r>
        <w:rPr>
          <w:rFonts w:ascii="Courier New" w:cs="Courier New" w:eastAsia="Courier New" w:hAnsi="Courier New"/>
          <w:sz w:val="18"/>
          <w:szCs w:val="18"/>
        </w:rPr>
        <w:t xml:space="preserve">    freshness_strategy: none</w:t>
      </w:r>
    </w:p>
    <w:p>
      <w:pPr>
        <w:pStyle w:val="Heading3"/>
        <w:spacing w:before="240" w:after="120"/>
      </w:pPr>
      <w:r>
        <w:rPr>
          <w:b/>
          <w:bCs/>
        </w:rPr>
        <w:t xml:space="preserve">3.4.2 Governance Policy YAML Schema</w:t>
      </w:r>
    </w:p>
    <w:p>
      <w:pPr>
        <w:spacing w:after="120"/>
      </w:pPr>
      <w:r>
        <w:t xml:space="preserve">Each governance policy bundle is a YAML file that attaches operators to action_classes. The policy structure mirrors the paper’s authority policy tuple π = ⟨a, r, A, O, E⟩: </w:t>
      </w:r>
      <w:r>
        <w:rPr>
          <w:rFonts w:ascii="Courier New" w:cs="Courier New" w:eastAsia="Courier New" w:hAnsi="Courier New"/>
          <w:sz w:val="18"/>
          <w:szCs w:val="18"/>
        </w:rPr>
        <w:t xml:space="preserve">name</w:t>
      </w:r>
      <w:r>
        <w:t xml:space="preserve"> = a, </w:t>
      </w:r>
      <w:r>
        <w:rPr>
          <w:rFonts w:ascii="Courier New" w:cs="Courier New" w:eastAsia="Courier New" w:hAnsi="Courier New"/>
          <w:sz w:val="18"/>
          <w:szCs w:val="18"/>
        </w:rPr>
        <w:t xml:space="preserve">controlling_entity</w:t>
      </w:r>
      <w:r>
        <w:t xml:space="preserve"> = r, </w:t>
      </w:r>
      <w:r>
        <w:rPr>
          <w:rFonts w:ascii="Courier New" w:cs="Courier New" w:eastAsia="Courier New" w:hAnsi="Courier New"/>
          <w:sz w:val="18"/>
          <w:szCs w:val="18"/>
        </w:rPr>
        <w:t xml:space="preserve">autonomy_level</w:t>
      </w:r>
      <w:r>
        <w:t xml:space="preserve"> = A, </w:t>
      </w:r>
      <w:r>
        <w:rPr>
          <w:rFonts w:ascii="Courier New" w:cs="Courier New" w:eastAsia="Courier New" w:hAnsi="Courier New"/>
          <w:sz w:val="18"/>
          <w:szCs w:val="18"/>
        </w:rPr>
        <w:t xml:space="preserve">operators</w:t>
      </w:r>
      <w:r>
        <w:t xml:space="preserve"> = O, and </w:t>
      </w:r>
      <w:r>
        <w:rPr>
          <w:rFonts w:ascii="Courier New" w:cs="Courier New" w:eastAsia="Courier New" w:hAnsi="Courier New"/>
          <w:sz w:val="18"/>
          <w:szCs w:val="18"/>
        </w:rPr>
        <w:t xml:space="preserve">evidence_requirements</w:t>
      </w:r>
      <w:r>
        <w:t xml:space="preserve"> = E. A single experiment run is pinned to one policy_id + policy_hash. The YAML must pass static validation before the run starts.</w:t>
      </w:r>
    </w:p>
    <w:p>
      <w:pPr>
        <w:spacing w:after="120"/>
      </w:pPr>
      <w:r>
        <w:rPr>
          <w:b/>
          <w:bCs/>
        </w:rPr>
        <w:t xml:space="preserve">Note on Escalate: </w:t>
      </w:r>
      <w:r>
        <w:t xml:space="preserve">The paper (Section III-C-d) defines Escalate as an operator that “defines exception-handling and authority transfer rules when conditions fall outside bounds or when uncertainty/risk is high.” Escalate has two activation modes: (1) </w:t>
      </w:r>
      <w:r>
        <w:rPr>
          <w:b/>
          <w:bCs/>
        </w:rPr>
        <w:t xml:space="preserve">reactive</w:t>
      </w:r>
      <w:r>
        <w:t xml:space="preserve"> — invoked by a Bound violation (</w:t>
      </w:r>
      <w:r>
        <w:rPr>
          <w:rFonts w:ascii="Courier New" w:cs="Courier New" w:eastAsia="Courier New" w:hAnsi="Courier New"/>
          <w:sz w:val="18"/>
          <w:szCs w:val="18"/>
        </w:rPr>
        <w:t xml:space="preserve">on_violation: escalate</w:t>
      </w:r>
      <w:r>
        <w:t xml:space="preserve">) or a Checkpoint deferral (</w:t>
      </w:r>
      <w:r>
        <w:rPr>
          <w:rFonts w:ascii="Courier New" w:cs="Courier New" w:eastAsia="Courier New" w:hAnsi="Courier New"/>
          <w:sz w:val="18"/>
          <w:szCs w:val="18"/>
        </w:rPr>
        <w:t xml:space="preserve">deferred_escalated</w:t>
      </w:r>
      <w:r>
        <w:t xml:space="preserve">), and (2) </w:t>
      </w:r>
      <w:r>
        <w:rPr>
          <w:b/>
          <w:bCs/>
        </w:rPr>
        <w:t xml:space="preserve">proactive</w:t>
      </w:r>
      <w:r>
        <w:t xml:space="preserve"> — triggered by independent condition predicates on the proposal’s properties (e.g., </w:t>
      </w:r>
      <w:r>
        <w:rPr>
          <w:rFonts w:ascii="Courier New" w:cs="Courier New" w:eastAsia="Courier New" w:hAnsi="Courier New"/>
          <w:sz w:val="18"/>
          <w:szCs w:val="18"/>
        </w:rPr>
        <w:t xml:space="preserve">conflicting_evidence_detected</w:t>
      </w:r>
      <w:r>
        <w:t xml:space="preserve">, </w:t>
      </w:r>
      <w:r>
        <w:rPr>
          <w:rFonts w:ascii="Courier New" w:cs="Courier New" w:eastAsia="Courier New" w:hAnsi="Courier New"/>
          <w:sz w:val="18"/>
          <w:szCs w:val="18"/>
        </w:rPr>
        <w:t xml:space="preserve">uncertainty_critical_field &gt; 0.7</w:t>
      </w:r>
      <w:r>
        <w:t xml:space="preserve">). Because proactive Escalate rules require evaluation as part of the enforcement pipeline, Escalate is declared inside </w:t>
      </w:r>
      <w:r>
        <w:rPr>
          <w:rFonts w:ascii="Courier New" w:cs="Courier New" w:eastAsia="Courier New" w:hAnsi="Courier New"/>
          <w:sz w:val="18"/>
          <w:szCs w:val="18"/>
        </w:rPr>
        <w:t xml:space="preserve">operators:</w:t>
      </w:r>
      <w:r>
        <w:t xml:space="preserve"> alongside the other four operators, consistent with the paper’s Figure 2. The enforcement engine evaluates independent Escalate conditions after Bound and before Checkpoint (see Section 3.6).</w:t>
      </w:r>
    </w:p>
    <w:p>
      <w:pPr>
        <w:spacing w:after="0"/>
        <w:ind w:left="360"/>
      </w:pPr>
      <w:r>
        <w:rPr>
          <w:rFonts w:ascii="Courier New" w:cs="Courier New" w:eastAsia="Courier New" w:hAnsi="Courier New"/>
          <w:sz w:val="18"/>
          <w:szCs w:val="18"/>
        </w:rPr>
        <w:t xml:space="preserve"># governance_policy.yaml</w:t>
      </w:r>
    </w:p>
    <w:p>
      <w:pPr>
        <w:spacing w:after="0"/>
        <w:ind w:left="360"/>
      </w:pPr>
      <w:r>
        <w:rPr>
          <w:rFonts w:ascii="Courier New" w:cs="Courier New" w:eastAsia="Courier New" w:hAnsi="Courier New"/>
          <w:sz w:val="18"/>
          <w:szCs w:val="18"/>
        </w:rPr>
        <w:t xml:space="preserve">policy_id: "GOV-FIRE-BASELINE-001"</w:t>
      </w:r>
    </w:p>
    <w:p>
      <w:pPr>
        <w:spacing w:after="0"/>
        <w:ind w:left="360"/>
      </w:pPr>
      <w:r>
        <w:rPr>
          <w:rFonts w:ascii="Courier New" w:cs="Courier New" w:eastAsia="Courier New" w:hAnsi="Courier New"/>
          <w:sz w:val="18"/>
          <w:szCs w:val="18"/>
        </w:rPr>
        <w:t xml:space="preserve">policy_version: "1.0"</w:t>
      </w:r>
    </w:p>
    <w:p>
      <w:pPr>
        <w:spacing w:after="0"/>
        <w:ind w:left="360"/>
      </w:pPr>
      <w:r>
        <w:rPr>
          <w:rFonts w:ascii="Courier New" w:cs="Courier New" w:eastAsia="Courier New" w:hAnsi="Courier New"/>
          <w:sz w:val="18"/>
          <w:szCs w:val="18"/>
        </w:rPr>
        <w:t xml:space="preserve">description: "Baseline fire scenario governance with moderate autonomy"</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action_classes:</w:t>
      </w:r>
    </w:p>
    <w:p>
      <w:pPr>
        <w:spacing w:after="0"/>
        <w:ind w:left="360"/>
      </w:pPr>
      <w:r>
        <w:rPr>
          <w:rFonts w:ascii="Courier New" w:cs="Courier New" w:eastAsia="Courier New" w:hAnsi="Courier New"/>
          <w:sz w:val="18"/>
          <w:szCs w:val="18"/>
        </w:rPr>
        <w:t xml:space="preserve">  - name: "cad_update.address"              # π.a (action class)</w:t>
      </w:r>
    </w:p>
    <w:p>
      <w:pPr>
        <w:spacing w:after="0"/>
        <w:ind w:left="360"/>
      </w:pPr>
      <w:r>
        <w:rPr>
          <w:rFonts w:ascii="Courier New" w:cs="Courier New" w:eastAsia="Courier New" w:hAnsi="Courier New"/>
          <w:sz w:val="18"/>
          <w:szCs w:val="18"/>
        </w:rPr>
        <w:t xml:space="preserve">    controlling_entity:                      # π.r (role + escalation target)</w:t>
      </w:r>
    </w:p>
    <w:p>
      <w:pPr>
        <w:spacing w:after="0"/>
        <w:ind w:left="360"/>
      </w:pPr>
      <w:r>
        <w:rPr>
          <w:rFonts w:ascii="Courier New" w:cs="Courier New" w:eastAsia="Courier New" w:hAnsi="Courier New"/>
          <w:sz w:val="18"/>
          <w:szCs w:val="18"/>
        </w:rPr>
        <w:t xml:space="preserve">      role: call_taker</w:t>
      </w:r>
    </w:p>
    <w:p>
      <w:pPr>
        <w:spacing w:after="0"/>
        <w:ind w:left="360"/>
      </w:pPr>
      <w:r>
        <w:rPr>
          <w:rFonts w:ascii="Courier New" w:cs="Courier New" w:eastAsia="Courier New" w:hAnsi="Courier New"/>
          <w:sz w:val="18"/>
          <w:szCs w:val="18"/>
        </w:rPr>
        <w:t xml:space="preserve">      escalation_target: supervisor</w:t>
      </w:r>
    </w:p>
    <w:p>
      <w:pPr>
        <w:spacing w:after="0"/>
        <w:ind w:left="360"/>
      </w:pPr>
      <w:r>
        <w:rPr>
          <w:rFonts w:ascii="Courier New" w:cs="Courier New" w:eastAsia="Courier New" w:hAnsi="Courier New"/>
          <w:sz w:val="18"/>
          <w:szCs w:val="18"/>
        </w:rPr>
        <w:t xml:space="preserve">    autonomy_level: A3                       # π.A (execution/authorization mode)</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operators:                               # π.O (five governance operators)</w:t>
      </w:r>
    </w:p>
    <w:p>
      <w:pPr>
        <w:spacing w:after="0"/>
        <w:ind w:left="360"/>
      </w:pPr>
      <w:r>
        <w:rPr>
          <w:rFonts w:ascii="Courier New" w:cs="Courier New" w:eastAsia="Courier New" w:hAnsi="Courier New"/>
          <w:sz w:val="18"/>
          <w:szCs w:val="18"/>
        </w:rPr>
        <w:t xml:space="preserve">      prohibit:</w:t>
      </w:r>
    </w:p>
    <w:p>
      <w:pPr>
        <w:spacing w:after="0"/>
        <w:ind w:left="360"/>
      </w:pPr>
      <w:r>
        <w:rPr>
          <w:rFonts w:ascii="Courier New" w:cs="Courier New" w:eastAsia="Courier New" w:hAnsi="Courier New"/>
          <w:sz w:val="18"/>
          <w:szCs w:val="18"/>
        </w:rPr>
        <w:t xml:space="preserve">        - rule_id: "addr_prohibit_empty"</w:t>
      </w:r>
    </w:p>
    <w:p>
      <w:pPr>
        <w:spacing w:after="0"/>
        <w:ind w:left="360"/>
      </w:pPr>
      <w:r>
        <w:rPr>
          <w:rFonts w:ascii="Courier New" w:cs="Courier New" w:eastAsia="Courier New" w:hAnsi="Courier New"/>
          <w:sz w:val="18"/>
          <w:szCs w:val="18"/>
        </w:rPr>
        <w:t xml:space="preserve">          trigger: "payload.location == ''"</w:t>
      </w:r>
    </w:p>
    <w:p>
      <w:pPr>
        <w:spacing w:after="0"/>
        <w:ind w:left="360"/>
      </w:pPr>
      <w:r>
        <w:rPr>
          <w:rFonts w:ascii="Courier New" w:cs="Courier New" w:eastAsia="Courier New" w:hAnsi="Courier New"/>
          <w:sz w:val="18"/>
          <w:szCs w:val="18"/>
        </w:rPr>
        <w:t xml:space="preserve">      bound:</w:t>
      </w:r>
    </w:p>
    <w:p>
      <w:pPr>
        <w:spacing w:after="0"/>
        <w:ind w:left="360"/>
      </w:pPr>
      <w:r>
        <w:rPr>
          <w:rFonts w:ascii="Courier New" w:cs="Courier New" w:eastAsia="Courier New" w:hAnsi="Courier New"/>
          <w:sz w:val="18"/>
          <w:szCs w:val="18"/>
        </w:rPr>
        <w:t xml:space="preserve">        - rule_id: "addr_bound_confidence"</w:t>
      </w:r>
    </w:p>
    <w:p>
      <w:pPr>
        <w:spacing w:after="0"/>
        <w:ind w:left="360"/>
      </w:pPr>
      <w:r>
        <w:rPr>
          <w:rFonts w:ascii="Courier New" w:cs="Courier New" w:eastAsia="Courier New" w:hAnsi="Courier New"/>
          <w:sz w:val="18"/>
          <w:szCs w:val="18"/>
        </w:rPr>
        <w:t xml:space="preserve">          field: confidence</w:t>
      </w:r>
    </w:p>
    <w:p>
      <w:pPr>
        <w:spacing w:after="0"/>
        <w:ind w:left="360"/>
      </w:pPr>
      <w:r>
        <w:rPr>
          <w:rFonts w:ascii="Courier New" w:cs="Courier New" w:eastAsia="Courier New" w:hAnsi="Courier New"/>
          <w:sz w:val="18"/>
          <w:szCs w:val="18"/>
        </w:rPr>
        <w:t xml:space="preserve">          min: 0.85</w:t>
      </w:r>
    </w:p>
    <w:p>
      <w:pPr>
        <w:spacing w:after="0"/>
        <w:ind w:left="360"/>
      </w:pPr>
      <w:r>
        <w:rPr>
          <w:rFonts w:ascii="Courier New" w:cs="Courier New" w:eastAsia="Courier New" w:hAnsi="Courier New"/>
          <w:sz w:val="18"/>
          <w:szCs w:val="18"/>
        </w:rPr>
        <w:t xml:space="preserve">          on_violation: escalate             # escalate | clamp | deny_and_revert</w:t>
      </w:r>
    </w:p>
    <w:p>
      <w:pPr>
        <w:spacing w:after="0"/>
        <w:ind w:left="360"/>
      </w:pPr>
      <w:r>
        <w:rPr>
          <w:rFonts w:ascii="Courier New" w:cs="Courier New" w:eastAsia="Courier New" w:hAnsi="Courier New"/>
          <w:sz w:val="18"/>
          <w:szCs w:val="18"/>
        </w:rPr>
        <w:t xml:space="preserve">          # escalate: invoke matching Escalate rule (paper default)</w:t>
      </w:r>
    </w:p>
    <w:p>
      <w:pPr>
        <w:spacing w:after="0"/>
        <w:ind w:left="360"/>
      </w:pPr>
      <w:r>
        <w:rPr>
          <w:rFonts w:ascii="Courier New" w:cs="Courier New" w:eastAsia="Courier New" w:hAnsi="Courier New"/>
          <w:sz w:val="18"/>
          <w:szCs w:val="18"/>
        </w:rPr>
        <w:t xml:space="preserve">          # clamp: adjust value to nearest bound</w:t>
      </w:r>
    </w:p>
    <w:p>
      <w:pPr>
        <w:spacing w:after="0"/>
        <w:ind w:left="360"/>
      </w:pPr>
      <w:r>
        <w:rPr>
          <w:rFonts w:ascii="Courier New" w:cs="Courier New" w:eastAsia="Courier New" w:hAnsi="Courier New"/>
          <w:sz w:val="18"/>
          <w:szCs w:val="18"/>
        </w:rPr>
        <w:t xml:space="preserve">          # deny_and_revert: deny with degraded_mode_available flag</w:t>
      </w:r>
    </w:p>
    <w:p>
      <w:pPr>
        <w:spacing w:after="0"/>
        <w:ind w:left="360"/>
      </w:pPr>
      <w:r>
        <w:rPr>
          <w:rFonts w:ascii="Courier New" w:cs="Courier New" w:eastAsia="Courier New" w:hAnsi="Courier New"/>
          <w:sz w:val="18"/>
          <w:szCs w:val="18"/>
        </w:rPr>
        <w:t xml:space="preserve">        - rule_id: "addr_bound_normalize"</w:t>
      </w:r>
    </w:p>
    <w:p>
      <w:pPr>
        <w:spacing w:after="0"/>
        <w:ind w:left="360"/>
      </w:pPr>
      <w:r>
        <w:rPr>
          <w:rFonts w:ascii="Courier New" w:cs="Courier New" w:eastAsia="Courier New" w:hAnsi="Courier New"/>
          <w:sz w:val="18"/>
          <w:szCs w:val="18"/>
        </w:rPr>
        <w:t xml:space="preserve">          transform: normalize_address</w:t>
      </w:r>
    </w:p>
    <w:p>
      <w:pPr>
        <w:spacing w:after="0"/>
        <w:ind w:left="360"/>
      </w:pPr>
      <w:r>
        <w:rPr>
          <w:rFonts w:ascii="Courier New" w:cs="Courier New" w:eastAsia="Courier New" w:hAnsi="Courier New"/>
          <w:sz w:val="18"/>
          <w:szCs w:val="18"/>
        </w:rPr>
        <w:t xml:space="preserve">      checkpoint:</w:t>
      </w:r>
    </w:p>
    <w:p>
      <w:pPr>
        <w:spacing w:after="0"/>
        <w:ind w:left="360"/>
      </w:pPr>
      <w:r>
        <w:rPr>
          <w:rFonts w:ascii="Courier New" w:cs="Courier New" w:eastAsia="Courier New" w:hAnsi="Courier New"/>
          <w:sz w:val="18"/>
          <w:szCs w:val="18"/>
        </w:rPr>
        <w:t xml:space="preserve">        - rule_id: "addr_checkpoint_oob"</w:t>
      </w:r>
    </w:p>
    <w:p>
      <w:pPr>
        <w:spacing w:after="0"/>
        <w:ind w:left="360"/>
      </w:pPr>
      <w:r>
        <w:rPr>
          <w:rFonts w:ascii="Courier New" w:cs="Courier New" w:eastAsia="Courier New" w:hAnsi="Courier New"/>
          <w:sz w:val="18"/>
          <w:szCs w:val="18"/>
        </w:rPr>
        <w:t xml:space="preserve">          trigger: out_of_jurisdiction</w:t>
      </w:r>
    </w:p>
    <w:p>
      <w:pPr>
        <w:spacing w:after="0"/>
        <w:ind w:left="360"/>
      </w:pPr>
      <w:r>
        <w:rPr>
          <w:rFonts w:ascii="Courier New" w:cs="Courier New" w:eastAsia="Courier New" w:hAnsi="Courier New"/>
          <w:sz w:val="18"/>
          <w:szCs w:val="18"/>
        </w:rPr>
        <w:t xml:space="preserve">          approver: call_taker</w:t>
      </w:r>
    </w:p>
    <w:p>
      <w:pPr>
        <w:spacing w:after="0"/>
        <w:ind w:left="360"/>
      </w:pPr>
      <w:r>
        <w:rPr>
          <w:rFonts w:ascii="Courier New" w:cs="Courier New" w:eastAsia="Courier New" w:hAnsi="Courier New"/>
          <w:sz w:val="18"/>
          <w:szCs w:val="18"/>
        </w:rPr>
        <w:t xml:space="preserve">          timeout_ms: 30000</w:t>
      </w:r>
    </w:p>
    <w:p>
      <w:pPr>
        <w:spacing w:after="0"/>
        <w:ind w:left="360"/>
      </w:pPr>
      <w:r>
        <w:rPr>
          <w:rFonts w:ascii="Courier New" w:cs="Courier New" w:eastAsia="Courier New" w:hAnsi="Courier New"/>
          <w:sz w:val="18"/>
          <w:szCs w:val="18"/>
        </w:rPr>
        <w:t xml:space="preserve">          # Approver outcomes: approved | denied | edited_approved |</w:t>
      </w:r>
    </w:p>
    <w:p>
      <w:pPr>
        <w:spacing w:after="0"/>
        <w:ind w:left="360"/>
      </w:pPr>
      <w:r>
        <w:rPr>
          <w:rFonts w:ascii="Courier New" w:cs="Courier New" w:eastAsia="Courier New" w:hAnsi="Courier New"/>
          <w:sz w:val="18"/>
          <w:szCs w:val="18"/>
        </w:rPr>
        <w:t xml:space="preserve">          #                    deferred_escalated | timeout</w:t>
      </w:r>
    </w:p>
    <w:p>
      <w:pPr>
        <w:spacing w:after="0"/>
        <w:ind w:left="360"/>
      </w:pPr>
      <w:r>
        <w:rPr>
          <w:rFonts w:ascii="Courier New" w:cs="Courier New" w:eastAsia="Courier New" w:hAnsi="Courier New"/>
          <w:sz w:val="18"/>
          <w:szCs w:val="18"/>
        </w:rPr>
        <w:t xml:space="preserve">      escalate:                              # Dual-mode: reactive + proactive</w:t>
      </w:r>
    </w:p>
    <w:p>
      <w:pPr>
        <w:spacing w:after="0"/>
        <w:ind w:left="360"/>
      </w:pPr>
      <w:r>
        <w:rPr>
          <w:rFonts w:ascii="Courier New" w:cs="Courier New" w:eastAsia="Courier New" w:hAnsi="Courier New"/>
          <w:sz w:val="18"/>
          <w:szCs w:val="18"/>
        </w:rPr>
        <w:t xml:space="preserve">        - rule_id: "addr_escalate_conflict"</w:t>
      </w:r>
    </w:p>
    <w:p>
      <w:pPr>
        <w:spacing w:after="0"/>
        <w:ind w:left="360"/>
      </w:pPr>
      <w:r>
        <w:rPr>
          <w:rFonts w:ascii="Courier New" w:cs="Courier New" w:eastAsia="Courier New" w:hAnsi="Courier New"/>
          <w:sz w:val="18"/>
          <w:szCs w:val="18"/>
        </w:rPr>
        <w:t xml:space="preserve">          condition: "uncertainty.conflict == true"  # Proactive: independent trigger</w:t>
      </w:r>
    </w:p>
    <w:p>
      <w:pPr>
        <w:spacing w:after="0"/>
        <w:ind w:left="360"/>
      </w:pPr>
      <w:r>
        <w:rPr>
          <w:rFonts w:ascii="Courier New" w:cs="Courier New" w:eastAsia="Courier New" w:hAnsi="Courier New"/>
          <w:sz w:val="18"/>
          <w:szCs w:val="18"/>
        </w:rPr>
        <w:t xml:space="preserve">          target: supervisor</w:t>
      </w:r>
    </w:p>
    <w:p>
      <w:pPr>
        <w:spacing w:after="0"/>
        <w:ind w:left="360"/>
      </w:pPr>
      <w:r>
        <w:rPr>
          <w:rFonts w:ascii="Courier New" w:cs="Courier New" w:eastAsia="Courier New" w:hAnsi="Courier New"/>
          <w:sz w:val="18"/>
          <w:szCs w:val="18"/>
        </w:rPr>
        <w:t xml:space="preserve">          fallback: revert_to_A1</w:t>
      </w:r>
    </w:p>
    <w:p>
      <w:pPr>
        <w:spacing w:after="0"/>
        <w:ind w:left="360"/>
      </w:pPr>
      <w:r>
        <w:rPr>
          <w:rFonts w:ascii="Courier New" w:cs="Courier New" w:eastAsia="Courier New" w:hAnsi="Courier New"/>
          <w:sz w:val="18"/>
          <w:szCs w:val="18"/>
        </w:rPr>
        <w:t xml:space="preserve">          # Also invoked reactively by bound on_violation: escalate</w:t>
      </w:r>
    </w:p>
    <w:p>
      <w:pPr>
        <w:spacing w:after="0"/>
        <w:ind w:left="360"/>
      </w:pPr>
      <w:r>
        <w:rPr>
          <w:rFonts w:ascii="Courier New" w:cs="Courier New" w:eastAsia="Courier New" w:hAnsi="Courier New"/>
          <w:sz w:val="18"/>
          <w:szCs w:val="18"/>
        </w:rPr>
        <w:t xml:space="preserve">          # and by checkpoint deferred_escalated</w:t>
      </w:r>
    </w:p>
    <w:p>
      <w:pPr>
        <w:spacing w:after="0"/>
        <w:ind w:left="360"/>
      </w:pPr>
      <w:r>
        <w:rPr>
          <w:rFonts w:ascii="Courier New" w:cs="Courier New" w:eastAsia="Courier New" w:hAnsi="Courier New"/>
          <w:sz w:val="18"/>
          <w:szCs w:val="18"/>
        </w:rPr>
        <w:t xml:space="preserve">          # Resolution: approved | denied | edited_approved |</w:t>
      </w:r>
    </w:p>
    <w:p>
      <w:pPr>
        <w:spacing w:after="0"/>
        <w:ind w:left="360"/>
      </w:pPr>
      <w:r>
        <w:rPr>
          <w:rFonts w:ascii="Courier New" w:cs="Courier New" w:eastAsia="Courier New" w:hAnsi="Courier New"/>
          <w:sz w:val="18"/>
          <w:szCs w:val="18"/>
        </w:rPr>
        <w:t xml:space="preserve">          #             re_escalated | timeout</w:t>
      </w:r>
    </w:p>
    <w:p>
      <w:pPr>
        <w:spacing w:after="0"/>
        <w:ind w:left="360"/>
      </w:pPr>
      <w:r>
        <w:rPr>
          <w:rFonts w:ascii="Courier New" w:cs="Courier New" w:eastAsia="Courier New" w:hAnsi="Courier New"/>
          <w:sz w:val="18"/>
          <w:szCs w:val="18"/>
        </w:rPr>
        <w:t xml:space="preserve">      audit:                                 # Mandatory (Obligation 1)</w:t>
      </w:r>
    </w:p>
    <w:p>
      <w:pPr>
        <w:spacing w:after="0"/>
        <w:ind w:left="360"/>
      </w:pPr>
      <w:r>
        <w:rPr>
          <w:rFonts w:ascii="Courier New" w:cs="Courier New" w:eastAsia="Courier New" w:hAnsi="Courier New"/>
          <w:sz w:val="18"/>
          <w:szCs w:val="18"/>
        </w:rPr>
        <w:t xml:space="preserve">        capture: [input, output, decision, timestamp, evidence_refs]</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evidence_requirements:                   # π.E (evidence package)</w:t>
      </w:r>
    </w:p>
    <w:p>
      <w:pPr>
        <w:spacing w:after="0"/>
        <w:ind w:left="360"/>
      </w:pPr>
      <w:r>
        <w:rPr>
          <w:rFonts w:ascii="Courier New" w:cs="Courier New" w:eastAsia="Courier New" w:hAnsi="Courier New"/>
          <w:sz w:val="18"/>
          <w:szCs w:val="18"/>
        </w:rPr>
        <w:t xml:space="preserve">      checkpoint_presentation:               # What to SHOW at decision time</w:t>
      </w:r>
    </w:p>
    <w:p>
      <w:pPr>
        <w:spacing w:after="0"/>
        <w:ind w:left="360"/>
      </w:pPr>
      <w:r>
        <w:rPr>
          <w:rFonts w:ascii="Courier New" w:cs="Courier New" w:eastAsia="Courier New" w:hAnsi="Courier New"/>
          <w:sz w:val="18"/>
          <w:szCs w:val="18"/>
        </w:rPr>
        <w:t xml:space="preserve">        - uncertainty_markers</w:t>
      </w:r>
    </w:p>
    <w:p>
      <w:pPr>
        <w:spacing w:after="0"/>
        <w:ind w:left="360"/>
      </w:pPr>
      <w:r>
        <w:rPr>
          <w:rFonts w:ascii="Courier New" w:cs="Courier New" w:eastAsia="Courier New" w:hAnsi="Courier New"/>
          <w:sz w:val="18"/>
          <w:szCs w:val="18"/>
        </w:rPr>
        <w:t xml:space="preserve">        - source_utterance_spans</w:t>
      </w:r>
    </w:p>
    <w:p>
      <w:pPr>
        <w:spacing w:after="0"/>
        <w:ind w:left="360"/>
      </w:pPr>
      <w:r>
        <w:rPr>
          <w:rFonts w:ascii="Courier New" w:cs="Courier New" w:eastAsia="Courier New" w:hAnsi="Courier New"/>
          <w:sz w:val="18"/>
          <w:szCs w:val="18"/>
        </w:rPr>
        <w:t xml:space="preserve">        - candidate_alternatives</w:t>
      </w:r>
    </w:p>
    <w:p>
      <w:pPr>
        <w:spacing w:after="0"/>
        <w:ind w:left="360"/>
      </w:pPr>
      <w:r>
        <w:rPr>
          <w:rFonts w:ascii="Courier New" w:cs="Courier New" w:eastAsia="Courier New" w:hAnsi="Courier New"/>
          <w:sz w:val="18"/>
          <w:szCs w:val="18"/>
        </w:rPr>
        <w:t xml:space="preserve">      audit_capture:                         # What to LOG (superset of above)</w:t>
      </w:r>
    </w:p>
    <w:p>
      <w:pPr>
        <w:spacing w:after="0"/>
        <w:ind w:left="360"/>
      </w:pPr>
      <w:r>
        <w:rPr>
          <w:rFonts w:ascii="Courier New" w:cs="Courier New" w:eastAsia="Courier New" w:hAnsi="Courier New"/>
          <w:sz w:val="18"/>
          <w:szCs w:val="18"/>
        </w:rPr>
        <w:t xml:space="preserve">        - all_checkpoint_presentation_fields</w:t>
      </w:r>
    </w:p>
    <w:p>
      <w:pPr>
        <w:spacing w:after="0"/>
        <w:ind w:left="360"/>
      </w:pPr>
      <w:r>
        <w:rPr>
          <w:rFonts w:ascii="Courier New" w:cs="Courier New" w:eastAsia="Courier New" w:hAnsi="Courier New"/>
          <w:sz w:val="18"/>
          <w:szCs w:val="18"/>
        </w:rPr>
        <w:t xml:space="preserve">        - pre_post_field_values</w:t>
      </w:r>
    </w:p>
    <w:p>
      <w:pPr>
        <w:spacing w:after="0"/>
        <w:ind w:left="360"/>
      </w:pPr>
      <w:r>
        <w:rPr>
          <w:rFonts w:ascii="Courier New" w:cs="Courier New" w:eastAsia="Courier New" w:hAnsi="Courier New"/>
          <w:sz w:val="18"/>
          <w:szCs w:val="18"/>
        </w:rPr>
        <w:t xml:space="preserve">        - model_version</w:t>
      </w:r>
    </w:p>
    <w:p>
      <w:pPr>
        <w:spacing w:after="0"/>
        <w:ind w:left="360"/>
      </w:pPr>
      <w:r>
        <w:rPr>
          <w:rFonts w:ascii="Courier New" w:cs="Courier New" w:eastAsia="Courier New" w:hAnsi="Courier New"/>
          <w:sz w:val="18"/>
          <w:szCs w:val="18"/>
        </w:rPr>
        <w:t xml:space="preserve">        - operator_edits_diff</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 name: "cad_update.narrative"</w:t>
      </w:r>
    </w:p>
    <w:p>
      <w:pPr>
        <w:spacing w:after="0"/>
        <w:ind w:left="360"/>
      </w:pPr>
      <w:r>
        <w:rPr>
          <w:rFonts w:ascii="Courier New" w:cs="Courier New" w:eastAsia="Courier New" w:hAnsi="Courier New"/>
          <w:sz w:val="18"/>
          <w:szCs w:val="18"/>
        </w:rPr>
        <w:t xml:space="preserve">    controlling_entity:</w:t>
      </w:r>
    </w:p>
    <w:p>
      <w:pPr>
        <w:spacing w:after="0"/>
        <w:ind w:left="360"/>
      </w:pPr>
      <w:r>
        <w:rPr>
          <w:rFonts w:ascii="Courier New" w:cs="Courier New" w:eastAsia="Courier New" w:hAnsi="Courier New"/>
          <w:sz w:val="18"/>
          <w:szCs w:val="18"/>
        </w:rPr>
        <w:t xml:space="preserve">      role: call_taker</w:t>
      </w:r>
    </w:p>
    <w:p>
      <w:pPr>
        <w:spacing w:after="0"/>
        <w:ind w:left="360"/>
      </w:pPr>
      <w:r>
        <w:rPr>
          <w:rFonts w:ascii="Courier New" w:cs="Courier New" w:eastAsia="Courier New" w:hAnsi="Courier New"/>
          <w:sz w:val="18"/>
          <w:szCs w:val="18"/>
        </w:rPr>
        <w:t xml:space="preserve">      escalation_target: supervisor</w:t>
      </w:r>
    </w:p>
    <w:p>
      <w:pPr>
        <w:spacing w:after="0"/>
        <w:ind w:left="360"/>
      </w:pPr>
      <w:r>
        <w:rPr>
          <w:rFonts w:ascii="Courier New" w:cs="Courier New" w:eastAsia="Courier New" w:hAnsi="Courier New"/>
          <w:sz w:val="18"/>
          <w:szCs w:val="18"/>
        </w:rPr>
        <w:t xml:space="preserve">    autonomy_level: A2                       # Request-to-Act</w:t>
      </w:r>
    </w:p>
    <w:p>
      <w:pPr>
        <w:spacing w:after="0"/>
        <w:ind w:left="360"/>
      </w:pPr>
      <w:r>
        <w:rPr>
          <w:rFonts w:ascii="Courier New" w:cs="Courier New" w:eastAsia="Courier New" w:hAnsi="Courier New"/>
          <w:sz w:val="18"/>
          <w:szCs w:val="18"/>
        </w:rPr>
        <w:t xml:space="preserve">    operators:</w:t>
      </w:r>
    </w:p>
    <w:p>
      <w:pPr>
        <w:spacing w:after="0"/>
        <w:ind w:left="360"/>
      </w:pPr>
      <w:r>
        <w:rPr>
          <w:rFonts w:ascii="Courier New" w:cs="Courier New" w:eastAsia="Courier New" w:hAnsi="Courier New"/>
          <w:sz w:val="18"/>
          <w:szCs w:val="18"/>
        </w:rPr>
        <w:t xml:space="preserve">      checkpoint:</w:t>
      </w:r>
    </w:p>
    <w:p>
      <w:pPr>
        <w:spacing w:after="0"/>
        <w:ind w:left="360"/>
      </w:pPr>
      <w:r>
        <w:rPr>
          <w:rFonts w:ascii="Courier New" w:cs="Courier New" w:eastAsia="Courier New" w:hAnsi="Courier New"/>
          <w:sz w:val="18"/>
          <w:szCs w:val="18"/>
        </w:rPr>
        <w:t xml:space="preserve">        - rule_id: "narr_checkpoint_unconditional"</w:t>
      </w:r>
    </w:p>
    <w:p>
      <w:pPr>
        <w:spacing w:after="0"/>
        <w:ind w:left="360"/>
      </w:pPr>
      <w:r>
        <w:rPr>
          <w:rFonts w:ascii="Courier New" w:cs="Courier New" w:eastAsia="Courier New" w:hAnsi="Courier New"/>
          <w:sz w:val="18"/>
          <w:szCs w:val="18"/>
        </w:rPr>
        <w:t xml:space="preserve">          trigger: always</w:t>
      </w:r>
    </w:p>
    <w:p>
      <w:pPr>
        <w:spacing w:after="0"/>
        <w:ind w:left="360"/>
      </w:pPr>
      <w:r>
        <w:rPr>
          <w:rFonts w:ascii="Courier New" w:cs="Courier New" w:eastAsia="Courier New" w:hAnsi="Courier New"/>
          <w:sz w:val="18"/>
          <w:szCs w:val="18"/>
        </w:rPr>
        <w:t xml:space="preserve">          approver: call_taker</w:t>
      </w:r>
    </w:p>
    <w:p>
      <w:pPr>
        <w:spacing w:after="0"/>
        <w:ind w:left="360"/>
      </w:pPr>
      <w:r>
        <w:rPr>
          <w:rFonts w:ascii="Courier New" w:cs="Courier New" w:eastAsia="Courier New" w:hAnsi="Courier New"/>
          <w:sz w:val="18"/>
          <w:szCs w:val="18"/>
        </w:rPr>
        <w:t xml:space="preserve">          timeout_ms: 60000</w:t>
      </w:r>
    </w:p>
    <w:p>
      <w:pPr>
        <w:spacing w:after="0"/>
        <w:ind w:left="360"/>
      </w:pPr>
      <w:r>
        <w:rPr>
          <w:rFonts w:ascii="Courier New" w:cs="Courier New" w:eastAsia="Courier New" w:hAnsi="Courier New"/>
          <w:sz w:val="18"/>
          <w:szCs w:val="18"/>
        </w:rPr>
        <w:t xml:space="preserve">      escalate:</w:t>
      </w:r>
    </w:p>
    <w:p>
      <w:pPr>
        <w:spacing w:after="0"/>
        <w:ind w:left="360"/>
      </w:pPr>
      <w:r>
        <w:rPr>
          <w:rFonts w:ascii="Courier New" w:cs="Courier New" w:eastAsia="Courier New" w:hAnsi="Courier New"/>
          <w:sz w:val="18"/>
          <w:szCs w:val="18"/>
        </w:rPr>
        <w:t xml:space="preserve">        - rule_id: "narr_escalate_high_unc"</w:t>
      </w:r>
    </w:p>
    <w:p>
      <w:pPr>
        <w:spacing w:after="0"/>
        <w:ind w:left="360"/>
      </w:pPr>
      <w:r>
        <w:rPr>
          <w:rFonts w:ascii="Courier New" w:cs="Courier New" w:eastAsia="Courier New" w:hAnsi="Courier New"/>
          <w:sz w:val="18"/>
          <w:szCs w:val="18"/>
        </w:rPr>
        <w:t xml:space="preserve">          condition: "uncertainty.p_correct &lt; 0.5"  # Proactive trigger</w:t>
      </w:r>
    </w:p>
    <w:p>
      <w:pPr>
        <w:spacing w:after="0"/>
        <w:ind w:left="360"/>
      </w:pPr>
      <w:r>
        <w:rPr>
          <w:rFonts w:ascii="Courier New" w:cs="Courier New" w:eastAsia="Courier New" w:hAnsi="Courier New"/>
          <w:sz w:val="18"/>
          <w:szCs w:val="18"/>
        </w:rPr>
        <w:t xml:space="preserve">          target: supervisor</w:t>
      </w:r>
    </w:p>
    <w:p>
      <w:pPr>
        <w:spacing w:after="0"/>
        <w:ind w:left="360"/>
      </w:pPr>
      <w:r>
        <w:rPr>
          <w:rFonts w:ascii="Courier New" w:cs="Courier New" w:eastAsia="Courier New" w:hAnsi="Courier New"/>
          <w:sz w:val="18"/>
          <w:szCs w:val="18"/>
        </w:rPr>
        <w:t xml:space="preserve">          fallback: revert_to_A1</w:t>
      </w:r>
    </w:p>
    <w:p>
      <w:pPr>
        <w:spacing w:after="0"/>
        <w:ind w:left="360"/>
      </w:pPr>
      <w:r>
        <w:rPr>
          <w:rFonts w:ascii="Courier New" w:cs="Courier New" w:eastAsia="Courier New" w:hAnsi="Courier New"/>
          <w:sz w:val="18"/>
          <w:szCs w:val="18"/>
        </w:rPr>
        <w:t xml:space="preserve">      audit:</w:t>
      </w:r>
    </w:p>
    <w:p>
      <w:pPr>
        <w:spacing w:after="0"/>
        <w:ind w:left="360"/>
      </w:pPr>
      <w:r>
        <w:rPr>
          <w:rFonts w:ascii="Courier New" w:cs="Courier New" w:eastAsia="Courier New" w:hAnsi="Courier New"/>
          <w:sz w:val="18"/>
          <w:szCs w:val="18"/>
        </w:rPr>
        <w:t xml:space="preserve">        capture: [input, output, decision, timestamp]</w:t>
      </w:r>
    </w:p>
    <w:p>
      <w:pPr>
        <w:spacing w:after="0"/>
        <w:ind w:left="360"/>
      </w:pPr>
      <w:r>
        <w:rPr>
          <w:rFonts w:ascii="Courier New" w:cs="Courier New" w:eastAsia="Courier New" w:hAnsi="Courier New"/>
          <w:sz w:val="18"/>
          <w:szCs w:val="18"/>
        </w:rPr>
        <w:t xml:space="preserve">    evidence_requirements:</w:t>
      </w:r>
    </w:p>
    <w:p>
      <w:pPr>
        <w:spacing w:after="0"/>
        <w:ind w:left="360"/>
      </w:pPr>
      <w:r>
        <w:rPr>
          <w:rFonts w:ascii="Courier New" w:cs="Courier New" w:eastAsia="Courier New" w:hAnsi="Courier New"/>
          <w:sz w:val="18"/>
          <w:szCs w:val="18"/>
        </w:rPr>
        <w:t xml:space="preserve">      checkpoint_presentation:</w:t>
      </w:r>
    </w:p>
    <w:p>
      <w:pPr>
        <w:spacing w:after="0"/>
        <w:ind w:left="360"/>
      </w:pPr>
      <w:r>
        <w:rPr>
          <w:rFonts w:ascii="Courier New" w:cs="Courier New" w:eastAsia="Courier New" w:hAnsi="Courier New"/>
          <w:sz w:val="18"/>
          <w:szCs w:val="18"/>
        </w:rPr>
        <w:t xml:space="preserve">        - draft_text_with_uncertainty_markers</w:t>
      </w:r>
    </w:p>
    <w:p>
      <w:pPr>
        <w:spacing w:after="0"/>
        <w:ind w:left="360"/>
      </w:pPr>
      <w:r>
        <w:rPr>
          <w:rFonts w:ascii="Courier New" w:cs="Courier New" w:eastAsia="Courier New" w:hAnsi="Courier New"/>
          <w:sz w:val="18"/>
          <w:szCs w:val="18"/>
        </w:rPr>
        <w:t xml:space="preserve">        - source_utterance_spans</w:t>
      </w:r>
    </w:p>
    <w:p>
      <w:pPr>
        <w:spacing w:after="0"/>
        <w:ind w:left="360"/>
      </w:pPr>
      <w:r>
        <w:rPr>
          <w:rFonts w:ascii="Courier New" w:cs="Courier New" w:eastAsia="Courier New" w:hAnsi="Courier New"/>
          <w:sz w:val="18"/>
          <w:szCs w:val="18"/>
        </w:rPr>
        <w:t xml:space="preserve">      audit_capture:</w:t>
      </w:r>
    </w:p>
    <w:p>
      <w:pPr>
        <w:spacing w:after="0"/>
        <w:ind w:left="360"/>
      </w:pPr>
      <w:r>
        <w:rPr>
          <w:rFonts w:ascii="Courier New" w:cs="Courier New" w:eastAsia="Courier New" w:hAnsi="Courier New"/>
          <w:sz w:val="18"/>
          <w:szCs w:val="18"/>
        </w:rPr>
        <w:t xml:space="preserve">        - draft_text</w:t>
      </w:r>
    </w:p>
    <w:p>
      <w:pPr>
        <w:spacing w:after="0"/>
        <w:ind w:left="360"/>
      </w:pPr>
      <w:r>
        <w:rPr>
          <w:rFonts w:ascii="Courier New" w:cs="Courier New" w:eastAsia="Courier New" w:hAnsi="Courier New"/>
          <w:sz w:val="18"/>
          <w:szCs w:val="18"/>
        </w:rPr>
        <w:t xml:space="preserve">        - operator_edits_diff</w:t>
      </w:r>
    </w:p>
    <w:p>
      <w:pPr>
        <w:spacing w:after="0"/>
        <w:ind w:left="360"/>
      </w:pPr>
      <w:r>
        <w:rPr>
          <w:rFonts w:ascii="Courier New" w:cs="Courier New" w:eastAsia="Courier New" w:hAnsi="Courier New"/>
          <w:sz w:val="18"/>
          <w:szCs w:val="18"/>
        </w:rPr>
        <w:t xml:space="preserve">        - final_committed_text</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 name: "nlp.translate_stream"</w:t>
      </w:r>
    </w:p>
    <w:p>
      <w:pPr>
        <w:spacing w:after="0"/>
        <w:ind w:left="360"/>
      </w:pPr>
      <w:r>
        <w:rPr>
          <w:rFonts w:ascii="Courier New" w:cs="Courier New" w:eastAsia="Courier New" w:hAnsi="Courier New"/>
          <w:sz w:val="18"/>
          <w:szCs w:val="18"/>
        </w:rPr>
        <w:t xml:space="preserve">    controlling_entity:</w:t>
      </w:r>
    </w:p>
    <w:p>
      <w:pPr>
        <w:spacing w:after="0"/>
        <w:ind w:left="360"/>
      </w:pPr>
      <w:r>
        <w:rPr>
          <w:rFonts w:ascii="Courier New" w:cs="Courier New" w:eastAsia="Courier New" w:hAnsi="Courier New"/>
          <w:sz w:val="18"/>
          <w:szCs w:val="18"/>
        </w:rPr>
        <w:t xml:space="preserve">      role: call_taker</w:t>
      </w:r>
    </w:p>
    <w:p>
      <w:pPr>
        <w:spacing w:after="0"/>
        <w:ind w:left="360"/>
      </w:pPr>
      <w:r>
        <w:rPr>
          <w:rFonts w:ascii="Courier New" w:cs="Courier New" w:eastAsia="Courier New" w:hAnsi="Courier New"/>
          <w:sz w:val="18"/>
          <w:szCs w:val="18"/>
        </w:rPr>
        <w:t xml:space="preserve">      escalation_target: supervisor</w:t>
      </w:r>
    </w:p>
    <w:p>
      <w:pPr>
        <w:spacing w:after="0"/>
        <w:ind w:left="360"/>
      </w:pPr>
      <w:r>
        <w:rPr>
          <w:rFonts w:ascii="Courier New" w:cs="Courier New" w:eastAsia="Courier New" w:hAnsi="Courier New"/>
          <w:sz w:val="18"/>
          <w:szCs w:val="18"/>
        </w:rPr>
        <w:t xml:space="preserve">    autonomy_level: A4                       # Bounded Autonomy</w:t>
      </w:r>
    </w:p>
    <w:p>
      <w:pPr>
        <w:spacing w:after="0"/>
        <w:ind w:left="360"/>
      </w:pPr>
      <w:r>
        <w:rPr>
          <w:rFonts w:ascii="Courier New" w:cs="Courier New" w:eastAsia="Courier New" w:hAnsi="Courier New"/>
          <w:sz w:val="18"/>
          <w:szCs w:val="18"/>
        </w:rPr>
        <w:t xml:space="preserve">    operators:</w:t>
      </w:r>
    </w:p>
    <w:p>
      <w:pPr>
        <w:spacing w:after="0"/>
        <w:ind w:left="360"/>
      </w:pPr>
      <w:r>
        <w:rPr>
          <w:rFonts w:ascii="Courier New" w:cs="Courier New" w:eastAsia="Courier New" w:hAnsi="Courier New"/>
          <w:sz w:val="18"/>
          <w:szCs w:val="18"/>
        </w:rPr>
        <w:t xml:space="preserve">      prohibit:</w:t>
      </w:r>
    </w:p>
    <w:p>
      <w:pPr>
        <w:spacing w:after="0"/>
        <w:ind w:left="360"/>
      </w:pPr>
      <w:r>
        <w:rPr>
          <w:rFonts w:ascii="Courier New" w:cs="Courier New" w:eastAsia="Courier New" w:hAnsi="Courier New"/>
          <w:sz w:val="18"/>
          <w:szCs w:val="18"/>
        </w:rPr>
        <w:t xml:space="preserve">        - rule_id: "translate_prohibit_model_training"</w:t>
      </w:r>
    </w:p>
    <w:p>
      <w:pPr>
        <w:spacing w:after="0"/>
        <w:ind w:left="360"/>
      </w:pPr>
      <w:r>
        <w:rPr>
          <w:rFonts w:ascii="Courier New" w:cs="Courier New" w:eastAsia="Courier New" w:hAnsi="Courier New"/>
          <w:sz w:val="18"/>
          <w:szCs w:val="18"/>
        </w:rPr>
        <w:t xml:space="preserve">          trigger: "payload.use_in_model_training == true"</w:t>
      </w:r>
    </w:p>
    <w:p>
      <w:pPr>
        <w:spacing w:after="0"/>
        <w:ind w:left="360"/>
      </w:pPr>
      <w:r>
        <w:rPr>
          <w:rFonts w:ascii="Courier New" w:cs="Courier New" w:eastAsia="Courier New" w:hAnsi="Courier New"/>
          <w:sz w:val="18"/>
          <w:szCs w:val="18"/>
        </w:rPr>
        <w:t xml:space="preserve">      bound:</w:t>
      </w:r>
    </w:p>
    <w:p>
      <w:pPr>
        <w:spacing w:after="0"/>
        <w:ind w:left="360"/>
      </w:pPr>
      <w:r>
        <w:rPr>
          <w:rFonts w:ascii="Courier New" w:cs="Courier New" w:eastAsia="Courier New" w:hAnsi="Courier New"/>
          <w:sz w:val="18"/>
          <w:szCs w:val="18"/>
        </w:rPr>
        <w:t xml:space="preserve">        - rule_id: "translate_bound_langs"</w:t>
      </w:r>
    </w:p>
    <w:p>
      <w:pPr>
        <w:spacing w:after="0"/>
        <w:ind w:left="360"/>
      </w:pPr>
      <w:r>
        <w:rPr>
          <w:rFonts w:ascii="Courier New" w:cs="Courier New" w:eastAsia="Courier New" w:hAnsi="Courier New"/>
          <w:sz w:val="18"/>
          <w:szCs w:val="18"/>
        </w:rPr>
        <w:t xml:space="preserve">          field: target_lang</w:t>
      </w:r>
    </w:p>
    <w:p>
      <w:pPr>
        <w:spacing w:after="0"/>
        <w:ind w:left="360"/>
      </w:pPr>
      <w:r>
        <w:rPr>
          <w:rFonts w:ascii="Courier New" w:cs="Courier New" w:eastAsia="Courier New" w:hAnsi="Courier New"/>
          <w:sz w:val="18"/>
          <w:szCs w:val="18"/>
        </w:rPr>
        <w:t xml:space="preserve">          allowed_values: [en, fr, es, zh, pa, ar]</w:t>
      </w:r>
    </w:p>
    <w:p>
      <w:pPr>
        <w:spacing w:after="0"/>
        <w:ind w:left="360"/>
      </w:pPr>
      <w:r>
        <w:rPr>
          <w:rFonts w:ascii="Courier New" w:cs="Courier New" w:eastAsia="Courier New" w:hAnsi="Courier New"/>
          <w:sz w:val="18"/>
          <w:szCs w:val="18"/>
        </w:rPr>
        <w:t xml:space="preserve">          on_violation: escalate             # Route to Escalate operator</w:t>
      </w:r>
    </w:p>
    <w:p>
      <w:pPr>
        <w:spacing w:after="0"/>
        <w:ind w:left="360"/>
      </w:pPr>
      <w:r>
        <w:rPr>
          <w:rFonts w:ascii="Courier New" w:cs="Courier New" w:eastAsia="Courier New" w:hAnsi="Courier New"/>
          <w:sz w:val="18"/>
          <w:szCs w:val="18"/>
        </w:rPr>
        <w:t xml:space="preserve">      escalate:                              # Required for A4 (Obligation 3)</w:t>
      </w:r>
    </w:p>
    <w:p>
      <w:pPr>
        <w:spacing w:after="0"/>
        <w:ind w:left="360"/>
      </w:pPr>
      <w:r>
        <w:rPr>
          <w:rFonts w:ascii="Courier New" w:cs="Courier New" w:eastAsia="Courier New" w:hAnsi="Courier New"/>
          <w:sz w:val="18"/>
          <w:szCs w:val="18"/>
        </w:rPr>
        <w:t xml:space="preserve">        - rule_id: "translate_escalate_unsupported"</w:t>
      </w:r>
    </w:p>
    <w:p>
      <w:pPr>
        <w:spacing w:after="0"/>
        <w:ind w:left="360"/>
      </w:pPr>
      <w:r>
        <w:rPr>
          <w:rFonts w:ascii="Courier New" w:cs="Courier New" w:eastAsia="Courier New" w:hAnsi="Courier New"/>
          <w:sz w:val="18"/>
          <w:szCs w:val="18"/>
        </w:rPr>
        <w:t xml:space="preserve">          condition: "bound_violation"       # Reactive: invoked by Bound</w:t>
      </w:r>
    </w:p>
    <w:p>
      <w:pPr>
        <w:spacing w:after="0"/>
        <w:ind w:left="360"/>
      </w:pPr>
      <w:r>
        <w:rPr>
          <w:rFonts w:ascii="Courier New" w:cs="Courier New" w:eastAsia="Courier New" w:hAnsi="Courier New"/>
          <w:sz w:val="18"/>
          <w:szCs w:val="18"/>
        </w:rPr>
        <w:t xml:space="preserve">          target: supervisor</w:t>
      </w:r>
    </w:p>
    <w:p>
      <w:pPr>
        <w:spacing w:after="0"/>
        <w:ind w:left="360"/>
      </w:pPr>
      <w:r>
        <w:rPr>
          <w:rFonts w:ascii="Courier New" w:cs="Courier New" w:eastAsia="Courier New" w:hAnsi="Courier New"/>
          <w:sz w:val="18"/>
          <w:szCs w:val="18"/>
        </w:rPr>
        <w:t xml:space="preserve">          fallback: revert_to_A1</w:t>
      </w:r>
    </w:p>
    <w:p>
      <w:pPr>
        <w:spacing w:after="0"/>
        <w:ind w:left="360"/>
      </w:pPr>
      <w:r>
        <w:rPr>
          <w:rFonts w:ascii="Courier New" w:cs="Courier New" w:eastAsia="Courier New" w:hAnsi="Courier New"/>
          <w:sz w:val="18"/>
          <w:szCs w:val="18"/>
        </w:rPr>
        <w:t xml:space="preserve">      audit:</w:t>
      </w:r>
    </w:p>
    <w:p>
      <w:pPr>
        <w:spacing w:after="0"/>
        <w:ind w:left="360"/>
      </w:pPr>
      <w:r>
        <w:rPr>
          <w:rFonts w:ascii="Courier New" w:cs="Courier New" w:eastAsia="Courier New" w:hAnsi="Courier New"/>
          <w:sz w:val="18"/>
          <w:szCs w:val="18"/>
        </w:rPr>
        <w:t xml:space="preserve">        capture: [input, output, timestamp]</w:t>
      </w:r>
    </w:p>
    <w:p>
      <w:pPr>
        <w:spacing w:after="0"/>
        <w:ind w:left="360"/>
      </w:pPr>
      <w:r>
        <w:rPr>
          <w:rFonts w:ascii="Courier New" w:cs="Courier New" w:eastAsia="Courier New" w:hAnsi="Courier New"/>
          <w:sz w:val="18"/>
          <w:szCs w:val="18"/>
        </w:rPr>
        <w:t xml:space="preserve">    evidence_requirements:</w:t>
      </w:r>
    </w:p>
    <w:p>
      <w:pPr>
        <w:spacing w:after="0"/>
        <w:ind w:left="360"/>
      </w:pPr>
      <w:r>
        <w:rPr>
          <w:rFonts w:ascii="Courier New" w:cs="Courier New" w:eastAsia="Courier New" w:hAnsi="Courier New"/>
          <w:sz w:val="18"/>
          <w:szCs w:val="18"/>
        </w:rPr>
        <w:t xml:space="preserve">      audit_capture:</w:t>
      </w:r>
    </w:p>
    <w:p>
      <w:pPr>
        <w:spacing w:after="0"/>
        <w:ind w:left="360"/>
      </w:pPr>
      <w:r>
        <w:rPr>
          <w:rFonts w:ascii="Courier New" w:cs="Courier New" w:eastAsia="Courier New" w:hAnsi="Courier New"/>
          <w:sz w:val="18"/>
          <w:szCs w:val="18"/>
        </w:rPr>
        <w:t xml:space="preserve">        - source_text</w:t>
      </w:r>
    </w:p>
    <w:p>
      <w:pPr>
        <w:spacing w:after="0"/>
        <w:ind w:left="360"/>
      </w:pPr>
      <w:r>
        <w:rPr>
          <w:rFonts w:ascii="Courier New" w:cs="Courier New" w:eastAsia="Courier New" w:hAnsi="Courier New"/>
          <w:sz w:val="18"/>
          <w:szCs w:val="18"/>
        </w:rPr>
        <w:t xml:space="preserve">        - translated_text</w:t>
      </w:r>
    </w:p>
    <w:p>
      <w:pPr>
        <w:spacing w:after="0"/>
        <w:ind w:left="360"/>
      </w:pPr>
      <w:r>
        <w:rPr>
          <w:rFonts w:ascii="Courier New" w:cs="Courier New" w:eastAsia="Courier New" w:hAnsi="Courier New"/>
          <w:sz w:val="18"/>
          <w:szCs w:val="18"/>
        </w:rPr>
        <w:t xml:space="preserve">        - source_lang_detected</w:t>
      </w:r>
    </w:p>
    <w:p>
      <w:pPr>
        <w:pStyle w:val="Heading2"/>
        <w:spacing w:before="280" w:after="160"/>
      </w:pPr>
      <w:r>
        <w:rPr>
          <w:b/>
          <w:bCs/>
        </w:rPr>
        <w:t xml:space="preserve">3.5 YAML Ingestion and Lifecycle</w:t>
      </w:r>
    </w:p>
    <w:p>
      <w:pPr>
        <w:pStyle w:val="ListParagraph"/>
        <w:numPr>
          <w:ilvl w:val="0"/>
          <w:numId w:val="3"/>
        </w:numPr>
        <w:spacing w:after="60"/>
      </w:pPr>
      <w:r>
        <w:rPr>
          <w:b/>
          <w:bCs/>
        </w:rPr>
        <w:t xml:space="preserve">Load: </w:t>
      </w:r>
      <w:r>
        <w:t xml:space="preserve">Governance server loads policy YAML at startup or when the harness specifies a policy for a run.</w:t>
      </w:r>
    </w:p>
    <w:p>
      <w:pPr>
        <w:pStyle w:val="ListParagraph"/>
        <w:numPr>
          <w:ilvl w:val="0"/>
          <w:numId w:val="3"/>
        </w:numPr>
        <w:spacing w:after="60"/>
      </w:pPr>
      <w:r>
        <w:rPr>
          <w:b/>
          <w:bCs/>
        </w:rPr>
        <w:t xml:space="preserve">Validate: </w:t>
      </w:r>
      <w:r>
        <w:t xml:space="preserve">Static validation checks: (a) YAML schema conformance, (b) every action_class referenced exists in the action_registry, (c) all rule_ids are unique, (d) all predicate functions referenced exist in the enforcement engine, (e) every policy includes </w:t>
      </w:r>
      <w:r>
        <w:rPr>
          <w:rFonts w:ascii="Courier New" w:cs="Courier New" w:eastAsia="Courier New" w:hAnsi="Courier New"/>
          <w:sz w:val="18"/>
          <w:szCs w:val="18"/>
        </w:rPr>
        <w:t xml:space="preserve">controlling_entity</w:t>
      </w:r>
      <w:r>
        <w:t xml:space="preserve"> with </w:t>
      </w:r>
      <w:r>
        <w:rPr>
          <w:rFonts w:ascii="Courier New" w:cs="Courier New" w:eastAsia="Courier New" w:hAnsi="Courier New"/>
          <w:sz w:val="18"/>
          <w:szCs w:val="18"/>
        </w:rPr>
        <w:t xml:space="preserve">role</w:t>
      </w:r>
      <w:r>
        <w:t xml:space="preserve"> and </w:t>
      </w:r>
      <w:r>
        <w:rPr>
          <w:rFonts w:ascii="Courier New" w:cs="Courier New" w:eastAsia="Courier New" w:hAnsi="Courier New"/>
          <w:sz w:val="18"/>
          <w:szCs w:val="18"/>
        </w:rPr>
        <w:t xml:space="preserve">escalation_target</w:t>
      </w:r>
      <w:r>
        <w:t xml:space="preserve">, and (f) the three default obligations from the governance paper are enforced:</w:t>
      </w:r>
    </w:p>
    <w:p>
      <w:pPr>
        <w:pStyle w:val="ListParagraph"/>
        <w:numPr>
          <w:ilvl w:val="1"/>
          <w:numId w:val="2"/>
        </w:numPr>
        <w:spacing w:after="60"/>
      </w:pPr>
      <w:r>
        <w:rPr>
          <w:b/>
          <w:bCs/>
        </w:rPr>
        <w:t xml:space="preserve">Obligation 1 (Audit mandatory): </w:t>
      </w:r>
      <w:r>
        <w:t xml:space="preserve">Every action_class MUST have an Audit operator. This is non-negotiable per the paper’s Section III-D-c: “Audit is mandatory for any AI-mediated action that affects an operational system of record.” A policy without Audit on any action_class fails validation.</w:t>
      </w:r>
    </w:p>
    <w:p>
      <w:pPr>
        <w:pStyle w:val="ListParagraph"/>
        <w:numPr>
          <w:ilvl w:val="1"/>
          <w:numId w:val="2"/>
        </w:numPr>
        <w:spacing w:after="60"/>
      </w:pPr>
      <w:r>
        <w:rPr>
          <w:b/>
          <w:bCs/>
        </w:rPr>
        <w:t xml:space="preserve">Obligation 2 (Rollback for A ≥ A3): </w:t>
      </w:r>
      <w:r>
        <w:t xml:space="preserve">Every action_class with </w:t>
      </w:r>
      <w:r>
        <w:rPr>
          <w:rFonts w:ascii="Courier New" w:cs="Courier New" w:eastAsia="Courier New" w:hAnsi="Courier New"/>
          <w:sz w:val="18"/>
          <w:szCs w:val="18"/>
        </w:rPr>
        <w:t xml:space="preserve">autonomy_level ≥ A3</w:t>
      </w:r>
      <w:r>
        <w:t xml:space="preserve"> MUST either (a) specify rollback semantics in the action_registry (i.e., the action is reversible and the registry defines how), or (b) include a Checkpoint operator (since irreversible actions at A3+ require pre-execution gating). If neither is present, validation fails.</w:t>
      </w:r>
    </w:p>
    <w:p>
      <w:pPr>
        <w:pStyle w:val="ListParagraph"/>
        <w:numPr>
          <w:ilvl w:val="1"/>
          <w:numId w:val="2"/>
        </w:numPr>
        <w:spacing w:after="60"/>
      </w:pPr>
      <w:r>
        <w:rPr>
          <w:b/>
          <w:bCs/>
        </w:rPr>
        <w:t xml:space="preserve">Obligation 3 (Escalate for A ≥ A4): </w:t>
      </w:r>
      <w:r>
        <w:t xml:space="preserve">Every action_class with </w:t>
      </w:r>
      <w:r>
        <w:rPr>
          <w:rFonts w:ascii="Courier New" w:cs="Courier New" w:eastAsia="Courier New" w:hAnsi="Courier New"/>
          <w:sz w:val="18"/>
          <w:szCs w:val="18"/>
        </w:rPr>
        <w:t xml:space="preserve">autonomy_level ≥ A4</w:t>
      </w:r>
      <w:r>
        <w:t xml:space="preserve"> MUST have at least one Escalate rule under </w:t>
      </w:r>
      <w:r>
        <w:rPr>
          <w:rFonts w:ascii="Courier New" w:cs="Courier New" w:eastAsia="Courier New" w:hAnsi="Courier New"/>
          <w:sz w:val="18"/>
          <w:szCs w:val="18"/>
        </w:rPr>
        <w:t xml:space="preserve">operators.escalate</w:t>
      </w:r>
      <w:r>
        <w:t xml:space="preserve"> defining triggers, target, and fallback. If absent, validation fails. The paper states: “Absence of a defined escalation path defaults to halting automation and reverting to A1.”</w:t>
      </w:r>
    </w:p>
    <w:p>
      <w:pPr>
        <w:pStyle w:val="ListParagraph"/>
        <w:numPr>
          <w:ilvl w:val="0"/>
          <w:numId w:val="3"/>
        </w:numPr>
        <w:spacing w:after="60"/>
      </w:pPr>
      <w:r>
        <w:rPr>
          <w:b/>
          <w:bCs/>
        </w:rPr>
        <w:t xml:space="preserve">Pin: </w:t>
      </w:r>
      <w:r>
        <w:t xml:space="preserve">The policy is hashed (SHA-256 of canonical YAML serialization) and pinned. The policy_id + policy_hash are recorded in the meta event. During a run, no changes to the active policy are permitted unless the experiment explicitly tests policy hot-swap (Class 5 errors).</w:t>
      </w:r>
    </w:p>
    <w:p>
      <w:pPr>
        <w:pStyle w:val="ListParagraph"/>
        <w:numPr>
          <w:ilvl w:val="0"/>
          <w:numId w:val="3"/>
        </w:numPr>
        <w:spacing w:after="60"/>
      </w:pPr>
      <w:r>
        <w:rPr>
          <w:b/>
          <w:bCs/>
        </w:rPr>
        <w:t xml:space="preserve">Hot-swap (experimental): </w:t>
      </w:r>
      <w:r>
        <w:t xml:space="preserve">For Class 5 (Regulatory and Constraint Change) experiments, the harness can call </w:t>
      </w:r>
      <w:r>
        <w:rPr>
          <w:rFonts w:ascii="Courier New" w:cs="Courier New" w:eastAsia="Courier New" w:hAnsi="Courier New"/>
          <w:sz w:val="18"/>
          <w:szCs w:val="18"/>
        </w:rPr>
        <w:t xml:space="preserve">governance.swap_policy(new_policy_yaml)</w:t>
      </w:r>
      <w:r>
        <w:t xml:space="preserve"> mid-episode. The Governance server validates the new policy, emits a </w:t>
      </w:r>
      <w:r>
        <w:rPr>
          <w:rFonts w:ascii="Courier New" w:cs="Courier New" w:eastAsia="Courier New" w:hAnsi="Courier New"/>
          <w:sz w:val="18"/>
          <w:szCs w:val="18"/>
        </w:rPr>
        <w:t xml:space="preserve">policy_transition</w:t>
      </w:r>
      <w:r>
        <w:t xml:space="preserve"> system event (via </w:t>
      </w:r>
      <w:r>
        <w:rPr>
          <w:rFonts w:ascii="Courier New" w:cs="Courier New" w:eastAsia="Courier New" w:hAnsi="Courier New"/>
          <w:sz w:val="18"/>
          <w:szCs w:val="18"/>
        </w:rPr>
        <w:t xml:space="preserve">plant.emit_event</w:t>
      </w:r>
      <w:r>
        <w:t xml:space="preserve">), and applies the new policy starting from the next </w:t>
      </w:r>
      <w:r>
        <w:rPr>
          <w:rFonts w:ascii="Courier New" w:cs="Courier New" w:eastAsia="Courier New" w:hAnsi="Courier New"/>
          <w:sz w:val="18"/>
          <w:szCs w:val="18"/>
        </w:rPr>
        <w:t xml:space="preserve">propose_action</w:t>
      </w:r>
      <w:r>
        <w:t xml:space="preserve"> call. The old policy_hash and new policy_hash are both recorded in the transition event.</w:t>
      </w:r>
    </w:p>
    <w:p>
      <w:pPr>
        <w:pStyle w:val="ListParagraph"/>
        <w:numPr>
          <w:ilvl w:val="0"/>
          <w:numId w:val="3"/>
        </w:numPr>
        <w:spacing w:after="60"/>
      </w:pPr>
      <w:r>
        <w:rPr>
          <w:b/>
          <w:bCs/>
        </w:rPr>
        <w:t xml:space="preserve">Audit: </w:t>
      </w:r>
      <w:r>
        <w:t xml:space="preserve">Every enforcement decision logs matched rules and evaluated predicates with their boolean results.</w:t>
      </w:r>
    </w:p>
    <w:p>
      <w:pPr>
        <w:pStyle w:val="Heading2"/>
        <w:spacing w:before="280" w:after="160"/>
      </w:pPr>
      <w:r>
        <w:rPr>
          <w:b/>
          <w:bCs/>
        </w:rPr>
        <w:t xml:space="preserve">3.6 Deterministic Enforcement Engine</w:t>
      </w:r>
    </w:p>
    <w:p>
      <w:pPr>
        <w:spacing w:after="120"/>
      </w:pPr>
      <w:r>
        <w:t xml:space="preserve">The enforcement engine evaluates each ActionProposal through a deterministic pipeline. The pipeline implements and extends the paper’s evaluation precedence (Section III-D-b) by inserting Escalate’s proactive evaluation point explicitly and adding implementation-level steps (Validate, Freshness). Each step is timed. The pipeline short-circuits on denial. The complete enforcement trace is returned in every ActionOutcome.</w:t>
      </w:r>
    </w:p>
    <w:p>
      <w:pPr>
        <w:spacing w:after="120"/>
      </w:pPr>
      <w:r>
        <w:rPr>
          <w:b/>
          <w:bCs/>
        </w:rPr>
        <w:t xml:space="preserve">Evaluation order (deterministic):</w:t>
      </w:r>
    </w:p>
    <w:p>
      <w:pPr>
        <w:pStyle w:val="ListParagraph"/>
        <w:numPr>
          <w:ilvl w:val="0"/>
          <w:numId w:val="3"/>
        </w:numPr>
        <w:spacing w:after="60"/>
      </w:pPr>
      <w:r>
        <w:rPr>
          <w:b/>
          <w:bCs/>
        </w:rPr>
        <w:t xml:space="preserve">Validate (precondition, architecture extension): </w:t>
      </w:r>
      <w:r>
        <w:t xml:space="preserve">Check proposed_payload against the action_class payload_schema (JSON Schema validation). Check that required evidence_refs are present. Check that proposer.agent_id is authorized for this action_class. </w:t>
      </w:r>
      <w:r>
        <w:rPr>
          <w:b/>
          <w:bCs/>
        </w:rPr>
        <w:t xml:space="preserve">On failure: </w:t>
      </w:r>
      <w:r>
        <w:t xml:space="preserve">deny immediately with descriptive error. This step is not a governance operator; it is an implementation precondition to ensure well-formed input before operator evaluation begins.</w:t>
      </w:r>
    </w:p>
    <w:p>
      <w:pPr>
        <w:pStyle w:val="ListParagraph"/>
        <w:numPr>
          <w:ilvl w:val="0"/>
          <w:numId w:val="3"/>
        </w:numPr>
        <w:spacing w:after="60"/>
      </w:pPr>
      <w:r>
        <w:rPr>
          <w:b/>
          <w:bCs/>
        </w:rPr>
        <w:t xml:space="preserve">Prohibit: </w:t>
      </w:r>
      <w:r>
        <w:t xml:space="preserve">Evaluate all Prohibit rules for this action_class. Each rule has a </w:t>
      </w:r>
      <w:r>
        <w:rPr>
          <w:rFonts w:ascii="Courier New" w:cs="Courier New" w:eastAsia="Courier New" w:hAnsi="Courier New"/>
          <w:sz w:val="18"/>
          <w:szCs w:val="18"/>
        </w:rPr>
        <w:t xml:space="preserve">trigger</w:t>
      </w:r>
      <w:r>
        <w:t xml:space="preserve"> predicate (a Python expression or named predicate function). </w:t>
      </w:r>
      <w:r>
        <w:rPr>
          <w:b/>
          <w:bCs/>
        </w:rPr>
        <w:t xml:space="preserve">On any match: </w:t>
      </w:r>
      <w:r>
        <w:t xml:space="preserve">deny immediately with the matched rule_id. Per the paper’s precedence: Prohibit dominates all other operators.</w:t>
      </w:r>
    </w:p>
    <w:p>
      <w:pPr>
        <w:pStyle w:val="ListParagraph"/>
        <w:numPr>
          <w:ilvl w:val="0"/>
          <w:numId w:val="3"/>
        </w:numPr>
        <w:spacing w:after="60"/>
      </w:pPr>
      <w:r>
        <w:rPr>
          <w:b/>
          <w:bCs/>
        </w:rPr>
        <w:t xml:space="preserve">Bound: </w:t>
      </w:r>
      <w:r>
        <w:t xml:space="preserve">Apply all Bound rules in order. Each rule either (a) validates a field constraint (min/max/allowed_values) or (b) applies a deterministic transform (e.g., normalize_address). </w:t>
      </w:r>
      <w:r>
        <w:rPr>
          <w:b/>
          <w:bCs/>
        </w:rPr>
        <w:t xml:space="preserve">On violation: </w:t>
      </w:r>
      <w:r>
        <w:t xml:space="preserve">behavior depends on </w:t>
      </w:r>
      <w:r>
        <w:rPr>
          <w:rFonts w:ascii="Courier New" w:cs="Courier New" w:eastAsia="Courier New" w:hAnsi="Courier New"/>
          <w:sz w:val="18"/>
          <w:szCs w:val="18"/>
        </w:rPr>
        <w:t xml:space="preserve">on_violation</w:t>
      </w:r>
      <w:r>
        <w:t xml:space="preserve">:</w:t>
      </w:r>
    </w:p>
    <w:p>
      <w:pPr>
        <w:pStyle w:val="ListParagraph"/>
        <w:numPr>
          <w:ilvl w:val="1"/>
          <w:numId w:val="2"/>
        </w:numPr>
        <w:spacing w:after="60"/>
      </w:pPr>
      <w:r>
        <w:rPr>
          <w:rFonts w:ascii="Courier New" w:cs="Courier New" w:eastAsia="Courier New" w:hAnsi="Courier New"/>
          <w:sz w:val="18"/>
          <w:szCs w:val="18"/>
        </w:rPr>
        <w:t xml:space="preserve">escalate</w:t>
      </w:r>
      <w:r>
        <w:t xml:space="preserve"> (paper default): invoke Escalate reactively — route the proposal to the escalation target with the violation details. Per the paper: “if the action cannot be brought within bounds, escalation is triggered.”</w:t>
      </w:r>
    </w:p>
    <w:p>
      <w:pPr>
        <w:pStyle w:val="ListParagraph"/>
        <w:numPr>
          <w:ilvl w:val="1"/>
          <w:numId w:val="2"/>
        </w:numPr>
        <w:spacing w:after="60"/>
      </w:pPr>
      <w:r>
        <w:rPr>
          <w:rFonts w:ascii="Courier New" w:cs="Courier New" w:eastAsia="Courier New" w:hAnsi="Courier New"/>
          <w:sz w:val="18"/>
          <w:szCs w:val="18"/>
        </w:rPr>
        <w:t xml:space="preserve">clamp</w:t>
      </w:r>
      <w:r>
        <w:t xml:space="preserve">: adjust the value to the nearest valid bound deterministically. The clamped value replaces the proposed value and enforcement continues. The clamp is recorded in the enforcement trace.</w:t>
      </w:r>
    </w:p>
    <w:p>
      <w:pPr>
        <w:pStyle w:val="ListParagraph"/>
        <w:numPr>
          <w:ilvl w:val="1"/>
          <w:numId w:val="2"/>
        </w:numPr>
        <w:spacing w:after="60"/>
      </w:pPr>
      <w:r>
        <w:rPr>
          <w:rFonts w:ascii="Courier New" w:cs="Courier New" w:eastAsia="Courier New" w:hAnsi="Courier New"/>
          <w:sz w:val="18"/>
          <w:szCs w:val="18"/>
        </w:rPr>
        <w:t xml:space="preserve">deny_and_revert</w:t>
      </w:r>
      <w:r>
        <w:t xml:space="preserve">: deny the proposal but include </w:t>
      </w:r>
      <w:r>
        <w:rPr>
          <w:rFonts w:ascii="Courier New" w:cs="Courier New" w:eastAsia="Courier New" w:hAnsi="Courier New"/>
          <w:sz w:val="18"/>
          <w:szCs w:val="18"/>
        </w:rPr>
        <w:t xml:space="preserve">degraded_mode_available: true</w:t>
      </w:r>
      <w:r>
        <w:t xml:space="preserve"> in the ActionOutcome, signaling that the agent may re-propose at a lower autonomy level (e.g., A1 recommendation). Per the paper: “halt execution and revert to a safer mode (default: A1).”</w:t>
      </w:r>
    </w:p>
    <w:p>
      <w:pPr>
        <w:pStyle w:val="ListParagraph"/>
        <w:numPr>
          <w:ilvl w:val="0"/>
          <w:numId w:val="3"/>
        </w:numPr>
        <w:spacing w:after="60"/>
      </w:pPr>
      <w:r>
        <w:rPr>
          <w:b/>
          <w:bCs/>
        </w:rPr>
        <w:t xml:space="preserve">Freshness check (architecture extension, Bound sub-mechanism): </w:t>
      </w:r>
      <w:r>
        <w:t xml:space="preserve">Verify read_set versions against the current plant state (calls </w:t>
      </w:r>
      <w:r>
        <w:rPr>
          <w:rFonts w:ascii="Courier New" w:cs="Courier New" w:eastAsia="Courier New" w:hAnsi="Courier New"/>
          <w:sz w:val="18"/>
          <w:szCs w:val="18"/>
        </w:rPr>
        <w:t xml:space="preserve">plant.get_state_snapshot</w:t>
      </w:r>
      <w:r>
        <w:t xml:space="preserve"> or uses cached versions). This is an implementation of the paper’s Bound concept applied to data currency, addressing the cross-policy composition semantics identified in the paper’s Section VIII-C. </w:t>
      </w:r>
      <w:r>
        <w:rPr>
          <w:b/>
          <w:bCs/>
        </w:rPr>
        <w:t xml:space="preserve">On stale: </w:t>
      </w:r>
      <w:r>
        <w:t xml:space="preserve">return </w:t>
      </w:r>
      <w:r>
        <w:rPr>
          <w:rFonts w:ascii="Courier New" w:cs="Courier New" w:eastAsia="Courier New" w:hAnsi="Courier New"/>
          <w:sz w:val="18"/>
          <w:szCs w:val="18"/>
        </w:rPr>
        <w:t xml:space="preserve">needs_retry_conflict</w:t>
      </w:r>
      <w:r>
        <w:t xml:space="preserve"> with conflict_detail listing stale_fields and current_versions. No automatic merge. The agent must re-read state and re-propose.</w:t>
      </w:r>
    </w:p>
    <w:p>
      <w:pPr>
        <w:pStyle w:val="ListParagraph"/>
        <w:numPr>
          <w:ilvl w:val="0"/>
          <w:numId w:val="3"/>
        </w:numPr>
        <w:spacing w:after="60"/>
      </w:pPr>
      <w:r>
        <w:rPr>
          <w:b/>
          <w:bCs/>
        </w:rPr>
        <w:t xml:space="preserve">Escalate (proactive conditions): </w:t>
      </w:r>
      <w:r>
        <w:t xml:space="preserve">Evaluate all Escalate rules that have independent condition predicates (e.g., </w:t>
      </w:r>
      <w:r>
        <w:rPr>
          <w:rFonts w:ascii="Courier New" w:cs="Courier New" w:eastAsia="Courier New" w:hAnsi="Courier New"/>
          <w:sz w:val="18"/>
          <w:szCs w:val="18"/>
        </w:rPr>
        <w:t xml:space="preserve">uncertainty.conflict == true</w:t>
      </w:r>
      <w:r>
        <w:t xml:space="preserve">, </w:t>
      </w:r>
      <w:r>
        <w:rPr>
          <w:rFonts w:ascii="Courier New" w:cs="Courier New" w:eastAsia="Courier New" w:hAnsi="Courier New"/>
          <w:sz w:val="18"/>
          <w:szCs w:val="18"/>
        </w:rPr>
        <w:t xml:space="preserve">uncertainty_critical_field &gt; 0.7</w:t>
      </w:r>
      <w:r>
        <w:t xml:space="preserve">, </w:t>
      </w:r>
      <w:r>
        <w:rPr>
          <w:rFonts w:ascii="Courier New" w:cs="Courier New" w:eastAsia="Courier New" w:hAnsi="Courier New"/>
          <w:sz w:val="18"/>
          <w:szCs w:val="18"/>
        </w:rPr>
        <w:t xml:space="preserve">conflicting_evidence_detected</w:t>
      </w:r>
      <w:r>
        <w:t xml:space="preserve">). These conditions are evaluated against the proposal’s properties regardless of whether any Bound violation occurred. </w:t>
      </w:r>
      <w:r>
        <w:rPr>
          <w:b/>
          <w:bCs/>
        </w:rPr>
        <w:t xml:space="preserve">On any match: </w:t>
      </w:r>
      <w:r>
        <w:t xml:space="preserve">route to the escalation target (see Section 3.6.1 for resolution outcomes). Note: reactive escalation from Bound (step 3, </w:t>
      </w:r>
      <w:r>
        <w:rPr>
          <w:rFonts w:ascii="Courier New" w:cs="Courier New" w:eastAsia="Courier New" w:hAnsi="Courier New"/>
          <w:sz w:val="18"/>
          <w:szCs w:val="18"/>
        </w:rPr>
        <w:t xml:space="preserve">on_violation: escalate</w:t>
      </w:r>
      <w:r>
        <w:t xml:space="preserve">) and Checkpoint (step 6, </w:t>
      </w:r>
      <w:r>
        <w:rPr>
          <w:rFonts w:ascii="Courier New" w:cs="Courier New" w:eastAsia="Courier New" w:hAnsi="Courier New"/>
          <w:sz w:val="18"/>
          <w:szCs w:val="18"/>
        </w:rPr>
        <w:t xml:space="preserve">deferred_escalated</w:t>
      </w:r>
      <w:r>
        <w:t xml:space="preserve">) is handled during their respective steps. This step evaluates only the proactive, independent-condition triggers.</w:t>
      </w:r>
    </w:p>
    <w:p>
      <w:pPr>
        <w:pStyle w:val="ListParagraph"/>
        <w:numPr>
          <w:ilvl w:val="0"/>
          <w:numId w:val="3"/>
        </w:numPr>
        <w:spacing w:after="60"/>
      </w:pPr>
      <w:r>
        <w:rPr>
          <w:b/>
          <w:bCs/>
        </w:rPr>
        <w:t xml:space="preserve">Checkpoint: </w:t>
      </w:r>
      <w:r>
        <w:t xml:space="preserve">If any Checkpoint rule matches, Governance calls </w:t>
      </w:r>
      <w:r>
        <w:rPr>
          <w:rFonts w:ascii="Courier New" w:cs="Courier New" w:eastAsia="Courier New" w:hAnsi="Courier New"/>
          <w:sz w:val="18"/>
          <w:szCs w:val="18"/>
        </w:rPr>
        <w:t xml:space="preserve">checkpoint.request</w:t>
      </w:r>
      <w:r>
        <w:t xml:space="preserve"> on the Simulation server and polls </w:t>
      </w:r>
      <w:r>
        <w:rPr>
          <w:rFonts w:ascii="Courier New" w:cs="Courier New" w:eastAsia="Courier New" w:hAnsi="Courier New"/>
          <w:sz w:val="18"/>
          <w:szCs w:val="18"/>
        </w:rPr>
        <w:t xml:space="preserve">checkpoint.poll</w:t>
      </w:r>
      <w:r>
        <w:t xml:space="preserve"> until a non-pending response. Checkpoint outcomes per the paper (Section III-C-b and Appendix A-B):</w:t>
      </w:r>
    </w:p>
    <w:p>
      <w:pPr>
        <w:pStyle w:val="ListParagraph"/>
        <w:numPr>
          <w:ilvl w:val="1"/>
          <w:numId w:val="2"/>
        </w:numPr>
        <w:spacing w:after="60"/>
      </w:pPr>
      <w:r>
        <w:rPr>
          <w:rFonts w:ascii="Courier New" w:cs="Courier New" w:eastAsia="Courier New" w:hAnsi="Courier New"/>
          <w:sz w:val="18"/>
          <w:szCs w:val="18"/>
        </w:rPr>
        <w:t xml:space="preserve">approved</w:t>
      </w:r>
      <w:r>
        <w:t xml:space="preserve">: continue to Execute.</w:t>
      </w:r>
    </w:p>
    <w:p>
      <w:pPr>
        <w:pStyle w:val="ListParagraph"/>
        <w:numPr>
          <w:ilvl w:val="1"/>
          <w:numId w:val="2"/>
        </w:numPr>
        <w:spacing w:after="60"/>
      </w:pPr>
      <w:r>
        <w:rPr>
          <w:rFonts w:ascii="Courier New" w:cs="Courier New" w:eastAsia="Courier New" w:hAnsi="Courier New"/>
          <w:sz w:val="18"/>
          <w:szCs w:val="18"/>
        </w:rPr>
        <w:t xml:space="preserve">denied</w:t>
      </w:r>
      <w:r>
        <w:t xml:space="preserve">: deny the action. Log the denial rationale.</w:t>
      </w:r>
    </w:p>
    <w:p>
      <w:pPr>
        <w:pStyle w:val="ListParagraph"/>
        <w:numPr>
          <w:ilvl w:val="1"/>
          <w:numId w:val="2"/>
        </w:numPr>
        <w:spacing w:after="60"/>
      </w:pPr>
      <w:r>
        <w:rPr>
          <w:rFonts w:ascii="Courier New" w:cs="Courier New" w:eastAsia="Courier New" w:hAnsi="Courier New"/>
          <w:sz w:val="18"/>
          <w:szCs w:val="18"/>
        </w:rPr>
        <w:t xml:space="preserve">edited_approved</w:t>
      </w:r>
      <w:r>
        <w:t xml:space="preserve">: replace proposed_payload with the edited payload. The edit diff is recorded. The edited payload is re-validated against Bound constraints; if it violates bounds, the violation is flagged to the approver. Continue to Execute with the edited payload.</w:t>
      </w:r>
    </w:p>
    <w:p>
      <w:pPr>
        <w:pStyle w:val="ListParagraph"/>
        <w:numPr>
          <w:ilvl w:val="1"/>
          <w:numId w:val="2"/>
        </w:numPr>
        <w:spacing w:after="60"/>
      </w:pPr>
      <w:r>
        <w:rPr>
          <w:rFonts w:ascii="Courier New" w:cs="Courier New" w:eastAsia="Courier New" w:hAnsi="Courier New"/>
          <w:sz w:val="18"/>
          <w:szCs w:val="18"/>
        </w:rPr>
        <w:t xml:space="preserve">deferred_escalated</w:t>
      </w:r>
      <w:r>
        <w:t xml:space="preserve">: the checkpoint approver lacks authority or context and defers to the escalation target. Governance invokes Escalate reactively (see Section 3.6.1 for resolution outcomes). This outcome implements the paper’s “defer by escalating to a higher role” (Section III-C-b).</w:t>
      </w:r>
    </w:p>
    <w:p>
      <w:pPr>
        <w:pStyle w:val="ListParagraph"/>
        <w:numPr>
          <w:ilvl w:val="1"/>
          <w:numId w:val="2"/>
        </w:numPr>
        <w:spacing w:after="60"/>
      </w:pPr>
      <w:r>
        <w:rPr>
          <w:rFonts w:ascii="Courier New" w:cs="Courier New" w:eastAsia="Courier New" w:hAnsi="Courier New"/>
          <w:sz w:val="18"/>
          <w:szCs w:val="18"/>
        </w:rPr>
        <w:t xml:space="preserve">timeout</w:t>
      </w:r>
      <w:r>
        <w:t xml:space="preserve">: follow the specified fallback (default: deny and hold). Log the timeout.</w:t>
      </w:r>
    </w:p>
    <w:p>
      <w:pPr>
        <w:pStyle w:val="ListParagraph"/>
        <w:numPr>
          <w:ilvl w:val="0"/>
          <w:numId w:val="3"/>
        </w:numPr>
        <w:spacing w:after="60"/>
      </w:pPr>
      <w:r>
        <w:rPr>
          <w:b/>
          <w:bCs/>
        </w:rPr>
        <w:t xml:space="preserve">Execute by autonomy mode: </w:t>
      </w:r>
      <w:r>
        <w:t xml:space="preserve">Call </w:t>
      </w:r>
      <w:r>
        <w:rPr>
          <w:rFonts w:ascii="Courier New" w:cs="Courier New" w:eastAsia="Courier New" w:hAnsi="Courier New"/>
          <w:sz w:val="18"/>
          <w:szCs w:val="18"/>
        </w:rPr>
        <w:t xml:space="preserve">plant.apply_cad_patch</w:t>
      </w:r>
      <w:r>
        <w:t xml:space="preserve"> (or the appropriate plant tool for non-CAD actions). Pass the final payload (after bounds and checkpoint edits), the read_set, policy_id, and checkpoint_ref. </w:t>
      </w:r>
      <w:r>
        <w:rPr>
          <w:b/>
          <w:bCs/>
        </w:rPr>
        <w:t xml:space="preserve">On OCC conflict: </w:t>
      </w:r>
      <w:r>
        <w:t xml:space="preserve">return </w:t>
      </w:r>
      <w:r>
        <w:rPr>
          <w:rFonts w:ascii="Courier New" w:cs="Courier New" w:eastAsia="Courier New" w:hAnsi="Courier New"/>
          <w:sz w:val="18"/>
          <w:szCs w:val="18"/>
        </w:rPr>
        <w:t xml:space="preserve">needs_retry_conflict</w:t>
      </w:r>
      <w:r>
        <w:t xml:space="preserve"> (state may have changed during checkpoint wait). </w:t>
      </w:r>
      <w:r>
        <w:rPr>
          <w:b/>
          <w:bCs/>
        </w:rPr>
        <w:t xml:space="preserve">On success: </w:t>
      </w:r>
      <w:r>
        <w:t xml:space="preserve">return </w:t>
      </w:r>
      <w:r>
        <w:rPr>
          <w:rFonts w:ascii="Courier New" w:cs="Courier New" w:eastAsia="Courier New" w:hAnsi="Courier New"/>
          <w:sz w:val="18"/>
          <w:szCs w:val="18"/>
        </w:rPr>
        <w:t xml:space="preserve">executed</w:t>
      </w:r>
      <w:r>
        <w:t xml:space="preserve"> with new versions.</w:t>
      </w:r>
    </w:p>
    <w:p>
      <w:pPr>
        <w:pStyle w:val="ListParagraph"/>
        <w:numPr>
          <w:ilvl w:val="0"/>
          <w:numId w:val="3"/>
        </w:numPr>
        <w:spacing w:after="60"/>
      </w:pPr>
      <w:r>
        <w:rPr>
          <w:b/>
          <w:bCs/>
        </w:rPr>
        <w:t xml:space="preserve">Audit (mandatory): </w:t>
      </w:r>
      <w:r>
        <w:t xml:space="preserve">Emit complete audit bundle per the policy’s </w:t>
      </w:r>
      <w:r>
        <w:rPr>
          <w:rFonts w:ascii="Courier New" w:cs="Courier New" w:eastAsia="Courier New" w:hAnsi="Courier New"/>
          <w:sz w:val="18"/>
          <w:szCs w:val="18"/>
        </w:rPr>
        <w:t xml:space="preserve">evidence_requirements</w:t>
      </w:r>
      <w:r>
        <w:t xml:space="preserve"> containing: proposal, evidence_refs, every matched rule with predicate results, payload diffs (original → bounded → checkpoint-edited → final), versions before and after, timing for each step, and the final decision. The audit entry is stored in the Governance server’s audit log and optionally emitted as a </w:t>
      </w:r>
      <w:r>
        <w:rPr>
          <w:rFonts w:ascii="Courier New" w:cs="Courier New" w:eastAsia="Courier New" w:hAnsi="Courier New"/>
          <w:sz w:val="18"/>
          <w:szCs w:val="18"/>
        </w:rPr>
        <w:t xml:space="preserve">governance_correlation</w:t>
      </w:r>
      <w:r>
        <w:t xml:space="preserve"> event. Per the paper: Audit is mandatory for all in-scope actions and is never optional in the YAML.</w:t>
      </w:r>
    </w:p>
    <w:p>
      <w:pPr>
        <w:pStyle w:val="Heading3"/>
        <w:spacing w:before="240" w:after="120"/>
      </w:pPr>
      <w:r>
        <w:rPr>
          <w:b/>
          <w:bCs/>
        </w:rPr>
        <w:t xml:space="preserve">3.6.1 Escalate: Dual-Mode Exception Handling</w:t>
      </w:r>
    </w:p>
    <w:p>
      <w:pPr>
        <w:spacing w:after="120"/>
      </w:pPr>
      <w:r>
        <w:t xml:space="preserve">The paper (Section III-C-d) defines Escalate as an operator that “defines exception-handling and authority transfer rules when conditions fall outside bounds or when uncertainty/risk is high.” The “or” is significant: Escalate has two independent activation modes.</w:t>
      </w:r>
    </w:p>
    <w:p>
      <w:pPr>
        <w:spacing w:after="120"/>
      </w:pPr>
      <w:r>
        <w:rPr>
          <w:b/>
          <w:bCs/>
        </w:rPr>
        <w:t xml:space="preserve">Reactive mode</w:t>
      </w:r>
      <w:r>
        <w:t xml:space="preserve"> — Escalate is invoked by another operator:</w:t>
      </w:r>
    </w:p>
    <w:p>
      <w:pPr>
        <w:pStyle w:val="ListParagraph"/>
        <w:numPr>
          <w:ilvl w:val="0"/>
          <w:numId w:val="2"/>
        </w:numPr>
        <w:spacing w:after="60"/>
      </w:pPr>
      <w:r>
        <w:rPr>
          <w:b/>
          <w:bCs/>
        </w:rPr>
        <w:t xml:space="preserve">From Bound: </w:t>
      </w:r>
      <w:r>
        <w:t xml:space="preserve">When a Bound rule has </w:t>
      </w:r>
      <w:r>
        <w:rPr>
          <w:rFonts w:ascii="Courier New" w:cs="Courier New" w:eastAsia="Courier New" w:hAnsi="Courier New"/>
          <w:sz w:val="18"/>
          <w:szCs w:val="18"/>
        </w:rPr>
        <w:t xml:space="preserve">on_violation: escalate</w:t>
      </w:r>
      <w:r>
        <w:t xml:space="preserve">, the proposal is routed to the Escalate rule’s target with the violation details.</w:t>
      </w:r>
    </w:p>
    <w:p>
      <w:pPr>
        <w:pStyle w:val="ListParagraph"/>
        <w:numPr>
          <w:ilvl w:val="0"/>
          <w:numId w:val="2"/>
        </w:numPr>
        <w:spacing w:after="60"/>
      </w:pPr>
      <w:r>
        <w:rPr>
          <w:b/>
          <w:bCs/>
        </w:rPr>
        <w:t xml:space="preserve">From Checkpoint: </w:t>
      </w:r>
      <w:r>
        <w:t xml:space="preserve">When a checkpoint approver selects </w:t>
      </w:r>
      <w:r>
        <w:rPr>
          <w:rFonts w:ascii="Courier New" w:cs="Courier New" w:eastAsia="Courier New" w:hAnsi="Courier New"/>
          <w:sz w:val="18"/>
          <w:szCs w:val="18"/>
        </w:rPr>
        <w:t xml:space="preserve">deferred_escalated</w:t>
      </w:r>
      <w:r>
        <w:t xml:space="preserve">, the proposal is re-routed to the Escalate rule’s target.</w:t>
      </w:r>
    </w:p>
    <w:p>
      <w:pPr>
        <w:spacing w:after="120"/>
      </w:pPr>
      <w:r>
        <w:rPr>
          <w:b/>
          <w:bCs/>
        </w:rPr>
        <w:t xml:space="preserve">Proactive mode</w:t>
      </w:r>
      <w:r>
        <w:t xml:space="preserve"> — Escalate rules with independent condition predicates are evaluated as part of the enforcement pipeline, after Bound and Freshness, and before Checkpoint. Examples from the paper’s Figure 2: </w:t>
      </w:r>
      <w:r>
        <w:rPr>
          <w:rFonts w:ascii="Courier New" w:cs="Courier New" w:eastAsia="Courier New" w:hAnsi="Courier New"/>
          <w:sz w:val="18"/>
          <w:szCs w:val="18"/>
        </w:rPr>
        <w:t xml:space="preserve">uncertainty_critical_field &gt; 0.7</w:t>
      </w:r>
      <w:r>
        <w:t xml:space="preserve"> and </w:t>
      </w:r>
      <w:r>
        <w:rPr>
          <w:rFonts w:ascii="Courier New" w:cs="Courier New" w:eastAsia="Courier New" w:hAnsi="Courier New"/>
          <w:sz w:val="18"/>
          <w:szCs w:val="18"/>
        </w:rPr>
        <w:t xml:space="preserve">conflicting_evidence_detected</w:t>
      </w:r>
      <w:r>
        <w:t xml:space="preserve">. These conditions are evaluated against the proposal’s properties (uncertainty, evidence_refs, payload) regardless of whether any Bound violation occurred.</w:t>
      </w:r>
    </w:p>
    <w:p>
      <w:pPr>
        <w:spacing w:after="120"/>
      </w:pPr>
      <w:r>
        <w:t xml:space="preserve">When Escalate is invoked (reactive or proactive), Governance communicates the escalation to the Simulation server via the existing </w:t>
      </w:r>
      <w:r>
        <w:rPr>
          <w:rFonts w:ascii="Courier New" w:cs="Courier New" w:eastAsia="Courier New" w:hAnsi="Courier New"/>
          <w:sz w:val="18"/>
          <w:szCs w:val="18"/>
        </w:rPr>
        <w:t xml:space="preserve">checkpoint.request</w:t>
      </w:r>
      <w:r>
        <w:t xml:space="preserve"> tool, with </w:t>
      </w:r>
      <w:r>
        <w:rPr>
          <w:rFonts w:ascii="Courier New" w:cs="Courier New" w:eastAsia="Courier New" w:hAnsi="Courier New"/>
          <w:sz w:val="18"/>
          <w:szCs w:val="18"/>
        </w:rPr>
        <w:t xml:space="preserve">approver_role</w:t>
      </w:r>
      <w:r>
        <w:t xml:space="preserve"> set to the escalation target (e.g., supervisor) and </w:t>
      </w:r>
      <w:r>
        <w:rPr>
          <w:rFonts w:ascii="Courier New" w:cs="Courier New" w:eastAsia="Courier New" w:hAnsi="Courier New"/>
          <w:sz w:val="18"/>
          <w:szCs w:val="18"/>
        </w:rPr>
        <w:t xml:space="preserve">source</w:t>
      </w:r>
      <w:r>
        <w:t xml:space="preserve"> set to </w:t>
      </w:r>
      <w:r>
        <w:rPr>
          <w:rFonts w:ascii="Courier New" w:cs="Courier New" w:eastAsia="Courier New" w:hAnsi="Courier New"/>
          <w:sz w:val="18"/>
          <w:szCs w:val="18"/>
        </w:rPr>
        <w:t xml:space="preserve">"escalation_reactive"</w:t>
      </w:r>
      <w:r>
        <w:t xml:space="preserve"> or </w:t>
      </w:r>
      <w:r>
        <w:rPr>
          <w:rFonts w:ascii="Courier New" w:cs="Courier New" w:eastAsia="Courier New" w:hAnsi="Courier New"/>
          <w:sz w:val="18"/>
          <w:szCs w:val="18"/>
        </w:rPr>
        <w:t xml:space="preserve">"escalation_proactive"</w:t>
      </w:r>
      <w:r>
        <w:t xml:space="preserve">. The </w:t>
      </w:r>
      <w:r>
        <w:rPr>
          <w:rFonts w:ascii="Courier New" w:cs="Courier New" w:eastAsia="Courier New" w:hAnsi="Courier New"/>
          <w:sz w:val="18"/>
          <w:szCs w:val="18"/>
        </w:rPr>
        <w:t xml:space="preserve">escalation_context</w:t>
      </w:r>
      <w:r>
        <w:t xml:space="preserve"> field carries the trigger description, violation details, and current escalation depth. The Simulation server’s Checkpoint Service routes the request to the target role’s queue, and the UI presents it in the escalation inbox with appropriate context. The escalation target’s resolution outcomes, per the paper (Section III-C-d and Appendix A-D), are:</w:t>
      </w:r>
    </w:p>
    <w:p>
      <w:pPr>
        <w:pStyle w:val="ListParagraph"/>
        <w:numPr>
          <w:ilvl w:val="0"/>
          <w:numId w:val="2"/>
        </w:numPr>
        <w:spacing w:after="60"/>
      </w:pPr>
      <w:r>
        <w:rPr>
          <w:rFonts w:ascii="Courier New" w:cs="Courier New" w:eastAsia="Courier New" w:hAnsi="Courier New"/>
          <w:sz w:val="18"/>
          <w:szCs w:val="18"/>
        </w:rPr>
        <w:t xml:space="preserve">approved</w:t>
      </w:r>
      <w:r>
        <w:t xml:space="preserve">: the escalation target approves the action as proposed. Continue to Execute.</w:t>
      </w:r>
    </w:p>
    <w:p>
      <w:pPr>
        <w:pStyle w:val="ListParagraph"/>
        <w:numPr>
          <w:ilvl w:val="0"/>
          <w:numId w:val="2"/>
        </w:numPr>
        <w:spacing w:after="60"/>
      </w:pPr>
      <w:r>
        <w:rPr>
          <w:rFonts w:ascii="Courier New" w:cs="Courier New" w:eastAsia="Courier New" w:hAnsi="Courier New"/>
          <w:sz w:val="18"/>
          <w:szCs w:val="18"/>
        </w:rPr>
        <w:t xml:space="preserve">edited_approved</w:t>
      </w:r>
      <w:r>
        <w:t xml:space="preserve">: the target edits the proposal before approving. The edit diff is recorded. The edited payload is re-validated against Bounds.</w:t>
      </w:r>
    </w:p>
    <w:p>
      <w:pPr>
        <w:pStyle w:val="ListParagraph"/>
        <w:numPr>
          <w:ilvl w:val="0"/>
          <w:numId w:val="2"/>
        </w:numPr>
        <w:spacing w:after="60"/>
      </w:pPr>
      <w:r>
        <w:rPr>
          <w:rFonts w:ascii="Courier New" w:cs="Courier New" w:eastAsia="Courier New" w:hAnsi="Courier New"/>
          <w:sz w:val="18"/>
          <w:szCs w:val="18"/>
        </w:rPr>
        <w:t xml:space="preserve">denied</w:t>
      </w:r>
      <w:r>
        <w:t xml:space="preserve">: the target denies the action. Log denial.</w:t>
      </w:r>
    </w:p>
    <w:p>
      <w:pPr>
        <w:pStyle w:val="ListParagraph"/>
        <w:numPr>
          <w:ilvl w:val="0"/>
          <w:numId w:val="2"/>
        </w:numPr>
        <w:spacing w:after="60"/>
      </w:pPr>
      <w:r>
        <w:rPr>
          <w:rFonts w:ascii="Courier New" w:cs="Courier New" w:eastAsia="Courier New" w:hAnsi="Courier New"/>
          <w:sz w:val="18"/>
          <w:szCs w:val="18"/>
        </w:rPr>
        <w:t xml:space="preserve">re_escalated</w:t>
      </w:r>
      <w:r>
        <w:t xml:space="preserve">: the target lacks authority and submits </w:t>
      </w:r>
      <w:r>
        <w:rPr>
          <w:rFonts w:ascii="Courier New" w:cs="Courier New" w:eastAsia="Courier New" w:hAnsi="Courier New"/>
          <w:sz w:val="18"/>
          <w:szCs w:val="18"/>
        </w:rPr>
        <w:t xml:space="preserve">decision: "re_escalated"</w:t>
      </w:r>
      <w:r>
        <w:t xml:space="preserve"> with </w:t>
      </w:r>
      <w:r>
        <w:rPr>
          <w:rFonts w:ascii="Courier New" w:cs="Courier New" w:eastAsia="Courier New" w:hAnsi="Courier New"/>
          <w:sz w:val="18"/>
          <w:szCs w:val="18"/>
        </w:rPr>
        <w:t xml:space="preserve">re_escalate_to</w:t>
      </w:r>
      <w:r>
        <w:t xml:space="preserve"> specifying the higher role. The Simulation server’s Checkpoint Service creates a new request routed to that role’s queue. Governance tracks the escalation chain via </w:t>
      </w:r>
      <w:r>
        <w:rPr>
          <w:rFonts w:ascii="Courier New" w:cs="Courier New" w:eastAsia="Courier New" w:hAnsi="Courier New"/>
          <w:sz w:val="18"/>
          <w:szCs w:val="18"/>
        </w:rPr>
        <w:t xml:space="preserve">escalation_depth</w:t>
      </w:r>
      <w:r>
        <w:t xml:space="preserve">. If re-escalation depth exceeds a configurable limit (default: 2), the action is denied with a “max escalation depth” reason.</w:t>
      </w:r>
    </w:p>
    <w:p>
      <w:pPr>
        <w:pStyle w:val="ListParagraph"/>
        <w:numPr>
          <w:ilvl w:val="0"/>
          <w:numId w:val="2"/>
        </w:numPr>
        <w:spacing w:after="60"/>
      </w:pPr>
      <w:r>
        <w:rPr>
          <w:rFonts w:ascii="Courier New" w:cs="Courier New" w:eastAsia="Courier New" w:hAnsi="Courier New"/>
          <w:sz w:val="18"/>
          <w:szCs w:val="18"/>
        </w:rPr>
        <w:t xml:space="preserve">timeout</w:t>
      </w:r>
      <w:r>
        <w:t xml:space="preserve">: no response within timeout. Follow the safe fallback defined in the Escalate rule (default: </w:t>
      </w:r>
      <w:r>
        <w:rPr>
          <w:rFonts w:ascii="Courier New" w:cs="Courier New" w:eastAsia="Courier New" w:hAnsi="Courier New"/>
          <w:sz w:val="18"/>
          <w:szCs w:val="18"/>
        </w:rPr>
        <w:t xml:space="preserve">revert_to_A1</w:t>
      </w:r>
      <w:r>
        <w:t xml:space="preserve"> — halt automation and present the proposal as an A1 recommendation only).</w:t>
      </w:r>
    </w:p>
    <w:p>
      <w:pPr>
        <w:pStyle w:val="Heading2"/>
        <w:spacing w:before="280" w:after="160"/>
      </w:pPr>
      <w:r>
        <w:rPr>
          <w:b/>
          <w:bCs/>
        </w:rPr>
        <w:t xml:space="preserve">3.7 Freshness Enforcement and Conflict Resolution (OCC)</w:t>
      </w:r>
    </w:p>
    <w:p>
      <w:pPr>
        <w:spacing w:after="120"/>
      </w:pPr>
      <w:r>
        <w:t xml:space="preserve">This section specifies how version conflicts are handled. OCC is an implementation of the paper’s Bound concept applied to data currency — ensuring that an agent’s proposal operates on current state. The paper anticipates this need in Section VIII-C (cross-policy composition semantics): “When multiple policies share mutable state on the same incident, additional composition semantics may be required.” OCC is 911Bench’s answer to that requirement.</w:t>
      </w:r>
    </w:p>
    <w:p>
      <w:pPr>
        <w:pStyle w:val="ListParagraph"/>
        <w:numPr>
          <w:ilvl w:val="0"/>
          <w:numId w:val="2"/>
        </w:numPr>
        <w:spacing w:after="60"/>
      </w:pPr>
      <w:r>
        <w:rPr>
          <w:b/>
          <w:bCs/>
        </w:rPr>
        <w:t xml:space="preserve">Two freshness check points: </w:t>
      </w:r>
      <w:r>
        <w:t xml:space="preserve">(1) During Bound evaluation (enforcement step 4), before Escalate and Checkpoint. (2) At Execute time (step 7), when apply_cad_patch validates read_set against current plant state. Both use identical logic.</w:t>
      </w:r>
    </w:p>
    <w:p>
      <w:pPr>
        <w:pStyle w:val="ListParagraph"/>
        <w:numPr>
          <w:ilvl w:val="0"/>
          <w:numId w:val="2"/>
        </w:numPr>
        <w:spacing w:after="60"/>
      </w:pPr>
      <w:r>
        <w:rPr>
          <w:b/>
          <w:bCs/>
        </w:rPr>
        <w:t xml:space="preserve">Conflict detection: </w:t>
      </w:r>
      <w:r>
        <w:t xml:space="preserve">For each field in the patch’s read_set.field_versions, if </w:t>
      </w:r>
      <w:r>
        <w:rPr>
          <w:rFonts w:ascii="Courier New" w:cs="Courier New" w:eastAsia="Courier New" w:hAnsi="Courier New"/>
          <w:sz w:val="18"/>
          <w:szCs w:val="18"/>
        </w:rPr>
        <w:t xml:space="preserve">read_set.field_versions[field] &lt; plant.field_versions[field]</w:t>
      </w:r>
      <w:r>
        <w:t xml:space="preserve">, the field is stale. If any field is stale, the entire patch is rejected.</w:t>
      </w:r>
    </w:p>
    <w:p>
      <w:pPr>
        <w:pStyle w:val="ListParagraph"/>
        <w:numPr>
          <w:ilvl w:val="0"/>
          <w:numId w:val="2"/>
        </w:numPr>
        <w:spacing w:after="60"/>
      </w:pPr>
      <w:r>
        <w:rPr>
          <w:b/>
          <w:bCs/>
        </w:rPr>
        <w:t xml:space="preserve">No automatic merge: </w:t>
      </w:r>
      <w:r>
        <w:t xml:space="preserve">Even if the stale fields are not overlapping with the fields being written, the patch is still rejected. This is intentional: it forces the agent to re-read the full state and make a fresh proposal with current context. Automatic merging would hide Class 3 errors.</w:t>
      </w:r>
    </w:p>
    <w:p>
      <w:pPr>
        <w:pStyle w:val="ListParagraph"/>
        <w:numPr>
          <w:ilvl w:val="0"/>
          <w:numId w:val="2"/>
        </w:numPr>
        <w:spacing w:after="60"/>
      </w:pPr>
      <w:r>
        <w:rPr>
          <w:b/>
          <w:bCs/>
        </w:rPr>
        <w:t xml:space="preserve">Retry protocol: </w:t>
      </w:r>
      <w:r>
        <w:t xml:space="preserve">On </w:t>
      </w:r>
      <w:r>
        <w:rPr>
          <w:rFonts w:ascii="Courier New" w:cs="Courier New" w:eastAsia="Courier New" w:hAnsi="Courier New"/>
          <w:sz w:val="18"/>
          <w:szCs w:val="18"/>
        </w:rPr>
        <w:t xml:space="preserve">needs_retry_conflict</w:t>
      </w:r>
      <w:r>
        <w:t xml:space="preserve">, the agent must: (1) call </w:t>
      </w:r>
      <w:r>
        <w:rPr>
          <w:rFonts w:ascii="Courier New" w:cs="Courier New" w:eastAsia="Courier New" w:hAnsi="Courier New"/>
          <w:sz w:val="18"/>
          <w:szCs w:val="18"/>
        </w:rPr>
        <w:t xml:space="preserve">get_context_snapshot</w:t>
      </w:r>
      <w:r>
        <w:t xml:space="preserve"> or </w:t>
      </w:r>
      <w:r>
        <w:rPr>
          <w:rFonts w:ascii="Courier New" w:cs="Courier New" w:eastAsia="Courier New" w:hAnsi="Courier New"/>
          <w:sz w:val="18"/>
          <w:szCs w:val="18"/>
        </w:rPr>
        <w:t xml:space="preserve">get_context_since</w:t>
      </w:r>
      <w:r>
        <w:t xml:space="preserve"> to get updated state, (2) re-evaluate its proposal with the new context, (3) submit a new </w:t>
      </w:r>
      <w:r>
        <w:rPr>
          <w:rFonts w:ascii="Courier New" w:cs="Courier New" w:eastAsia="Courier New" w:hAnsi="Courier New"/>
          <w:sz w:val="18"/>
          <w:szCs w:val="18"/>
        </w:rPr>
        <w:t xml:space="preserve">propose_action</w:t>
      </w:r>
      <w:r>
        <w:t xml:space="preserve"> with a new </w:t>
      </w:r>
      <w:r>
        <w:rPr>
          <w:rFonts w:ascii="Courier New" w:cs="Courier New" w:eastAsia="Courier New" w:hAnsi="Courier New"/>
          <w:sz w:val="18"/>
          <w:szCs w:val="18"/>
        </w:rPr>
        <w:t xml:space="preserve">action_id</w:t>
      </w:r>
      <w:r>
        <w:t xml:space="preserve"> and updated </w:t>
      </w:r>
      <w:r>
        <w:rPr>
          <w:rFonts w:ascii="Courier New" w:cs="Courier New" w:eastAsia="Courier New" w:hAnsi="Courier New"/>
          <w:sz w:val="18"/>
          <w:szCs w:val="18"/>
        </w:rPr>
        <w:t xml:space="preserve">read_set</w:t>
      </w:r>
      <w:r>
        <w:t xml:space="preserve">. Maximum retries are configured per agent (default: 3).</w:t>
      </w:r>
    </w:p>
    <w:p>
      <w:pPr>
        <w:pStyle w:val="ListParagraph"/>
        <w:numPr>
          <w:ilvl w:val="0"/>
          <w:numId w:val="2"/>
        </w:numPr>
        <w:spacing w:after="60"/>
      </w:pPr>
      <w:r>
        <w:rPr>
          <w:b/>
          <w:bCs/>
        </w:rPr>
        <w:t xml:space="preserve">Lease alternative (optional): </w:t>
      </w:r>
      <w:r>
        <w:t xml:space="preserve">For action_classes where OCC creates excessive retries, a lease-based strategy is available. The agent acquires a time-limited exclusive lease on specific fields before proposing. During the lease, other proposals writing to those fields are queued. Lease timeout default: 5000 ms. Leases are specified in the action_registry </w:t>
      </w:r>
      <w:r>
        <w:rPr>
          <w:rFonts w:ascii="Courier New" w:cs="Courier New" w:eastAsia="Courier New" w:hAnsi="Courier New"/>
          <w:sz w:val="18"/>
          <w:szCs w:val="18"/>
        </w:rPr>
        <w:t xml:space="preserve">freshness_strategy: lease</w:t>
      </w:r>
      <w:r>
        <w:t xml:space="preserve">.</w:t>
      </w:r>
    </w:p>
    <w:p>
      <w:pPr>
        <w:pStyle w:val="Heading2"/>
        <w:spacing w:before="280" w:after="160"/>
      </w:pPr>
      <w:r>
        <w:rPr>
          <w:b/>
          <w:bCs/>
        </w:rPr>
        <w:t xml:space="preserve">3.8 Context Curation and Least-Privilege Distribution</w:t>
      </w:r>
    </w:p>
    <w:p>
      <w:pPr>
        <w:pStyle w:val="ListParagraph"/>
        <w:numPr>
          <w:ilvl w:val="0"/>
          <w:numId w:val="2"/>
        </w:numPr>
        <w:spacing w:after="60"/>
      </w:pPr>
      <w:r>
        <w:rPr>
          <w:b/>
          <w:bCs/>
        </w:rPr>
        <w:t xml:space="preserve">Context cache: </w:t>
      </w:r>
      <w:r>
        <w:t xml:space="preserve">Governance maintains an incident-scoped context cache with the latest transcript cursor and cad_state versions. The cache is refreshed via </w:t>
      </w:r>
      <w:r>
        <w:rPr>
          <w:rFonts w:ascii="Courier New" w:cs="Courier New" w:eastAsia="Courier New" w:hAnsi="Courier New"/>
          <w:sz w:val="18"/>
          <w:szCs w:val="18"/>
        </w:rPr>
        <w:t xml:space="preserve">plant.get_transcript_since</w:t>
      </w:r>
      <w:r>
        <w:t xml:space="preserve"> and </w:t>
      </w:r>
      <w:r>
        <w:rPr>
          <w:rFonts w:ascii="Courier New" w:cs="Courier New" w:eastAsia="Courier New" w:hAnsi="Courier New"/>
          <w:sz w:val="18"/>
          <w:szCs w:val="18"/>
        </w:rPr>
        <w:t xml:space="preserve">plant.get_state_snapshot</w:t>
      </w:r>
      <w:r>
        <w:t xml:space="preserve"> (polled or streamed).</w:t>
      </w:r>
    </w:p>
    <w:p>
      <w:pPr>
        <w:pStyle w:val="ListParagraph"/>
        <w:numPr>
          <w:ilvl w:val="0"/>
          <w:numId w:val="2"/>
        </w:numPr>
        <w:spacing w:after="60"/>
      </w:pPr>
      <w:r>
        <w:rPr>
          <w:b/>
          <w:bCs/>
        </w:rPr>
        <w:t xml:space="preserve">Role-based filtering: </w:t>
      </w:r>
      <w:r>
        <w:t xml:space="preserve">Each agent_id is registered with a role (e.g., “dsa”, “translation”). Context curation rules define which fields are visible to each role. Example: a translation agent receives transcript text but not CAD state or location details.</w:t>
      </w:r>
    </w:p>
    <w:p>
      <w:pPr>
        <w:pStyle w:val="ListParagraph"/>
        <w:numPr>
          <w:ilvl w:val="0"/>
          <w:numId w:val="2"/>
        </w:numPr>
        <w:spacing w:after="60"/>
      </w:pPr>
      <w:r>
        <w:rPr>
          <w:b/>
          <w:bCs/>
        </w:rPr>
        <w:t xml:space="preserve">PII minimization: </w:t>
      </w:r>
      <w:r>
        <w:t xml:space="preserve">Caller identity fields (name, phone) are redacted from context unless the agent’s role explicitly requires them. The redaction is logged.</w:t>
      </w:r>
    </w:p>
    <w:p>
      <w:pPr>
        <w:pStyle w:val="ListParagraph"/>
        <w:numPr>
          <w:ilvl w:val="0"/>
          <w:numId w:val="2"/>
        </w:numPr>
        <w:spacing w:after="60"/>
      </w:pPr>
      <w:r>
        <w:rPr>
          <w:b/>
          <w:bCs/>
        </w:rPr>
        <w:t xml:space="preserve">SOP scoping: </w:t>
      </w:r>
      <w:r>
        <w:t xml:space="preserve">Only SOP snippets relevant to the current incident type and phase are included in context. Agents cannot request arbitrary SOP access.</w:t>
      </w:r>
    </w:p>
    <w:p>
      <w:pPr>
        <w:pStyle w:val="Heading2"/>
        <w:spacing w:before="280" w:after="160"/>
      </w:pPr>
      <w:r>
        <w:rPr>
          <w:b/>
          <w:bCs/>
        </w:rPr>
        <w:t xml:space="preserve">3.9 Audit and Correlation</w:t>
      </w:r>
    </w:p>
    <w:p>
      <w:pPr>
        <w:pStyle w:val="ListParagraph"/>
        <w:numPr>
          <w:ilvl w:val="0"/>
          <w:numId w:val="2"/>
        </w:numPr>
        <w:spacing w:after="60"/>
      </w:pPr>
      <w:r>
        <w:rPr>
          <w:b/>
          <w:bCs/>
        </w:rPr>
        <w:t xml:space="preserve">Governance audit log: </w:t>
      </w:r>
      <w:r>
        <w:t xml:space="preserve">The Governance server maintains its own structured audit log (NDJSON) containing the full enforcement trace for every ActionProposal. This log is persisted per-run alongside _events.ndjson.</w:t>
      </w:r>
    </w:p>
    <w:p>
      <w:pPr>
        <w:pStyle w:val="ListParagraph"/>
        <w:numPr>
          <w:ilvl w:val="0"/>
          <w:numId w:val="2"/>
        </w:numPr>
        <w:spacing w:after="60"/>
      </w:pPr>
      <w:r>
        <w:rPr>
          <w:b/>
          <w:bCs/>
        </w:rPr>
        <w:t xml:space="preserve">Correlation IDs: </w:t>
      </w:r>
      <w:r>
        <w:t xml:space="preserve">Every ActionOutcome includes </w:t>
      </w:r>
      <w:r>
        <w:rPr>
          <w:rFonts w:ascii="Courier New" w:cs="Courier New" w:eastAsia="Courier New" w:hAnsi="Courier New"/>
          <w:sz w:val="18"/>
          <w:szCs w:val="18"/>
        </w:rPr>
        <w:t xml:space="preserve">action_id</w:t>
      </w:r>
      <w:r>
        <w:t xml:space="preserve"> (from the proposal), </w:t>
      </w:r>
      <w:r>
        <w:rPr>
          <w:rFonts w:ascii="Courier New" w:cs="Courier New" w:eastAsia="Courier New" w:hAnsi="Courier New"/>
          <w:sz w:val="18"/>
          <w:szCs w:val="18"/>
        </w:rPr>
        <w:t xml:space="preserve">audit_ref</w:t>
      </w:r>
      <w:r>
        <w:t xml:space="preserve"> (key into governance audit log), and </w:t>
      </w:r>
      <w:r>
        <w:rPr>
          <w:rFonts w:ascii="Courier New" w:cs="Courier New" w:eastAsia="Courier New" w:hAnsi="Courier New"/>
          <w:sz w:val="18"/>
          <w:szCs w:val="18"/>
        </w:rPr>
        <w:t xml:space="preserve">sim_event_ref</w:t>
      </w:r>
      <w:r>
        <w:t xml:space="preserve"> (event_seq of the corresponding cad_patch_applied event in _events.ndjson). These three IDs enable joining governance decisions with operational outcomes.</w:t>
      </w:r>
    </w:p>
    <w:p>
      <w:pPr>
        <w:pStyle w:val="ListParagraph"/>
        <w:numPr>
          <w:ilvl w:val="0"/>
          <w:numId w:val="2"/>
        </w:numPr>
        <w:spacing w:after="60"/>
      </w:pPr>
      <w:r>
        <w:rPr>
          <w:b/>
          <w:bCs/>
        </w:rPr>
        <w:t xml:space="preserve">Governance correlation events: </w:t>
      </w:r>
      <w:r>
        <w:t xml:space="preserve">Optionally, Governance can emit </w:t>
      </w:r>
      <w:r>
        <w:rPr>
          <w:rFonts w:ascii="Courier New" w:cs="Courier New" w:eastAsia="Courier New" w:hAnsi="Courier New"/>
          <w:sz w:val="18"/>
          <w:szCs w:val="18"/>
        </w:rPr>
        <w:t xml:space="preserve">governance_correlation</w:t>
      </w:r>
      <w:r>
        <w:t xml:space="preserve"> events into _events.ndjson via </w:t>
      </w:r>
      <w:r>
        <w:rPr>
          <w:rFonts w:ascii="Courier New" w:cs="Courier New" w:eastAsia="Courier New" w:hAnsi="Courier New"/>
          <w:sz w:val="18"/>
          <w:szCs w:val="18"/>
        </w:rPr>
        <w:t xml:space="preserve">plant.emit_event</w:t>
      </w:r>
      <w:r>
        <w:t xml:space="preserve">. These contain matched_rule_ids and the policy_id, enabling analysis directly from the canonical timeline.</w:t>
      </w:r>
    </w:p>
    <w:p>
      <w:pPr>
        <w:pStyle w:val="Heading2"/>
        <w:spacing w:before="280" w:after="160"/>
      </w:pPr>
      <w:r>
        <w:rPr>
          <w:b/>
          <w:bCs/>
        </w:rPr>
        <w:t xml:space="preserve">3.10 Security and Rate Controls</w:t>
      </w:r>
    </w:p>
    <w:p>
      <w:pPr>
        <w:pStyle w:val="ListParagraph"/>
        <w:numPr>
          <w:ilvl w:val="0"/>
          <w:numId w:val="2"/>
        </w:numPr>
        <w:spacing w:after="60"/>
      </w:pPr>
      <w:r>
        <w:rPr>
          <w:b/>
          <w:bCs/>
        </w:rPr>
        <w:t xml:space="preserve">Agent authentication: </w:t>
      </w:r>
      <w:r>
        <w:t xml:space="preserve">Each agent client authenticates with an agent_id + secret. The Governance server maintains an allow-list of (agent_id, action_class) pairs.</w:t>
      </w:r>
    </w:p>
    <w:p>
      <w:pPr>
        <w:pStyle w:val="ListParagraph"/>
        <w:numPr>
          <w:ilvl w:val="0"/>
          <w:numId w:val="2"/>
        </w:numPr>
        <w:spacing w:after="60"/>
      </w:pPr>
      <w:r>
        <w:rPr>
          <w:b/>
          <w:bCs/>
        </w:rPr>
        <w:t xml:space="preserve">Schema validation: </w:t>
      </w:r>
      <w:r>
        <w:t xml:space="preserve">All proposed_payload values are validated against the action_class JSON Schema before any enforcement logic runs. Untrusted text is never used to parameterize privileged tool calls.</w:t>
      </w:r>
    </w:p>
    <w:p>
      <w:pPr>
        <w:pStyle w:val="ListParagraph"/>
        <w:numPr>
          <w:ilvl w:val="0"/>
          <w:numId w:val="2"/>
        </w:numPr>
        <w:spacing w:after="60"/>
      </w:pPr>
      <w:r>
        <w:rPr>
          <w:b/>
          <w:bCs/>
        </w:rPr>
        <w:t xml:space="preserve">Fail-closed: </w:t>
      </w:r>
      <w:r>
        <w:t xml:space="preserve">For high-risk action_classes (risk_level: high), any unhandled error in the enforcement pipeline results in denial. For low-risk classes, fail-open can be configured with explicit justification in the policy YAML.</w:t>
      </w:r>
    </w:p>
    <w:p>
      <w:pPr>
        <w:pStyle w:val="ListParagraph"/>
        <w:numPr>
          <w:ilvl w:val="0"/>
          <w:numId w:val="2"/>
        </w:numPr>
        <w:spacing w:after="60"/>
      </w:pPr>
      <w:r>
        <w:rPr>
          <w:b/>
          <w:bCs/>
        </w:rPr>
        <w:t xml:space="preserve">Rate limits: </w:t>
      </w:r>
      <w:r>
        <w:t xml:space="preserve">Per-agent rate limits (default: 10 proposals/second). Checkpoint queue cap (default: 20 pending per episode). Escalation queue cap (default: 5 pending per episode). Exceeding limits returns a </w:t>
      </w:r>
      <w:r>
        <w:rPr>
          <w:rFonts w:ascii="Courier New" w:cs="Courier New" w:eastAsia="Courier New" w:hAnsi="Courier New"/>
          <w:sz w:val="18"/>
          <w:szCs w:val="18"/>
        </w:rPr>
        <w:t xml:space="preserve">rate_limited</w:t>
      </w:r>
      <w:r>
        <w:t xml:space="preserve"> error.</w:t>
      </w:r>
    </w:p>
    <w:p>
      <w:r>
        <w:br w:type="page"/>
      </w:r>
    </w:p>
    <w:p>
      <w:pPr>
        <w:pStyle w:val="Heading1"/>
        <w:spacing w:before="360" w:after="200"/>
      </w:pPr>
      <w:r>
        <w:rPr>
          <w:b/>
          <w:bCs/>
        </w:rPr>
        <w:t xml:space="preserve">4. Agent Specifications</w:t>
      </w:r>
    </w:p>
    <w:p>
      <w:pPr>
        <w:spacing w:after="120"/>
      </w:pPr>
      <w:r>
        <w:t xml:space="preserve">911Bench uses two categories of agents with fundamentally different interfaces and freezing requirements. This section specifies both categories in sufficient detail for implementation.</w:t>
      </w:r>
    </w:p>
    <w:p>
      <w:pPr>
        <w:pStyle w:val="ListParagraph"/>
        <w:numPr>
          <w:ilvl w:val="0"/>
          <w:numId w:val="2"/>
        </w:numPr>
        <w:spacing w:after="60"/>
      </w:pPr>
      <w:r>
        <w:rPr>
          <w:b/>
          <w:bCs/>
        </w:rPr>
        <w:t xml:space="preserve">Simulation-facing role clients (Section 4.1–4.4): </w:t>
      </w:r>
      <w:r>
        <w:t xml:space="preserve">Caller, Call-Taker, and QA Evaluator agents connect as MCP clients to the Simulation server via the role client tools defined in Section 2.3.3. These agents do not interact with the Governance server. Their behavior must be reproducible and low-variance to serve as controlled constants in governance experiments.</w:t>
      </w:r>
    </w:p>
    <w:p>
      <w:pPr>
        <w:pStyle w:val="ListParagraph"/>
        <w:numPr>
          <w:ilvl w:val="0"/>
          <w:numId w:val="2"/>
        </w:numPr>
        <w:spacing w:after="60"/>
      </w:pPr>
      <w:r>
        <w:rPr>
          <w:b/>
          <w:bCs/>
        </w:rPr>
        <w:t xml:space="preserve">Governance-facing operational agents (Section 4.5): </w:t>
      </w:r>
      <w:r>
        <w:t xml:space="preserve">911Buddy (DSA), translation, retrieval, and coordination agents connect as MCP clients to the Governance server via the northbound interface defined in Section 3.2. These agents submit ActionProposals that pass through the governance enforcement pipeline.</w:t>
      </w:r>
    </w:p>
    <w:p>
      <w:pPr>
        <w:pStyle w:val="Heading2"/>
        <w:spacing w:before="280" w:after="160"/>
      </w:pPr>
      <w:r>
        <w:rPr>
          <w:b/>
          <w:bCs/>
        </w:rPr>
        <w:t xml:space="preserve">4.1 Common Frozen Configuration Fields</w:t>
      </w:r>
    </w:p>
    <w:p>
      <w:pPr>
        <w:spacing w:after="120"/>
      </w:pPr>
      <w:r>
        <w:t xml:space="preserve">Every agent — regardless of category — must define the following fields. These constitute the reproducibility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29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Field</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Type</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Description</w:t>
            </w:r>
          </w:p>
        </w:tc>
        <w:tc>
          <w:tcPr>
            <w:tcW w:type="dxa" w:w="29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Constraint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agent_id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Unique identifier for this agent configuration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Must match [a-z0-9_-]+</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model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Exact model string including version/date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Must be a pinned checkpoint (e.g., gpt-4o-2024-08-06), not a rolling alias (e.g., gpt-4o)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temperature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float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Sampling temperature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0.0 for maximum determinism; higher values must be justified and recorded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max_tokens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integer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Maximum response tokens per LLM call</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Agent-specific default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system_prompt_file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Path to the system prompt text file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SHA-256 of file content recorded in meta event at run start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tools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list[string]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MCP tools this agent is permitted to call</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Must reference tools defined in Section 2.3.3 (role clients) or Section 3.2 (governance agents)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context_strategy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How context overflow is handled</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One of: sliding_window, full_history, summarize_and_trim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context_max_turns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integer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Maximum conversation turns retained in context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Only applies when context_strategy = sliding_window</w:t>
            </w:r>
          </w:p>
        </w:tc>
      </w:tr>
    </w:tbl>
    <w:p>
      <w:pPr>
        <w:spacing w:after="120"/>
      </w:pPr>
      <w:r>
        <w:rPr>
          <w:b/>
          <w:bCs/>
        </w:rPr>
        <w:t xml:space="preserve">Harness enforcement: </w:t>
      </w:r>
      <w:r>
        <w:t xml:space="preserve">At run start, the harness computes SHA-256 of each system_prompt_file, verifies model strings are pinned checkpoints, and records all hashes in the meta event’s </w:t>
      </w:r>
      <w:r>
        <w:rPr>
          <w:rFonts w:ascii="Courier New" w:cs="Courier New" w:eastAsia="Courier New" w:hAnsi="Courier New"/>
          <w:sz w:val="18"/>
          <w:szCs w:val="18"/>
        </w:rPr>
        <w:t xml:space="preserve">agent_config</w:t>
      </w:r>
      <w:r>
        <w:t xml:space="preserve"> block. If any frozen config has changed since the last calibration run, the harness rejects the run unless the operator explicitly acknowledges the change.</w:t>
      </w:r>
    </w:p>
    <w:p>
      <w:r>
        <w:br w:type="page"/>
      </w:r>
    </w:p>
    <w:p>
      <w:pPr>
        <w:pStyle w:val="Heading2"/>
        <w:spacing w:before="280" w:after="160"/>
      </w:pPr>
      <w:r>
        <w:rPr>
          <w:b/>
          <w:bCs/>
        </w:rPr>
        <w:t xml:space="preserve">4.2 Caller Agent (Simulation-Facing Role Client)</w:t>
      </w:r>
    </w:p>
    <w:p>
      <w:pPr>
        <w:pStyle w:val="Heading3"/>
        <w:spacing w:before="240" w:after="120"/>
      </w:pPr>
      <w:r>
        <w:rPr>
          <w:b/>
          <w:bCs/>
        </w:rPr>
        <w:t xml:space="preserve">4.2.1 Purpose and Interface</w:t>
      </w:r>
    </w:p>
    <w:p>
      <w:pPr>
        <w:spacing w:after="120"/>
      </w:pPr>
      <w:r>
        <w:t xml:space="preserve">The synthetic caller agent simulates a person calling 911. It connects to the Simulation server as an MCP client and uses the role client tools defined in Section 2.3.3. It does not interact with the Governance server.</w:t>
      </w:r>
    </w:p>
    <w:p>
      <w:pPr>
        <w:spacing w:after="120"/>
      </w:pPr>
      <w:r>
        <w:rPr>
          <w:b/>
          <w:bCs/>
        </w:rPr>
        <w:t xml:space="preserve">MCP tools used: </w:t>
      </w:r>
      <w:r>
        <w:rPr>
          <w:rFonts w:ascii="Courier New" w:cs="Courier New" w:eastAsia="Courier New" w:hAnsi="Courier New"/>
          <w:sz w:val="18"/>
          <w:szCs w:val="18"/>
        </w:rPr>
        <w:t xml:space="preserve">episode.subscribe</w:t>
      </w:r>
      <w:r>
        <w:t xml:space="preserve"> (to receive call-taker utterances), </w:t>
      </w:r>
      <w:r>
        <w:rPr>
          <w:rFonts w:ascii="Courier New" w:cs="Courier New" w:eastAsia="Courier New" w:hAnsi="Courier New"/>
          <w:sz w:val="18"/>
          <w:szCs w:val="18"/>
        </w:rPr>
        <w:t xml:space="preserve">caller.post_turn</w:t>
      </w:r>
      <w:r>
        <w:t xml:space="preserve"> (to submit caller utterances with metadata).</w:t>
      </w:r>
    </w:p>
    <w:p>
      <w:pPr>
        <w:pStyle w:val="Heading3"/>
        <w:spacing w:before="240" w:after="120"/>
      </w:pPr>
      <w:r>
        <w:rPr>
          <w:b/>
          <w:bCs/>
        </w:rPr>
        <w:t xml:space="preserve">4.2.2 Behavioral Contract</w:t>
      </w:r>
    </w:p>
    <w:p>
      <w:pPr>
        <w:spacing w:after="120"/>
      </w:pPr>
      <w:r>
        <w:t xml:space="preserve">The caller agent must faithfully implement the behavioral parameters defined in caller.json and incident.json. The following rules are normative and must be enforced by the agent’s implementation logic (prompt + code), not merely suggested to the LLM.</w:t>
      </w:r>
    </w:p>
    <w:p>
      <w:pPr>
        <w:pStyle w:val="Heading4"/>
        <w:spacing w:before="200" w:after="100"/>
      </w:pPr>
      <w:r>
        <w:rPr>
          <w:b/>
          <w:bCs/>
          <w:i/>
          <w:iCs/>
        </w:rPr>
        <w:t xml:space="preserve">Turn structure</w:t>
      </w:r>
    </w:p>
    <w:p>
      <w:pPr>
        <w:pStyle w:val="ListParagraph"/>
        <w:numPr>
          <w:ilvl w:val="0"/>
          <w:numId w:val="2"/>
        </w:numPr>
        <w:spacing w:after="60"/>
      </w:pPr>
      <w:r>
        <w:t xml:space="preserve">The caller agent produces one utterance per turn, in response to the call-taker’s preceding utterance.</w:t>
      </w:r>
    </w:p>
    <w:p>
      <w:pPr>
        <w:pStyle w:val="ListParagraph"/>
        <w:numPr>
          <w:ilvl w:val="0"/>
          <w:numId w:val="2"/>
        </w:numPr>
        <w:spacing w:after="60"/>
      </w:pPr>
      <w:r>
        <w:t xml:space="preserve">Turn 1 is special: the caller produces its opening line (from </w:t>
      </w:r>
      <w:r>
        <w:rPr>
          <w:rFonts w:ascii="Courier New" w:cs="Courier New" w:eastAsia="Courier New" w:hAnsi="Courier New"/>
          <w:sz w:val="18"/>
          <w:szCs w:val="18"/>
        </w:rPr>
        <w:t xml:space="preserve">incident.caller_view.initial_opening_line</w:t>
      </w:r>
      <w:r>
        <w:t xml:space="preserve">) in response to the call-taker’s mandated greeting (“This is 911. Police, Fire or Ambulance?”).</w:t>
      </w:r>
    </w:p>
    <w:p>
      <w:pPr>
        <w:pStyle w:val="ListParagraph"/>
        <w:numPr>
          <w:ilvl w:val="0"/>
          <w:numId w:val="2"/>
        </w:numPr>
        <w:spacing w:after="60"/>
      </w:pPr>
      <w:r>
        <w:t xml:space="preserve">Each utterance is passed to </w:t>
      </w:r>
      <w:r>
        <w:rPr>
          <w:rFonts w:ascii="Courier New" w:cs="Courier New" w:eastAsia="Courier New" w:hAnsi="Courier New"/>
          <w:sz w:val="18"/>
          <w:szCs w:val="18"/>
        </w:rPr>
        <w:t xml:space="preserve">caller.post_turn</w:t>
      </w:r>
      <w:r>
        <w:t xml:space="preserve"> with metadata including the current emotional_state, a disclosure_tracker snapshot, and any progression_note that became active on this turn.</w:t>
      </w:r>
    </w:p>
    <w:p>
      <w:pPr>
        <w:pStyle w:val="Heading4"/>
        <w:spacing w:before="200" w:after="100"/>
      </w:pPr>
      <w:r>
        <w:rPr>
          <w:b/>
          <w:bCs/>
          <w:i/>
          <w:iCs/>
        </w:rPr>
        <w:t xml:space="preserve">Disclosure policy enforcement</w:t>
      </w:r>
    </w:p>
    <w:p>
      <w:pPr>
        <w:spacing w:after="120"/>
      </w:pPr>
      <w:r>
        <w:t xml:space="preserve">The </w:t>
      </w:r>
      <w:r>
        <w:rPr>
          <w:rFonts w:ascii="Courier New" w:cs="Courier New" w:eastAsia="Courier New" w:hAnsi="Courier New"/>
          <w:sz w:val="18"/>
          <w:szCs w:val="18"/>
        </w:rPr>
        <w:t xml:space="preserve">disclosure_policy</w:t>
      </w:r>
      <w:r>
        <w:t xml:space="preserve"> object in caller.json defines when each category of information is released. The caller agent must maintain a </w:t>
      </w:r>
      <w:r>
        <w:rPr>
          <w:rFonts w:ascii="Courier New" w:cs="Courier New" w:eastAsia="Courier New" w:hAnsi="Courier New"/>
          <w:sz w:val="18"/>
          <w:szCs w:val="18"/>
        </w:rPr>
        <w:t xml:space="preserve">disclosure_tracker</w:t>
      </w:r>
      <w:r>
        <w:t xml:space="preserve"> (a mutable dictionary) that records the state of each disclosure gate. The tracker is initialized at episode start and updated after each turn.</w:t>
      </w:r>
    </w:p>
    <w:p>
      <w:pPr>
        <w:spacing w:after="0"/>
        <w:ind w:left="360"/>
      </w:pPr>
      <w:r>
        <w:rPr>
          <w:rFonts w:ascii="Courier New" w:cs="Courier New" w:eastAsia="Courier New" w:hAnsi="Courier New"/>
          <w:sz w:val="18"/>
          <w:szCs w:val="18"/>
        </w:rPr>
        <w:t xml:space="preserve"># disclosure_tracker state machine per information category</w:t>
      </w:r>
    </w:p>
    <w:p>
      <w:pPr>
        <w:spacing w:after="0"/>
        <w:ind w:left="360"/>
      </w:pPr>
      <w:r>
        <w:rPr>
          <w:rFonts w:ascii="Courier New" w:cs="Courier New" w:eastAsia="Courier New" w:hAnsi="Courier New"/>
          <w:sz w:val="18"/>
          <w:szCs w:val="18"/>
        </w:rPr>
        <w:t xml:space="preserve"># States: not_asked -&gt; asked_once -&gt; disclosed | asked_twice -&gt; disclosed</w:t>
      </w:r>
    </w:p>
    <w:p>
      <w:pPr>
        <w:spacing w:after="0"/>
        <w:ind w:left="360"/>
      </w:pPr>
      <w:r>
        <w:rPr>
          <w:rFonts w:ascii="Courier New" w:cs="Courier New" w:eastAsia="Courier New" w:hAnsi="Courier New"/>
          <w:sz w:val="18"/>
          <w:szCs w:val="18"/>
        </w:rPr>
        <w:t xml:space="preserve">#         not_asked -&gt; volunteered (if policy is "volunteer")</w:t>
      </w:r>
    </w:p>
    <w:p>
      <w:pPr>
        <w:spacing w:after="0"/>
        <w:ind w:left="360"/>
      </w:pPr>
      <w:r>
        <w:rPr>
          <w:rFonts w:ascii="Courier New" w:cs="Courier New" w:eastAsia="Courier New" w:hAnsi="Courier New"/>
          <w:sz w:val="18"/>
          <w:szCs w:val="18"/>
        </w:rPr>
        <w:t xml:space="preserve">#         not_asked -&gt; reassured -&gt; disclosed (if policy is "after_reassurance")</w:t>
      </w:r>
    </w:p>
    <w:p>
      <w:pPr>
        <w:spacing w:after="0"/>
        <w:ind w:left="360"/>
      </w:pPr>
      <w:r>
        <w:rPr>
          <w:rFonts w:ascii="Courier New" w:cs="Courier New" w:eastAsia="Courier New" w:hAnsi="Courier New"/>
          <w:sz w:val="18"/>
          <w:szCs w:val="18"/>
        </w:rPr>
        <w:t xml:space="preserve">#         any state -&gt; refused (if policy is "refuse")</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Initialization:</w:t>
      </w:r>
    </w:p>
    <w:p>
      <w:pPr>
        <w:spacing w:after="0"/>
        <w:ind w:left="360"/>
      </w:pPr>
      <w:r>
        <w:rPr>
          <w:rFonts w:ascii="Courier New" w:cs="Courier New" w:eastAsia="Courier New" w:hAnsi="Courier New"/>
          <w:sz w:val="18"/>
          <w:szCs w:val="18"/>
        </w:rPr>
        <w:t xml:space="preserve">disclosure_tracker = {</w:t>
      </w:r>
    </w:p>
    <w:p>
      <w:pPr>
        <w:spacing w:after="0"/>
        <w:ind w:left="360"/>
      </w:pPr>
      <w:r>
        <w:rPr>
          <w:rFonts w:ascii="Courier New" w:cs="Courier New" w:eastAsia="Courier New" w:hAnsi="Courier New"/>
          <w:sz w:val="18"/>
          <w:szCs w:val="18"/>
        </w:rPr>
        <w:t xml:space="preserve">  "name":                     {"policy": caller.disclosure_policy.name,</w:t>
      </w:r>
    </w:p>
    <w:p>
      <w:pPr>
        <w:spacing w:after="0"/>
        <w:ind w:left="360"/>
      </w:pPr>
      <w:r>
        <w:rPr>
          <w:rFonts w:ascii="Courier New" w:cs="Courier New" w:eastAsia="Courier New" w:hAnsi="Courier New"/>
          <w:sz w:val="18"/>
          <w:szCs w:val="18"/>
        </w:rPr>
        <w:t xml:space="preserve">                                "state": "not_asked", "turn_disclosed": null},</w:t>
      </w:r>
    </w:p>
    <w:p>
      <w:pPr>
        <w:spacing w:after="0"/>
        <w:ind w:left="360"/>
      </w:pPr>
      <w:r>
        <w:rPr>
          <w:rFonts w:ascii="Courier New" w:cs="Courier New" w:eastAsia="Courier New" w:hAnsi="Courier New"/>
          <w:sz w:val="18"/>
          <w:szCs w:val="18"/>
        </w:rPr>
        <w:t xml:space="preserve">  "callback_number":          {"policy": ..., "state": "not_asked", ...},</w:t>
      </w:r>
    </w:p>
    <w:p>
      <w:pPr>
        <w:spacing w:after="0"/>
        <w:ind w:left="360"/>
      </w:pPr>
      <w:r>
        <w:rPr>
          <w:rFonts w:ascii="Courier New" w:cs="Courier New" w:eastAsia="Courier New" w:hAnsi="Courier New"/>
          <w:sz w:val="18"/>
          <w:szCs w:val="18"/>
        </w:rPr>
        <w:t xml:space="preserve">  "current_location":         {"policy": ..., "state": "not_asked", ...},</w:t>
      </w:r>
    </w:p>
    <w:p>
      <w:pPr>
        <w:spacing w:after="0"/>
        <w:ind w:left="360"/>
      </w:pPr>
      <w:r>
        <w:rPr>
          <w:rFonts w:ascii="Courier New" w:cs="Courier New" w:eastAsia="Courier New" w:hAnsi="Courier New"/>
          <w:sz w:val="18"/>
          <w:szCs w:val="18"/>
        </w:rPr>
        <w:t xml:space="preserve">  "unit_suite_floor":         {"policy": ..., "state": "not_asked", ...},</w:t>
      </w:r>
    </w:p>
    <w:p>
      <w:pPr>
        <w:spacing w:after="0"/>
        <w:ind w:left="360"/>
      </w:pPr>
      <w:r>
        <w:rPr>
          <w:rFonts w:ascii="Courier New" w:cs="Courier New" w:eastAsia="Courier New" w:hAnsi="Courier New"/>
          <w:sz w:val="18"/>
          <w:szCs w:val="18"/>
        </w:rPr>
        <w:t xml:space="preserve">  "relationship_to_incident": {"policy": ..., "state": "not_asked", ...},</w:t>
      </w:r>
    </w:p>
    <w:p>
      <w:pPr>
        <w:spacing w:after="0"/>
        <w:ind w:left="360"/>
      </w:pPr>
      <w:r>
        <w:rPr>
          <w:rFonts w:ascii="Courier New" w:cs="Courier New" w:eastAsia="Courier New" w:hAnsi="Courier New"/>
          <w:sz w:val="18"/>
          <w:szCs w:val="18"/>
        </w:rPr>
        <w:t xml:space="preserve">  "people_involved":          {"policy": ..., "state": "not_asked", ...},</w:t>
      </w:r>
    </w:p>
    <w:p>
      <w:pPr>
        <w:spacing w:after="0"/>
        <w:ind w:left="360"/>
      </w:pPr>
      <w:r>
        <w:rPr>
          <w:rFonts w:ascii="Courier New" w:cs="Courier New" w:eastAsia="Courier New" w:hAnsi="Courier New"/>
          <w:sz w:val="18"/>
          <w:szCs w:val="18"/>
        </w:rPr>
        <w:t xml:space="preserve">  "hazards_or_weapons":       {"policy": ..., "state": "not_asked", ...},</w:t>
      </w:r>
    </w:p>
    <w:p>
      <w:pPr>
        <w:spacing w:after="0"/>
        <w:ind w:left="360"/>
      </w:pPr>
      <w:r>
        <w:rPr>
          <w:rFonts w:ascii="Courier New" w:cs="Courier New" w:eastAsia="Courier New" w:hAnsi="Courier New"/>
          <w:sz w:val="18"/>
          <w:szCs w:val="18"/>
        </w:rPr>
        <w:t xml:space="preserve">  "sensitive_or_legal_topics": {"policy": ..., "state": "not_asked", ...}</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Transition rules:</w:t>
      </w:r>
    </w:p>
    <w:p>
      <w:pPr>
        <w:spacing w:after="0"/>
        <w:ind w:left="360"/>
      </w:pPr>
      <w:r>
        <w:rPr>
          <w:rFonts w:ascii="Courier New" w:cs="Courier New" w:eastAsia="Courier New" w:hAnsi="Courier New"/>
          <w:sz w:val="18"/>
          <w:szCs w:val="18"/>
        </w:rPr>
        <w:t xml:space="preserve"># "volunteer":          state -&gt; "volunteered" on first turn where relevant</w:t>
      </w:r>
    </w:p>
    <w:p>
      <w:pPr>
        <w:spacing w:after="0"/>
        <w:ind w:left="360"/>
      </w:pPr>
      <w:r>
        <w:rPr>
          <w:rFonts w:ascii="Courier New" w:cs="Courier New" w:eastAsia="Courier New" w:hAnsi="Courier New"/>
          <w:sz w:val="18"/>
          <w:szCs w:val="18"/>
        </w:rPr>
        <w:t xml:space="preserve"># "on_ask_once":        state -&gt; "disclosed" when CT asks for the first time</w:t>
      </w:r>
    </w:p>
    <w:p>
      <w:pPr>
        <w:spacing w:after="0"/>
        <w:ind w:left="360"/>
      </w:pPr>
      <w:r>
        <w:rPr>
          <w:rFonts w:ascii="Courier New" w:cs="Courier New" w:eastAsia="Courier New" w:hAnsi="Courier New"/>
          <w:sz w:val="18"/>
          <w:szCs w:val="18"/>
        </w:rPr>
        <w:t xml:space="preserve"># "on_ask_twice":       state -&gt; "asked_once" on first ask,</w:t>
      </w:r>
    </w:p>
    <w:p>
      <w:pPr>
        <w:spacing w:after="0"/>
        <w:ind w:left="360"/>
      </w:pPr>
      <w:r>
        <w:rPr>
          <w:rFonts w:ascii="Courier New" w:cs="Courier New" w:eastAsia="Courier New" w:hAnsi="Courier New"/>
          <w:sz w:val="18"/>
          <w:szCs w:val="18"/>
        </w:rPr>
        <w:t xml:space="preserve">#                       state -&gt; "disclosed" on second ask</w:t>
      </w:r>
    </w:p>
    <w:p>
      <w:pPr>
        <w:spacing w:after="0"/>
        <w:ind w:left="360"/>
      </w:pPr>
      <w:r>
        <w:rPr>
          <w:rFonts w:ascii="Courier New" w:cs="Courier New" w:eastAsia="Courier New" w:hAnsi="Courier New"/>
          <w:sz w:val="18"/>
          <w:szCs w:val="18"/>
        </w:rPr>
        <w:t xml:space="preserve"># "after_reassurance":  state -&gt; "reassured_pending" when CT asks,</w:t>
      </w:r>
    </w:p>
    <w:p>
      <w:pPr>
        <w:spacing w:after="0"/>
        <w:ind w:left="360"/>
      </w:pPr>
      <w:r>
        <w:rPr>
          <w:rFonts w:ascii="Courier New" w:cs="Courier New" w:eastAsia="Courier New" w:hAnsi="Courier New"/>
          <w:sz w:val="18"/>
          <w:szCs w:val="18"/>
        </w:rPr>
        <w:t xml:space="preserve">#                       state -&gt; "disclosed" after CT provides reassurance</w:t>
      </w:r>
    </w:p>
    <w:p>
      <w:pPr>
        <w:spacing w:after="0"/>
        <w:ind w:left="360"/>
      </w:pPr>
      <w:r>
        <w:rPr>
          <w:rFonts w:ascii="Courier New" w:cs="Courier New" w:eastAsia="Courier New" w:hAnsi="Courier New"/>
          <w:sz w:val="18"/>
          <w:szCs w:val="18"/>
        </w:rPr>
        <w:t xml:space="preserve"># "refuse":             state -&gt; "refused" on any ask (never discloses)</w:t>
      </w:r>
    </w:p>
    <w:p>
      <w:pPr>
        <w:spacing w:after="120"/>
      </w:pPr>
      <w:r>
        <w:rPr>
          <w:b/>
          <w:bCs/>
        </w:rPr>
        <w:t xml:space="preserve">Implementation requirement: </w:t>
      </w:r>
      <w:r>
        <w:t xml:space="preserve">The caller agent’s system prompt must instruct the LLM to consult the disclosure_tracker before including any information in its response. The orchestrating code (not the LLM) must update the tracker state after each turn based on whether the call-taker’s utterance constituted an ask, a reassurance, or neither. This split prevents the LLM from accidentally bypassing disclosure gates.</w:t>
      </w:r>
    </w:p>
    <w:p>
      <w:pPr>
        <w:pStyle w:val="Heading4"/>
        <w:spacing w:before="200" w:after="100"/>
      </w:pPr>
      <w:r>
        <w:rPr>
          <w:b/>
          <w:bCs/>
          <w:i/>
          <w:iCs/>
        </w:rPr>
        <w:t xml:space="preserve">Incident progression</w:t>
      </w:r>
    </w:p>
    <w:p>
      <w:pPr>
        <w:pStyle w:val="ListParagraph"/>
        <w:numPr>
          <w:ilvl w:val="0"/>
          <w:numId w:val="2"/>
        </w:numPr>
        <w:spacing w:after="60"/>
      </w:pPr>
      <w:r>
        <w:t xml:space="preserve">The </w:t>
      </w:r>
      <w:r>
        <w:rPr>
          <w:rFonts w:ascii="Courier New" w:cs="Courier New" w:eastAsia="Courier New" w:hAnsi="Courier New"/>
          <w:sz w:val="18"/>
          <w:szCs w:val="18"/>
        </w:rPr>
        <w:t xml:space="preserve">progression_by_turn</w:t>
      </w:r>
      <w:r>
        <w:t xml:space="preserve"> array in incident.json defines events that become visible to the caller at specific turn offsets. At the start of each turn, the agent checks whether any progression entries have </w:t>
      </w:r>
      <w:r>
        <w:rPr>
          <w:rFonts w:ascii="Courier New" w:cs="Courier New" w:eastAsia="Courier New" w:hAnsi="Courier New"/>
          <w:sz w:val="18"/>
          <w:szCs w:val="18"/>
        </w:rPr>
        <w:t xml:space="preserve">turn_offset &lt;= current_turn</w:t>
      </w:r>
      <w:r>
        <w:t xml:space="preserve"> and have not yet been integrated.</w:t>
      </w:r>
    </w:p>
    <w:p>
      <w:pPr>
        <w:pStyle w:val="ListParagraph"/>
        <w:numPr>
          <w:ilvl w:val="0"/>
          <w:numId w:val="2"/>
        </w:numPr>
        <w:spacing w:after="60"/>
      </w:pPr>
      <w:r>
        <w:t xml:space="preserve">When a progression event activates, it is injected into the caller’s context as a new observation (e.g., “Smoke thickens; small embers visible near eaves”). The caller may volunteer this information or wait to be asked, depending on </w:t>
      </w:r>
      <w:r>
        <w:rPr>
          <w:rFonts w:ascii="Courier New" w:cs="Courier New" w:eastAsia="Courier New" w:hAnsi="Courier New"/>
          <w:sz w:val="18"/>
          <w:szCs w:val="18"/>
        </w:rPr>
        <w:t xml:space="preserve">interaction_style.volunteers_key_facts</w:t>
      </w:r>
      <w:r>
        <w:t xml:space="preserve">.</w:t>
      </w:r>
    </w:p>
    <w:p>
      <w:pPr>
        <w:pStyle w:val="ListParagraph"/>
        <w:numPr>
          <w:ilvl w:val="0"/>
          <w:numId w:val="2"/>
        </w:numPr>
        <w:spacing w:after="60"/>
      </w:pPr>
      <w:r>
        <w:t xml:space="preserve">The </w:t>
      </w:r>
      <w:r>
        <w:rPr>
          <w:rFonts w:ascii="Courier New" w:cs="Courier New" w:eastAsia="Courier New" w:hAnsi="Courier New"/>
          <w:sz w:val="18"/>
          <w:szCs w:val="18"/>
        </w:rPr>
        <w:t xml:space="preserve">first_responder_delay</w:t>
      </w:r>
      <w:r>
        <w:t xml:space="preserve"> field determines how many turns elapse before the Simulation server emits a </w:t>
      </w:r>
      <w:r>
        <w:rPr>
          <w:rFonts w:ascii="Courier New" w:cs="Courier New" w:eastAsia="Courier New" w:hAnsi="Courier New"/>
          <w:sz w:val="18"/>
          <w:szCs w:val="18"/>
        </w:rPr>
        <w:t xml:space="preserve">responders_arrived</w:t>
      </w:r>
      <w:r>
        <w:t xml:space="preserve"> system event. The caller agent does not control this; it simply responds naturally when responders arrive.</w:t>
      </w:r>
    </w:p>
    <w:p>
      <w:pPr>
        <w:pStyle w:val="Heading4"/>
        <w:spacing w:before="200" w:after="100"/>
      </w:pPr>
      <w:r>
        <w:rPr>
          <w:b/>
          <w:bCs/>
          <w:i/>
          <w:iCs/>
        </w:rPr>
        <w:t xml:space="preserve">Speech and personality parameters</w:t>
      </w:r>
    </w:p>
    <w:p>
      <w:pPr>
        <w:pStyle w:val="ListParagraph"/>
        <w:numPr>
          <w:ilvl w:val="0"/>
          <w:numId w:val="2"/>
        </w:numPr>
        <w:spacing w:after="60"/>
      </w:pPr>
      <w:r>
        <w:t xml:space="preserve">The system prompt must incorporate </w:t>
      </w:r>
      <w:r>
        <w:rPr>
          <w:rFonts w:ascii="Courier New" w:cs="Courier New" w:eastAsia="Courier New" w:hAnsi="Courier New"/>
          <w:sz w:val="18"/>
          <w:szCs w:val="18"/>
        </w:rPr>
        <w:t xml:space="preserve">emotional_baseline</w:t>
      </w:r>
      <w:r>
        <w:t xml:space="preserve">, </w:t>
      </w:r>
      <w:r>
        <w:rPr>
          <w:rFonts w:ascii="Courier New" w:cs="Courier New" w:eastAsia="Courier New" w:hAnsi="Courier New"/>
          <w:sz w:val="18"/>
          <w:szCs w:val="18"/>
        </w:rPr>
        <w:t xml:space="preserve">speech.rate</w:t>
      </w:r>
      <w:r>
        <w:t xml:space="preserve">, </w:t>
      </w:r>
      <w:r>
        <w:rPr>
          <w:rFonts w:ascii="Courier New" w:cs="Courier New" w:eastAsia="Courier New" w:hAnsi="Courier New"/>
          <w:sz w:val="18"/>
          <w:szCs w:val="18"/>
        </w:rPr>
        <w:t xml:space="preserve">speech.clarity</w:t>
      </w:r>
      <w:r>
        <w:t xml:space="preserve">, and </w:t>
      </w:r>
      <w:r>
        <w:rPr>
          <w:rFonts w:ascii="Courier New" w:cs="Courier New" w:eastAsia="Courier New" w:hAnsi="Courier New"/>
          <w:sz w:val="18"/>
          <w:szCs w:val="18"/>
        </w:rPr>
        <w:t xml:space="preserve">speech.disfluencies</w:t>
      </w:r>
      <w:r>
        <w:t xml:space="preserve"> to shape utterance style. For example, a caller with </w:t>
      </w:r>
      <w:r>
        <w:rPr>
          <w:rFonts w:ascii="Courier New" w:cs="Courier New" w:eastAsia="Courier New" w:hAnsi="Courier New"/>
          <w:sz w:val="18"/>
          <w:szCs w:val="18"/>
        </w:rPr>
        <w:t xml:space="preserve">clarity: "Low"</w:t>
      </w:r>
      <w:r>
        <w:t xml:space="preserve"> and </w:t>
      </w:r>
      <w:r>
        <w:rPr>
          <w:rFonts w:ascii="Courier New" w:cs="Courier New" w:eastAsia="Courier New" w:hAnsi="Courier New"/>
          <w:sz w:val="18"/>
          <w:szCs w:val="18"/>
        </w:rPr>
        <w:t xml:space="preserve">disfluencies: ["uh", "um", "I don't know"]</w:t>
      </w:r>
      <w:r>
        <w:t xml:space="preserve"> should produce fragmented, hesitant responses.</w:t>
      </w:r>
    </w:p>
    <w:p>
      <w:pPr>
        <w:pStyle w:val="ListParagraph"/>
        <w:numPr>
          <w:ilvl w:val="0"/>
          <w:numId w:val="2"/>
        </w:numPr>
        <w:spacing w:after="60"/>
      </w:pPr>
      <w:r>
        <w:t xml:space="preserve">The </w:t>
      </w:r>
      <w:r>
        <w:rPr>
          <w:rFonts w:ascii="Courier New" w:cs="Courier New" w:eastAsia="Courier New" w:hAnsi="Courier New"/>
          <w:sz w:val="18"/>
          <w:szCs w:val="18"/>
        </w:rPr>
        <w:t xml:space="preserve">memory_reliability</w:t>
      </w:r>
      <w:r>
        <w:t xml:space="preserve"> parameters control factual accuracy: </w:t>
      </w:r>
      <w:r>
        <w:rPr>
          <w:rFonts w:ascii="Courier New" w:cs="Courier New" w:eastAsia="Courier New" w:hAnsi="Courier New"/>
          <w:sz w:val="18"/>
          <w:szCs w:val="18"/>
        </w:rPr>
        <w:t xml:space="preserve">omission_rate: "High"</w:t>
      </w:r>
      <w:r>
        <w:t xml:space="preserve"> means the caller may forget details between turns; </w:t>
      </w:r>
      <w:r>
        <w:rPr>
          <w:rFonts w:ascii="Courier New" w:cs="Courier New" w:eastAsia="Courier New" w:hAnsi="Courier New"/>
          <w:sz w:val="18"/>
          <w:szCs w:val="18"/>
        </w:rPr>
        <w:t xml:space="preserve">contradiction_rate: "High"</w:t>
      </w:r>
      <w:r>
        <w:t xml:space="preserve"> means the caller may give conflicting information across turns.</w:t>
      </w:r>
    </w:p>
    <w:p>
      <w:pPr>
        <w:pStyle w:val="ListParagraph"/>
        <w:numPr>
          <w:ilvl w:val="0"/>
          <w:numId w:val="2"/>
        </w:numPr>
        <w:spacing w:after="60"/>
      </w:pPr>
      <w:r>
        <w:t xml:space="preserve">The </w:t>
      </w:r>
      <w:r>
        <w:rPr>
          <w:rFonts w:ascii="Courier New" w:cs="Courier New" w:eastAsia="Courier New" w:hAnsi="Courier New"/>
          <w:sz w:val="18"/>
          <w:szCs w:val="18"/>
        </w:rPr>
        <w:t xml:space="preserve">interaction_style</w:t>
      </w:r>
      <w:r>
        <w:t xml:space="preserve"> flags (</w:t>
      </w:r>
      <w:r>
        <w:rPr>
          <w:rFonts w:ascii="Courier New" w:cs="Courier New" w:eastAsia="Courier New" w:hAnsi="Courier New"/>
          <w:sz w:val="18"/>
          <w:szCs w:val="18"/>
        </w:rPr>
        <w:t xml:space="preserve">interrupts_operator</w:t>
      </w:r>
      <w:r>
        <w:t xml:space="preserve">, </w:t>
      </w:r>
      <w:r>
        <w:rPr>
          <w:rFonts w:ascii="Courier New" w:cs="Courier New" w:eastAsia="Courier New" w:hAnsi="Courier New"/>
          <w:sz w:val="18"/>
          <w:szCs w:val="18"/>
        </w:rPr>
        <w:t xml:space="preserve">waits_for_questions</w:t>
      </w:r>
      <w:r>
        <w:t xml:space="preserve">, </w:t>
      </w:r>
      <w:r>
        <w:rPr>
          <w:rFonts w:ascii="Courier New" w:cs="Courier New" w:eastAsia="Courier New" w:hAnsi="Courier New"/>
          <w:sz w:val="18"/>
          <w:szCs w:val="18"/>
        </w:rPr>
        <w:t xml:space="preserve">volunteers_key_facts</w:t>
      </w:r>
      <w:r>
        <w:t xml:space="preserve">, </w:t>
      </w:r>
      <w:r>
        <w:rPr>
          <w:rFonts w:ascii="Courier New" w:cs="Courier New" w:eastAsia="Courier New" w:hAnsi="Courier New"/>
          <w:sz w:val="18"/>
          <w:szCs w:val="18"/>
        </w:rPr>
        <w:t xml:space="preserve">asks_for_confirmation</w:t>
      </w:r>
      <w:r>
        <w:t xml:space="preserve">) are boolean parameters that the prompt must enforce as behavioral constraints, not suggestions.</w:t>
      </w:r>
    </w:p>
    <w:p>
      <w:pPr>
        <w:pStyle w:val="Heading3"/>
        <w:spacing w:before="240" w:after="120"/>
      </w:pPr>
      <w:r>
        <w:rPr>
          <w:b/>
          <w:bCs/>
        </w:rPr>
        <w:t xml:space="preserve">4.2.3 Caller Agent System Prompt Structure</w:t>
      </w:r>
    </w:p>
    <w:p>
      <w:pPr>
        <w:spacing w:after="120"/>
      </w:pPr>
      <w:r>
        <w:t xml:space="preserve">The caller agent’s system prompt must contain the following sections in order. The prompt is assembled at episode start by the harness from the template and the scenario seeds.</w:t>
      </w:r>
    </w:p>
    <w:p>
      <w:pPr>
        <w:pStyle w:val="ListParagraph"/>
        <w:numPr>
          <w:ilvl w:val="0"/>
          <w:numId w:val="3"/>
        </w:numPr>
        <w:spacing w:after="60"/>
      </w:pPr>
      <w:r>
        <w:rPr>
          <w:b/>
          <w:bCs/>
        </w:rPr>
        <w:t xml:space="preserve">Role definition: </w:t>
      </w:r>
      <w:r>
        <w:t xml:space="preserve">You are simulating a person calling 911. You must stay in character at all times. You do not know you are in a simulation.</w:t>
      </w:r>
    </w:p>
    <w:p>
      <w:pPr>
        <w:pStyle w:val="ListParagraph"/>
        <w:numPr>
          <w:ilvl w:val="0"/>
          <w:numId w:val="3"/>
        </w:numPr>
        <w:spacing w:after="60"/>
      </w:pPr>
      <w:r>
        <w:rPr>
          <w:b/>
          <w:bCs/>
        </w:rPr>
        <w:t xml:space="preserve">Identity block: </w:t>
      </w:r>
      <w:r>
        <w:t xml:space="preserve">Injected verbatim from </w:t>
      </w:r>
      <w:r>
        <w:rPr>
          <w:rFonts w:ascii="Courier New" w:cs="Courier New" w:eastAsia="Courier New" w:hAnsi="Courier New"/>
          <w:sz w:val="18"/>
          <w:szCs w:val="18"/>
        </w:rPr>
        <w:t xml:space="preserve">caller.json.identity</w:t>
      </w:r>
      <w:r>
        <w:t xml:space="preserve">. Provides name, age, gender, phone number, home city.</w:t>
      </w:r>
    </w:p>
    <w:p>
      <w:pPr>
        <w:pStyle w:val="ListParagraph"/>
        <w:numPr>
          <w:ilvl w:val="0"/>
          <w:numId w:val="3"/>
        </w:numPr>
        <w:spacing w:after="60"/>
      </w:pPr>
      <w:r>
        <w:rPr>
          <w:b/>
          <w:bCs/>
        </w:rPr>
        <w:t xml:space="preserve">Incident context: </w:t>
      </w:r>
      <w:r>
        <w:t xml:space="preserve">Injected from </w:t>
      </w:r>
      <w:r>
        <w:rPr>
          <w:rFonts w:ascii="Courier New" w:cs="Courier New" w:eastAsia="Courier New" w:hAnsi="Courier New"/>
          <w:sz w:val="18"/>
          <w:szCs w:val="18"/>
        </w:rPr>
        <w:t xml:space="preserve">incident.json.caller_view</w:t>
      </w:r>
      <w:r>
        <w:t xml:space="preserve">. Defines what you can see, hear, and smell. What you are uncertain about. Your physical vantage point.</w:t>
      </w:r>
    </w:p>
    <w:p>
      <w:pPr>
        <w:pStyle w:val="ListParagraph"/>
        <w:numPr>
          <w:ilvl w:val="0"/>
          <w:numId w:val="3"/>
        </w:numPr>
        <w:spacing w:after="60"/>
      </w:pPr>
      <w:r>
        <w:rPr>
          <w:b/>
          <w:bCs/>
        </w:rPr>
        <w:t xml:space="preserve">Behavioral rules: </w:t>
      </w:r>
      <w:r>
        <w:t xml:space="preserve">Injected from </w:t>
      </w:r>
      <w:r>
        <w:rPr>
          <w:rFonts w:ascii="Courier New" w:cs="Courier New" w:eastAsia="Courier New" w:hAnsi="Courier New"/>
          <w:sz w:val="18"/>
          <w:szCs w:val="18"/>
        </w:rPr>
        <w:t xml:space="preserve">caller.json</w:t>
      </w:r>
      <w:r>
        <w:t xml:space="preserve"> interaction_style, instruction_following, speech, and emotional_baseline. These are framed as hard rules: “You MUST wait for the operator to ask questions before providing details” (if </w:t>
      </w:r>
      <w:r>
        <w:rPr>
          <w:rFonts w:ascii="Courier New" w:cs="Courier New" w:eastAsia="Courier New" w:hAnsi="Courier New"/>
          <w:sz w:val="18"/>
          <w:szCs w:val="18"/>
        </w:rPr>
        <w:t xml:space="preserve">waits_for_questions: true</w:t>
      </w:r>
      <w:r>
        <w:t xml:space="preserve">).</w:t>
      </w:r>
    </w:p>
    <w:p>
      <w:pPr>
        <w:pStyle w:val="ListParagraph"/>
        <w:numPr>
          <w:ilvl w:val="0"/>
          <w:numId w:val="3"/>
        </w:numPr>
        <w:spacing w:after="60"/>
      </w:pPr>
      <w:r>
        <w:rPr>
          <w:b/>
          <w:bCs/>
        </w:rPr>
        <w:t xml:space="preserve">Disclosure rules: </w:t>
      </w:r>
      <w:r>
        <w:t xml:space="preserve">Injected from the current </w:t>
      </w:r>
      <w:r>
        <w:rPr>
          <w:rFonts w:ascii="Courier New" w:cs="Courier New" w:eastAsia="Courier New" w:hAnsi="Courier New"/>
          <w:sz w:val="18"/>
          <w:szCs w:val="18"/>
        </w:rPr>
        <w:t xml:space="preserve">disclosure_tracker</w:t>
      </w:r>
      <w:r>
        <w:t xml:space="preserve"> state. For each information category, the prompt states whether the caller may disclose it on this turn. Example: “Your name: The operator has not asked yet. Policy: on_ask_once. Do NOT volunteer your name.”</w:t>
      </w:r>
    </w:p>
    <w:p>
      <w:pPr>
        <w:pStyle w:val="ListParagraph"/>
        <w:numPr>
          <w:ilvl w:val="0"/>
          <w:numId w:val="3"/>
        </w:numPr>
        <w:spacing w:after="60"/>
      </w:pPr>
      <w:r>
        <w:rPr>
          <w:b/>
          <w:bCs/>
        </w:rPr>
        <w:t xml:space="preserve">Active progression notes: </w:t>
      </w:r>
      <w:r>
        <w:t xml:space="preserve">Any progression_by_turn entries that have activated since the last turn. Example: “NEW OBSERVATION: Smoke is thickening and small embers are visible near the eaves.”</w:t>
      </w:r>
    </w:p>
    <w:p>
      <w:pPr>
        <w:pStyle w:val="ListParagraph"/>
        <w:numPr>
          <w:ilvl w:val="0"/>
          <w:numId w:val="3"/>
        </w:numPr>
        <w:spacing w:after="60"/>
      </w:pPr>
      <w:r>
        <w:rPr>
          <w:b/>
          <w:bCs/>
        </w:rPr>
        <w:t xml:space="preserve">Conversation history: </w:t>
      </w:r>
      <w:r>
        <w:t xml:space="preserve">The full (or sliding-window) transcript of prior turns.</w:t>
      </w:r>
    </w:p>
    <w:p>
      <w:pPr>
        <w:pStyle w:val="ListParagraph"/>
        <w:numPr>
          <w:ilvl w:val="0"/>
          <w:numId w:val="3"/>
        </w:numPr>
        <w:spacing w:after="60"/>
      </w:pPr>
      <w:r>
        <w:rPr>
          <w:b/>
          <w:bCs/>
        </w:rPr>
        <w:t xml:space="preserve">Output instruction: </w:t>
      </w:r>
      <w:r>
        <w:t xml:space="preserve">Produce only the caller’s next utterance. Do not include stage directions, internal thoughts, or meta-commentary. Respond in first person.</w:t>
      </w:r>
    </w:p>
    <w:p>
      <w:pPr>
        <w:pStyle w:val="Heading3"/>
        <w:spacing w:before="240" w:after="120"/>
      </w:pPr>
      <w:r>
        <w:rPr>
          <w:b/>
          <w:bCs/>
        </w:rPr>
        <w:t xml:space="preserve">4.2.4 Caller Agent Configuration File</w:t>
      </w:r>
    </w:p>
    <w:p>
      <w:pPr>
        <w:spacing w:after="0"/>
        <w:ind w:left="360"/>
      </w:pPr>
      <w:r>
        <w:rPr>
          <w:rFonts w:ascii="Courier New" w:cs="Courier New" w:eastAsia="Courier New" w:hAnsi="Courier New"/>
          <w:sz w:val="18"/>
          <w:szCs w:val="18"/>
        </w:rPr>
        <w:t xml:space="preserve"># agent_configs/caller_cooperative_calm.yaml</w:t>
      </w:r>
    </w:p>
    <w:p>
      <w:pPr>
        <w:spacing w:after="0"/>
        <w:ind w:left="360"/>
      </w:pPr>
      <w:r>
        <w:rPr>
          <w:rFonts w:ascii="Courier New" w:cs="Courier New" w:eastAsia="Courier New" w:hAnsi="Courier New"/>
          <w:sz w:val="18"/>
          <w:szCs w:val="18"/>
        </w:rPr>
        <w:t xml:space="preserve">agent_id: "caller-coop-calm-v1"</w:t>
      </w:r>
    </w:p>
    <w:p>
      <w:pPr>
        <w:spacing w:after="0"/>
        <w:ind w:left="360"/>
      </w:pPr>
      <w:r>
        <w:rPr>
          <w:rFonts w:ascii="Courier New" w:cs="Courier New" w:eastAsia="Courier New" w:hAnsi="Courier New"/>
          <w:sz w:val="18"/>
          <w:szCs w:val="18"/>
        </w:rPr>
        <w:t xml:space="preserve">agent_role: "caller"                   # Simulation-facing role client</w:t>
      </w:r>
    </w:p>
    <w:p>
      <w:pPr>
        <w:spacing w:after="0"/>
        <w:ind w:left="360"/>
      </w:pPr>
      <w:r>
        <w:rPr>
          <w:rFonts w:ascii="Courier New" w:cs="Courier New" w:eastAsia="Courier New" w:hAnsi="Courier New"/>
          <w:sz w:val="18"/>
          <w:szCs w:val="18"/>
        </w:rPr>
        <w:t xml:space="preserve">interface: "simulation"                 # Connects to Simulation server, not Governance</w:t>
      </w:r>
    </w:p>
    <w:p>
      <w:pPr>
        <w:spacing w:after="0"/>
        <w:ind w:left="360"/>
      </w:pPr>
      <w:r>
        <w:rPr>
          <w:rFonts w:ascii="Courier New" w:cs="Courier New" w:eastAsia="Courier New" w:hAnsi="Courier New"/>
          <w:sz w:val="18"/>
          <w:szCs w:val="18"/>
        </w:rPr>
        <w:t xml:space="preserve">model: "gpt-4o-2024-08-06"</w:t>
      </w:r>
    </w:p>
    <w:p>
      <w:pPr>
        <w:spacing w:after="0"/>
        <w:ind w:left="360"/>
      </w:pPr>
      <w:r>
        <w:rPr>
          <w:rFonts w:ascii="Courier New" w:cs="Courier New" w:eastAsia="Courier New" w:hAnsi="Courier New"/>
          <w:sz w:val="18"/>
          <w:szCs w:val="18"/>
        </w:rPr>
        <w:t xml:space="preserve">temperature: 0.3                        # Some variation for realistic speech</w:t>
      </w:r>
    </w:p>
    <w:p>
      <w:pPr>
        <w:spacing w:after="0"/>
        <w:ind w:left="360"/>
      </w:pPr>
      <w:r>
        <w:rPr>
          <w:rFonts w:ascii="Courier New" w:cs="Courier New" w:eastAsia="Courier New" w:hAnsi="Courier New"/>
          <w:sz w:val="18"/>
          <w:szCs w:val="18"/>
        </w:rPr>
        <w:t xml:space="preserve">max_tokens: 256                         # Caller utterances are short</w:t>
      </w:r>
    </w:p>
    <w:p>
      <w:pPr>
        <w:spacing w:after="0"/>
        <w:ind w:left="360"/>
      </w:pPr>
      <w:r>
        <w:rPr>
          <w:rFonts w:ascii="Courier New" w:cs="Courier New" w:eastAsia="Courier New" w:hAnsi="Courier New"/>
          <w:sz w:val="18"/>
          <w:szCs w:val="18"/>
        </w:rPr>
        <w:t xml:space="preserve">system_prompt_file: "prompts/caller_v1.txt"</w:t>
      </w:r>
    </w:p>
    <w:p>
      <w:pPr>
        <w:spacing w:after="0"/>
        <w:ind w:left="360"/>
      </w:pPr>
      <w:r>
        <w:rPr>
          <w:rFonts w:ascii="Courier New" w:cs="Courier New" w:eastAsia="Courier New" w:hAnsi="Courier New"/>
          <w:sz w:val="18"/>
          <w:szCs w:val="18"/>
        </w:rPr>
        <w:t xml:space="preserve">tools:</w:t>
      </w:r>
    </w:p>
    <w:p>
      <w:pPr>
        <w:spacing w:after="0"/>
        <w:ind w:left="360"/>
      </w:pPr>
      <w:r>
        <w:rPr>
          <w:rFonts w:ascii="Courier New" w:cs="Courier New" w:eastAsia="Courier New" w:hAnsi="Courier New"/>
          <w:sz w:val="18"/>
          <w:szCs w:val="18"/>
        </w:rPr>
        <w:t xml:space="preserve">  - caller.post_turn                    # Section 2.3.3</w:t>
      </w:r>
    </w:p>
    <w:p>
      <w:pPr>
        <w:spacing w:after="0"/>
        <w:ind w:left="360"/>
      </w:pPr>
      <w:r>
        <w:rPr>
          <w:rFonts w:ascii="Courier New" w:cs="Courier New" w:eastAsia="Courier New" w:hAnsi="Courier New"/>
          <w:sz w:val="18"/>
          <w:szCs w:val="18"/>
        </w:rPr>
        <w:t xml:space="preserve">  - episode.subscribe                   # Receive call-taker turns</w:t>
      </w:r>
    </w:p>
    <w:p>
      <w:pPr>
        <w:spacing w:after="0"/>
        <w:ind w:left="360"/>
      </w:pPr>
      <w:r>
        <w:rPr>
          <w:rFonts w:ascii="Courier New" w:cs="Courier New" w:eastAsia="Courier New" w:hAnsi="Courier New"/>
          <w:sz w:val="18"/>
          <w:szCs w:val="18"/>
        </w:rPr>
        <w:t xml:space="preserve">context_strategy: full_history          # Callers remember the whole call</w:t>
      </w:r>
    </w:p>
    <w:p>
      <w:pPr>
        <w:spacing w:after="0"/>
        <w:ind w:left="360"/>
      </w:pPr>
      <w:r>
        <w:rPr>
          <w:rFonts w:ascii="Courier New" w:cs="Courier New" w:eastAsia="Courier New" w:hAnsi="Courier New"/>
          <w:sz w:val="18"/>
          <w:szCs w:val="18"/>
        </w:rPr>
        <w:t xml:space="preserve">context_max_turns: null                 # Not applicable for full_history</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Caller-specific fields (not applicable to other agent types):</w:t>
      </w:r>
    </w:p>
    <w:p>
      <w:pPr>
        <w:spacing w:after="0"/>
        <w:ind w:left="360"/>
      </w:pPr>
      <w:r>
        <w:rPr>
          <w:rFonts w:ascii="Courier New" w:cs="Courier New" w:eastAsia="Courier New" w:hAnsi="Courier New"/>
          <w:sz w:val="18"/>
          <w:szCs w:val="18"/>
        </w:rPr>
        <w:t xml:space="preserve">caller_profile: "seeds/caller_cooperative_calm.json"</w:t>
      </w:r>
    </w:p>
    <w:p>
      <w:pPr>
        <w:spacing w:after="0"/>
        <w:ind w:left="360"/>
      </w:pPr>
      <w:r>
        <w:rPr>
          <w:rFonts w:ascii="Courier New" w:cs="Courier New" w:eastAsia="Courier New" w:hAnsi="Courier New"/>
          <w:sz w:val="18"/>
          <w:szCs w:val="18"/>
        </w:rPr>
        <w:t xml:space="preserve">incident_seed: null                     # Set per-run by harness</w:t>
      </w:r>
    </w:p>
    <w:p>
      <w:pPr>
        <w:spacing w:after="0"/>
        <w:ind w:left="360"/>
      </w:pPr>
      <w:r>
        <w:rPr>
          <w:rFonts w:ascii="Courier New" w:cs="Courier New" w:eastAsia="Courier New" w:hAnsi="Courier New"/>
          <w:sz w:val="18"/>
          <w:szCs w:val="18"/>
        </w:rPr>
        <w:t xml:space="preserve">disclosure_enforcement: "code"          # "code" = tracker updated by code, not LLM</w:t>
      </w:r>
    </w:p>
    <w:p>
      <w:pPr>
        <w:spacing w:after="0"/>
        <w:ind w:left="360"/>
      </w:pPr>
      <w:r>
        <w:rPr>
          <w:rFonts w:ascii="Courier New" w:cs="Courier New" w:eastAsia="Courier New" w:hAnsi="Courier New"/>
          <w:sz w:val="18"/>
          <w:szCs w:val="18"/>
        </w:rPr>
        <w:t xml:space="preserve">                                        # "prompt" = tracker state only in prompt (less reliable)</w:t>
      </w:r>
    </w:p>
    <w:p>
      <w:pPr>
        <w:spacing w:after="0"/>
        <w:ind w:left="360"/>
      </w:pPr>
      <w:r>
        <w:rPr>
          <w:rFonts w:ascii="Courier New" w:cs="Courier New" w:eastAsia="Courier New" w:hAnsi="Courier New"/>
          <w:sz w:val="18"/>
          <w:szCs w:val="18"/>
        </w:rPr>
        <w:t xml:space="preserve">progression_enforcement: "code"         # "code" = progression injected by code at turn boundaries</w:t>
      </w:r>
    </w:p>
    <w:p>
      <w:pPr>
        <w:spacing w:after="120"/>
      </w:pPr>
      <w:r>
        <w:rPr>
          <w:b/>
          <w:bCs/>
        </w:rPr>
        <w:t xml:space="preserve">disclosure_enforcement and progression_enforcement: </w:t>
      </w:r>
      <w:r>
        <w:t xml:space="preserve">These fields specify whether behavioral gates are enforced by deterministic code or by prompt instructions alone. The </w:t>
      </w:r>
      <w:r>
        <w:rPr>
          <w:rFonts w:ascii="Courier New" w:cs="Courier New" w:eastAsia="Courier New" w:hAnsi="Courier New"/>
          <w:sz w:val="18"/>
          <w:szCs w:val="18"/>
        </w:rPr>
        <w:t xml:space="preserve">code</w:t>
      </w:r>
      <w:r>
        <w:t xml:space="preserve"> option is strongly recommended for experiments: the orchestrating code inspects the call-taker’s utterance for ask/reassurance signals using keyword matching or a lightweight classifier, updates the disclosure_tracker, and injects the current tracker state into the prompt before each LLM call. The </w:t>
      </w:r>
      <w:r>
        <w:rPr>
          <w:rFonts w:ascii="Courier New" w:cs="Courier New" w:eastAsia="Courier New" w:hAnsi="Courier New"/>
          <w:sz w:val="18"/>
          <w:szCs w:val="18"/>
        </w:rPr>
        <w:t xml:space="preserve">prompt</w:t>
      </w:r>
      <w:r>
        <w:t xml:space="preserve"> option relies entirely on the LLM following disclosure instructions, which introduces uncontrolled variance.</w:t>
      </w:r>
    </w:p>
    <w:p>
      <w:r>
        <w:br w:type="page"/>
      </w:r>
    </w:p>
    <w:p>
      <w:pPr>
        <w:pStyle w:val="Heading2"/>
        <w:spacing w:before="280" w:after="160"/>
      </w:pPr>
      <w:r>
        <w:rPr>
          <w:b/>
          <w:bCs/>
        </w:rPr>
        <w:t xml:space="preserve">4.3 Call-Taker Agent (Simulation-Facing Role Client)</w:t>
      </w:r>
    </w:p>
    <w:p>
      <w:pPr>
        <w:pStyle w:val="Heading3"/>
        <w:spacing w:before="240" w:after="120"/>
      </w:pPr>
      <w:r>
        <w:rPr>
          <w:b/>
          <w:bCs/>
        </w:rPr>
        <w:t xml:space="preserve">4.3.1 Purpose and Interface</w:t>
      </w:r>
    </w:p>
    <w:p>
      <w:pPr>
        <w:spacing w:after="120"/>
      </w:pPr>
      <w:r>
        <w:t xml:space="preserve">The synthetic call-taker agent simulates a 911 call-taker. It connects to the Simulation server as an MCP client. In the context of 911Bench, the synthetic call-taker serves as the “plant” — a controlled, reproducible call-handling entity whose behavior should be low-variance across runs so that measured differences in QA scores can be attributed to governance configuration changes, not call-taker variability.</w:t>
      </w:r>
    </w:p>
    <w:p>
      <w:pPr>
        <w:spacing w:after="120"/>
      </w:pPr>
      <w:r>
        <w:rPr>
          <w:b/>
          <w:bCs/>
        </w:rPr>
        <w:t xml:space="preserve">MCP tools used: </w:t>
      </w:r>
      <w:r>
        <w:rPr>
          <w:rFonts w:ascii="Courier New" w:cs="Courier New" w:eastAsia="Courier New" w:hAnsi="Courier New"/>
          <w:sz w:val="18"/>
          <w:szCs w:val="18"/>
        </w:rPr>
        <w:t xml:space="preserve">episode.subscribe</w:t>
      </w:r>
      <w:r>
        <w:t xml:space="preserve"> (receive caller utterances and system events), </w:t>
      </w:r>
      <w:r>
        <w:rPr>
          <w:rFonts w:ascii="Courier New" w:cs="Courier New" w:eastAsia="Courier New" w:hAnsi="Courier New"/>
          <w:sz w:val="18"/>
          <w:szCs w:val="18"/>
        </w:rPr>
        <w:t xml:space="preserve">calltaker.post_turn</w:t>
      </w:r>
      <w:r>
        <w:t xml:space="preserve"> (submit call-taker utterances with optional direct CAD updates), </w:t>
      </w:r>
      <w:r>
        <w:rPr>
          <w:rFonts w:ascii="Courier New" w:cs="Courier New" w:eastAsia="Courier New" w:hAnsi="Courier New"/>
          <w:sz w:val="18"/>
          <w:szCs w:val="18"/>
        </w:rPr>
        <w:t xml:space="preserve">calltaker.end_call</w:t>
      </w:r>
      <w:r>
        <w:t xml:space="preserve"> (signal call completion — Section 2.10), </w:t>
      </w:r>
      <w:r>
        <w:rPr>
          <w:rFonts w:ascii="Courier New" w:cs="Courier New" w:eastAsia="Courier New" w:hAnsi="Courier New"/>
          <w:sz w:val="18"/>
          <w:szCs w:val="18"/>
        </w:rPr>
        <w:t xml:space="preserve">checkpoint.list</w:t>
      </w:r>
      <w:r>
        <w:t xml:space="preserve"> (view pending governance checkpoint requests), </w:t>
      </w:r>
      <w:r>
        <w:rPr>
          <w:rFonts w:ascii="Courier New" w:cs="Courier New" w:eastAsia="Courier New" w:hAnsi="Courier New"/>
          <w:sz w:val="18"/>
          <w:szCs w:val="18"/>
        </w:rPr>
        <w:t xml:space="preserve">checkpoint.submit</w:t>
      </w:r>
      <w:r>
        <w:t xml:space="preserve"> (approve/deny/edit governance proposals).</w:t>
      </w:r>
    </w:p>
    <w:p>
      <w:pPr>
        <w:pStyle w:val="Heading3"/>
        <w:spacing w:before="240" w:after="120"/>
      </w:pPr>
      <w:r>
        <w:rPr>
          <w:b/>
          <w:bCs/>
        </w:rPr>
        <w:t xml:space="preserve">4.3.2 Behavioral Contract</w:t>
      </w:r>
    </w:p>
    <w:p>
      <w:pPr>
        <w:pStyle w:val="Heading4"/>
        <w:spacing w:before="200" w:after="100"/>
      </w:pPr>
      <w:r>
        <w:rPr>
          <w:b/>
          <w:bCs/>
          <w:i/>
          <w:iCs/>
        </w:rPr>
        <w:t xml:space="preserve">Turn structure</w:t>
      </w:r>
    </w:p>
    <w:p>
      <w:pPr>
        <w:pStyle w:val="ListParagraph"/>
        <w:numPr>
          <w:ilvl w:val="0"/>
          <w:numId w:val="2"/>
        </w:numPr>
        <w:spacing w:after="60"/>
      </w:pPr>
      <w:r>
        <w:t xml:space="preserve">Turn 1: The call-taker’s first utterance is always the mandated greeting: “This is 911. Police, Fire or Ambulance?” This is hard-coded, not LLM-generated.</w:t>
      </w:r>
    </w:p>
    <w:p>
      <w:pPr>
        <w:pStyle w:val="ListParagraph"/>
        <w:numPr>
          <w:ilvl w:val="0"/>
          <w:numId w:val="2"/>
        </w:numPr>
        <w:spacing w:after="60"/>
      </w:pPr>
      <w:r>
        <w:t xml:space="preserve">Subsequent turns: The call-taker produces one utterance per turn in response to the caller’s preceding utterance. The utterance may include questions, instructions, reassurance, or dispatch notifications.</w:t>
      </w:r>
    </w:p>
    <w:p>
      <w:pPr>
        <w:pStyle w:val="ListParagraph"/>
        <w:numPr>
          <w:ilvl w:val="0"/>
          <w:numId w:val="2"/>
        </w:numPr>
        <w:spacing w:after="60"/>
      </w:pPr>
      <w:r>
        <w:t xml:space="preserve">CAD updates: After formulating its utterance, the call-taker decides which CAD fields to update based on information obtained. These are submitted as </w:t>
      </w:r>
      <w:r>
        <w:rPr>
          <w:rFonts w:ascii="Courier New" w:cs="Courier New" w:eastAsia="Courier New" w:hAnsi="Courier New"/>
          <w:sz w:val="18"/>
          <w:szCs w:val="18"/>
        </w:rPr>
        <w:t xml:space="preserve">cad_updates</w:t>
      </w:r>
      <w:r>
        <w:t xml:space="preserve"> in the </w:t>
      </w:r>
      <w:r>
        <w:rPr>
          <w:rFonts w:ascii="Courier New" w:cs="Courier New" w:eastAsia="Courier New" w:hAnsi="Courier New"/>
          <w:sz w:val="18"/>
          <w:szCs w:val="18"/>
        </w:rPr>
        <w:t xml:space="preserve">calltaker.post_turn</w:t>
      </w:r>
      <w:r>
        <w:t xml:space="preserve"> call. Direct call-taker CAD updates bypass governance (they are </w:t>
      </w:r>
      <w:r>
        <w:rPr>
          <w:rFonts w:ascii="Courier New" w:cs="Courier New" w:eastAsia="Courier New" w:hAnsi="Courier New"/>
          <w:sz w:val="18"/>
          <w:szCs w:val="18"/>
        </w:rPr>
        <w:t xml:space="preserve">tool_call</w:t>
      </w:r>
      <w:r>
        <w:t xml:space="preserve"> events, not </w:t>
      </w:r>
      <w:r>
        <w:rPr>
          <w:rFonts w:ascii="Courier New" w:cs="Courier New" w:eastAsia="Courier New" w:hAnsi="Courier New"/>
          <w:sz w:val="18"/>
          <w:szCs w:val="18"/>
        </w:rPr>
        <w:t xml:space="preserve">cad_patch_applied</w:t>
      </w:r>
      <w:r>
        <w:t xml:space="preserve">).</w:t>
      </w:r>
    </w:p>
    <w:p>
      <w:pPr>
        <w:pStyle w:val="Heading4"/>
        <w:spacing w:before="200" w:after="100"/>
      </w:pPr>
      <w:r>
        <w:rPr>
          <w:b/>
          <w:bCs/>
          <w:i/>
          <w:iCs/>
        </w:rPr>
        <w:t xml:space="preserve">Questioning strategy</w:t>
      </w:r>
    </w:p>
    <w:p>
      <w:pPr>
        <w:spacing w:after="120"/>
      </w:pPr>
      <w:r>
        <w:t xml:space="preserve">The synthetic call-taker must follow a structured questioning protocol derived from NENA standards and aligned with the qaTemplate rubric. The protocol is defined in the system prompt as a prioritized checklist:</w:t>
      </w:r>
    </w:p>
    <w:p>
      <w:pPr>
        <w:pStyle w:val="ListParagraph"/>
        <w:numPr>
          <w:ilvl w:val="0"/>
          <w:numId w:val="3"/>
        </w:numPr>
        <w:spacing w:after="60"/>
      </w:pPr>
      <w:r>
        <w:rPr>
          <w:b/>
          <w:bCs/>
        </w:rPr>
        <w:t xml:space="preserve">Dispatch-critical (obtain before or immediately after dispatch): </w:t>
      </w:r>
      <w:r>
        <w:t xml:space="preserve">Location/address (verify with repeat-back), incident type (Fire/Police/EMS), immediate threats to life.</w:t>
      </w:r>
    </w:p>
    <w:p>
      <w:pPr>
        <w:pStyle w:val="ListParagraph"/>
        <w:numPr>
          <w:ilvl w:val="0"/>
          <w:numId w:val="3"/>
        </w:numPr>
        <w:spacing w:after="60"/>
      </w:pPr>
      <w:r>
        <w:rPr>
          <w:b/>
          <w:bCs/>
        </w:rPr>
        <w:t xml:space="preserve">Dispatch trigger: </w:t>
      </w:r>
      <w:r>
        <w:t xml:space="preserve">Once location and incident type are confirmed, dispatch units. Do not delay dispatch for non-critical information.</w:t>
      </w:r>
    </w:p>
    <w:p>
      <w:pPr>
        <w:pStyle w:val="ListParagraph"/>
        <w:numPr>
          <w:ilvl w:val="0"/>
          <w:numId w:val="3"/>
        </w:numPr>
        <w:spacing w:after="60"/>
      </w:pPr>
      <w:r>
        <w:rPr>
          <w:b/>
          <w:bCs/>
        </w:rPr>
        <w:t xml:space="preserve">Life-safety follow-up (type-specific): </w:t>
      </w:r>
      <w:r>
        <w:t xml:space="preserve">For Fire: occupants/trapped, exposures, hazards. For Police: weapons, suspect description, direction of travel. For EMS: consciousness, breathing, bleeding, patient count.</w:t>
      </w:r>
    </w:p>
    <w:p>
      <w:pPr>
        <w:pStyle w:val="ListParagraph"/>
        <w:numPr>
          <w:ilvl w:val="0"/>
          <w:numId w:val="3"/>
        </w:numPr>
        <w:spacing w:after="60"/>
      </w:pPr>
      <w:r>
        <w:rPr>
          <w:b/>
          <w:bCs/>
        </w:rPr>
        <w:t xml:space="preserve">Administrative: </w:t>
      </w:r>
      <w:r>
        <w:t xml:space="preserve">Caller name, callback phone number, source of information.</w:t>
      </w:r>
    </w:p>
    <w:p>
      <w:pPr>
        <w:pStyle w:val="ListParagraph"/>
        <w:numPr>
          <w:ilvl w:val="0"/>
          <w:numId w:val="3"/>
        </w:numPr>
        <w:spacing w:after="60"/>
      </w:pPr>
      <w:r>
        <w:rPr>
          <w:b/>
          <w:bCs/>
        </w:rPr>
        <w:t xml:space="preserve">Ongoing monitoring: </w:t>
      </w:r>
      <w:r>
        <w:t xml:space="preserve">Status updates, pre-arrival instructions, reassurance until responders arrive.</w:t>
      </w:r>
    </w:p>
    <w:p>
      <w:pPr>
        <w:spacing w:after="120"/>
      </w:pPr>
      <w:r>
        <w:rPr>
          <w:b/>
          <w:bCs/>
        </w:rPr>
        <w:t xml:space="preserve">QA awareness: </w:t>
      </w:r>
      <w:r>
        <w:t xml:space="preserve">The call-taker’s system prompt includes a summary of the qaTemplate rubric items so that the LLM understands what constitutes a complete, high-scoring call. This is intentional: the PoC results (Section 13 of the qualifying exam presentation) demonstrated that QA-aware helpers significantly improve scores. The same principle applies to the call-taker plant. However, the prompt does NOT include the scoring algorithm or point values — only the list of information categories that should be addressed.</w:t>
      </w:r>
    </w:p>
    <w:p>
      <w:pPr>
        <w:pStyle w:val="Heading4"/>
        <w:spacing w:before="200" w:after="100"/>
      </w:pPr>
      <w:r>
        <w:rPr>
          <w:b/>
          <w:bCs/>
          <w:i/>
          <w:iCs/>
        </w:rPr>
        <w:t xml:space="preserve">Checkpoint handling</w:t>
      </w:r>
    </w:p>
    <w:p>
      <w:pPr>
        <w:spacing w:after="120"/>
      </w:pPr>
      <w:r>
        <w:t xml:space="preserve">When 911Buddy or another governance-mediated agent proposes an action that requires call-taker approval, the Simulation server queues a checkpoint request. The synthetic call-taker must:</w:t>
      </w:r>
    </w:p>
    <w:p>
      <w:pPr>
        <w:pStyle w:val="ListParagraph"/>
        <w:numPr>
          <w:ilvl w:val="0"/>
          <w:numId w:val="3"/>
        </w:numPr>
        <w:spacing w:after="60"/>
      </w:pPr>
      <w:r>
        <w:t xml:space="preserve">Check </w:t>
      </w:r>
      <w:r>
        <w:rPr>
          <w:rFonts w:ascii="Courier New" w:cs="Courier New" w:eastAsia="Courier New" w:hAnsi="Courier New"/>
          <w:sz w:val="18"/>
          <w:szCs w:val="18"/>
        </w:rPr>
        <w:t xml:space="preserve">checkpoint.list</w:t>
      </w:r>
      <w:r>
        <w:t xml:space="preserve"> for pending requests after each conversation turn (or upon receiving a checkpoint notification via </w:t>
      </w:r>
      <w:r>
        <w:rPr>
          <w:rFonts w:ascii="Courier New" w:cs="Courier New" w:eastAsia="Courier New" w:hAnsi="Courier New"/>
          <w:sz w:val="18"/>
          <w:szCs w:val="18"/>
        </w:rPr>
        <w:t xml:space="preserve">episode.subscribe</w:t>
      </w:r>
      <w:r>
        <w:t xml:space="preserve">).</w:t>
      </w:r>
    </w:p>
    <w:p>
      <w:pPr>
        <w:pStyle w:val="ListParagraph"/>
        <w:numPr>
          <w:ilvl w:val="0"/>
          <w:numId w:val="3"/>
        </w:numPr>
        <w:spacing w:after="60"/>
      </w:pPr>
      <w:r>
        <w:t xml:space="preserve">For each pending request, evaluate the proposed_payload against the current transcript context and CAD state.</w:t>
      </w:r>
    </w:p>
    <w:p>
      <w:pPr>
        <w:pStyle w:val="ListParagraph"/>
        <w:numPr>
          <w:ilvl w:val="0"/>
          <w:numId w:val="3"/>
        </w:numPr>
        <w:spacing w:after="60"/>
      </w:pPr>
      <w:r>
        <w:t xml:space="preserve">Submit a decision via </w:t>
      </w:r>
      <w:r>
        <w:rPr>
          <w:rFonts w:ascii="Courier New" w:cs="Courier New" w:eastAsia="Courier New" w:hAnsi="Courier New"/>
          <w:sz w:val="18"/>
          <w:szCs w:val="18"/>
        </w:rPr>
        <w:t xml:space="preserve">checkpoint.submit</w:t>
      </w:r>
      <w:r>
        <w:t xml:space="preserve"> with one of: </w:t>
      </w:r>
      <w:r>
        <w:rPr>
          <w:rFonts w:ascii="Courier New" w:cs="Courier New" w:eastAsia="Courier New" w:hAnsi="Courier New"/>
          <w:sz w:val="18"/>
          <w:szCs w:val="18"/>
        </w:rPr>
        <w:t xml:space="preserve">approved</w:t>
      </w:r>
      <w:r>
        <w:t xml:space="preserve"> (accept as-is), </w:t>
      </w:r>
      <w:r>
        <w:rPr>
          <w:rFonts w:ascii="Courier New" w:cs="Courier New" w:eastAsia="Courier New" w:hAnsi="Courier New"/>
          <w:sz w:val="18"/>
          <w:szCs w:val="18"/>
        </w:rPr>
        <w:t xml:space="preserve">denied</w:t>
      </w:r>
      <w:r>
        <w:t xml:space="preserve"> (reject with rationale), or </w:t>
      </w:r>
      <w:r>
        <w:rPr>
          <w:rFonts w:ascii="Courier New" w:cs="Courier New" w:eastAsia="Courier New" w:hAnsi="Courier New"/>
          <w:sz w:val="18"/>
          <w:szCs w:val="18"/>
        </w:rPr>
        <w:t xml:space="preserve">edited_approved</w:t>
      </w:r>
      <w:r>
        <w:t xml:space="preserve"> (accept with modifications, providing </w:t>
      </w:r>
      <w:r>
        <w:rPr>
          <w:rFonts w:ascii="Courier New" w:cs="Courier New" w:eastAsia="Courier New" w:hAnsi="Courier New"/>
          <w:sz w:val="18"/>
          <w:szCs w:val="18"/>
        </w:rPr>
        <w:t xml:space="preserve">edited_payload</w:t>
      </w:r>
      <w:r>
        <w:t xml:space="preserve">).</w:t>
      </w:r>
    </w:p>
    <w:p>
      <w:pPr>
        <w:spacing w:after="120"/>
      </w:pPr>
      <w:r>
        <w:rPr>
          <w:b/>
          <w:bCs/>
        </w:rPr>
        <w:t xml:space="preserve">Checkpoint decision strategy: </w:t>
      </w:r>
      <w:r>
        <w:t xml:space="preserve">The synthetic call-taker’s checkpoint behavior is controlled by a </w:t>
      </w:r>
      <w:r>
        <w:rPr>
          <w:rFonts w:ascii="Courier New" w:cs="Courier New" w:eastAsia="Courier New" w:hAnsi="Courier New"/>
          <w:sz w:val="18"/>
          <w:szCs w:val="18"/>
        </w:rPr>
        <w:t xml:space="preserve">checkpoint_strategy</w:t>
      </w:r>
      <w:r>
        <w:t xml:space="preserve"> parameter in its config:</w:t>
      </w:r>
    </w:p>
    <w:p>
      <w:pPr>
        <w:pStyle w:val="ListParagraph"/>
        <w:numPr>
          <w:ilvl w:val="0"/>
          <w:numId w:val="2"/>
        </w:numPr>
        <w:spacing w:after="60"/>
      </w:pPr>
      <w:r>
        <w:rPr>
          <w:rFonts w:ascii="Courier New" w:cs="Courier New" w:eastAsia="Courier New" w:hAnsi="Courier New"/>
          <w:sz w:val="18"/>
          <w:szCs w:val="18"/>
        </w:rPr>
        <w:t xml:space="preserve">llm_evaluate</w:t>
      </w:r>
      <w:r>
        <w:t xml:space="preserve">: The LLM receives the proposed payload, evidence summary, and current context, and decides whether to approve, deny, or edit. This is the default for experiments.</w:t>
      </w:r>
    </w:p>
    <w:p>
      <w:pPr>
        <w:pStyle w:val="ListParagraph"/>
        <w:numPr>
          <w:ilvl w:val="0"/>
          <w:numId w:val="2"/>
        </w:numPr>
        <w:spacing w:after="60"/>
      </w:pPr>
      <w:r>
        <w:rPr>
          <w:rFonts w:ascii="Courier New" w:cs="Courier New" w:eastAsia="Courier New" w:hAnsi="Courier New"/>
          <w:sz w:val="18"/>
          <w:szCs w:val="18"/>
        </w:rPr>
        <w:t xml:space="preserve">auto_approve</w:t>
      </w:r>
      <w:r>
        <w:t xml:space="preserve">: All checkpoints are automatically approved. Used for baseline runs to isolate governance overhead.</w:t>
      </w:r>
    </w:p>
    <w:p>
      <w:pPr>
        <w:pStyle w:val="ListParagraph"/>
        <w:numPr>
          <w:ilvl w:val="0"/>
          <w:numId w:val="2"/>
        </w:numPr>
        <w:spacing w:after="60"/>
      </w:pPr>
      <w:r>
        <w:rPr>
          <w:rFonts w:ascii="Courier New" w:cs="Courier New" w:eastAsia="Courier New" w:hAnsi="Courier New"/>
          <w:sz w:val="18"/>
          <w:szCs w:val="18"/>
        </w:rPr>
        <w:t xml:space="preserve">auto_deny</w:t>
      </w:r>
      <w:r>
        <w:t xml:space="preserve">: All checkpoints are automatically denied. Used for experiments measuring the cost of checkpoint-heavy policies.</w:t>
      </w:r>
    </w:p>
    <w:p>
      <w:pPr>
        <w:pStyle w:val="ListParagraph"/>
        <w:numPr>
          <w:ilvl w:val="0"/>
          <w:numId w:val="2"/>
        </w:numPr>
        <w:spacing w:after="60"/>
      </w:pPr>
      <w:r>
        <w:rPr>
          <w:rFonts w:ascii="Courier New" w:cs="Courier New" w:eastAsia="Courier New" w:hAnsi="Courier New"/>
          <w:sz w:val="18"/>
          <w:szCs w:val="18"/>
        </w:rPr>
        <w:t xml:space="preserve">latency_model</w:t>
      </w:r>
      <w:r>
        <w:t xml:space="preserve">: Approvals are delayed by a configurable distribution (e.g., uniform 2–8 seconds) to simulate realistic human response times.</w:t>
      </w:r>
    </w:p>
    <w:p>
      <w:pPr>
        <w:pStyle w:val="Heading3"/>
        <w:spacing w:before="240" w:after="120"/>
      </w:pPr>
      <w:r>
        <w:rPr>
          <w:b/>
          <w:bCs/>
        </w:rPr>
        <w:t xml:space="preserve">4.3.3 Call-Taker Agent System Prompt Structure</w:t>
      </w:r>
    </w:p>
    <w:p>
      <w:pPr>
        <w:pStyle w:val="ListParagraph"/>
        <w:numPr>
          <w:ilvl w:val="0"/>
          <w:numId w:val="3"/>
        </w:numPr>
        <w:spacing w:after="60"/>
      </w:pPr>
      <w:r>
        <w:rPr>
          <w:b/>
          <w:bCs/>
        </w:rPr>
        <w:t xml:space="preserve">Role definition: </w:t>
      </w:r>
      <w:r>
        <w:t xml:space="preserve">You are a 911 call-taker. Your job is to obtain critical information, dispatch appropriate resources, and keep the caller safe until responders arrive.</w:t>
      </w:r>
    </w:p>
    <w:p>
      <w:pPr>
        <w:pStyle w:val="ListParagraph"/>
        <w:numPr>
          <w:ilvl w:val="0"/>
          <w:numId w:val="3"/>
        </w:numPr>
        <w:spacing w:after="60"/>
      </w:pPr>
      <w:r>
        <w:rPr>
          <w:b/>
          <w:bCs/>
        </w:rPr>
        <w:t xml:space="preserve">Protocol summary: </w:t>
      </w:r>
      <w:r>
        <w:t xml:space="preserve">The prioritized questioning checklist (Section 4.3.2). Framed as hard rules: “You MUST verify the address by repeating it back to the caller.”</w:t>
      </w:r>
    </w:p>
    <w:p>
      <w:pPr>
        <w:pStyle w:val="ListParagraph"/>
        <w:numPr>
          <w:ilvl w:val="0"/>
          <w:numId w:val="3"/>
        </w:numPr>
        <w:spacing w:after="60"/>
      </w:pPr>
      <w:r>
        <w:rPr>
          <w:b/>
          <w:bCs/>
        </w:rPr>
        <w:t xml:space="preserve">QA rubric awareness: </w:t>
      </w:r>
      <w:r>
        <w:t xml:space="preserve">A summary of the information categories from the qaTemplate’s Interview Questions section for the relevant incident type (injected by harness based on the scenario’s incident type). Example for Fire: “Ensure you ask about: occupants/trapped persons, exposures to adjacent structures, hazards (gas/chemicals/power lines), and ongoing fire status.”</w:t>
      </w:r>
    </w:p>
    <w:p>
      <w:pPr>
        <w:pStyle w:val="ListParagraph"/>
        <w:numPr>
          <w:ilvl w:val="0"/>
          <w:numId w:val="3"/>
        </w:numPr>
        <w:spacing w:after="60"/>
      </w:pPr>
      <w:r>
        <w:rPr>
          <w:b/>
          <w:bCs/>
        </w:rPr>
        <w:t xml:space="preserve">CAD update instructions: </w:t>
      </w:r>
      <w:r>
        <w:t xml:space="preserve">After each turn, decide which fields to update. Output CAD updates as a structured JSON object within a designated tag in your response. The orchestrating code parses this and passes it as </w:t>
      </w:r>
      <w:r>
        <w:rPr>
          <w:rFonts w:ascii="Courier New" w:cs="Courier New" w:eastAsia="Courier New" w:hAnsi="Courier New"/>
          <w:sz w:val="18"/>
          <w:szCs w:val="18"/>
        </w:rPr>
        <w:t xml:space="preserve">cad_updates</w:t>
      </w:r>
      <w:r>
        <w:t xml:space="preserve"> to </w:t>
      </w:r>
      <w:r>
        <w:rPr>
          <w:rFonts w:ascii="Courier New" w:cs="Courier New" w:eastAsia="Courier New" w:hAnsi="Courier New"/>
          <w:sz w:val="18"/>
          <w:szCs w:val="18"/>
        </w:rPr>
        <w:t xml:space="preserve">calltaker.post_turn</w:t>
      </w:r>
      <w:r>
        <w:t xml:space="preserve">.</w:t>
      </w:r>
    </w:p>
    <w:p>
      <w:pPr>
        <w:pStyle w:val="ListParagraph"/>
        <w:numPr>
          <w:ilvl w:val="0"/>
          <w:numId w:val="3"/>
        </w:numPr>
        <w:spacing w:after="60"/>
      </w:pPr>
      <w:r>
        <w:rPr>
          <w:b/>
          <w:bCs/>
        </w:rPr>
        <w:t xml:space="preserve">Checkpoint instructions: </w:t>
      </w:r>
      <w:r>
        <w:t xml:space="preserve">If checkpoint requests are pending (presented in context), evaluate each one. Output your decision as a structured JSON object within a designated tag. The orchestrating code parses this and calls </w:t>
      </w:r>
      <w:r>
        <w:rPr>
          <w:rFonts w:ascii="Courier New" w:cs="Courier New" w:eastAsia="Courier New" w:hAnsi="Courier New"/>
          <w:sz w:val="18"/>
          <w:szCs w:val="18"/>
        </w:rPr>
        <w:t xml:space="preserve">checkpoint.submit</w:t>
      </w:r>
      <w:r>
        <w:t xml:space="preserve">.</w:t>
      </w:r>
    </w:p>
    <w:p>
      <w:pPr>
        <w:pStyle w:val="ListParagraph"/>
        <w:numPr>
          <w:ilvl w:val="0"/>
          <w:numId w:val="3"/>
        </w:numPr>
        <w:spacing w:after="60"/>
      </w:pPr>
      <w:r>
        <w:rPr>
          <w:b/>
          <w:bCs/>
        </w:rPr>
        <w:t xml:space="preserve">Conversation history: </w:t>
      </w:r>
      <w:r>
        <w:t xml:space="preserve">Full or sliding-window transcript of prior turns.</w:t>
      </w:r>
    </w:p>
    <w:p>
      <w:pPr>
        <w:pStyle w:val="ListParagraph"/>
        <w:numPr>
          <w:ilvl w:val="0"/>
          <w:numId w:val="3"/>
        </w:numPr>
        <w:spacing w:after="60"/>
      </w:pPr>
      <w:r>
        <w:rPr>
          <w:b/>
          <w:bCs/>
        </w:rPr>
        <w:t xml:space="preserve">Current CAD state: </w:t>
      </w:r>
      <w:r>
        <w:t xml:space="preserve">The current cad_state (from </w:t>
      </w:r>
      <w:r>
        <w:rPr>
          <w:rFonts w:ascii="Courier New" w:cs="Courier New" w:eastAsia="Courier New" w:hAnsi="Courier New"/>
          <w:sz w:val="18"/>
          <w:szCs w:val="18"/>
        </w:rPr>
        <w:t xml:space="preserve">episode.subscribe</w:t>
      </w:r>
      <w:r>
        <w:t xml:space="preserve"> updates or periodic </w:t>
      </w:r>
      <w:r>
        <w:rPr>
          <w:rFonts w:ascii="Courier New" w:cs="Courier New" w:eastAsia="Courier New" w:hAnsi="Courier New"/>
          <w:sz w:val="18"/>
          <w:szCs w:val="18"/>
        </w:rPr>
        <w:t xml:space="preserve">get_state_snapshot</w:t>
      </w:r>
      <w:r>
        <w:t xml:space="preserve"> calls). This shows the call-taker what has already been recorded.</w:t>
      </w:r>
    </w:p>
    <w:p>
      <w:pPr>
        <w:pStyle w:val="ListParagraph"/>
        <w:numPr>
          <w:ilvl w:val="0"/>
          <w:numId w:val="3"/>
        </w:numPr>
        <w:spacing w:after="60"/>
      </w:pPr>
      <w:r>
        <w:rPr>
          <w:b/>
          <w:bCs/>
        </w:rPr>
        <w:t xml:space="preserve">Output instruction: </w:t>
      </w:r>
      <w:r>
        <w:t xml:space="preserve">Produce: (1) your next utterance to the caller, (2) any CAD field updates as JSON, (3) any checkpoint decisions as JSON, (4) an end_call decision if the call should end. Use designated XML-style tags to separate these sections.</w:t>
      </w:r>
    </w:p>
    <w:p>
      <w:pPr>
        <w:pStyle w:val="Heading3"/>
        <w:spacing w:before="240" w:after="120"/>
      </w:pPr>
      <w:r>
        <w:rPr>
          <w:b/>
          <w:bCs/>
        </w:rPr>
        <w:t xml:space="preserve">4.3.4 Call-Taker Response Parsing</w:t>
      </w:r>
    </w:p>
    <w:p>
      <w:pPr>
        <w:spacing w:after="120"/>
      </w:pPr>
      <w:r>
        <w:t xml:space="preserve">The orchestrating code must parse the call-taker LLM’s response into four components. The expected output format is:</w:t>
      </w:r>
    </w:p>
    <w:p>
      <w:pPr>
        <w:spacing w:after="0"/>
        <w:ind w:left="360"/>
      </w:pPr>
      <w:r>
        <w:rPr>
          <w:rFonts w:ascii="Courier New" w:cs="Courier New" w:eastAsia="Courier New" w:hAnsi="Courier New"/>
          <w:sz w:val="18"/>
          <w:szCs w:val="18"/>
        </w:rPr>
        <w:t xml:space="preserve">&lt;utterance&gt;</w:t>
      </w:r>
    </w:p>
    <w:p>
      <w:pPr>
        <w:spacing w:after="0"/>
        <w:ind w:left="360"/>
      </w:pPr>
      <w:r>
        <w:rPr>
          <w:rFonts w:ascii="Courier New" w:cs="Courier New" w:eastAsia="Courier New" w:hAnsi="Courier New"/>
          <w:sz w:val="18"/>
          <w:szCs w:val="18"/>
        </w:rPr>
        <w:t xml:space="preserve">Okay, I have fire trucks on the way. Is anyone still inside the building?</w:t>
      </w:r>
    </w:p>
    <w:p>
      <w:pPr>
        <w:spacing w:after="0"/>
        <w:ind w:left="360"/>
      </w:pPr>
      <w:r>
        <w:rPr>
          <w:rFonts w:ascii="Courier New" w:cs="Courier New" w:eastAsia="Courier New" w:hAnsi="Courier New"/>
          <w:sz w:val="18"/>
          <w:szCs w:val="18"/>
        </w:rPr>
        <w:t xml:space="preserve">&lt;/utterance&gt;</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&lt;cad_updates&gt;</w:t>
      </w:r>
    </w:p>
    <w:p>
      <w:pPr>
        <w:spacing w:after="0"/>
        <w:ind w:left="360"/>
      </w:pPr>
      <w:r>
        <w:rPr>
          <w:rFonts w:ascii="Courier New" w:cs="Courier New" w:eastAsia="Courier New" w:hAnsi="Courier New"/>
          <w:sz w:val="18"/>
          <w:szCs w:val="18"/>
        </w:rPr>
        <w:t xml:space="preserve">{"dispatch_triggered": true, "dispatch_type": "Fire",</w:t>
      </w:r>
    </w:p>
    <w:p>
      <w:pPr>
        <w:spacing w:after="0"/>
        <w:ind w:left="360"/>
      </w:pPr>
      <w:r>
        <w:rPr>
          <w:rFonts w:ascii="Courier New" w:cs="Courier New" w:eastAsia="Courier New" w:hAnsi="Courier New"/>
          <w:sz w:val="18"/>
          <w:szCs w:val="18"/>
        </w:rPr>
        <w:t xml:space="preserve"> "incident_type": "FIRE-RES", "priority_level": "red"}</w:t>
      </w:r>
    </w:p>
    <w:p>
      <w:pPr>
        <w:spacing w:after="0"/>
        <w:ind w:left="360"/>
      </w:pPr>
      <w:r>
        <w:rPr>
          <w:rFonts w:ascii="Courier New" w:cs="Courier New" w:eastAsia="Courier New" w:hAnsi="Courier New"/>
          <w:sz w:val="18"/>
          <w:szCs w:val="18"/>
        </w:rPr>
        <w:t xml:space="preserve">&lt;/cad_updates&gt;</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&lt;checkpoint_decisions&gt;</w:t>
      </w:r>
    </w:p>
    <w:p>
      <w:pPr>
        <w:spacing w:after="0"/>
        <w:ind w:left="360"/>
      </w:pPr>
      <w:r>
        <w:rPr>
          <w:rFonts w:ascii="Courier New" w:cs="Courier New" w:eastAsia="Courier New" w:hAnsi="Courier New"/>
          <w:sz w:val="18"/>
          <w:szCs w:val="18"/>
        </w:rPr>
        <w:t xml:space="preserve">[{"request_id": "chk-001", "decision": "approved"}]</w:t>
      </w:r>
    </w:p>
    <w:p>
      <w:pPr>
        <w:spacing w:after="0"/>
        <w:ind w:left="360"/>
      </w:pPr>
      <w:r>
        <w:rPr>
          <w:rFonts w:ascii="Courier New" w:cs="Courier New" w:eastAsia="Courier New" w:hAnsi="Courier New"/>
          <w:sz w:val="18"/>
          <w:szCs w:val="18"/>
        </w:rPr>
        <w:t xml:space="preserve">&lt;/checkpoint_decisions&gt;</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&lt;end_call&gt;</w:t>
      </w:r>
    </w:p>
    <w:p>
      <w:pPr>
        <w:spacing w:after="0"/>
        <w:ind w:left="360"/>
      </w:pPr>
      <w:r>
        <w:rPr>
          <w:rFonts w:ascii="Courier New" w:cs="Courier New" w:eastAsia="Courier New" w:hAnsi="Courier New"/>
          <w:sz w:val="18"/>
          <w:szCs w:val="18"/>
        </w:rPr>
        <w:t xml:space="preserve">{"end": false}</w:t>
      </w:r>
    </w:p>
    <w:p>
      <w:pPr>
        <w:spacing w:after="0"/>
        <w:ind w:left="360"/>
      </w:pPr>
      <w:r>
        <w:rPr>
          <w:rFonts w:ascii="Courier New" w:cs="Courier New" w:eastAsia="Courier New" w:hAnsi="Courier New"/>
          <w:sz w:val="18"/>
          <w:szCs w:val="18"/>
        </w:rPr>
        <w:t xml:space="preserve">&lt;/end_call&gt;</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When the call-taker determines the call is complete:</w:t>
      </w:r>
    </w:p>
    <w:p>
      <w:pPr>
        <w:spacing w:after="0"/>
        <w:ind w:left="360"/>
      </w:pPr>
      <w:r>
        <w:rPr>
          <w:rFonts w:ascii="Courier New" w:cs="Courier New" w:eastAsia="Courier New" w:hAnsi="Courier New"/>
          <w:sz w:val="18"/>
          <w:szCs w:val="18"/>
        </w:rPr>
        <w:t xml:space="preserve">&lt;end_call&gt;</w:t>
      </w:r>
    </w:p>
    <w:p>
      <w:pPr>
        <w:spacing w:after="0"/>
        <w:ind w:left="360"/>
      </w:pPr>
      <w:r>
        <w:rPr>
          <w:rFonts w:ascii="Courier New" w:cs="Courier New" w:eastAsia="Courier New" w:hAnsi="Courier New"/>
          <w:sz w:val="18"/>
          <w:szCs w:val="18"/>
        </w:rPr>
        <w:t xml:space="preserve">{"end": true, "reason": "responders_arrived",</w:t>
      </w:r>
    </w:p>
    <w:p>
      <w:pPr>
        <w:spacing w:after="0"/>
        <w:ind w:left="360"/>
      </w:pPr>
      <w:r>
        <w:rPr>
          <w:rFonts w:ascii="Courier New" w:cs="Courier New" w:eastAsia="Courier New" w:hAnsi="Courier New"/>
          <w:sz w:val="18"/>
          <w:szCs w:val="18"/>
        </w:rPr>
        <w:t xml:space="preserve"> "reason_detail": "Police confirmed on scene"}</w:t>
      </w:r>
    </w:p>
    <w:p>
      <w:pPr>
        <w:spacing w:after="0"/>
        <w:ind w:left="360"/>
      </w:pPr>
      <w:r>
        <w:rPr>
          <w:rFonts w:ascii="Courier New" w:cs="Courier New" w:eastAsia="Courier New" w:hAnsi="Courier New"/>
          <w:sz w:val="18"/>
          <w:szCs w:val="18"/>
        </w:rPr>
        <w:t xml:space="preserve">&lt;/end_call&gt;</w:t>
      </w:r>
    </w:p>
    <w:p>
      <w:pPr>
        <w:spacing w:after="120"/>
      </w:pPr>
      <w:r>
        <w:rPr>
          <w:b/>
          <w:bCs/>
        </w:rPr>
        <w:t xml:space="preserve">End-call logic: </w:t>
      </w:r>
      <w:r>
        <w:t xml:space="preserve">The orchestrating code checks the </w:t>
      </w:r>
      <w:r>
        <w:rPr>
          <w:rFonts w:ascii="Courier New" w:cs="Courier New" w:eastAsia="Courier New" w:hAnsi="Courier New"/>
          <w:sz w:val="18"/>
          <w:szCs w:val="18"/>
        </w:rPr>
        <w:t xml:space="preserve">&lt;end_call&gt;</w:t>
      </w:r>
      <w:r>
        <w:t xml:space="preserve"> tag after every turn. If </w:t>
      </w:r>
      <w:r>
        <w:rPr>
          <w:rFonts w:ascii="Courier New" w:cs="Courier New" w:eastAsia="Courier New" w:hAnsi="Courier New"/>
          <w:sz w:val="18"/>
          <w:szCs w:val="18"/>
        </w:rPr>
        <w:t xml:space="preserve">end == true</w:t>
      </w:r>
      <w:r>
        <w:t xml:space="preserve">, it calls </w:t>
      </w:r>
      <w:r>
        <w:rPr>
          <w:rFonts w:ascii="Courier New" w:cs="Courier New" w:eastAsia="Courier New" w:hAnsi="Courier New"/>
          <w:sz w:val="18"/>
          <w:szCs w:val="18"/>
        </w:rPr>
        <w:t xml:space="preserve">calltaker.end_call(incident_id, reason, reason_detail)</w:t>
      </w:r>
      <w:r>
        <w:t xml:space="preserve"> on the Simulation server, which triggers the termination sequence (Section 2.10). The call-taker should set </w:t>
      </w:r>
      <w:r>
        <w:rPr>
          <w:rFonts w:ascii="Courier New" w:cs="Courier New" w:eastAsia="Courier New" w:hAnsi="Courier New"/>
          <w:sz w:val="18"/>
          <w:szCs w:val="18"/>
        </w:rPr>
        <w:t xml:space="preserve">reason: "responders_arrived"</w:t>
      </w:r>
      <w:r>
        <w:t xml:space="preserve"> when responding to a </w:t>
      </w:r>
      <w:r>
        <w:rPr>
          <w:rFonts w:ascii="Courier New" w:cs="Courier New" w:eastAsia="Courier New" w:hAnsi="Courier New"/>
          <w:sz w:val="18"/>
          <w:szCs w:val="18"/>
        </w:rPr>
        <w:t xml:space="preserve">responders_arrived</w:t>
      </w:r>
      <w:r>
        <w:t xml:space="preserve"> system event, and </w:t>
      </w:r>
      <w:r>
        <w:rPr>
          <w:rFonts w:ascii="Courier New" w:cs="Courier New" w:eastAsia="Courier New" w:hAnsi="Courier New"/>
          <w:sz w:val="18"/>
          <w:szCs w:val="18"/>
        </w:rPr>
        <w:t xml:space="preserve">reason: "resolved_no_dispatch"</w:t>
      </w:r>
      <w:r>
        <w:t xml:space="preserve"> when determining that no dispatch is needed. If the LLM does not include the </w:t>
      </w:r>
      <w:r>
        <w:rPr>
          <w:rFonts w:ascii="Courier New" w:cs="Courier New" w:eastAsia="Courier New" w:hAnsi="Courier New"/>
          <w:sz w:val="18"/>
          <w:szCs w:val="18"/>
        </w:rPr>
        <w:t xml:space="preserve">&lt;end_call&gt;</w:t>
      </w:r>
      <w:r>
        <w:t xml:space="preserve"> tag, the default is </w:t>
      </w:r>
      <w:r>
        <w:rPr>
          <w:rFonts w:ascii="Courier New" w:cs="Courier New" w:eastAsia="Courier New" w:hAnsi="Courier New"/>
          <w:sz w:val="18"/>
          <w:szCs w:val="18"/>
        </w:rPr>
        <w:t xml:space="preserve">end = false</w:t>
      </w:r>
      <w:r>
        <w:t xml:space="preserve"> (call continues).</w:t>
      </w:r>
    </w:p>
    <w:p>
      <w:pPr>
        <w:spacing w:after="120"/>
      </w:pPr>
      <w:r>
        <w:rPr>
          <w:b/>
          <w:bCs/>
        </w:rPr>
        <w:t xml:space="preserve">Responders_arrived handling: </w:t>
      </w:r>
      <w:r>
        <w:t xml:space="preserve">When the call-taker receives a </w:t>
      </w:r>
      <w:r>
        <w:rPr>
          <w:rFonts w:ascii="Courier New" w:cs="Courier New" w:eastAsia="Courier New" w:hAnsi="Courier New"/>
          <w:sz w:val="18"/>
          <w:szCs w:val="18"/>
        </w:rPr>
        <w:t xml:space="preserve">responders_arrived</w:t>
      </w:r>
      <w:r>
        <w:t xml:space="preserve"> system event via </w:t>
      </w:r>
      <w:r>
        <w:rPr>
          <w:rFonts w:ascii="Courier New" w:cs="Courier New" w:eastAsia="Courier New" w:hAnsi="Courier New"/>
          <w:sz w:val="18"/>
          <w:szCs w:val="18"/>
        </w:rPr>
        <w:t xml:space="preserve">episode.subscribe</w:t>
      </w:r>
      <w:r>
        <w:t xml:space="preserve">, the orchestrating code injects this information into the next prompt: “SYSTEM: First responders have arrived on scene. Acknowledge arrival with the caller, confirm they can see responders, and end the call.” The call-taker is expected to produce a final utterance and set </w:t>
      </w:r>
      <w:r>
        <w:rPr>
          <w:rFonts w:ascii="Courier New" w:cs="Courier New" w:eastAsia="Courier New" w:hAnsi="Courier New"/>
          <w:sz w:val="18"/>
          <w:szCs w:val="18"/>
        </w:rPr>
        <w:t xml:space="preserve">end = true</w:t>
      </w:r>
      <w:r>
        <w:t xml:space="preserve"> in its </w:t>
      </w:r>
      <w:r>
        <w:rPr>
          <w:rFonts w:ascii="Courier New" w:cs="Courier New" w:eastAsia="Courier New" w:hAnsi="Courier New"/>
          <w:sz w:val="18"/>
          <w:szCs w:val="18"/>
        </w:rPr>
        <w:t xml:space="preserve">&lt;end_call&gt;</w:t>
      </w:r>
      <w:r>
        <w:t xml:space="preserve"> tag.</w:t>
      </w:r>
    </w:p>
    <w:p>
      <w:pPr>
        <w:spacing w:after="120"/>
      </w:pPr>
      <w:r>
        <w:rPr>
          <w:b/>
          <w:bCs/>
        </w:rPr>
        <w:t xml:space="preserve">Parse failure handling: </w:t>
      </w:r>
      <w:r>
        <w:t xml:space="preserve">If the LLM response does not contain valid tags, the orchestrating code extracts the full response as the utterance, applies no CAD updates, and makes no checkpoint decisions. This ensures the conversation continues even if the LLM produces malformed output. Parse failures are logged as </w:t>
      </w:r>
      <w:r>
        <w:rPr>
          <w:rFonts w:ascii="Courier New" w:cs="Courier New" w:eastAsia="Courier New" w:hAnsi="Courier New"/>
          <w:sz w:val="18"/>
          <w:szCs w:val="18"/>
        </w:rPr>
        <w:t xml:space="preserve">system</w:t>
      </w:r>
      <w:r>
        <w:t xml:space="preserve"> events with </w:t>
      </w:r>
      <w:r>
        <w:rPr>
          <w:rFonts w:ascii="Courier New" w:cs="Courier New" w:eastAsia="Courier New" w:hAnsi="Courier New"/>
          <w:sz w:val="18"/>
          <w:szCs w:val="18"/>
        </w:rPr>
        <w:t xml:space="preserve">subtype: "parse_error"</w:t>
      </w:r>
      <w:r>
        <w:t xml:space="preserve">.</w:t>
      </w:r>
    </w:p>
    <w:p>
      <w:pPr>
        <w:pStyle w:val="Heading3"/>
        <w:spacing w:before="240" w:after="120"/>
      </w:pPr>
      <w:r>
        <w:rPr>
          <w:b/>
          <w:bCs/>
        </w:rPr>
        <w:t xml:space="preserve">4.3.5 Call-Taker Agent Configuration File</w:t>
      </w:r>
    </w:p>
    <w:p>
      <w:pPr>
        <w:spacing w:after="0"/>
        <w:ind w:left="360"/>
      </w:pPr>
      <w:r>
        <w:rPr>
          <w:rFonts w:ascii="Courier New" w:cs="Courier New" w:eastAsia="Courier New" w:hAnsi="Courier New"/>
          <w:sz w:val="18"/>
          <w:szCs w:val="18"/>
        </w:rPr>
        <w:t xml:space="preserve"># agent_configs/calltaker_plant_v1.yaml</w:t>
      </w:r>
    </w:p>
    <w:p>
      <w:pPr>
        <w:spacing w:after="0"/>
        <w:ind w:left="360"/>
      </w:pPr>
      <w:r>
        <w:rPr>
          <w:rFonts w:ascii="Courier New" w:cs="Courier New" w:eastAsia="Courier New" w:hAnsi="Courier New"/>
          <w:sz w:val="18"/>
          <w:szCs w:val="18"/>
        </w:rPr>
        <w:t xml:space="preserve">agent_id: "calltaker-plant-v1"</w:t>
      </w:r>
    </w:p>
    <w:p>
      <w:pPr>
        <w:spacing w:after="0"/>
        <w:ind w:left="360"/>
      </w:pPr>
      <w:r>
        <w:rPr>
          <w:rFonts w:ascii="Courier New" w:cs="Courier New" w:eastAsia="Courier New" w:hAnsi="Courier New"/>
          <w:sz w:val="18"/>
          <w:szCs w:val="18"/>
        </w:rPr>
        <w:t xml:space="preserve">agent_role: "call_taker"               # Simulation-facing role client</w:t>
      </w:r>
    </w:p>
    <w:p>
      <w:pPr>
        <w:spacing w:after="0"/>
        <w:ind w:left="360"/>
      </w:pPr>
      <w:r>
        <w:rPr>
          <w:rFonts w:ascii="Courier New" w:cs="Courier New" w:eastAsia="Courier New" w:hAnsi="Courier New"/>
          <w:sz w:val="18"/>
          <w:szCs w:val="18"/>
        </w:rPr>
        <w:t xml:space="preserve">interface: "simulation"                 # Connects to Simulation server</w:t>
      </w:r>
    </w:p>
    <w:p>
      <w:pPr>
        <w:spacing w:after="0"/>
        <w:ind w:left="360"/>
      </w:pPr>
      <w:r>
        <w:rPr>
          <w:rFonts w:ascii="Courier New" w:cs="Courier New" w:eastAsia="Courier New" w:hAnsi="Courier New"/>
          <w:sz w:val="18"/>
          <w:szCs w:val="18"/>
        </w:rPr>
        <w:t xml:space="preserve">model: "gpt-4o-2024-08-06"</w:t>
      </w:r>
    </w:p>
    <w:p>
      <w:pPr>
        <w:spacing w:after="0"/>
        <w:ind w:left="360"/>
      </w:pPr>
      <w:r>
        <w:rPr>
          <w:rFonts w:ascii="Courier New" w:cs="Courier New" w:eastAsia="Courier New" w:hAnsi="Courier New"/>
          <w:sz w:val="18"/>
          <w:szCs w:val="18"/>
        </w:rPr>
        <w:t xml:space="preserve">temperature: 0.0                        # Low variance for plant behavior</w:t>
      </w:r>
    </w:p>
    <w:p>
      <w:pPr>
        <w:spacing w:after="0"/>
        <w:ind w:left="360"/>
      </w:pPr>
      <w:r>
        <w:rPr>
          <w:rFonts w:ascii="Courier New" w:cs="Courier New" w:eastAsia="Courier New" w:hAnsi="Courier New"/>
          <w:sz w:val="18"/>
          <w:szCs w:val="18"/>
        </w:rPr>
        <w:t xml:space="preserve">max_tokens: 512</w:t>
      </w:r>
    </w:p>
    <w:p>
      <w:pPr>
        <w:spacing w:after="0"/>
        <w:ind w:left="360"/>
      </w:pPr>
      <w:r>
        <w:rPr>
          <w:rFonts w:ascii="Courier New" w:cs="Courier New" w:eastAsia="Courier New" w:hAnsi="Courier New"/>
          <w:sz w:val="18"/>
          <w:szCs w:val="18"/>
        </w:rPr>
        <w:t xml:space="preserve">system_prompt_file: "prompts/calltaker_v1.txt"</w:t>
      </w:r>
    </w:p>
    <w:p>
      <w:pPr>
        <w:spacing w:after="0"/>
        <w:ind w:left="360"/>
      </w:pPr>
      <w:r>
        <w:rPr>
          <w:rFonts w:ascii="Courier New" w:cs="Courier New" w:eastAsia="Courier New" w:hAnsi="Courier New"/>
          <w:sz w:val="18"/>
          <w:szCs w:val="18"/>
        </w:rPr>
        <w:t xml:space="preserve">tools:</w:t>
      </w:r>
    </w:p>
    <w:p>
      <w:pPr>
        <w:spacing w:after="0"/>
        <w:ind w:left="360"/>
      </w:pPr>
      <w:r>
        <w:rPr>
          <w:rFonts w:ascii="Courier New" w:cs="Courier New" w:eastAsia="Courier New" w:hAnsi="Courier New"/>
          <w:sz w:val="18"/>
          <w:szCs w:val="18"/>
        </w:rPr>
        <w:t xml:space="preserve">  - calltaker.post_turn                 # Section 2.3.3</w:t>
      </w:r>
    </w:p>
    <w:p>
      <w:pPr>
        <w:spacing w:after="0"/>
        <w:ind w:left="360"/>
      </w:pPr>
      <w:r>
        <w:rPr>
          <w:rFonts w:ascii="Courier New" w:cs="Courier New" w:eastAsia="Courier New" w:hAnsi="Courier New"/>
          <w:sz w:val="18"/>
          <w:szCs w:val="18"/>
        </w:rPr>
        <w:t xml:space="preserve">  - calltaker.end_call                  # Section 2.3.3 / 2.10</w:t>
      </w:r>
    </w:p>
    <w:p>
      <w:pPr>
        <w:spacing w:after="0"/>
        <w:ind w:left="360"/>
      </w:pPr>
      <w:r>
        <w:rPr>
          <w:rFonts w:ascii="Courier New" w:cs="Courier New" w:eastAsia="Courier New" w:hAnsi="Courier New"/>
          <w:sz w:val="18"/>
          <w:szCs w:val="18"/>
        </w:rPr>
        <w:t xml:space="preserve">  - checkpoint.list                     # Section 2.3.3</w:t>
      </w:r>
    </w:p>
    <w:p>
      <w:pPr>
        <w:spacing w:after="0"/>
        <w:ind w:left="360"/>
      </w:pPr>
      <w:r>
        <w:rPr>
          <w:rFonts w:ascii="Courier New" w:cs="Courier New" w:eastAsia="Courier New" w:hAnsi="Courier New"/>
          <w:sz w:val="18"/>
          <w:szCs w:val="18"/>
        </w:rPr>
        <w:t xml:space="preserve">  - checkpoint.submit                   # Section 2.3.3</w:t>
      </w:r>
    </w:p>
    <w:p>
      <w:pPr>
        <w:spacing w:after="0"/>
        <w:ind w:left="360"/>
      </w:pPr>
      <w:r>
        <w:rPr>
          <w:rFonts w:ascii="Courier New" w:cs="Courier New" w:eastAsia="Courier New" w:hAnsi="Courier New"/>
          <w:sz w:val="18"/>
          <w:szCs w:val="18"/>
        </w:rPr>
        <w:t xml:space="preserve">  - episode.subscribe                   # Receive caller turns + events</w:t>
      </w:r>
    </w:p>
    <w:p>
      <w:pPr>
        <w:spacing w:after="0"/>
        <w:ind w:left="360"/>
      </w:pPr>
      <w:r>
        <w:rPr>
          <w:rFonts w:ascii="Courier New" w:cs="Courier New" w:eastAsia="Courier New" w:hAnsi="Courier New"/>
          <w:sz w:val="18"/>
          <w:szCs w:val="18"/>
        </w:rPr>
        <w:t xml:space="preserve">context_strategy: full_history</w:t>
      </w:r>
    </w:p>
    <w:p>
      <w:pPr>
        <w:spacing w:after="0"/>
        <w:ind w:left="360"/>
      </w:pPr>
      <w:r>
        <w:rPr>
          <w:rFonts w:ascii="Courier New" w:cs="Courier New" w:eastAsia="Courier New" w:hAnsi="Courier New"/>
          <w:sz w:val="18"/>
          <w:szCs w:val="18"/>
        </w:rPr>
        <w:t xml:space="preserve">context_max_turns: null</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Call-taker-specific fields:</w:t>
      </w:r>
    </w:p>
    <w:p>
      <w:pPr>
        <w:spacing w:after="0"/>
        <w:ind w:left="360"/>
      </w:pPr>
      <w:r>
        <w:rPr>
          <w:rFonts w:ascii="Courier New" w:cs="Courier New" w:eastAsia="Courier New" w:hAnsi="Courier New"/>
          <w:sz w:val="18"/>
          <w:szCs w:val="18"/>
        </w:rPr>
        <w:t xml:space="preserve">greeting: "This is 911. Police, Fire or Ambulance?"  # Hard-coded turn 1</w:t>
      </w:r>
    </w:p>
    <w:p>
      <w:pPr>
        <w:spacing w:after="0"/>
        <w:ind w:left="360"/>
      </w:pPr>
      <w:r>
        <w:rPr>
          <w:rFonts w:ascii="Courier New" w:cs="Courier New" w:eastAsia="Courier New" w:hAnsi="Courier New"/>
          <w:sz w:val="18"/>
          <w:szCs w:val="18"/>
        </w:rPr>
        <w:t xml:space="preserve">checkpoint_strategy: "llm_evaluate"     # llm_evaluate | auto_approve |</w:t>
      </w:r>
    </w:p>
    <w:p>
      <w:pPr>
        <w:spacing w:after="0"/>
        <w:ind w:left="360"/>
      </w:pPr>
      <w:r>
        <w:rPr>
          <w:rFonts w:ascii="Courier New" w:cs="Courier New" w:eastAsia="Courier New" w:hAnsi="Courier New"/>
          <w:sz w:val="18"/>
          <w:szCs w:val="18"/>
        </w:rPr>
        <w:t xml:space="preserve">                                        # auto_deny | latency_model</w:t>
      </w:r>
    </w:p>
    <w:p>
      <w:pPr>
        <w:spacing w:after="0"/>
        <w:ind w:left="360"/>
      </w:pPr>
      <w:r>
        <w:rPr>
          <w:rFonts w:ascii="Courier New" w:cs="Courier New" w:eastAsia="Courier New" w:hAnsi="Courier New"/>
          <w:sz w:val="18"/>
          <w:szCs w:val="18"/>
        </w:rPr>
        <w:t xml:space="preserve">checkpoint_latency_distribution: null   # Only for latency_model strategy</w:t>
      </w:r>
    </w:p>
    <w:p>
      <w:pPr>
        <w:spacing w:after="0"/>
        <w:ind w:left="360"/>
      </w:pPr>
      <w:r>
        <w:rPr>
          <w:rFonts w:ascii="Courier New" w:cs="Courier New" w:eastAsia="Courier New" w:hAnsi="Courier New"/>
          <w:sz w:val="18"/>
          <w:szCs w:val="18"/>
        </w:rPr>
        <w:t xml:space="preserve">                                        # e.g., {"type":"uniform","min_ms":2000,"max_ms":8000}</w:t>
      </w:r>
    </w:p>
    <w:p>
      <w:pPr>
        <w:spacing w:after="0"/>
        <w:ind w:left="360"/>
      </w:pPr>
      <w:r>
        <w:rPr>
          <w:rFonts w:ascii="Courier New" w:cs="Courier New" w:eastAsia="Courier New" w:hAnsi="Courier New"/>
          <w:sz w:val="18"/>
          <w:szCs w:val="18"/>
        </w:rPr>
        <w:t xml:space="preserve">qa_rubric_awareness: true               # Include rubric summary in prompt</w:t>
      </w:r>
    </w:p>
    <w:p>
      <w:pPr>
        <w:spacing w:after="0"/>
        <w:ind w:left="360"/>
      </w:pPr>
      <w:r>
        <w:rPr>
          <w:rFonts w:ascii="Courier New" w:cs="Courier New" w:eastAsia="Courier New" w:hAnsi="Courier New"/>
          <w:sz w:val="18"/>
          <w:szCs w:val="18"/>
        </w:rPr>
        <w:t xml:space="preserve">cad_update_on_every_turn: true          # Attempt CAD updates every turn</w:t>
      </w:r>
    </w:p>
    <w:p>
      <w:pPr>
        <w:spacing w:after="0"/>
        <w:ind w:left="360"/>
      </w:pPr>
      <w:r>
        <w:rPr>
          <w:rFonts w:ascii="Courier New" w:cs="Courier New" w:eastAsia="Courier New" w:hAnsi="Courier New"/>
          <w:sz w:val="18"/>
          <w:szCs w:val="18"/>
        </w:rPr>
        <w:t xml:space="preserve">response_format: "tagged_xml"           # utterance/cad_updates/checkpoint_decisions tags</w:t>
      </w:r>
    </w:p>
    <w:p>
      <w:pPr>
        <w:spacing w:after="0"/>
        <w:ind w:left="360"/>
      </w:pPr>
      <w:r>
        <w:rPr>
          <w:rFonts w:ascii="Courier New" w:cs="Courier New" w:eastAsia="Courier New" w:hAnsi="Courier New"/>
          <w:sz w:val="18"/>
          <w:szCs w:val="18"/>
        </w:rPr>
        <w:t xml:space="preserve">parse_failure_policy: "utterance_only"  # On parse error: use raw text as utterance</w:t>
      </w:r>
    </w:p>
    <w:p>
      <w:r>
        <w:br w:type="page"/>
      </w:r>
    </w:p>
    <w:p>
      <w:pPr>
        <w:pStyle w:val="Heading2"/>
        <w:spacing w:before="280" w:after="160"/>
      </w:pPr>
      <w:r>
        <w:rPr>
          <w:b/>
          <w:bCs/>
        </w:rPr>
        <w:t xml:space="preserve">4.4 QA Evaluator Agent (Simulation-Facing Role Client)</w:t>
      </w:r>
    </w:p>
    <w:p>
      <w:pPr>
        <w:pStyle w:val="Heading3"/>
        <w:spacing w:before="240" w:after="120"/>
      </w:pPr>
      <w:r>
        <w:rPr>
          <w:b/>
          <w:bCs/>
        </w:rPr>
        <w:t xml:space="preserve">4.4.1 Purpose and Interface</w:t>
      </w:r>
    </w:p>
    <w:p>
      <w:pPr>
        <w:spacing w:after="120"/>
      </w:pPr>
      <w:r>
        <w:t xml:space="preserve">The QA evaluator agent scores completed call transcripts against the qaTemplate rubric. It connects to the Simulation server to retrieve sealed artifacts and is the instrument that produces the primary dependent variable (QA score) for all 911Bench experiments. Calibration of this agent against human reviewers is the subject of hypothesis H1.</w:t>
      </w:r>
    </w:p>
    <w:p>
      <w:pPr>
        <w:spacing w:after="120"/>
      </w:pPr>
      <w:r>
        <w:rPr>
          <w:b/>
          <w:bCs/>
        </w:rPr>
        <w:t xml:space="preserve">MCP tools used: </w:t>
      </w:r>
      <w:r>
        <w:rPr>
          <w:rFonts w:ascii="Courier New" w:cs="Courier New" w:eastAsia="Courier New" w:hAnsi="Courier New"/>
          <w:sz w:val="18"/>
          <w:szCs w:val="18"/>
        </w:rPr>
        <w:t xml:space="preserve">artifact.get</w:t>
      </w:r>
      <w:r>
        <w:t xml:space="preserve"> (to retrieve sealed _events.ndjson after episode end).</w:t>
      </w:r>
    </w:p>
    <w:p>
      <w:pPr>
        <w:pStyle w:val="Heading3"/>
        <w:spacing w:before="240" w:after="120"/>
      </w:pPr>
      <w:r>
        <w:rPr>
          <w:b/>
          <w:bCs/>
        </w:rPr>
        <w:t xml:space="preserve">4.4.2 Scoring Pipeline</w:t>
      </w:r>
    </w:p>
    <w:p>
      <w:pPr>
        <w:spacing w:after="120"/>
      </w:pPr>
      <w:r>
        <w:t xml:space="preserve">The QA evaluator executes the following deterministic pipeline for each completed episode:</w:t>
      </w:r>
    </w:p>
    <w:p>
      <w:pPr>
        <w:pStyle w:val="ListParagraph"/>
        <w:numPr>
          <w:ilvl w:val="0"/>
          <w:numId w:val="3"/>
        </w:numPr>
        <w:spacing w:after="60"/>
      </w:pPr>
      <w:r>
        <w:rPr>
          <w:b/>
          <w:bCs/>
        </w:rPr>
        <w:t xml:space="preserve">Retrieve artifact: </w:t>
      </w:r>
      <w:r>
        <w:t xml:space="preserve">Call </w:t>
      </w:r>
      <w:r>
        <w:rPr>
          <w:rFonts w:ascii="Courier New" w:cs="Courier New" w:eastAsia="Courier New" w:hAnsi="Courier New"/>
          <w:sz w:val="18"/>
          <w:szCs w:val="18"/>
        </w:rPr>
        <w:t xml:space="preserve">artifact.get(incident_id, '_events.ndjson')</w:t>
      </w:r>
      <w:r>
        <w:t xml:space="preserve">. Verify the episode is sealed (contains an </w:t>
      </w:r>
      <w:r>
        <w:rPr>
          <w:rFonts w:ascii="Courier New" w:cs="Courier New" w:eastAsia="Courier New" w:hAnsi="Courier New"/>
          <w:sz w:val="18"/>
          <w:szCs w:val="18"/>
        </w:rPr>
        <w:t xml:space="preserve">episode_end</w:t>
      </w:r>
      <w:r>
        <w:t xml:space="preserve"> event).</w:t>
      </w:r>
    </w:p>
    <w:p>
      <w:pPr>
        <w:pStyle w:val="ListParagraph"/>
        <w:numPr>
          <w:ilvl w:val="0"/>
          <w:numId w:val="3"/>
        </w:numPr>
        <w:spacing w:after="60"/>
      </w:pPr>
      <w:r>
        <w:rPr>
          <w:b/>
          <w:bCs/>
        </w:rPr>
        <w:t xml:space="preserve">Extract transcript: </w:t>
      </w:r>
      <w:r>
        <w:t xml:space="preserve">Filter _events.ndjson for </w:t>
      </w:r>
      <w:r>
        <w:rPr>
          <w:rFonts w:ascii="Courier New" w:cs="Courier New" w:eastAsia="Courier New" w:hAnsi="Courier New"/>
          <w:sz w:val="18"/>
          <w:szCs w:val="18"/>
        </w:rPr>
        <w:t xml:space="preserve">event_type: "conversation"</w:t>
      </w:r>
      <w:r>
        <w:t xml:space="preserve"> events. Produce an ordered list of </w:t>
      </w:r>
      <w:r>
        <w:rPr>
          <w:rFonts w:ascii="Courier New" w:cs="Courier New" w:eastAsia="Courier New" w:hAnsi="Courier New"/>
          <w:sz w:val="18"/>
          <w:szCs w:val="18"/>
        </w:rPr>
        <w:t xml:space="preserve">{turn, call_taker, caller}</w:t>
      </w:r>
      <w:r>
        <w:t xml:space="preserve"> objects.</w:t>
      </w:r>
    </w:p>
    <w:p>
      <w:pPr>
        <w:pStyle w:val="ListParagraph"/>
        <w:numPr>
          <w:ilvl w:val="0"/>
          <w:numId w:val="3"/>
        </w:numPr>
        <w:spacing w:after="60"/>
      </w:pPr>
      <w:r>
        <w:rPr>
          <w:b/>
          <w:bCs/>
        </w:rPr>
        <w:t xml:space="preserve">Determine incident type: </w:t>
      </w:r>
      <w:r>
        <w:t xml:space="preserve">Read </w:t>
      </w:r>
      <w:r>
        <w:rPr>
          <w:rFonts w:ascii="Courier New" w:cs="Courier New" w:eastAsia="Courier New" w:hAnsi="Courier New"/>
          <w:sz w:val="18"/>
          <w:szCs w:val="18"/>
        </w:rPr>
        <w:t xml:space="preserve">event_type: "meta"</w:t>
      </w:r>
      <w:r>
        <w:t xml:space="preserve"> to get </w:t>
      </w:r>
      <w:r>
        <w:rPr>
          <w:rFonts w:ascii="Courier New" w:cs="Courier New" w:eastAsia="Courier New" w:hAnsi="Courier New"/>
          <w:sz w:val="18"/>
          <w:szCs w:val="18"/>
        </w:rPr>
        <w:t xml:space="preserve">incident_type</w:t>
      </w:r>
      <w:r>
        <w:t xml:space="preserve">. This determines which type-specific template to merge with COMMON.</w:t>
      </w:r>
    </w:p>
    <w:p>
      <w:pPr>
        <w:pStyle w:val="ListParagraph"/>
        <w:numPr>
          <w:ilvl w:val="0"/>
          <w:numId w:val="3"/>
        </w:numPr>
        <w:spacing w:after="60"/>
      </w:pPr>
      <w:r>
        <w:rPr>
          <w:b/>
          <w:bCs/>
        </w:rPr>
        <w:t xml:space="preserve">Merge rubric: </w:t>
      </w:r>
      <w:r>
        <w:t xml:space="preserve">Load the qaTemplate identified by </w:t>
      </w:r>
      <w:r>
        <w:rPr>
          <w:rFonts w:ascii="Courier New" w:cs="Courier New" w:eastAsia="Courier New" w:hAnsi="Courier New"/>
          <w:sz w:val="18"/>
          <w:szCs w:val="18"/>
        </w:rPr>
        <w:t xml:space="preserve">qa_template_id</w:t>
      </w:r>
      <w:r>
        <w:t xml:space="preserve">. Merge </w:t>
      </w:r>
      <w:r>
        <w:rPr>
          <w:rFonts w:ascii="Courier New" w:cs="Courier New" w:eastAsia="Courier New" w:hAnsi="Courier New"/>
          <w:sz w:val="18"/>
          <w:szCs w:val="18"/>
        </w:rPr>
        <w:t xml:space="preserve">templates.COMMON.sections</w:t>
      </w:r>
      <w:r>
        <w:t xml:space="preserve"> with </w:t>
      </w:r>
      <w:r>
        <w:rPr>
          <w:rFonts w:ascii="Courier New" w:cs="Courier New" w:eastAsia="Courier New" w:hAnsi="Courier New"/>
          <w:sz w:val="18"/>
          <w:szCs w:val="18"/>
        </w:rPr>
        <w:t xml:space="preserve">templates[incident_type].sections</w:t>
      </w:r>
      <w:r>
        <w:t xml:space="preserve">. Deduplicate items by </w:t>
      </w:r>
      <w:r>
        <w:rPr>
          <w:rFonts w:ascii="Courier New" w:cs="Courier New" w:eastAsia="Courier New" w:hAnsi="Courier New"/>
          <w:sz w:val="18"/>
          <w:szCs w:val="18"/>
        </w:rPr>
        <w:t xml:space="preserve">id</w:t>
      </w:r>
      <w:r>
        <w:t xml:space="preserve"> (type-specific items override COMMON items with the same id, since type-specific items include tailored guidance, examples, and point values).</w:t>
      </w:r>
    </w:p>
    <w:p>
      <w:pPr>
        <w:pStyle w:val="ListParagraph"/>
        <w:numPr>
          <w:ilvl w:val="0"/>
          <w:numId w:val="3"/>
        </w:numPr>
        <w:spacing w:after="60"/>
      </w:pPr>
      <w:r>
        <w:rPr>
          <w:b/>
          <w:bCs/>
        </w:rPr>
        <w:t xml:space="preserve">Score each item: </w:t>
      </w:r>
      <w:r>
        <w:t xml:space="preserve">For each rubric item in the merged sections, make one LLM call that provides the transcript, the item’s question/guidance/examples, and asks for a structured assessment. The LLM must return:</w:t>
      </w:r>
    </w:p>
    <w:p>
      <w:pPr>
        <w:pStyle w:val="ListParagraph"/>
        <w:numPr>
          <w:ilvl w:val="1"/>
          <w:numId w:val="2"/>
        </w:numPr>
        <w:spacing w:after="60"/>
      </w:pPr>
      <w:r>
        <w:rPr>
          <w:rFonts w:ascii="Courier New" w:cs="Courier New" w:eastAsia="Courier New" w:hAnsi="Courier New"/>
          <w:sz w:val="18"/>
          <w:szCs w:val="18"/>
        </w:rPr>
        <w:t xml:space="preserve">answer</w:t>
      </w:r>
      <w:r>
        <w:t xml:space="preserve">: one of the item’s </w:t>
      </w:r>
      <w:r>
        <w:rPr>
          <w:rFonts w:ascii="Courier New" w:cs="Courier New" w:eastAsia="Courier New" w:hAnsi="Courier New"/>
          <w:sz w:val="18"/>
          <w:szCs w:val="18"/>
        </w:rPr>
        <w:t xml:space="preserve">answer_set</w:t>
      </w:r>
      <w:r>
        <w:t xml:space="preserve"> values (YES/NO/REFUSED/NA)</w:t>
      </w:r>
    </w:p>
    <w:p>
      <w:pPr>
        <w:pStyle w:val="ListParagraph"/>
        <w:numPr>
          <w:ilvl w:val="1"/>
          <w:numId w:val="2"/>
        </w:numPr>
        <w:spacing w:after="60"/>
      </w:pPr>
      <w:r>
        <w:rPr>
          <w:rFonts w:ascii="Courier New" w:cs="Courier New" w:eastAsia="Courier New" w:hAnsi="Courier New"/>
          <w:sz w:val="18"/>
          <w:szCs w:val="18"/>
        </w:rPr>
        <w:t xml:space="preserve">points_awarded</w:t>
      </w:r>
      <w:r>
        <w:t xml:space="preserve">: a float between 0 and the item’s </w:t>
      </w:r>
      <w:r>
        <w:rPr>
          <w:rFonts w:ascii="Courier New" w:cs="Courier New" w:eastAsia="Courier New" w:hAnsi="Courier New"/>
          <w:sz w:val="18"/>
          <w:szCs w:val="18"/>
        </w:rPr>
        <w:t xml:space="preserve">points</w:t>
      </w:r>
      <w:r>
        <w:t xml:space="preserve"> value (partial credit allowed)</w:t>
      </w:r>
    </w:p>
    <w:p>
      <w:pPr>
        <w:pStyle w:val="ListParagraph"/>
        <w:numPr>
          <w:ilvl w:val="1"/>
          <w:numId w:val="2"/>
        </w:numPr>
        <w:spacing w:after="60"/>
      </w:pPr>
      <w:r>
        <w:rPr>
          <w:rFonts w:ascii="Courier New" w:cs="Courier New" w:eastAsia="Courier New" w:hAnsi="Courier New"/>
          <w:sz w:val="18"/>
          <w:szCs w:val="18"/>
        </w:rPr>
        <w:t xml:space="preserve">rationale</w:t>
      </w:r>
      <w:r>
        <w:t xml:space="preserve">: 1–2 sentences citing specific turn numbers</w:t>
      </w:r>
    </w:p>
    <w:p>
      <w:pPr>
        <w:pStyle w:val="ListParagraph"/>
        <w:numPr>
          <w:ilvl w:val="1"/>
          <w:numId w:val="2"/>
        </w:numPr>
        <w:spacing w:after="60"/>
      </w:pPr>
      <w:r>
        <w:rPr>
          <w:rFonts w:ascii="Courier New" w:cs="Courier New" w:eastAsia="Courier New" w:hAnsi="Courier New"/>
          <w:sz w:val="18"/>
          <w:szCs w:val="18"/>
        </w:rPr>
        <w:t xml:space="preserve">evidence_turns</w:t>
      </w:r>
      <w:r>
        <w:t xml:space="preserve">: array of turn numbers supporting the assessment</w:t>
      </w:r>
    </w:p>
    <w:p>
      <w:pPr>
        <w:pStyle w:val="ListParagraph"/>
        <w:numPr>
          <w:ilvl w:val="0"/>
          <w:numId w:val="3"/>
        </w:numPr>
        <w:spacing w:after="60"/>
      </w:pPr>
      <w:r>
        <w:rPr>
          <w:b/>
          <w:bCs/>
        </w:rPr>
        <w:t xml:space="preserve">Aggregate: </w:t>
      </w:r>
      <w:r>
        <w:t xml:space="preserve">Sum </w:t>
      </w:r>
      <w:r>
        <w:rPr>
          <w:rFonts w:ascii="Courier New" w:cs="Courier New" w:eastAsia="Courier New" w:hAnsi="Courier New"/>
          <w:sz w:val="18"/>
          <w:szCs w:val="18"/>
        </w:rPr>
        <w:t xml:space="preserve">points_awarded</w:t>
      </w:r>
      <w:r>
        <w:t xml:space="preserve"> across all items where </w:t>
      </w:r>
      <w:r>
        <w:rPr>
          <w:rFonts w:ascii="Courier New" w:cs="Courier New" w:eastAsia="Courier New" w:hAnsi="Courier New"/>
          <w:sz w:val="18"/>
          <w:szCs w:val="18"/>
        </w:rPr>
        <w:t xml:space="preserve">answer != NA</w:t>
      </w:r>
      <w:r>
        <w:t xml:space="preserve">. Sum </w:t>
      </w:r>
      <w:r>
        <w:rPr>
          <w:rFonts w:ascii="Courier New" w:cs="Courier New" w:eastAsia="Courier New" w:hAnsi="Courier New"/>
          <w:sz w:val="18"/>
          <w:szCs w:val="18"/>
        </w:rPr>
        <w:t xml:space="preserve">points</w:t>
      </w:r>
      <w:r>
        <w:t xml:space="preserve"> (maximum possible) for those same items. Compute </w:t>
      </w:r>
      <w:r>
        <w:rPr>
          <w:rFonts w:ascii="Courier New" w:cs="Courier New" w:eastAsia="Courier New" w:hAnsi="Courier New"/>
          <w:sz w:val="18"/>
          <w:szCs w:val="18"/>
        </w:rPr>
        <w:t xml:space="preserve">normalized_score = (total_awarded / total_possible) * normalize_to</w:t>
      </w:r>
      <w:r>
        <w:t xml:space="preserve">.</w:t>
      </w:r>
    </w:p>
    <w:p>
      <w:pPr>
        <w:pStyle w:val="ListParagraph"/>
        <w:numPr>
          <w:ilvl w:val="0"/>
          <w:numId w:val="3"/>
        </w:numPr>
        <w:spacing w:after="60"/>
      </w:pPr>
      <w:r>
        <w:rPr>
          <w:b/>
          <w:bCs/>
        </w:rPr>
        <w:t xml:space="preserve">Emit result: </w:t>
      </w:r>
      <w:r>
        <w:t xml:space="preserve">Produce a </w:t>
      </w:r>
      <w:r>
        <w:rPr>
          <w:rFonts w:ascii="Courier New" w:cs="Courier New" w:eastAsia="Courier New" w:hAnsi="Courier New"/>
          <w:sz w:val="18"/>
          <w:szCs w:val="18"/>
        </w:rPr>
        <w:t xml:space="preserve">qa_score</w:t>
      </w:r>
      <w:r>
        <w:t xml:space="preserve"> JSON object (schema defined in Section 2.4.2) and write it to the harness output directory.</w:t>
      </w:r>
    </w:p>
    <w:p>
      <w:pPr>
        <w:pStyle w:val="Heading3"/>
        <w:spacing w:before="240" w:after="120"/>
      </w:pPr>
      <w:r>
        <w:rPr>
          <w:b/>
          <w:bCs/>
        </w:rPr>
        <w:t xml:space="preserve">4.4.3 Per-Item Scoring Prompt Structure</w:t>
      </w:r>
    </w:p>
    <w:p>
      <w:pPr>
        <w:spacing w:after="120"/>
      </w:pPr>
      <w:r>
        <w:t xml:space="preserve">Each rubric item is scored by a separate LLM call (not batched) to ensure consistent attention to each criterion. The prompt for each item follows this structure:</w:t>
      </w:r>
    </w:p>
    <w:p>
      <w:pPr>
        <w:pStyle w:val="ListParagraph"/>
        <w:numPr>
          <w:ilvl w:val="0"/>
          <w:numId w:val="3"/>
        </w:numPr>
        <w:spacing w:after="60"/>
      </w:pPr>
      <w:r>
        <w:rPr>
          <w:b/>
          <w:bCs/>
        </w:rPr>
        <w:t xml:space="preserve">Role definition: </w:t>
      </w:r>
      <w:r>
        <w:t xml:space="preserve">You are a 911 call quality assurance evaluator. You score call-taker performance on specific criteria using a standardized rubric.</w:t>
      </w:r>
    </w:p>
    <w:p>
      <w:pPr>
        <w:pStyle w:val="ListParagraph"/>
        <w:numPr>
          <w:ilvl w:val="0"/>
          <w:numId w:val="3"/>
        </w:numPr>
        <w:spacing w:after="60"/>
      </w:pPr>
      <w:r>
        <w:rPr>
          <w:b/>
          <w:bCs/>
        </w:rPr>
        <w:t xml:space="preserve">Global guidance: </w:t>
      </w:r>
      <w:r>
        <w:t xml:space="preserve">Injected from the type-specific template’s </w:t>
      </w:r>
      <w:r>
        <w:rPr>
          <w:rFonts w:ascii="Courier New" w:cs="Courier New" w:eastAsia="Courier New" w:hAnsi="Courier New"/>
          <w:sz w:val="18"/>
          <w:szCs w:val="18"/>
        </w:rPr>
        <w:t xml:space="preserve">global_guidance</w:t>
      </w:r>
      <w:r>
        <w:t xml:space="preserve"> object. Defines what YES/NO/REFUSED/NA mean, how to judge interview vs. protocol items, rationale length requirements, and the points rule.</w:t>
      </w:r>
    </w:p>
    <w:p>
      <w:pPr>
        <w:pStyle w:val="ListParagraph"/>
        <w:numPr>
          <w:ilvl w:val="0"/>
          <w:numId w:val="3"/>
        </w:numPr>
        <w:spacing w:after="60"/>
      </w:pPr>
      <w:r>
        <w:rPr>
          <w:b/>
          <w:bCs/>
        </w:rPr>
        <w:t xml:space="preserve">Section guidance: </w:t>
      </w:r>
      <w:r>
        <w:t xml:space="preserve">Injected from the section’s </w:t>
      </w:r>
      <w:r>
        <w:rPr>
          <w:rFonts w:ascii="Courier New" w:cs="Courier New" w:eastAsia="Courier New" w:hAnsi="Courier New"/>
          <w:sz w:val="18"/>
          <w:szCs w:val="18"/>
        </w:rPr>
        <w:t xml:space="preserve">section_guidance</w:t>
      </w:r>
      <w:r>
        <w:t xml:space="preserve"> field. Provides context for the category of items being evaluated.</w:t>
      </w:r>
    </w:p>
    <w:p>
      <w:pPr>
        <w:pStyle w:val="ListParagraph"/>
        <w:numPr>
          <w:ilvl w:val="0"/>
          <w:numId w:val="3"/>
        </w:numPr>
        <w:spacing w:after="60"/>
      </w:pPr>
      <w:r>
        <w:rPr>
          <w:b/>
          <w:bCs/>
        </w:rPr>
        <w:t xml:space="preserve">Item specification: </w:t>
      </w:r>
      <w:r>
        <w:t xml:space="preserve">The specific item being scored: </w:t>
      </w:r>
      <w:r>
        <w:rPr>
          <w:rFonts w:ascii="Courier New" w:cs="Courier New" w:eastAsia="Courier New" w:hAnsi="Courier New"/>
          <w:sz w:val="18"/>
          <w:szCs w:val="18"/>
        </w:rPr>
        <w:t xml:space="preserve">id</w:t>
      </w:r>
      <w:r>
        <w:t xml:space="preserve">, </w:t>
      </w:r>
      <w:r>
        <w:rPr>
          <w:rFonts w:ascii="Courier New" w:cs="Courier New" w:eastAsia="Courier New" w:hAnsi="Courier New"/>
          <w:sz w:val="18"/>
          <w:szCs w:val="18"/>
        </w:rPr>
        <w:t xml:space="preserve">question</w:t>
      </w:r>
      <w:r>
        <w:t xml:space="preserve">, </w:t>
      </w:r>
      <w:r>
        <w:rPr>
          <w:rFonts w:ascii="Courier New" w:cs="Courier New" w:eastAsia="Courier New" w:hAnsi="Courier New"/>
          <w:sz w:val="18"/>
          <w:szCs w:val="18"/>
        </w:rPr>
        <w:t xml:space="preserve">points</w:t>
      </w:r>
      <w:r>
        <w:t xml:space="preserve"> (maximum), </w:t>
      </w:r>
      <w:r>
        <w:rPr>
          <w:rFonts w:ascii="Courier New" w:cs="Courier New" w:eastAsia="Courier New" w:hAnsi="Courier New"/>
          <w:sz w:val="18"/>
          <w:szCs w:val="18"/>
        </w:rPr>
        <w:t xml:space="preserve">guidance</w:t>
      </w:r>
      <w:r>
        <w:t xml:space="preserve">, </w:t>
      </w:r>
      <w:r>
        <w:rPr>
          <w:rFonts w:ascii="Courier New" w:cs="Courier New" w:eastAsia="Courier New" w:hAnsi="Courier New"/>
          <w:sz w:val="18"/>
          <w:szCs w:val="18"/>
        </w:rPr>
        <w:t xml:space="preserve">yes_examples</w:t>
      </w:r>
      <w:r>
        <w:t xml:space="preserve">, </w:t>
      </w:r>
      <w:r>
        <w:rPr>
          <w:rFonts w:ascii="Courier New" w:cs="Courier New" w:eastAsia="Courier New" w:hAnsi="Courier New"/>
          <w:sz w:val="18"/>
          <w:szCs w:val="18"/>
        </w:rPr>
        <w:t xml:space="preserve">no_examples</w:t>
      </w:r>
      <w:r>
        <w:t xml:space="preserve">.</w:t>
      </w:r>
    </w:p>
    <w:p>
      <w:pPr>
        <w:pStyle w:val="ListParagraph"/>
        <w:numPr>
          <w:ilvl w:val="0"/>
          <w:numId w:val="3"/>
        </w:numPr>
        <w:spacing w:after="60"/>
      </w:pPr>
      <w:r>
        <w:rPr>
          <w:b/>
          <w:bCs/>
        </w:rPr>
        <w:t xml:space="preserve">Transcript: </w:t>
      </w:r>
      <w:r>
        <w:t xml:space="preserve">The complete conversation transcript (all turns), formatted as:</w:t>
      </w:r>
    </w:p>
    <w:p>
      <w:pPr>
        <w:spacing w:after="0"/>
        <w:ind w:left="360"/>
      </w:pPr>
      <w:r>
        <w:rPr>
          <w:rFonts w:ascii="Courier New" w:cs="Courier New" w:eastAsia="Courier New" w:hAnsi="Courier New"/>
          <w:sz w:val="18"/>
          <w:szCs w:val="18"/>
        </w:rPr>
        <w:t xml:space="preserve">Turn 1:</w:t>
      </w:r>
    </w:p>
    <w:p>
      <w:pPr>
        <w:spacing w:after="0"/>
        <w:ind w:left="360"/>
      </w:pPr>
      <w:r>
        <w:rPr>
          <w:rFonts w:ascii="Courier New" w:cs="Courier New" w:eastAsia="Courier New" w:hAnsi="Courier New"/>
          <w:sz w:val="18"/>
          <w:szCs w:val="18"/>
        </w:rPr>
        <w:t xml:space="preserve">  Call-Taker: "This is 911. Police, Fire or Ambulance?"</w:t>
      </w:r>
    </w:p>
    <w:p>
      <w:pPr>
        <w:spacing w:after="0"/>
        <w:ind w:left="360"/>
      </w:pPr>
      <w:r>
        <w:rPr>
          <w:rFonts w:ascii="Courier New" w:cs="Courier New" w:eastAsia="Courier New" w:hAnsi="Courier New"/>
          <w:sz w:val="18"/>
          <w:szCs w:val="18"/>
        </w:rPr>
        <w:t xml:space="preserve">  Caller: "There's a house on fire at 2421 Main Street..."</w:t>
      </w:r>
    </w:p>
    <w:p>
      <w:pPr>
        <w:spacing w:after="0"/>
        <w:ind w:left="360"/>
      </w:pPr>
      <w:r>
        <w:rPr>
          <w:rFonts w:ascii="Courier New" w:cs="Courier New" w:eastAsia="Courier New" w:hAnsi="Courier New"/>
          <w:sz w:val="18"/>
          <w:szCs w:val="18"/>
        </w:rPr>
        <w:t xml:space="preserve">Turn 2:</w:t>
      </w:r>
    </w:p>
    <w:p>
      <w:pPr>
        <w:spacing w:after="0"/>
        <w:ind w:left="360"/>
      </w:pPr>
      <w:r>
        <w:rPr>
          <w:rFonts w:ascii="Courier New" w:cs="Courier New" w:eastAsia="Courier New" w:hAnsi="Courier New"/>
          <w:sz w:val="18"/>
          <w:szCs w:val="18"/>
        </w:rPr>
        <w:t xml:space="preserve">  Call-Taker: "Okay, confirming that's 2421 Main Street?"</w:t>
      </w:r>
    </w:p>
    <w:p>
      <w:pPr>
        <w:spacing w:after="0"/>
        <w:ind w:left="360"/>
      </w:pPr>
      <w:r>
        <w:rPr>
          <w:rFonts w:ascii="Courier New" w:cs="Courier New" w:eastAsia="Courier New" w:hAnsi="Courier New"/>
          <w:sz w:val="18"/>
          <w:szCs w:val="18"/>
        </w:rPr>
        <w:t xml:space="preserve">  Caller: "Yes, that's right."</w:t>
      </w:r>
    </w:p>
    <w:p>
      <w:pPr>
        <w:spacing w:after="0"/>
        <w:ind w:left="360"/>
      </w:pPr>
      <w:r>
        <w:rPr>
          <w:rFonts w:ascii="Courier New" w:cs="Courier New" w:eastAsia="Courier New" w:hAnsi="Courier New"/>
          <w:sz w:val="18"/>
          <w:szCs w:val="18"/>
        </w:rPr>
        <w:t xml:space="preserve">...</w:t>
      </w:r>
    </w:p>
    <w:p>
      <w:pPr>
        <w:pStyle w:val="ListParagraph"/>
        <w:numPr>
          <w:ilvl w:val="0"/>
          <w:numId w:val="3"/>
        </w:numPr>
        <w:spacing w:after="60"/>
      </w:pPr>
      <w:r>
        <w:rPr>
          <w:b/>
          <w:bCs/>
        </w:rPr>
        <w:t xml:space="preserve">Output instruction: </w:t>
      </w:r>
      <w:r>
        <w:t xml:space="preserve">Respond with ONLY a JSON object in the following format (no markdown, no preamble):</w:t>
      </w:r>
    </w:p>
    <w:p>
      <w:pPr>
        <w:spacing w:after="0"/>
        <w:ind w:left="360"/>
      </w:pPr>
      <w:r>
        <w:rPr>
          <w:rFonts w:ascii="Courier New" w:cs="Courier New" w:eastAsia="Courier New" w:hAnsi="Courier New"/>
          <w:sz w:val="18"/>
          <w:szCs w:val="18"/>
        </w:rPr>
        <w:t xml:space="preserve">{</w:t>
      </w:r>
    </w:p>
    <w:p>
      <w:pPr>
        <w:spacing w:after="0"/>
        <w:ind w:left="360"/>
      </w:pPr>
      <w:r>
        <w:rPr>
          <w:rFonts w:ascii="Courier New" w:cs="Courier New" w:eastAsia="Courier New" w:hAnsi="Courier New"/>
          <w:sz w:val="18"/>
          <w:szCs w:val="18"/>
        </w:rPr>
        <w:t xml:space="preserve">  "id": "location_verified",</w:t>
      </w:r>
    </w:p>
    <w:p>
      <w:pPr>
        <w:spacing w:after="0"/>
        <w:ind w:left="360"/>
      </w:pPr>
      <w:r>
        <w:rPr>
          <w:rFonts w:ascii="Courier New" w:cs="Courier New" w:eastAsia="Courier New" w:hAnsi="Courier New"/>
          <w:sz w:val="18"/>
          <w:szCs w:val="18"/>
        </w:rPr>
        <w:t xml:space="preserve">  "answer": "YES",</w:t>
      </w:r>
    </w:p>
    <w:p>
      <w:pPr>
        <w:spacing w:after="0"/>
        <w:ind w:left="360"/>
      </w:pPr>
      <w:r>
        <w:rPr>
          <w:rFonts w:ascii="Courier New" w:cs="Courier New" w:eastAsia="Courier New" w:hAnsi="Courier New"/>
          <w:sz w:val="18"/>
          <w:szCs w:val="18"/>
        </w:rPr>
        <w:t xml:space="preserve">  "points_awarded": 10,</w:t>
      </w:r>
    </w:p>
    <w:p>
      <w:pPr>
        <w:spacing w:after="0"/>
        <w:ind w:left="360"/>
      </w:pPr>
      <w:r>
        <w:rPr>
          <w:rFonts w:ascii="Courier New" w:cs="Courier New" w:eastAsia="Courier New" w:hAnsi="Courier New"/>
          <w:sz w:val="18"/>
          <w:szCs w:val="18"/>
        </w:rPr>
        <w:t xml:space="preserve">  "rationale": "CT confirmed address by repeat-back in turn 2;</w:t>
      </w:r>
    </w:p>
    <w:p>
      <w:pPr>
        <w:spacing w:after="0"/>
        <w:ind w:left="360"/>
      </w:pPr>
      <w:r>
        <w:rPr>
          <w:rFonts w:ascii="Courier New" w:cs="Courier New" w:eastAsia="Courier New" w:hAnsi="Courier New"/>
          <w:sz w:val="18"/>
          <w:szCs w:val="18"/>
        </w:rPr>
        <w:t xml:space="preserve">               caller verified.",</w:t>
      </w:r>
    </w:p>
    <w:p>
      <w:pPr>
        <w:spacing w:after="0"/>
        <w:ind w:left="360"/>
      </w:pPr>
      <w:r>
        <w:rPr>
          <w:rFonts w:ascii="Courier New" w:cs="Courier New" w:eastAsia="Courier New" w:hAnsi="Courier New"/>
          <w:sz w:val="18"/>
          <w:szCs w:val="18"/>
        </w:rPr>
        <w:t xml:space="preserve">  "evidence_turns": [1, 2]</w:t>
      </w:r>
    </w:p>
    <w:p>
      <w:pPr>
        <w:spacing w:after="0"/>
        <w:ind w:left="360"/>
      </w:pPr>
      <w:r>
        <w:rPr>
          <w:rFonts w:ascii="Courier New" w:cs="Courier New" w:eastAsia="Courier New" w:hAnsi="Courier New"/>
          <w:sz w:val="18"/>
          <w:szCs w:val="18"/>
        </w:rPr>
        <w:t xml:space="preserve">}</w:t>
      </w:r>
    </w:p>
    <w:p>
      <w:pPr>
        <w:pStyle w:val="Heading3"/>
        <w:spacing w:before="240" w:after="120"/>
      </w:pPr>
      <w:r>
        <w:rPr>
          <w:b/>
          <w:bCs/>
        </w:rPr>
        <w:t xml:space="preserve">4.4.4 Rubric Merge Algorithm</w:t>
      </w:r>
    </w:p>
    <w:p>
      <w:pPr>
        <w:spacing w:after="120"/>
      </w:pPr>
      <w:r>
        <w:t xml:space="preserve">The merge of COMMON and type-specific templates follows these rules:</w:t>
      </w:r>
    </w:p>
    <w:p>
      <w:pPr>
        <w:pStyle w:val="ListParagraph"/>
        <w:numPr>
          <w:ilvl w:val="0"/>
          <w:numId w:val="3"/>
        </w:numPr>
        <w:spacing w:after="60"/>
      </w:pPr>
      <w:r>
        <w:t xml:space="preserve">Start with all sections from </w:t>
      </w:r>
      <w:r>
        <w:rPr>
          <w:rFonts w:ascii="Courier New" w:cs="Courier New" w:eastAsia="Courier New" w:hAnsi="Courier New"/>
          <w:sz w:val="18"/>
          <w:szCs w:val="18"/>
        </w:rPr>
        <w:t xml:space="preserve">templates.COMMON.sections</w:t>
      </w:r>
      <w:r>
        <w:t xml:space="preserve">.</w:t>
      </w:r>
    </w:p>
    <w:p>
      <w:pPr>
        <w:pStyle w:val="ListParagraph"/>
        <w:numPr>
          <w:ilvl w:val="0"/>
          <w:numId w:val="3"/>
        </w:numPr>
        <w:spacing w:after="60"/>
      </w:pPr>
      <w:r>
        <w:t xml:space="preserve">Append all sections from </w:t>
      </w:r>
      <w:r>
        <w:rPr>
          <w:rFonts w:ascii="Courier New" w:cs="Courier New" w:eastAsia="Courier New" w:hAnsi="Courier New"/>
          <w:sz w:val="18"/>
          <w:szCs w:val="18"/>
        </w:rPr>
        <w:t xml:space="preserve">templates[incident_type].sections</w:t>
      </w:r>
      <w:r>
        <w:t xml:space="preserve">.</w:t>
      </w:r>
    </w:p>
    <w:p>
      <w:pPr>
        <w:pStyle w:val="ListParagraph"/>
        <w:numPr>
          <w:ilvl w:val="0"/>
          <w:numId w:val="3"/>
        </w:numPr>
        <w:spacing w:after="60"/>
      </w:pPr>
      <w:r>
        <w:t xml:space="preserve">For items with duplicate </w:t>
      </w:r>
      <w:r>
        <w:rPr>
          <w:rFonts w:ascii="Courier New" w:cs="Courier New" w:eastAsia="Courier New" w:hAnsi="Courier New"/>
          <w:sz w:val="18"/>
          <w:szCs w:val="18"/>
        </w:rPr>
        <w:t xml:space="preserve">id</w:t>
      </w:r>
      <w:r>
        <w:t xml:space="preserve"> values across COMMON and type-specific sections: the type-specific item replaces the COMMON item. This allows type-specific templates to override COMMON items with tailored point values and guidance (e.g., </w:t>
      </w:r>
      <w:r>
        <w:rPr>
          <w:rFonts w:ascii="Courier New" w:cs="Courier New" w:eastAsia="Courier New" w:hAnsi="Courier New"/>
          <w:sz w:val="18"/>
          <w:szCs w:val="18"/>
        </w:rPr>
        <w:t xml:space="preserve">location_verified</w:t>
      </w:r>
      <w:r>
        <w:t xml:space="preserve"> is worth 20 points in COMMON but 10 points in the FIRE-specific template, which adds higher-value fire-specific items).</w:t>
      </w:r>
    </w:p>
    <w:p>
      <w:pPr>
        <w:pStyle w:val="ListParagraph"/>
        <w:numPr>
          <w:ilvl w:val="0"/>
          <w:numId w:val="3"/>
        </w:numPr>
        <w:spacing w:after="60"/>
      </w:pPr>
      <w:r>
        <w:t xml:space="preserve">The final merged rubric’s total available points determines the denominator for normalization.</w:t>
      </w:r>
    </w:p>
    <w:p>
      <w:pPr>
        <w:pStyle w:val="Heading3"/>
        <w:spacing w:before="240" w:after="120"/>
      </w:pPr>
      <w:r>
        <w:rPr>
          <w:b/>
          <w:bCs/>
        </w:rPr>
        <w:t xml:space="preserve">4.4.5 Calibration Data Pipeline (H1)</w:t>
      </w:r>
    </w:p>
    <w:p>
      <w:pPr>
        <w:spacing w:after="120"/>
      </w:pPr>
      <w:r>
        <w:t xml:space="preserve">For hypothesis H1 (QA Calibration), the evaluator must be calibrated against human QA reviewers. The calibration pipeline operates as follows:</w:t>
      </w:r>
    </w:p>
    <w:p>
      <w:pPr>
        <w:pStyle w:val="ListParagraph"/>
        <w:numPr>
          <w:ilvl w:val="0"/>
          <w:numId w:val="3"/>
        </w:numPr>
        <w:spacing w:after="60"/>
      </w:pPr>
      <w:r>
        <w:rPr>
          <w:b/>
          <w:bCs/>
        </w:rPr>
        <w:t xml:space="preserve">Calibration dataset: </w:t>
      </w:r>
      <w:r>
        <w:t xml:space="preserve">A set of (transcript, human_scores) pairs where human_scores is a complete rubric assessment produced by an experienced ECC QA reviewer. The harness maintains this dataset in </w:t>
      </w:r>
      <w:r>
        <w:rPr>
          <w:rFonts w:ascii="Courier New" w:cs="Courier New" w:eastAsia="Courier New" w:hAnsi="Courier New"/>
          <w:sz w:val="18"/>
          <w:szCs w:val="18"/>
        </w:rPr>
        <w:t xml:space="preserve">calibration/</w:t>
      </w:r>
      <w:r>
        <w:t xml:space="preserve"> directory.</w:t>
      </w:r>
    </w:p>
    <w:p>
      <w:pPr>
        <w:pStyle w:val="ListParagraph"/>
        <w:numPr>
          <w:ilvl w:val="0"/>
          <w:numId w:val="3"/>
        </w:numPr>
        <w:spacing w:after="60"/>
      </w:pPr>
      <w:r>
        <w:rPr>
          <w:b/>
          <w:bCs/>
        </w:rPr>
        <w:t xml:space="preserve">LLM scoring: </w:t>
      </w:r>
      <w:r>
        <w:t xml:space="preserve">The QA evaluator scores each calibration transcript using the same pipeline as production scoring (Section 4.4.2).</w:t>
      </w:r>
    </w:p>
    <w:p>
      <w:pPr>
        <w:pStyle w:val="ListParagraph"/>
        <w:numPr>
          <w:ilvl w:val="0"/>
          <w:numId w:val="3"/>
        </w:numPr>
        <w:spacing w:after="60"/>
      </w:pPr>
      <w:r>
        <w:rPr>
          <w:b/>
          <w:bCs/>
        </w:rPr>
        <w:t xml:space="preserve">Agreement metrics: </w:t>
      </w:r>
      <w:r>
        <w:t xml:space="preserve">For each rubric item, compute inter-rater agreement between the LLM and human scores using:</w:t>
      </w:r>
    </w:p>
    <w:p>
      <w:pPr>
        <w:pStyle w:val="ListParagraph"/>
        <w:numPr>
          <w:ilvl w:val="1"/>
          <w:numId w:val="2"/>
        </w:numPr>
        <w:spacing w:after="60"/>
      </w:pPr>
      <w:r>
        <w:t xml:space="preserve">Cohen’s kappa (for categorical answer agreement: YES/NO/REFUSED/NA)</w:t>
      </w:r>
    </w:p>
    <w:p>
      <w:pPr>
        <w:pStyle w:val="ListParagraph"/>
        <w:numPr>
          <w:ilvl w:val="1"/>
          <w:numId w:val="2"/>
        </w:numPr>
        <w:spacing w:after="60"/>
      </w:pPr>
      <w:r>
        <w:t xml:space="preserve">Krippendorff’s alpha (for ordinal points_awarded agreement)</w:t>
      </w:r>
    </w:p>
    <w:p>
      <w:pPr>
        <w:pStyle w:val="ListParagraph"/>
        <w:numPr>
          <w:ilvl w:val="1"/>
          <w:numId w:val="2"/>
        </w:numPr>
        <w:spacing w:after="60"/>
      </w:pPr>
      <w:r>
        <w:t xml:space="preserve">Mean absolute error on points_awarded</w:t>
      </w:r>
    </w:p>
    <w:p>
      <w:pPr>
        <w:pStyle w:val="ListParagraph"/>
        <w:numPr>
          <w:ilvl w:val="1"/>
          <w:numId w:val="2"/>
        </w:numPr>
        <w:spacing w:after="60"/>
      </w:pPr>
      <w:r>
        <w:t xml:space="preserve">Overall score correlation (Pearson’s r and Spearman’s ρ)</w:t>
      </w:r>
    </w:p>
    <w:p>
      <w:pPr>
        <w:pStyle w:val="ListParagraph"/>
        <w:numPr>
          <w:ilvl w:val="0"/>
          <w:numId w:val="3"/>
        </w:numPr>
        <w:spacing w:after="60"/>
      </w:pPr>
      <w:r>
        <w:rPr>
          <w:b/>
          <w:bCs/>
        </w:rPr>
        <w:t xml:space="preserve">Calibration gate: </w:t>
      </w:r>
      <w:r>
        <w:t xml:space="preserve">The QA evaluator passes calibration if item-level Cohen’s kappa ≥ 0.6 (moderate agreement) on at least 80% of items, and overall score Pearson’s r ≥ 0.8. These thresholds are configurable. If calibration fails, the evaluator’s prompt must be revised and re-calibrated before proceeding to governance experiments.</w:t>
      </w:r>
    </w:p>
    <w:p>
      <w:pPr>
        <w:pStyle w:val="Heading3"/>
        <w:spacing w:before="240" w:after="120"/>
      </w:pPr>
      <w:r>
        <w:rPr>
          <w:b/>
          <w:bCs/>
        </w:rPr>
        <w:t xml:space="preserve">4.4.6 QA Evaluator Agent Configuration File</w:t>
      </w:r>
    </w:p>
    <w:p>
      <w:pPr>
        <w:spacing w:after="0"/>
        <w:ind w:left="360"/>
      </w:pPr>
      <w:r>
        <w:rPr>
          <w:rFonts w:ascii="Courier New" w:cs="Courier New" w:eastAsia="Courier New" w:hAnsi="Courier New"/>
          <w:sz w:val="18"/>
          <w:szCs w:val="18"/>
        </w:rPr>
        <w:t xml:space="preserve"># agent_configs/qa_evaluator_v1.yaml</w:t>
      </w:r>
    </w:p>
    <w:p>
      <w:pPr>
        <w:spacing w:after="0"/>
        <w:ind w:left="360"/>
      </w:pPr>
      <w:r>
        <w:rPr>
          <w:rFonts w:ascii="Courier New" w:cs="Courier New" w:eastAsia="Courier New" w:hAnsi="Courier New"/>
          <w:sz w:val="18"/>
          <w:szCs w:val="18"/>
        </w:rPr>
        <w:t xml:space="preserve">agent_id: "qa-evaluator-v1"</w:t>
      </w:r>
    </w:p>
    <w:p>
      <w:pPr>
        <w:spacing w:after="0"/>
        <w:ind w:left="360"/>
      </w:pPr>
      <w:r>
        <w:rPr>
          <w:rFonts w:ascii="Courier New" w:cs="Courier New" w:eastAsia="Courier New" w:hAnsi="Courier New"/>
          <w:sz w:val="18"/>
          <w:szCs w:val="18"/>
        </w:rPr>
        <w:t xml:space="preserve">agent_role: "qa_evaluator"             # Simulation-facing role client</w:t>
      </w:r>
    </w:p>
    <w:p>
      <w:pPr>
        <w:spacing w:after="0"/>
        <w:ind w:left="360"/>
      </w:pPr>
      <w:r>
        <w:rPr>
          <w:rFonts w:ascii="Courier New" w:cs="Courier New" w:eastAsia="Courier New" w:hAnsi="Courier New"/>
          <w:sz w:val="18"/>
          <w:szCs w:val="18"/>
        </w:rPr>
        <w:t xml:space="preserve">interface: "simulation"                 # Connects to Simulation server</w:t>
      </w:r>
    </w:p>
    <w:p>
      <w:pPr>
        <w:spacing w:after="0"/>
        <w:ind w:left="360"/>
      </w:pPr>
      <w:r>
        <w:rPr>
          <w:rFonts w:ascii="Courier New" w:cs="Courier New" w:eastAsia="Courier New" w:hAnsi="Courier New"/>
          <w:sz w:val="18"/>
          <w:szCs w:val="18"/>
        </w:rPr>
        <w:t xml:space="preserve">model: "gpt-4o-2024-08-06"</w:t>
      </w:r>
    </w:p>
    <w:p>
      <w:pPr>
        <w:spacing w:after="0"/>
        <w:ind w:left="360"/>
      </w:pPr>
      <w:r>
        <w:rPr>
          <w:rFonts w:ascii="Courier New" w:cs="Courier New" w:eastAsia="Courier New" w:hAnsi="Courier New"/>
          <w:sz w:val="18"/>
          <w:szCs w:val="18"/>
        </w:rPr>
        <w:t xml:space="preserve">temperature: 0.0                        # Maximum determinism for scoring</w:t>
      </w:r>
    </w:p>
    <w:p>
      <w:pPr>
        <w:spacing w:after="0"/>
        <w:ind w:left="360"/>
      </w:pPr>
      <w:r>
        <w:rPr>
          <w:rFonts w:ascii="Courier New" w:cs="Courier New" w:eastAsia="Courier New" w:hAnsi="Courier New"/>
          <w:sz w:val="18"/>
          <w:szCs w:val="18"/>
        </w:rPr>
        <w:t xml:space="preserve">max_tokens: 512                         # Per-item scoring response</w:t>
      </w:r>
    </w:p>
    <w:p>
      <w:pPr>
        <w:spacing w:after="0"/>
        <w:ind w:left="360"/>
      </w:pPr>
      <w:r>
        <w:rPr>
          <w:rFonts w:ascii="Courier New" w:cs="Courier New" w:eastAsia="Courier New" w:hAnsi="Courier New"/>
          <w:sz w:val="18"/>
          <w:szCs w:val="18"/>
        </w:rPr>
        <w:t xml:space="preserve">system_prompt_file: "prompts/qa_evaluator_v1.txt"</w:t>
      </w:r>
    </w:p>
    <w:p>
      <w:pPr>
        <w:spacing w:after="0"/>
        <w:ind w:left="360"/>
      </w:pPr>
      <w:r>
        <w:rPr>
          <w:rFonts w:ascii="Courier New" w:cs="Courier New" w:eastAsia="Courier New" w:hAnsi="Courier New"/>
          <w:sz w:val="18"/>
          <w:szCs w:val="18"/>
        </w:rPr>
        <w:t xml:space="preserve">tools:</w:t>
      </w:r>
    </w:p>
    <w:p>
      <w:pPr>
        <w:spacing w:after="0"/>
        <w:ind w:left="360"/>
      </w:pPr>
      <w:r>
        <w:rPr>
          <w:rFonts w:ascii="Courier New" w:cs="Courier New" w:eastAsia="Courier New" w:hAnsi="Courier New"/>
          <w:sz w:val="18"/>
          <w:szCs w:val="18"/>
        </w:rPr>
        <w:t xml:space="preserve">  - artifact.get                        # Section 2.3.1.3</w:t>
      </w:r>
    </w:p>
    <w:p>
      <w:pPr>
        <w:spacing w:after="0"/>
        <w:ind w:left="360"/>
      </w:pPr>
      <w:r>
        <w:rPr>
          <w:rFonts w:ascii="Courier New" w:cs="Courier New" w:eastAsia="Courier New" w:hAnsi="Courier New"/>
          <w:sz w:val="18"/>
          <w:szCs w:val="18"/>
        </w:rPr>
        <w:t xml:space="preserve">context_strategy: full_history          # Entire transcript in context</w:t>
      </w:r>
    </w:p>
    <w:p>
      <w:pPr>
        <w:spacing w:after="0"/>
        <w:ind w:left="360"/>
      </w:pPr>
      <w:r>
        <w:rPr>
          <w:rFonts w:ascii="Courier New" w:cs="Courier New" w:eastAsia="Courier New" w:hAnsi="Courier New"/>
          <w:sz w:val="18"/>
          <w:szCs w:val="18"/>
        </w:rPr>
        <w:t xml:space="preserve">context_max_turns: null</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QA-specific fields:</w:t>
      </w:r>
    </w:p>
    <w:p>
      <w:pPr>
        <w:spacing w:after="0"/>
        <w:ind w:left="360"/>
      </w:pPr>
      <w:r>
        <w:rPr>
          <w:rFonts w:ascii="Courier New" w:cs="Courier New" w:eastAsia="Courier New" w:hAnsi="Courier New"/>
          <w:sz w:val="18"/>
          <w:szCs w:val="18"/>
        </w:rPr>
        <w:t xml:space="preserve">scoring_mode: "per_item"               # per_item (one LLM call per rubric item)</w:t>
      </w:r>
    </w:p>
    <w:p>
      <w:pPr>
        <w:spacing w:after="0"/>
        <w:ind w:left="360"/>
      </w:pPr>
      <w:r>
        <w:rPr>
          <w:rFonts w:ascii="Courier New" w:cs="Courier New" w:eastAsia="Courier New" w:hAnsi="Courier New"/>
          <w:sz w:val="18"/>
          <w:szCs w:val="18"/>
        </w:rPr>
        <w:t xml:space="preserve">                                        # batch (all items in one call, less reliable)</w:t>
      </w:r>
    </w:p>
    <w:p>
      <w:pPr>
        <w:spacing w:after="0"/>
        <w:ind w:left="360"/>
      </w:pPr>
      <w:r>
        <w:rPr>
          <w:rFonts w:ascii="Courier New" w:cs="Courier New" w:eastAsia="Courier New" w:hAnsi="Courier New"/>
          <w:sz w:val="18"/>
          <w:szCs w:val="18"/>
        </w:rPr>
        <w:t xml:space="preserve">qa_template_id: null                    # Set per-run by harness</w:t>
      </w:r>
    </w:p>
    <w:p>
      <w:pPr>
        <w:spacing w:after="0"/>
        <w:ind w:left="360"/>
      </w:pPr>
      <w:r>
        <w:rPr>
          <w:rFonts w:ascii="Courier New" w:cs="Courier New" w:eastAsia="Courier New" w:hAnsi="Courier New"/>
          <w:sz w:val="18"/>
          <w:szCs w:val="18"/>
        </w:rPr>
        <w:t xml:space="preserve">output_format: "json_only"             # LLM must return only JSON, no prose</w:t>
      </w:r>
    </w:p>
    <w:p>
      <w:pPr>
        <w:spacing w:after="0"/>
        <w:ind w:left="360"/>
      </w:pPr>
      <w:r>
        <w:rPr>
          <w:rFonts w:ascii="Courier New" w:cs="Courier New" w:eastAsia="Courier New" w:hAnsi="Courier New"/>
          <w:sz w:val="18"/>
          <w:szCs w:val="18"/>
        </w:rPr>
        <w:t xml:space="preserve">parse_retry_max: 2                     # Retries if LLM output fails JSON parse</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Calibration settings:</w:t>
      </w:r>
    </w:p>
    <w:p>
      <w:pPr>
        <w:spacing w:after="0"/>
        <w:ind w:left="360"/>
      </w:pPr>
      <w:r>
        <w:rPr>
          <w:rFonts w:ascii="Courier New" w:cs="Courier New" w:eastAsia="Courier New" w:hAnsi="Courier New"/>
          <w:sz w:val="18"/>
          <w:szCs w:val="18"/>
        </w:rPr>
        <w:t xml:space="preserve">calibration_dataset: "calibration/v1/"</w:t>
      </w:r>
    </w:p>
    <w:p>
      <w:pPr>
        <w:spacing w:after="0"/>
        <w:ind w:left="360"/>
      </w:pPr>
      <w:r>
        <w:rPr>
          <w:rFonts w:ascii="Courier New" w:cs="Courier New" w:eastAsia="Courier New" w:hAnsi="Courier New"/>
          <w:sz w:val="18"/>
          <w:szCs w:val="18"/>
        </w:rPr>
        <w:t xml:space="preserve">calibration_metrics:</w:t>
      </w:r>
    </w:p>
    <w:p>
      <w:pPr>
        <w:spacing w:after="0"/>
        <w:ind w:left="360"/>
      </w:pPr>
      <w:r>
        <w:rPr>
          <w:rFonts w:ascii="Courier New" w:cs="Courier New" w:eastAsia="Courier New" w:hAnsi="Courier New"/>
          <w:sz w:val="18"/>
          <w:szCs w:val="18"/>
        </w:rPr>
        <w:t xml:space="preserve">  kappa_threshold: 0.6                 # Minimum Cohen's kappa per item</w:t>
      </w:r>
    </w:p>
    <w:p>
      <w:pPr>
        <w:spacing w:after="0"/>
        <w:ind w:left="360"/>
      </w:pPr>
      <w:r>
        <w:rPr>
          <w:rFonts w:ascii="Courier New" w:cs="Courier New" w:eastAsia="Courier New" w:hAnsi="Courier New"/>
          <w:sz w:val="18"/>
          <w:szCs w:val="18"/>
        </w:rPr>
        <w:t xml:space="preserve">  kappa_coverage: 0.8                  # Fraction of items meeting threshold</w:t>
      </w:r>
    </w:p>
    <w:p>
      <w:pPr>
        <w:spacing w:after="0"/>
        <w:ind w:left="360"/>
      </w:pPr>
      <w:r>
        <w:rPr>
          <w:rFonts w:ascii="Courier New" w:cs="Courier New" w:eastAsia="Courier New" w:hAnsi="Courier New"/>
          <w:sz w:val="18"/>
          <w:szCs w:val="18"/>
        </w:rPr>
        <w:t xml:space="preserve">  pearson_threshold: 0.8               # Minimum overall score correlation</w:t>
      </w:r>
    </w:p>
    <w:p>
      <w:r>
        <w:br w:type="page"/>
      </w:r>
    </w:p>
    <w:p>
      <w:pPr>
        <w:pStyle w:val="Heading2"/>
        <w:spacing w:before="280" w:after="160"/>
      </w:pPr>
      <w:r>
        <w:rPr>
          <w:b/>
          <w:bCs/>
        </w:rPr>
        <w:t xml:space="preserve">4.5 Governance-Facing Operational Agents</w:t>
      </w:r>
    </w:p>
    <w:p>
      <w:pPr>
        <w:spacing w:after="120"/>
      </w:pPr>
      <w:r>
        <w:t xml:space="preserve">Governance-facing agents (911Buddy/DSA, translation, retrieval, coordination) connect to the Governance server via the northbound MCP interface (Section 3.2). They receive curated context and submit ActionProposals that pass through the governance enforcement pipeline. Their frozen configuration follows the common fields in Section 4.1 plus governance-specific fields.</w:t>
      </w:r>
    </w:p>
    <w:p>
      <w:pPr>
        <w:pStyle w:val="Heading3"/>
        <w:spacing w:before="240" w:after="120"/>
      </w:pPr>
      <w:r>
        <w:rPr>
          <w:b/>
          <w:bCs/>
        </w:rPr>
        <w:t xml:space="preserve">4.5.1 911Buddy (Decision-Support Agent)</w:t>
      </w:r>
    </w:p>
    <w:p>
      <w:pPr>
        <w:spacing w:after="120"/>
      </w:pPr>
      <w:r>
        <w:t xml:space="preserve">911Buddy is the reference helper agent. In experiments, it serves as a controlled stimulus: its frozen configuration is held constant while governance policies are varied. 911Buddy observes the call transcript (via curated context from the Governance server) and proposes CAD updates and helper suggestions that are mediated by governance.</w:t>
      </w:r>
    </w:p>
    <w:p>
      <w:pPr>
        <w:pStyle w:val="Heading4"/>
        <w:spacing w:before="200" w:after="100"/>
      </w:pPr>
      <w:r>
        <w:rPr>
          <w:b/>
          <w:bCs/>
          <w:i/>
          <w:iCs/>
        </w:rPr>
        <w:t xml:space="preserve">Behavioral contract</w:t>
      </w:r>
    </w:p>
    <w:p>
      <w:pPr>
        <w:pStyle w:val="ListParagraph"/>
        <w:numPr>
          <w:ilvl w:val="0"/>
          <w:numId w:val="2"/>
        </w:numPr>
        <w:spacing w:after="60"/>
      </w:pPr>
      <w:r>
        <w:t xml:space="preserve">911Buddy monitors the curated context stream (transcript + CAD state) and identifies information that the call-taker may have missed or actions that should be taken.</w:t>
      </w:r>
    </w:p>
    <w:p>
      <w:pPr>
        <w:pStyle w:val="ListParagraph"/>
        <w:numPr>
          <w:ilvl w:val="0"/>
          <w:numId w:val="2"/>
        </w:numPr>
        <w:spacing w:after="60"/>
      </w:pPr>
      <w:r>
        <w:t xml:space="preserve">When it identifies an actionable gap, it formulates an ActionProposal with the appropriate action_class, payload, evidence_refs (citing transcript turns), and uncertainty estimates.</w:t>
      </w:r>
    </w:p>
    <w:p>
      <w:pPr>
        <w:pStyle w:val="ListParagraph"/>
        <w:numPr>
          <w:ilvl w:val="0"/>
          <w:numId w:val="2"/>
        </w:numPr>
        <w:spacing w:after="60"/>
      </w:pPr>
      <w:r>
        <w:t xml:space="preserve">911Buddy does not interact with the caller directly. It only proposes actions to the Governance server, which mediates them according to the active policy.</w:t>
      </w:r>
    </w:p>
    <w:p>
      <w:pPr>
        <w:pStyle w:val="ListParagraph"/>
        <w:numPr>
          <w:ilvl w:val="0"/>
          <w:numId w:val="2"/>
        </w:numPr>
        <w:spacing w:after="60"/>
      </w:pPr>
      <w:r>
        <w:t xml:space="preserve">The agent’s proposal strategy is defined in its system prompt and is QA-rubric-aware: the prompt includes a summary of information categories that should be obtained (derived from the qaTemplate), so 911Buddy can identify gaps.</w:t>
      </w:r>
    </w:p>
    <w:p>
      <w:pPr>
        <w:pStyle w:val="Heading4"/>
        <w:spacing w:before="200" w:after="100"/>
      </w:pPr>
      <w:r>
        <w:rPr>
          <w:b/>
          <w:bCs/>
          <w:i/>
          <w:iCs/>
        </w:rPr>
        <w:t xml:space="preserve">System prompt structure</w:t>
      </w:r>
    </w:p>
    <w:p>
      <w:pPr>
        <w:pStyle w:val="ListParagraph"/>
        <w:numPr>
          <w:ilvl w:val="0"/>
          <w:numId w:val="3"/>
        </w:numPr>
        <w:spacing w:after="60"/>
      </w:pPr>
      <w:r>
        <w:rPr>
          <w:b/>
          <w:bCs/>
        </w:rPr>
        <w:t xml:space="preserve">Role definition: </w:t>
      </w:r>
      <w:r>
        <w:t xml:space="preserve">You are 911Buddy, a decision-support agent assisting a 911 call-taker. You observe the call in real-time and suggest actions. You do NOT communicate with the caller directly.</w:t>
      </w:r>
    </w:p>
    <w:p>
      <w:pPr>
        <w:pStyle w:val="ListParagraph"/>
        <w:numPr>
          <w:ilvl w:val="0"/>
          <w:numId w:val="3"/>
        </w:numPr>
        <w:spacing w:after="60"/>
      </w:pPr>
      <w:r>
        <w:rPr>
          <w:b/>
          <w:bCs/>
        </w:rPr>
        <w:t xml:space="preserve">Available actions: </w:t>
      </w:r>
      <w:r>
        <w:t xml:space="preserve">List of action_classes you can propose (from </w:t>
      </w:r>
      <w:r>
        <w:rPr>
          <w:rFonts w:ascii="Courier New" w:cs="Courier New" w:eastAsia="Courier New" w:hAnsi="Courier New"/>
          <w:sz w:val="18"/>
          <w:szCs w:val="18"/>
        </w:rPr>
        <w:t xml:space="preserve">action_classes_allowed</w:t>
      </w:r>
      <w:r>
        <w:t xml:space="preserve"> in config), with their payload schemas and required evidence types (obtained via </w:t>
      </w:r>
      <w:r>
        <w:rPr>
          <w:rFonts w:ascii="Courier New" w:cs="Courier New" w:eastAsia="Courier New" w:hAnsi="Courier New"/>
          <w:sz w:val="18"/>
          <w:szCs w:val="18"/>
        </w:rPr>
        <w:t xml:space="preserve">list_action_classes</w:t>
      </w:r>
      <w:r>
        <w:t xml:space="preserve">).</w:t>
      </w:r>
    </w:p>
    <w:p>
      <w:pPr>
        <w:pStyle w:val="ListParagraph"/>
        <w:numPr>
          <w:ilvl w:val="0"/>
          <w:numId w:val="3"/>
        </w:numPr>
        <w:spacing w:after="60"/>
      </w:pPr>
      <w:r>
        <w:rPr>
          <w:b/>
          <w:bCs/>
        </w:rPr>
        <w:t xml:space="preserve">QA rubric awareness: </w:t>
      </w:r>
      <w:r>
        <w:t xml:space="preserve">Summary of rubric information categories for the current incident type.</w:t>
      </w:r>
    </w:p>
    <w:p>
      <w:pPr>
        <w:pStyle w:val="ListParagraph"/>
        <w:numPr>
          <w:ilvl w:val="0"/>
          <w:numId w:val="3"/>
        </w:numPr>
        <w:spacing w:after="60"/>
      </w:pPr>
      <w:r>
        <w:rPr>
          <w:b/>
          <w:bCs/>
        </w:rPr>
        <w:t xml:space="preserve">Decision rules: </w:t>
      </w:r>
      <w:r>
        <w:t xml:space="preserve">When to propose an action: (a) call-taker has obtained information from the caller but has not yet updated CAD, (b) caller has mentioned a critical detail that the call-taker missed, (c) SOP requires an action that has not been taken.</w:t>
      </w:r>
    </w:p>
    <w:p>
      <w:pPr>
        <w:pStyle w:val="ListParagraph"/>
        <w:numPr>
          <w:ilvl w:val="0"/>
          <w:numId w:val="3"/>
        </w:numPr>
        <w:spacing w:after="60"/>
      </w:pPr>
      <w:r>
        <w:rPr>
          <w:b/>
          <w:bCs/>
        </w:rPr>
        <w:t xml:space="preserve">Evidence requirements: </w:t>
      </w:r>
      <w:r>
        <w:t xml:space="preserve">Every proposal must include at least one evidence_ref citing a specific transcript turn. You must estimate your confidence (p_correct) honestly.</w:t>
      </w:r>
    </w:p>
    <w:p>
      <w:pPr>
        <w:pStyle w:val="ListParagraph"/>
        <w:numPr>
          <w:ilvl w:val="0"/>
          <w:numId w:val="3"/>
        </w:numPr>
        <w:spacing w:after="60"/>
      </w:pPr>
      <w:r>
        <w:rPr>
          <w:b/>
          <w:bCs/>
        </w:rPr>
        <w:t xml:space="preserve">Current context: </w:t>
      </w:r>
      <w:r>
        <w:t xml:space="preserve">The curated context snapshot from the Governance server (transcript, CAD view, location, SOP refs).</w:t>
      </w:r>
    </w:p>
    <w:p>
      <w:pPr>
        <w:pStyle w:val="ListParagraph"/>
        <w:numPr>
          <w:ilvl w:val="0"/>
          <w:numId w:val="3"/>
        </w:numPr>
        <w:spacing w:after="60"/>
      </w:pPr>
      <w:r>
        <w:rPr>
          <w:b/>
          <w:bCs/>
        </w:rPr>
        <w:t xml:space="preserve">Output instruction: </w:t>
      </w:r>
      <w:r>
        <w:t xml:space="preserve">If you identify an action to propose, output a JSON ActionProposal. If no action is needed on this update, output </w:t>
      </w:r>
      <w:r>
        <w:rPr>
          <w:rFonts w:ascii="Courier New" w:cs="Courier New" w:eastAsia="Courier New" w:hAnsi="Courier New"/>
          <w:sz w:val="18"/>
          <w:szCs w:val="18"/>
        </w:rPr>
        <w:t xml:space="preserve">{"action": "none"}</w:t>
      </w:r>
      <w:r>
        <w:t xml:space="preserve">.</w:t>
      </w:r>
    </w:p>
    <w:p>
      <w:pPr>
        <w:pStyle w:val="Heading3"/>
        <w:spacing w:before="240" w:after="120"/>
      </w:pPr>
      <w:r>
        <w:rPr>
          <w:b/>
          <w:bCs/>
        </w:rPr>
        <w:t xml:space="preserve">4.5.2 911Buddy Configuration File</w:t>
      </w:r>
    </w:p>
    <w:p>
      <w:pPr>
        <w:spacing w:after="0"/>
        <w:ind w:left="360"/>
      </w:pPr>
      <w:r>
        <w:rPr>
          <w:rFonts w:ascii="Courier New" w:cs="Courier New" w:eastAsia="Courier New" w:hAnsi="Courier New"/>
          <w:sz w:val="18"/>
          <w:szCs w:val="18"/>
        </w:rPr>
        <w:t xml:space="preserve"># agent_configs/911buddy_frozen_v1.yaml</w:t>
      </w:r>
    </w:p>
    <w:p>
      <w:pPr>
        <w:spacing w:after="0"/>
        <w:ind w:left="360"/>
      </w:pPr>
      <w:r>
        <w:rPr>
          <w:rFonts w:ascii="Courier New" w:cs="Courier New" w:eastAsia="Courier New" w:hAnsi="Courier New"/>
          <w:sz w:val="18"/>
          <w:szCs w:val="18"/>
        </w:rPr>
        <w:t xml:space="preserve">agent_id: "911buddy-v1"</w:t>
      </w:r>
    </w:p>
    <w:p>
      <w:pPr>
        <w:spacing w:after="0"/>
        <w:ind w:left="360"/>
      </w:pPr>
      <w:r>
        <w:rPr>
          <w:rFonts w:ascii="Courier New" w:cs="Courier New" w:eastAsia="Courier New" w:hAnsi="Courier New"/>
          <w:sz w:val="18"/>
          <w:szCs w:val="18"/>
        </w:rPr>
        <w:t xml:space="preserve">agent_role: "dsa"                       # Governance-facing operational agent</w:t>
      </w:r>
    </w:p>
    <w:p>
      <w:pPr>
        <w:spacing w:after="0"/>
        <w:ind w:left="360"/>
      </w:pPr>
      <w:r>
        <w:rPr>
          <w:rFonts w:ascii="Courier New" w:cs="Courier New" w:eastAsia="Courier New" w:hAnsi="Courier New"/>
          <w:sz w:val="18"/>
          <w:szCs w:val="18"/>
        </w:rPr>
        <w:t xml:space="preserve">interface: "governance"                  # Connects to Governance server</w:t>
      </w:r>
    </w:p>
    <w:p>
      <w:pPr>
        <w:spacing w:after="0"/>
        <w:ind w:left="360"/>
      </w:pPr>
      <w:r>
        <w:rPr>
          <w:rFonts w:ascii="Courier New" w:cs="Courier New" w:eastAsia="Courier New" w:hAnsi="Courier New"/>
          <w:sz w:val="18"/>
          <w:szCs w:val="18"/>
        </w:rPr>
        <w:t xml:space="preserve">model: "claude-sonnet-4-5-20250929"</w:t>
      </w:r>
    </w:p>
    <w:p>
      <w:pPr>
        <w:spacing w:after="0"/>
        <w:ind w:left="360"/>
      </w:pPr>
      <w:r>
        <w:rPr>
          <w:rFonts w:ascii="Courier New" w:cs="Courier New" w:eastAsia="Courier New" w:hAnsi="Courier New"/>
          <w:sz w:val="18"/>
          <w:szCs w:val="18"/>
        </w:rPr>
        <w:t xml:space="preserve">temperature: 0.0</w:t>
      </w:r>
    </w:p>
    <w:p>
      <w:pPr>
        <w:spacing w:after="0"/>
        <w:ind w:left="360"/>
      </w:pPr>
      <w:r>
        <w:rPr>
          <w:rFonts w:ascii="Courier New" w:cs="Courier New" w:eastAsia="Courier New" w:hAnsi="Courier New"/>
          <w:sz w:val="18"/>
          <w:szCs w:val="18"/>
        </w:rPr>
        <w:t xml:space="preserve">max_tokens: 1024</w:t>
      </w:r>
    </w:p>
    <w:p>
      <w:pPr>
        <w:spacing w:after="0"/>
        <w:ind w:left="360"/>
      </w:pPr>
      <w:r>
        <w:rPr>
          <w:rFonts w:ascii="Courier New" w:cs="Courier New" w:eastAsia="Courier New" w:hAnsi="Courier New"/>
          <w:sz w:val="18"/>
          <w:szCs w:val="18"/>
        </w:rPr>
        <w:t xml:space="preserve">system_prompt_file: "prompts/911buddy_v1.txt"</w:t>
      </w:r>
    </w:p>
    <w:p>
      <w:pPr>
        <w:spacing w:after="0"/>
        <w:ind w:left="360"/>
      </w:pPr>
      <w:r>
        <w:rPr>
          <w:rFonts w:ascii="Courier New" w:cs="Courier New" w:eastAsia="Courier New" w:hAnsi="Courier New"/>
          <w:sz w:val="18"/>
          <w:szCs w:val="18"/>
        </w:rPr>
        <w:t xml:space="preserve">tools:</w:t>
      </w:r>
    </w:p>
    <w:p>
      <w:pPr>
        <w:spacing w:after="0"/>
        <w:ind w:left="360"/>
      </w:pPr>
      <w:r>
        <w:rPr>
          <w:rFonts w:ascii="Courier New" w:cs="Courier New" w:eastAsia="Courier New" w:hAnsi="Courier New"/>
          <w:sz w:val="18"/>
          <w:szCs w:val="18"/>
        </w:rPr>
        <w:t xml:space="preserve">  - propose_action                      # Section 3.2</w:t>
      </w:r>
    </w:p>
    <w:p>
      <w:pPr>
        <w:spacing w:after="0"/>
        <w:ind w:left="360"/>
      </w:pPr>
      <w:r>
        <w:rPr>
          <w:rFonts w:ascii="Courier New" w:cs="Courier New" w:eastAsia="Courier New" w:hAnsi="Courier New"/>
          <w:sz w:val="18"/>
          <w:szCs w:val="18"/>
        </w:rPr>
        <w:t xml:space="preserve">  - get_context_snapshot                # Section 3.2</w:t>
      </w:r>
    </w:p>
    <w:p>
      <w:pPr>
        <w:spacing w:after="0"/>
        <w:ind w:left="360"/>
      </w:pPr>
      <w:r>
        <w:rPr>
          <w:rFonts w:ascii="Courier New" w:cs="Courier New" w:eastAsia="Courier New" w:hAnsi="Courier New"/>
          <w:sz w:val="18"/>
          <w:szCs w:val="18"/>
        </w:rPr>
        <w:t xml:space="preserve">  - get_context_since                   # Section 3.2</w:t>
      </w:r>
    </w:p>
    <w:p>
      <w:pPr>
        <w:spacing w:after="0"/>
        <w:ind w:left="360"/>
      </w:pPr>
      <w:r>
        <w:rPr>
          <w:rFonts w:ascii="Courier New" w:cs="Courier New" w:eastAsia="Courier New" w:hAnsi="Courier New"/>
          <w:sz w:val="18"/>
          <w:szCs w:val="18"/>
        </w:rPr>
        <w:t xml:space="preserve">  - list_action_classes                 # Section 3.2</w:t>
      </w:r>
    </w:p>
    <w:p>
      <w:pPr>
        <w:spacing w:after="0"/>
        <w:ind w:left="360"/>
      </w:pPr>
      <w:r>
        <w:rPr>
          <w:rFonts w:ascii="Courier New" w:cs="Courier New" w:eastAsia="Courier New" w:hAnsi="Courier New"/>
          <w:sz w:val="18"/>
          <w:szCs w:val="18"/>
        </w:rPr>
        <w:t xml:space="preserve">action_classes_allowed:</w:t>
      </w:r>
    </w:p>
    <w:p>
      <w:pPr>
        <w:spacing w:after="0"/>
        <w:ind w:left="360"/>
      </w:pPr>
      <w:r>
        <w:rPr>
          <w:rFonts w:ascii="Courier New" w:cs="Courier New" w:eastAsia="Courier New" w:hAnsi="Courier New"/>
          <w:sz w:val="18"/>
          <w:szCs w:val="18"/>
        </w:rPr>
        <w:t xml:space="preserve">  - cad_update.address</w:t>
      </w:r>
    </w:p>
    <w:p>
      <w:pPr>
        <w:spacing w:after="0"/>
        <w:ind w:left="360"/>
      </w:pPr>
      <w:r>
        <w:rPr>
          <w:rFonts w:ascii="Courier New" w:cs="Courier New" w:eastAsia="Courier New" w:hAnsi="Courier New"/>
          <w:sz w:val="18"/>
          <w:szCs w:val="18"/>
        </w:rPr>
        <w:t xml:space="preserve">  - cad_update.narrative</w:t>
      </w:r>
    </w:p>
    <w:p>
      <w:pPr>
        <w:spacing w:after="0"/>
        <w:ind w:left="360"/>
      </w:pPr>
      <w:r>
        <w:rPr>
          <w:rFonts w:ascii="Courier New" w:cs="Courier New" w:eastAsia="Courier New" w:hAnsi="Courier New"/>
          <w:sz w:val="18"/>
          <w:szCs w:val="18"/>
        </w:rPr>
        <w:t xml:space="preserve">  - cad_update.caller_phone_number</w:t>
      </w:r>
    </w:p>
    <w:p>
      <w:pPr>
        <w:spacing w:after="0"/>
        <w:ind w:left="360"/>
      </w:pPr>
      <w:r>
        <w:rPr>
          <w:rFonts w:ascii="Courier New" w:cs="Courier New" w:eastAsia="Courier New" w:hAnsi="Courier New"/>
          <w:sz w:val="18"/>
          <w:szCs w:val="18"/>
        </w:rPr>
        <w:t xml:space="preserve">  - cad_update.incident_type</w:t>
      </w:r>
    </w:p>
    <w:p>
      <w:pPr>
        <w:spacing w:after="0"/>
        <w:ind w:left="360"/>
      </w:pPr>
      <w:r>
        <w:rPr>
          <w:rFonts w:ascii="Courier New" w:cs="Courier New" w:eastAsia="Courier New" w:hAnsi="Courier New"/>
          <w:sz w:val="18"/>
          <w:szCs w:val="18"/>
        </w:rPr>
        <w:t xml:space="preserve">context_strategy: sliding_window</w:t>
      </w:r>
    </w:p>
    <w:p>
      <w:pPr>
        <w:spacing w:after="0"/>
        <w:ind w:left="360"/>
      </w:pPr>
      <w:r>
        <w:rPr>
          <w:rFonts w:ascii="Courier New" w:cs="Courier New" w:eastAsia="Courier New" w:hAnsi="Courier New"/>
          <w:sz w:val="18"/>
          <w:szCs w:val="18"/>
        </w:rPr>
        <w:t xml:space="preserve">context_max_turns: 20</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 Governance-agent-specific fields:</w:t>
      </w:r>
    </w:p>
    <w:p>
      <w:pPr>
        <w:spacing w:after="0"/>
        <w:ind w:left="360"/>
      </w:pPr>
      <w:r>
        <w:rPr>
          <w:rFonts w:ascii="Courier New" w:cs="Courier New" w:eastAsia="Courier New" w:hAnsi="Courier New"/>
          <w:sz w:val="18"/>
          <w:szCs w:val="18"/>
        </w:rPr>
        <w:t xml:space="preserve">proposal_trigger: "on_context_update"   # When to evaluate for proposals:</w:t>
      </w:r>
    </w:p>
    <w:p>
      <w:pPr>
        <w:spacing w:after="0"/>
        <w:ind w:left="360"/>
      </w:pPr>
      <w:r>
        <w:rPr>
          <w:rFonts w:ascii="Courier New" w:cs="Courier New" w:eastAsia="Courier New" w:hAnsi="Courier New"/>
          <w:sz w:val="18"/>
          <w:szCs w:val="18"/>
        </w:rPr>
        <w:t xml:space="preserve">                                        # on_context_update | on_turn_end | polled</w:t>
      </w:r>
    </w:p>
    <w:p>
      <w:pPr>
        <w:spacing w:after="0"/>
        <w:ind w:left="360"/>
      </w:pPr>
      <w:r>
        <w:rPr>
          <w:rFonts w:ascii="Courier New" w:cs="Courier New" w:eastAsia="Courier New" w:hAnsi="Courier New"/>
          <w:sz w:val="18"/>
          <w:szCs w:val="18"/>
        </w:rPr>
        <w:t xml:space="preserve">proposal_cooldown_ms: 1000             # Minimum interval between proposals</w:t>
      </w:r>
    </w:p>
    <w:p>
      <w:pPr>
        <w:spacing w:after="0"/>
        <w:ind w:left="360"/>
      </w:pPr>
      <w:r>
        <w:rPr>
          <w:rFonts w:ascii="Courier New" w:cs="Courier New" w:eastAsia="Courier New" w:hAnsi="Courier New"/>
          <w:sz w:val="18"/>
          <w:szCs w:val="18"/>
        </w:rPr>
        <w:t xml:space="preserve">retry_max: 3                           # OCC conflict retries</w:t>
      </w:r>
    </w:p>
    <w:p>
      <w:pPr>
        <w:spacing w:after="0"/>
        <w:ind w:left="360"/>
      </w:pPr>
      <w:r>
        <w:rPr>
          <w:rFonts w:ascii="Courier New" w:cs="Courier New" w:eastAsia="Courier New" w:hAnsi="Courier New"/>
          <w:sz w:val="18"/>
          <w:szCs w:val="18"/>
        </w:rPr>
        <w:t xml:space="preserve">retry_delay_ms: 100</w:t>
      </w:r>
    </w:p>
    <w:p>
      <w:pPr>
        <w:spacing w:after="0"/>
        <w:ind w:left="360"/>
      </w:pPr>
      <w:r>
        <w:rPr>
          <w:rFonts w:ascii="Courier New" w:cs="Courier New" w:eastAsia="Courier New" w:hAnsi="Courier New"/>
          <w:sz w:val="18"/>
          <w:szCs w:val="18"/>
        </w:rPr>
        <w:t xml:space="preserve">qa_rubric_awareness: true</w:t>
      </w:r>
    </w:p>
    <w:p>
      <w:pPr>
        <w:pStyle w:val="Heading3"/>
        <w:spacing w:before="240" w:after="120"/>
      </w:pPr>
      <w:r>
        <w:rPr>
          <w:b/>
          <w:bCs/>
        </w:rPr>
        <w:t xml:space="preserve">4.5.3 Other Governance-Facing Agents</w:t>
      </w:r>
    </w:p>
    <w:p>
      <w:pPr>
        <w:spacing w:after="120"/>
      </w:pPr>
      <w:r>
        <w:t xml:space="preserve">Translation, retrieval, and coordination agents follow the same configuration structure. They differ only in:</w:t>
      </w:r>
    </w:p>
    <w:p>
      <w:pPr>
        <w:pStyle w:val="ListParagraph"/>
        <w:numPr>
          <w:ilvl w:val="0"/>
          <w:numId w:val="2"/>
        </w:numPr>
        <w:spacing w:after="60"/>
      </w:pPr>
      <w:r>
        <w:rPr>
          <w:b/>
          <w:bCs/>
        </w:rPr>
        <w:t xml:space="preserve">action_classes_allowed: </w:t>
      </w:r>
      <w:r>
        <w:t xml:space="preserve">Each agent type is restricted to its relevant action classes (e.g., translation agent can only use </w:t>
      </w:r>
      <w:r>
        <w:rPr>
          <w:rFonts w:ascii="Courier New" w:cs="Courier New" w:eastAsia="Courier New" w:hAnsi="Courier New"/>
          <w:sz w:val="18"/>
          <w:szCs w:val="18"/>
        </w:rPr>
        <w:t xml:space="preserve">nlp.translate_stream</w:t>
      </w:r>
      <w:r>
        <w:t xml:space="preserve">).</w:t>
      </w:r>
    </w:p>
    <w:p>
      <w:pPr>
        <w:pStyle w:val="ListParagraph"/>
        <w:numPr>
          <w:ilvl w:val="0"/>
          <w:numId w:val="2"/>
        </w:numPr>
        <w:spacing w:after="60"/>
      </w:pPr>
      <w:r>
        <w:rPr>
          <w:b/>
          <w:bCs/>
        </w:rPr>
        <w:t xml:space="preserve">Context filtering: </w:t>
      </w:r>
      <w:r>
        <w:t xml:space="preserve">The Governance server’s role-based context curation (Section 3.8) ensures each agent sees only the context relevant to its function.</w:t>
      </w:r>
    </w:p>
    <w:p>
      <w:pPr>
        <w:pStyle w:val="ListParagraph"/>
        <w:numPr>
          <w:ilvl w:val="0"/>
          <w:numId w:val="2"/>
        </w:numPr>
        <w:spacing w:after="60"/>
      </w:pPr>
      <w:r>
        <w:rPr>
          <w:b/>
          <w:bCs/>
        </w:rPr>
        <w:t xml:space="preserve">Proposal trigger: </w:t>
      </w:r>
      <w:r>
        <w:t xml:space="preserve">May vary; for example, a translation agent triggers on every new transcript turn containing non-English text.</w:t>
      </w:r>
    </w:p>
    <w:p>
      <w:pPr>
        <w:spacing w:after="120"/>
      </w:pPr>
      <w:r>
        <w:t xml:space="preserve">Detailed specifications for these agents are deferred until they are needed for experiments. The architecture supports them without modification.</w:t>
      </w:r>
    </w:p>
    <w:p>
      <w:r>
        <w:br w:type="page"/>
      </w:r>
    </w:p>
    <w:p>
      <w:pPr>
        <w:pStyle w:val="Heading1"/>
        <w:spacing w:before="360" w:after="200"/>
      </w:pPr>
      <w:r>
        <w:rPr>
          <w:b/>
          <w:bCs/>
        </w:rPr>
        <w:t xml:space="preserve">5. Governance Error Detection</w:t>
      </w:r>
    </w:p>
    <w:p>
      <w:pPr>
        <w:spacing w:after="120"/>
      </w:pPr>
      <w:r>
        <w:t xml:space="preserve">911Bench must be capable of detecting governance errors across six classes (from the qualifying exam presentation). This section specifies how each class is detected and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600"/>
        <w:gridCol w:w="3360"/>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Class</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Error Type</w:t>
            </w:r>
          </w:p>
        </w:tc>
        <w:tc>
          <w:tcPr>
            <w:tcW w:type="dxa" w:w="3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Detection Mechanism</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20"/>
                <w:szCs w:val="20"/>
              </w:rPr>
              <w:t xml:space="preserve">Measurement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Policy Encoding Defects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Static YAML validation at policy load time: schema conformance, referential integrity, obligation checks, predicate syntax.</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Count of validation errors per policy bundle. Binary: policy accepted or rejected.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Governance Operator Interaction</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Enforcement trace analysis: identify cases where two operators on the same action_class produce contradictory outcomes (e.g., bound clamps a value that checkpoint then rejects).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Frequency of operator conflicts per (action_class, scenario) pair. Logged in audit trace.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Cross-Policy Concurrency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OCC conflict rate between concurrent action_classes writing overlapping fields. Detected by needs_retry_conflict outcomes and stale checkpoint approvals (approval refers to a record_version older than current).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Conflict rate, stale approval rate, and QA score delta compared to non-concurrent baseline.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Operational Outcome Errors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QA score degradation attributable to governance constraints. Detected by comparing QA item scores across governance configurations (central experiment H3).</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QA score difference (per item and overall) with statistical significance (mixed-effects model).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Regulatory and Constraint Change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Policy hot-swap experiments: same scenario run under policy A then policy B (consecutive or mid-episode). Compare QA scores, especially on rubric items targeted by the changed rule.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QA score delta on targeted items. Suppression rate (for prompt_filter experiments).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Human Factors and Workflow</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Checkpoint decision patterns: rubber-stamping (approval latency &lt; threshold), automation bias (approval rate), and override rates. Detected from checkpoint_decision events.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Approval latency distribution, approval/denial/edit rates, and correlation with QA outcomes.</w:t>
            </w:r>
          </w:p>
        </w:tc>
      </w:tr>
    </w:tbl>
    <w:p>
      <w:r>
        <w:br w:type="page"/>
      </w:r>
    </w:p>
    <w:p>
      <w:pPr>
        <w:pStyle w:val="Heading2"/>
        <w:spacing w:before="280" w:after="160"/>
      </w:pPr>
      <w:r>
        <w:rPr>
          <w:b/>
          <w:bCs/>
        </w:rPr>
        <w:t xml:space="preserve">5.1 Implementation Roadmap: Governance Server Validation First</w:t>
      </w:r>
    </w:p>
    <w:p>
      <w:pPr>
        <w:spacing w:after="120"/>
      </w:pPr>
      <w:r>
        <w:t xml:space="preserve">Before building the full 911Bench simulation pipeline, the Governance server enforcement engine will be implemented and validated in isolation using a standalone test harness. This serves three purposes:</w:t>
      </w:r>
    </w:p>
    <w:p>
      <w:pPr>
        <w:pStyle w:val="ListParagraph"/>
        <w:numPr>
          <w:ilvl w:val="0"/>
          <w:numId w:val="2"/>
        </w:numPr>
        <w:spacing w:after="60"/>
      </w:pPr>
      <w:r>
        <w:rPr>
          <w:b/>
          <w:bCs/>
        </w:rPr>
        <w:t xml:space="preserve">Construct validation for the governance paper: </w:t>
      </w:r>
      <w:r>
        <w:t xml:space="preserve">The authority-model paper (Jinks, Jarvis &amp; Lemieux, 2026) currently claims a design-and-operationalization contribution evaluated analytically. Systematic testing of a reference implementation against a structured test suite would strengthen this to: “designed, implemented, and verified via systematic testing that the compositional properties hold.” This does not constitute empirical validation of operational impact (which requires the full 911Bench pipeline), but it demonstrates that the framework is implementable, testable, and internally consistent.</w:t>
      </w:r>
    </w:p>
    <w:p>
      <w:pPr>
        <w:pStyle w:val="ListParagraph"/>
        <w:numPr>
          <w:ilvl w:val="0"/>
          <w:numId w:val="2"/>
        </w:numPr>
        <w:spacing w:after="60"/>
      </w:pPr>
      <w:r>
        <w:rPr>
          <w:b/>
          <w:bCs/>
        </w:rPr>
        <w:t xml:space="preserve">Regression test suite for 911Bench: </w:t>
      </w:r>
      <w:r>
        <w:t xml:space="preserve">The governance enforcement engine is the most complex component in 911Bench. Validating it in isolation, before integrating with the Simulation server and agents, reduces the risk of discovering enforcement bugs during full-pipeline experiments. The test suite becomes a permanent regression suite run on every code change.</w:t>
      </w:r>
    </w:p>
    <w:p>
      <w:pPr>
        <w:pStyle w:val="ListParagraph"/>
        <w:numPr>
          <w:ilvl w:val="0"/>
          <w:numId w:val="2"/>
        </w:numPr>
        <w:spacing w:after="60"/>
      </w:pPr>
      <w:r>
        <w:rPr>
          <w:b/>
          <w:bCs/>
        </w:rPr>
        <w:t xml:space="preserve">De-risking the experimental design: </w:t>
      </w:r>
      <w:r>
        <w:t xml:space="preserve">If the enforcement engine’s compositional properties do not hold under systematic testing (e.g., operator precedence violations, obligation enforcement gaps, predicate evaluation errors), the experimental design for H3 and H4 would be built on a faulty foundation. Early validation catches these issues before investing in scenario development, agent calibration, and large-scale experiment runs.</w:t>
      </w:r>
    </w:p>
    <w:p>
      <w:pPr>
        <w:spacing w:after="120"/>
      </w:pPr>
      <w:r>
        <w:rPr>
          <w:b/>
          <w:bCs/>
        </w:rPr>
        <w:t xml:space="preserve">Scope: </w:t>
      </w:r>
      <w:r>
        <w:t xml:space="preserve">The standalone validation covers the Governance server’s enforcement pipeline (Section 3.6), YAML policy ingestion and validation (Section 3.5), evidence validation (Section 3.3.3), and the ActionProposal/ActionOutcome contract (Section 3.3). It does not cover the Simulation server, agents, transcript generation, QA evaluation, or the experiment harness. These are validated through the full 911Bench pipeline (Section 6).</w:t>
      </w:r>
    </w:p>
    <w:p>
      <w:pPr>
        <w:spacing w:after="120"/>
      </w:pPr>
      <w:r>
        <w:rPr>
          <w:b/>
          <w:bCs/>
        </w:rPr>
        <w:t xml:space="preserve">Approach: </w:t>
      </w:r>
      <w:r>
        <w:t xml:space="preserve">A standalone test harness instantiates the Governance server’s enforcement engine without the MCP transport layer. It loads policy YAML files, feeds synthetic ActionProposals from a JSON test suite, uses configurable shims for checkpoint responses (auto-approve, auto-deny, auto-edit, latency-model), and collects ActionOutcomes. The harness verifies enforcement traces against expected outcomes for each test case. A detailed test plan is maintained as a separate document (911Bench Governance Server Test Plan).</w:t>
      </w:r>
    </w:p>
    <w:p>
      <w:pPr>
        <w:spacing w:after="120"/>
      </w:pPr>
      <w:r>
        <w:rPr>
          <w:b/>
          <w:bCs/>
        </w:rPr>
        <w:t xml:space="preserve">Milestone gate: </w:t>
      </w:r>
      <w:r>
        <w:t xml:space="preserve">Full 911Bench pipeline development (WP1 in the work plan) proceeds only after the standalone governance validation passes all test categories with zero failures on deterministic properties (operator precedence, obligation enforcement, evidence validation) and expected-range results on behavioral properties (enforcement latency, predicate coverage).</w:t>
      </w:r>
    </w:p>
    <w:p>
      <w:r>
        <w:br w:type="page"/>
      </w:r>
    </w:p>
    <w:p>
      <w:pPr>
        <w:pStyle w:val="Heading1"/>
        <w:spacing w:before="360" w:after="200"/>
      </w:pPr>
      <w:r>
        <w:rPr>
          <w:b/>
          <w:bCs/>
        </w:rPr>
        <w:t xml:space="preserve">6. Experiment Harness</w:t>
      </w:r>
    </w:p>
    <w:p>
      <w:pPr>
        <w:spacing w:after="120"/>
      </w:pPr>
      <w:r>
        <w:t xml:space="preserve">The experiment harness is a CLI tool that orchestrates experimental runs. It is the entry point for all 911Bench experiments.</w:t>
      </w:r>
    </w:p>
    <w:p>
      <w:pPr>
        <w:pStyle w:val="Heading2"/>
        <w:spacing w:before="280" w:after="160"/>
      </w:pPr>
      <w:r>
        <w:rPr>
          <w:b/>
          <w:bCs/>
        </w:rPr>
        <w:t xml:space="preserve">6.1 Experiment Configuration</w:t>
      </w:r>
    </w:p>
    <w:p>
      <w:pPr>
        <w:spacing w:after="0"/>
        <w:ind w:left="360"/>
      </w:pPr>
      <w:r>
        <w:rPr>
          <w:rFonts w:ascii="Courier New" w:cs="Courier New" w:eastAsia="Courier New" w:hAnsi="Courier New"/>
          <w:sz w:val="18"/>
          <w:szCs w:val="18"/>
        </w:rPr>
        <w:t xml:space="preserve"># experiment_config.yaml</w:t>
      </w:r>
    </w:p>
    <w:p>
      <w:pPr>
        <w:spacing w:after="0"/>
        <w:ind w:left="360"/>
      </w:pPr>
      <w:r>
        <w:rPr>
          <w:rFonts w:ascii="Courier New" w:cs="Courier New" w:eastAsia="Courier New" w:hAnsi="Courier New"/>
          <w:sz w:val="18"/>
          <w:szCs w:val="18"/>
        </w:rPr>
        <w:t xml:space="preserve">experiment_id: "EXP-H3-FIRE-001"</w:t>
      </w:r>
    </w:p>
    <w:p>
      <w:pPr>
        <w:spacing w:after="0"/>
        <w:ind w:left="360"/>
      </w:pPr>
      <w:r>
        <w:rPr>
          <w:rFonts w:ascii="Courier New" w:cs="Courier New" w:eastAsia="Courier New" w:hAnsi="Courier New"/>
          <w:sz w:val="18"/>
          <w:szCs w:val="18"/>
        </w:rPr>
        <w:t xml:space="preserve">description: "H3 governance sensitivity: fire scenarios x 3 policies"</w:t>
      </w:r>
    </w:p>
    <w:p>
      <w:pPr>
        <w:spacing w:after="0"/>
        <w:ind w:left="360"/>
      </w:pPr>
      <w:r>
        <w:rPr>
          <w:rFonts w:ascii="Courier New" w:cs="Courier New" w:eastAsia="Courier New" w:hAnsi="Courier New"/>
          <w:sz w:val="18"/>
          <w:szCs w:val="18"/>
        </w:rPr>
        <w:t xml:space="preserve">repetitions: 30                       # Runs per (scenario, policy) pair</w:t>
      </w:r>
    </w:p>
    <w:p>
      <w:pPr>
        <w:spacing w:after="0"/>
        <w:ind w:left="360"/>
      </w:pPr>
      <w:r>
        <w:rPr>
          <w:rFonts w:ascii="Courier New" w:cs="Courier New" w:eastAsia="Courier New" w:hAnsi="Courier New"/>
          <w:sz w:val="18"/>
          <w:szCs w:val="18"/>
        </w:rPr>
        <w:t xml:space="preserve">random_seed: 42                       # For reproducible LLM sampling</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scenarios:</w:t>
      </w:r>
    </w:p>
    <w:p>
      <w:pPr>
        <w:spacing w:after="0"/>
        <w:ind w:left="360"/>
      </w:pPr>
      <w:r>
        <w:rPr>
          <w:rFonts w:ascii="Courier New" w:cs="Courier New" w:eastAsia="Courier New" w:hAnsi="Courier New"/>
          <w:sz w:val="18"/>
          <w:szCs w:val="18"/>
        </w:rPr>
        <w:t xml:space="preserve">  - scenario_id: "FIRE-RES-2421"</w:t>
      </w:r>
    </w:p>
    <w:p>
      <w:pPr>
        <w:spacing w:after="0"/>
        <w:ind w:left="360"/>
      </w:pPr>
      <w:r>
        <w:rPr>
          <w:rFonts w:ascii="Courier New" w:cs="Courier New" w:eastAsia="Courier New" w:hAnsi="Courier New"/>
          <w:sz w:val="18"/>
          <w:szCs w:val="18"/>
        </w:rPr>
        <w:t xml:space="preserve">    caller_json: "seeds/caller_cooperative_calm.json"</w:t>
      </w:r>
    </w:p>
    <w:p>
      <w:pPr>
        <w:spacing w:after="0"/>
        <w:ind w:left="360"/>
      </w:pPr>
      <w:r>
        <w:rPr>
          <w:rFonts w:ascii="Courier New" w:cs="Courier New" w:eastAsia="Courier New" w:hAnsi="Courier New"/>
          <w:sz w:val="18"/>
          <w:szCs w:val="18"/>
        </w:rPr>
        <w:t xml:space="preserve">    incident_json: "seeds/incident_fire_residential.json"</w:t>
      </w:r>
    </w:p>
    <w:p>
      <w:pPr>
        <w:spacing w:after="0"/>
        <w:ind w:left="360"/>
      </w:pPr>
      <w:r>
        <w:rPr>
          <w:rFonts w:ascii="Courier New" w:cs="Courier New" w:eastAsia="Courier New" w:hAnsi="Courier New"/>
          <w:sz w:val="18"/>
          <w:szCs w:val="18"/>
        </w:rPr>
        <w:t xml:space="preserve">    qa_template_id: "NENA-ANS1.107.1-2015-Add2.v1"</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policies:</w:t>
      </w:r>
    </w:p>
    <w:p>
      <w:pPr>
        <w:spacing w:after="0"/>
        <w:ind w:left="360"/>
      </w:pPr>
      <w:r>
        <w:rPr>
          <w:rFonts w:ascii="Courier New" w:cs="Courier New" w:eastAsia="Courier New" w:hAnsi="Courier New"/>
          <w:sz w:val="18"/>
          <w:szCs w:val="18"/>
        </w:rPr>
        <w:t xml:space="preserve">  - policy_id: "GOV-FIRE-BASELINE-001"</w:t>
      </w:r>
    </w:p>
    <w:p>
      <w:pPr>
        <w:spacing w:after="0"/>
        <w:ind w:left="360"/>
      </w:pPr>
      <w:r>
        <w:rPr>
          <w:rFonts w:ascii="Courier New" w:cs="Courier New" w:eastAsia="Courier New" w:hAnsi="Courier New"/>
          <w:sz w:val="18"/>
          <w:szCs w:val="18"/>
        </w:rPr>
        <w:t xml:space="preserve">    policy_file: "policies/fire_baseline.yaml"</w:t>
      </w:r>
    </w:p>
    <w:p>
      <w:pPr>
        <w:spacing w:after="0"/>
        <w:ind w:left="360"/>
      </w:pPr>
      <w:r>
        <w:rPr>
          <w:rFonts w:ascii="Courier New" w:cs="Courier New" w:eastAsia="Courier New" w:hAnsi="Courier New"/>
          <w:sz w:val="18"/>
          <w:szCs w:val="18"/>
        </w:rPr>
        <w:t xml:space="preserve">  - policy_id: "GOV-FIRE-RESTRICTIVE-001"</w:t>
      </w:r>
    </w:p>
    <w:p>
      <w:pPr>
        <w:spacing w:after="0"/>
        <w:ind w:left="360"/>
      </w:pPr>
      <w:r>
        <w:rPr>
          <w:rFonts w:ascii="Courier New" w:cs="Courier New" w:eastAsia="Courier New" w:hAnsi="Courier New"/>
          <w:sz w:val="18"/>
          <w:szCs w:val="18"/>
        </w:rPr>
        <w:t xml:space="preserve">    policy_file: "policies/fire_restrictive.yaml"</w:t>
      </w:r>
    </w:p>
    <w:p>
      <w:pPr>
        <w:spacing w:after="0"/>
        <w:ind w:left="360"/>
      </w:pPr>
      <w:r>
        <w:rPr>
          <w:rFonts w:ascii="Courier New" w:cs="Courier New" w:eastAsia="Courier New" w:hAnsi="Courier New"/>
          <w:sz w:val="18"/>
          <w:szCs w:val="18"/>
        </w:rPr>
        <w:t xml:space="preserve">  - policy_id: "GOV-FIRE-PERMISSIVE-001"</w:t>
      </w:r>
    </w:p>
    <w:p>
      <w:pPr>
        <w:spacing w:after="0"/>
        <w:ind w:left="360"/>
      </w:pPr>
      <w:r>
        <w:rPr>
          <w:rFonts w:ascii="Courier New" w:cs="Courier New" w:eastAsia="Courier New" w:hAnsi="Courier New"/>
          <w:sz w:val="18"/>
          <w:szCs w:val="18"/>
        </w:rPr>
        <w:t xml:space="preserve">    policy_file: "policies/fire_permissive.yaml"</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agents:</w:t>
      </w:r>
    </w:p>
    <w:p>
      <w:pPr>
        <w:spacing w:after="0"/>
        <w:ind w:left="360"/>
      </w:pPr>
      <w:r>
        <w:rPr>
          <w:rFonts w:ascii="Courier New" w:cs="Courier New" w:eastAsia="Courier New" w:hAnsi="Courier New"/>
          <w:sz w:val="18"/>
          <w:szCs w:val="18"/>
        </w:rPr>
        <w:t xml:space="preserve">  caller: "agent_configs/caller_default.yaml"</w:t>
      </w:r>
    </w:p>
    <w:p>
      <w:pPr>
        <w:spacing w:after="0"/>
        <w:ind w:left="360"/>
      </w:pPr>
      <w:r>
        <w:rPr>
          <w:rFonts w:ascii="Courier New" w:cs="Courier New" w:eastAsia="Courier New" w:hAnsi="Courier New"/>
          <w:sz w:val="18"/>
          <w:szCs w:val="18"/>
        </w:rPr>
        <w:t xml:space="preserve">  calltaker: "agent_configs/calltaker_plant_v1.yaml"</w:t>
      </w:r>
    </w:p>
    <w:p>
      <w:pPr>
        <w:spacing w:after="0"/>
        <w:ind w:left="360"/>
      </w:pPr>
      <w:r>
        <w:rPr>
          <w:rFonts w:ascii="Courier New" w:cs="Courier New" w:eastAsia="Courier New" w:hAnsi="Courier New"/>
          <w:sz w:val="18"/>
          <w:szCs w:val="18"/>
        </w:rPr>
        <w:t xml:space="preserve">  helper: "agent_configs/911buddy_frozen_v1.yaml"</w:t>
      </w:r>
    </w:p>
    <w:p>
      <w:pPr>
        <w:spacing w:after="0"/>
        <w:ind w:left="360"/>
      </w:pPr>
      <w:r>
        <w:rPr>
          <w:rFonts w:ascii="Courier New" w:cs="Courier New" w:eastAsia="Courier New" w:hAnsi="Courier New"/>
          <w:sz w:val="18"/>
          <w:szCs w:val="18"/>
        </w:rPr>
        <w:t xml:space="preserve">  qa: "agent_configs/qa_evaluator_v1.yaml"</w:t>
      </w:r>
    </w:p>
    <w:p>
      <w:pPr>
        <w:spacing w:after="0"/>
        <w:ind w:left="360"/>
      </w:pPr>
      <w:r>
        <w:rPr>
          <w:rFonts w:ascii="Courier New" w:cs="Courier New" w:eastAsia="Courier New" w:hAnsi="Courier New"/>
          <w:sz w:val="18"/>
          <w:szCs w:val="18"/>
        </w:rPr>
        <w:t xml:space="preserve"/>
      </w:r>
    </w:p>
    <w:p>
      <w:pPr>
        <w:spacing w:after="0"/>
        <w:ind w:left="360"/>
      </w:pPr>
      <w:r>
        <w:rPr>
          <w:rFonts w:ascii="Courier New" w:cs="Courier New" w:eastAsia="Courier New" w:hAnsi="Courier New"/>
          <w:sz w:val="18"/>
          <w:szCs w:val="18"/>
        </w:rPr>
        <w:t xml:space="preserve">output_dir: "results/EXP-H3-FIRE-001/"</w:t>
      </w:r>
    </w:p>
    <w:p>
      <w:pPr>
        <w:pStyle w:val="Heading2"/>
        <w:spacing w:before="280" w:after="160"/>
      </w:pPr>
      <w:r>
        <w:rPr>
          <w:b/>
          <w:bCs/>
        </w:rPr>
        <w:t xml:space="preserve">6.2 Harness Execution Flow</w:t>
      </w:r>
    </w:p>
    <w:p>
      <w:pPr>
        <w:pStyle w:val="ListParagraph"/>
        <w:numPr>
          <w:ilvl w:val="0"/>
          <w:numId w:val="3"/>
        </w:numPr>
        <w:spacing w:after="60"/>
      </w:pPr>
      <w:r>
        <w:t xml:space="preserve">Parse experiment_config.yaml and validate all referenced files.</w:t>
      </w:r>
    </w:p>
    <w:p>
      <w:pPr>
        <w:pStyle w:val="ListParagraph"/>
        <w:numPr>
          <w:ilvl w:val="0"/>
          <w:numId w:val="3"/>
        </w:numPr>
        <w:spacing w:after="60"/>
      </w:pPr>
      <w:r>
        <w:t xml:space="preserve">Start Simulation server and Governance server (or connect to running instances).</w:t>
      </w:r>
    </w:p>
    <w:p>
      <w:pPr>
        <w:pStyle w:val="ListParagraph"/>
        <w:numPr>
          <w:ilvl w:val="0"/>
          <w:numId w:val="3"/>
        </w:numPr>
        <w:spacing w:after="60"/>
      </w:pPr>
      <w:r>
        <w:t xml:space="preserve">For each (scenario, policy) pair, for each repetition:</w:t>
      </w:r>
    </w:p>
    <w:p>
      <w:pPr>
        <w:pStyle w:val="ListParagraph"/>
        <w:numPr>
          <w:ilvl w:val="1"/>
          <w:numId w:val="2"/>
        </w:numPr>
        <w:spacing w:after="60"/>
      </w:pPr>
      <w:r>
        <w:t xml:space="preserve">Load policy into Governance server.</w:t>
      </w:r>
    </w:p>
    <w:p>
      <w:pPr>
        <w:pStyle w:val="ListParagraph"/>
        <w:numPr>
          <w:ilvl w:val="1"/>
          <w:numId w:val="2"/>
        </w:numPr>
        <w:spacing w:after="60"/>
      </w:pPr>
      <w:r>
        <w:t xml:space="preserve">Validate frozen agent configs; compute prompt hashes.</w:t>
      </w:r>
    </w:p>
    <w:p>
      <w:pPr>
        <w:pStyle w:val="ListParagraph"/>
        <w:numPr>
          <w:ilvl w:val="1"/>
          <w:numId w:val="2"/>
        </w:numPr>
        <w:spacing w:after="60"/>
      </w:pPr>
      <w:r>
        <w:t xml:space="preserve">Call admin.load_scenario on Simulation server.</w:t>
      </w:r>
    </w:p>
    <w:p>
      <w:pPr>
        <w:pStyle w:val="ListParagraph"/>
        <w:numPr>
          <w:ilvl w:val="1"/>
          <w:numId w:val="2"/>
        </w:numPr>
        <w:spacing w:after="60"/>
      </w:pPr>
      <w:r>
        <w:t xml:space="preserve">Call episode.start.</w:t>
      </w:r>
    </w:p>
    <w:p>
      <w:pPr>
        <w:pStyle w:val="ListParagraph"/>
        <w:numPr>
          <w:ilvl w:val="1"/>
          <w:numId w:val="2"/>
        </w:numPr>
        <w:spacing w:after="60"/>
      </w:pPr>
      <w:r>
        <w:t xml:space="preserve">Start agent processes (caller, call-taker, helper if enabled).</w:t>
      </w:r>
    </w:p>
    <w:p>
      <w:pPr>
        <w:pStyle w:val="ListParagraph"/>
        <w:numPr>
          <w:ilvl w:val="1"/>
          <w:numId w:val="2"/>
        </w:numPr>
        <w:spacing w:after="60"/>
      </w:pPr>
      <w:r>
        <w:t xml:space="preserve">Wait for episode termination via one of the three paths defined in Section 2.10: responders arrive (Path 1), call-taker ends call without dispatch (Path 2), or max_turns safety limit (Path 3).</w:t>
      </w:r>
    </w:p>
    <w:p>
      <w:pPr>
        <w:pStyle w:val="ListParagraph"/>
        <w:numPr>
          <w:ilvl w:val="1"/>
          <w:numId w:val="2"/>
        </w:numPr>
        <w:spacing w:after="60"/>
      </w:pPr>
      <w:r>
        <w:t xml:space="preserve">Call episode.end.</w:t>
      </w:r>
    </w:p>
    <w:p>
      <w:pPr>
        <w:pStyle w:val="ListParagraph"/>
        <w:numPr>
          <w:ilvl w:val="1"/>
          <w:numId w:val="2"/>
        </w:numPr>
        <w:spacing w:after="60"/>
      </w:pPr>
      <w:r>
        <w:t xml:space="preserve">Run QA evaluator on sealed _events.ndjson.</w:t>
      </w:r>
    </w:p>
    <w:p>
      <w:pPr>
        <w:pStyle w:val="ListParagraph"/>
        <w:numPr>
          <w:ilvl w:val="1"/>
          <w:numId w:val="2"/>
        </w:numPr>
        <w:spacing w:after="60"/>
      </w:pPr>
      <w:r>
        <w:t xml:space="preserve">Copy _events.ndjson, governance audit log, and qa_score to output directory.</w:t>
      </w:r>
    </w:p>
    <w:p>
      <w:pPr>
        <w:pStyle w:val="ListParagraph"/>
        <w:numPr>
          <w:ilvl w:val="0"/>
          <w:numId w:val="3"/>
        </w:numPr>
        <w:spacing w:after="60"/>
      </w:pPr>
      <w:r>
        <w:t xml:space="preserve">Aggregate results: compute per-item and overall QA scores, secondary metrics (turn count, dispatch latency, governance enforcement latency, OCC conflict rate, checkpoint approval rate).</w:t>
      </w:r>
    </w:p>
    <w:p>
      <w:pPr>
        <w:pStyle w:val="ListParagraph"/>
        <w:numPr>
          <w:ilvl w:val="0"/>
          <w:numId w:val="3"/>
        </w:numPr>
        <w:spacing w:after="60"/>
      </w:pPr>
      <w:r>
        <w:t xml:space="preserve">Export results as CSV/JSON for statistical analysis.</w:t>
      </w:r>
    </w:p>
    <w:p>
      <w:pPr>
        <w:pStyle w:val="Heading2"/>
        <w:spacing w:before="280" w:after="160"/>
      </w:pPr>
      <w:r>
        <w:rPr>
          <w:b/>
          <w:bCs/>
        </w:rPr>
        <w:t xml:space="preserve">6.3 Output Directory Structure</w:t>
      </w:r>
    </w:p>
    <w:p>
      <w:pPr>
        <w:spacing w:after="0"/>
        <w:ind w:left="360"/>
      </w:pPr>
      <w:r>
        <w:rPr>
          <w:rFonts w:ascii="Courier New" w:cs="Courier New" w:eastAsia="Courier New" w:hAnsi="Courier New"/>
          <w:sz w:val="18"/>
          <w:szCs w:val="18"/>
        </w:rPr>
        <w:t xml:space="preserve">results/EXP-H3-FIRE-001/</w:t>
      </w:r>
    </w:p>
    <w:p>
      <w:pPr>
        <w:spacing w:after="0"/>
        <w:ind w:left="360"/>
      </w:pPr>
      <w:r>
        <w:rPr>
          <w:rFonts w:ascii="Courier New" w:cs="Courier New" w:eastAsia="Courier New" w:hAnsi="Courier New"/>
          <w:sz w:val="18"/>
          <w:szCs w:val="18"/>
        </w:rPr>
        <w:t xml:space="preserve">  experiment_config.yaml              # Copy of input config</w:t>
      </w:r>
    </w:p>
    <w:p>
      <w:pPr>
        <w:spacing w:after="0"/>
        <w:ind w:left="360"/>
      </w:pPr>
      <w:r>
        <w:rPr>
          <w:rFonts w:ascii="Courier New" w:cs="Courier New" w:eastAsia="Courier New" w:hAnsi="Courier New"/>
          <w:sz w:val="18"/>
          <w:szCs w:val="18"/>
        </w:rPr>
        <w:t xml:space="preserve">  summary.json                        # Aggregated results</w:t>
      </w:r>
    </w:p>
    <w:p>
      <w:pPr>
        <w:spacing w:after="0"/>
        <w:ind w:left="360"/>
      </w:pPr>
      <w:r>
        <w:rPr>
          <w:rFonts w:ascii="Courier New" w:cs="Courier New" w:eastAsia="Courier New" w:hAnsi="Courier New"/>
          <w:sz w:val="18"/>
          <w:szCs w:val="18"/>
        </w:rPr>
        <w:t xml:space="preserve">  runs/</w:t>
      </w:r>
    </w:p>
    <w:p>
      <w:pPr>
        <w:spacing w:after="0"/>
        <w:ind w:left="360"/>
      </w:pPr>
      <w:r>
        <w:rPr>
          <w:rFonts w:ascii="Courier New" w:cs="Courier New" w:eastAsia="Courier New" w:hAnsi="Courier New"/>
          <w:sz w:val="18"/>
          <w:szCs w:val="18"/>
        </w:rPr>
        <w:t xml:space="preserve">    FIRE-RES-2421__GOV-FIRE-BASELINE-001__rep01/</w:t>
      </w:r>
    </w:p>
    <w:p>
      <w:pPr>
        <w:spacing w:after="0"/>
        <w:ind w:left="360"/>
      </w:pPr>
      <w:r>
        <w:rPr>
          <w:rFonts w:ascii="Courier New" w:cs="Courier New" w:eastAsia="Courier New" w:hAnsi="Courier New"/>
          <w:sz w:val="18"/>
          <w:szCs w:val="18"/>
        </w:rPr>
        <w:t xml:space="preserve">      _events.ndjson</w:t>
      </w:r>
    </w:p>
    <w:p>
      <w:pPr>
        <w:spacing w:after="0"/>
        <w:ind w:left="360"/>
      </w:pPr>
      <w:r>
        <w:rPr>
          <w:rFonts w:ascii="Courier New" w:cs="Courier New" w:eastAsia="Courier New" w:hAnsi="Courier New"/>
          <w:sz w:val="18"/>
          <w:szCs w:val="18"/>
        </w:rPr>
        <w:t xml:space="preserve">      governance_audit.ndjson</w:t>
      </w:r>
    </w:p>
    <w:p>
      <w:pPr>
        <w:spacing w:after="0"/>
        <w:ind w:left="360"/>
      </w:pPr>
      <w:r>
        <w:rPr>
          <w:rFonts w:ascii="Courier New" w:cs="Courier New" w:eastAsia="Courier New" w:hAnsi="Courier New"/>
          <w:sz w:val="18"/>
          <w:szCs w:val="18"/>
        </w:rPr>
        <w:t xml:space="preserve">      qa_score.json</w:t>
      </w:r>
    </w:p>
    <w:p>
      <w:pPr>
        <w:spacing w:after="0"/>
        <w:ind w:left="360"/>
      </w:pPr>
      <w:r>
        <w:rPr>
          <w:rFonts w:ascii="Courier New" w:cs="Courier New" w:eastAsia="Courier New" w:hAnsi="Courier New"/>
          <w:sz w:val="18"/>
          <w:szCs w:val="18"/>
        </w:rPr>
        <w:t xml:space="preserve">      meta.json                       # Agent config hashes, policy hash</w:t>
      </w:r>
    </w:p>
    <w:p>
      <w:pPr>
        <w:spacing w:after="0"/>
        <w:ind w:left="360"/>
      </w:pPr>
      <w:r>
        <w:rPr>
          <w:rFonts w:ascii="Courier New" w:cs="Courier New" w:eastAsia="Courier New" w:hAnsi="Courier New"/>
          <w:sz w:val="18"/>
          <w:szCs w:val="18"/>
        </w:rPr>
        <w:t xml:space="preserve">    FIRE-RES-2421__GOV-FIRE-BASELINE-001__rep02/</w:t>
      </w:r>
    </w:p>
    <w:p>
      <w:pPr>
        <w:spacing w:after="0"/>
        <w:ind w:left="360"/>
      </w:pPr>
      <w:r>
        <w:rPr>
          <w:rFonts w:ascii="Courier New" w:cs="Courier New" w:eastAsia="Courier New" w:hAnsi="Courier New"/>
          <w:sz w:val="18"/>
          <w:szCs w:val="18"/>
        </w:rPr>
        <w:t xml:space="preserve">      ...</w:t>
      </w:r>
    </w:p>
    <w:p>
      <w:pPr>
        <w:spacing w:after="0"/>
        <w:ind w:left="360"/>
      </w:pPr>
      <w:r>
        <w:rPr>
          <w:rFonts w:ascii="Courier New" w:cs="Courier New" w:eastAsia="Courier New" w:hAnsi="Courier New"/>
          <w:sz w:val="18"/>
          <w:szCs w:val="18"/>
        </w:rPr>
        <w:t xml:space="preserve">    FIRE-RES-2421__GOV-FIRE-RESTRICTIVE-001__rep01/</w:t>
      </w:r>
    </w:p>
    <w:p>
      <w:pPr>
        <w:spacing w:after="0"/>
        <w:ind w:left="360"/>
      </w:pPr>
      <w:r>
        <w:rPr>
          <w:rFonts w:ascii="Courier New" w:cs="Courier New" w:eastAsia="Courier New" w:hAnsi="Courier New"/>
          <w:sz w:val="18"/>
          <w:szCs w:val="18"/>
        </w:rPr>
        <w:t xml:space="preserve">      ...</w:t>
      </w:r>
    </w:p>
    <w:p>
      <w:r>
        <w:br w:type="page"/>
      </w:r>
    </w:p>
    <w:p>
      <w:pPr>
        <w:pStyle w:val="Heading1"/>
        <w:spacing w:before="360" w:after="200"/>
      </w:pPr>
      <w:r>
        <w:rPr>
          <w:b/>
          <w:bCs/>
        </w:rPr>
        <w:t xml:space="preserve">7. Glossary</w:t>
      </w:r>
    </w:p>
    <w:p>
      <w:pPr>
        <w:spacing w:after="120"/>
      </w:pPr>
      <w:r>
        <w:rPr>
          <w:b/>
          <w:bCs/>
        </w:rPr>
        <w:t xml:space="preserve">action_class: </w:t>
      </w:r>
      <w:r>
        <w:t xml:space="preserve">The unit of governance authority. A named category of agent action (e.g., cad_update.address) with an associated payload schema, evidence requirements, and governance operators.</w:t>
      </w:r>
    </w:p>
    <w:p>
      <w:pPr>
        <w:spacing w:after="120"/>
      </w:pPr>
      <w:r>
        <w:rPr>
          <w:b/>
          <w:bCs/>
        </w:rPr>
        <w:t xml:space="preserve">ActionProposal: </w:t>
      </w:r>
      <w:r>
        <w:t xml:space="preserve">A structured request from an agent to the Governance server to perform a governed action.</w:t>
      </w:r>
    </w:p>
    <w:p>
      <w:pPr>
        <w:spacing w:after="120"/>
      </w:pPr>
      <w:r>
        <w:rPr>
          <w:b/>
          <w:bCs/>
        </w:rPr>
        <w:t xml:space="preserve">ActionOutcome: </w:t>
      </w:r>
      <w:r>
        <w:t xml:space="preserve">The Governance server’s response to an ActionProposal, containing the decision, enforcement trace, and (if executed) new state versions.</w:t>
      </w:r>
    </w:p>
    <w:p>
      <w:pPr>
        <w:spacing w:after="120"/>
      </w:pPr>
      <w:r>
        <w:rPr>
          <w:b/>
          <w:bCs/>
        </w:rPr>
        <w:t xml:space="preserve">ANI/ALI: </w:t>
      </w:r>
      <w:r>
        <w:t xml:space="preserve">Automatic Number Identification / Automatic Location Identification. Telephony data provided with 911 calls.</w:t>
      </w:r>
    </w:p>
    <w:p>
      <w:pPr>
        <w:spacing w:after="120"/>
      </w:pPr>
      <w:r>
        <w:rPr>
          <w:b/>
          <w:bCs/>
        </w:rPr>
        <w:t xml:space="preserve">CAD: </w:t>
      </w:r>
      <w:r>
        <w:t xml:space="preserve">Computer-Aided Dispatch. The record system used by ECCs to track incidents.</w:t>
      </w:r>
    </w:p>
    <w:p>
      <w:pPr>
        <w:spacing w:after="120"/>
      </w:pPr>
      <w:r>
        <w:rPr>
          <w:b/>
          <w:bCs/>
        </w:rPr>
        <w:t xml:space="preserve">cad_state: </w:t>
      </w:r>
      <w:r>
        <w:t xml:space="preserve">The in-memory materialized view of the current incident record, maintained by the Simulation server.</w:t>
      </w:r>
    </w:p>
    <w:p>
      <w:pPr>
        <w:spacing w:after="120"/>
      </w:pPr>
      <w:r>
        <w:rPr>
          <w:b/>
          <w:bCs/>
        </w:rPr>
        <w:t xml:space="preserve">Checkpoint: </w:t>
      </w:r>
      <w:r>
        <w:t xml:space="preserve">A governance workflow requiring human (or synthetic) approval before an agent action is executed.</w:t>
      </w:r>
    </w:p>
    <w:p>
      <w:pPr>
        <w:spacing w:after="120"/>
      </w:pPr>
      <w:r>
        <w:rPr>
          <w:b/>
          <w:bCs/>
        </w:rPr>
        <w:t xml:space="preserve">ECC: </w:t>
      </w:r>
      <w:r>
        <w:t xml:space="preserve">Emergency Communication Center (also PSAP — Public Safety Answering Point).</w:t>
      </w:r>
    </w:p>
    <w:p>
      <w:pPr>
        <w:spacing w:after="120"/>
      </w:pPr>
      <w:r>
        <w:rPr>
          <w:b/>
          <w:bCs/>
        </w:rPr>
        <w:t xml:space="preserve">Episode: </w:t>
      </w:r>
      <w:r>
        <w:t xml:space="preserve">A single simulated 911 call from start to end, producing one _events.ndjson file.</w:t>
      </w:r>
    </w:p>
    <w:p>
      <w:pPr>
        <w:spacing w:after="120"/>
      </w:pPr>
      <w:r>
        <w:rPr>
          <w:b/>
          <w:bCs/>
        </w:rPr>
        <w:t xml:space="preserve">_events.ndjson: </w:t>
      </w:r>
      <w:r>
        <w:t xml:space="preserve">The canonical, append-only event log for an episode. Newline-delimited JSON.</w:t>
      </w:r>
    </w:p>
    <w:p>
      <w:pPr>
        <w:spacing w:after="120"/>
      </w:pPr>
      <w:r>
        <w:rPr>
          <w:b/>
          <w:bCs/>
        </w:rPr>
        <w:t xml:space="preserve">field_versions: </w:t>
      </w:r>
      <w:r>
        <w:t xml:space="preserve">Per-field monotonic version counters used for fine-grained optimistic concurrency control.</w:t>
      </w:r>
    </w:p>
    <w:p>
      <w:pPr>
        <w:spacing w:after="120"/>
      </w:pPr>
      <w:r>
        <w:rPr>
          <w:b/>
          <w:bCs/>
        </w:rPr>
        <w:t xml:space="preserve">Governance operator: </w:t>
      </w:r>
      <w:r>
        <w:t xml:space="preserve">One of the five operators defined in the governance paper: Prohibit, Bound, Checkpoint, Escalate, Audit. Applied to action_classes via YAML policy. OCC/freshness enforcement is an implementation mechanism, not a governance operator.</w:t>
      </w:r>
    </w:p>
    <w:p>
      <w:pPr>
        <w:spacing w:after="120"/>
      </w:pPr>
      <w:r>
        <w:rPr>
          <w:b/>
          <w:bCs/>
        </w:rPr>
        <w:t xml:space="preserve">MCP: </w:t>
      </w:r>
      <w:r>
        <w:t xml:space="preserve">Model Context Protocol. Open specification for connecting agents to tools and resources.</w:t>
      </w:r>
    </w:p>
    <w:p>
      <w:pPr>
        <w:spacing w:after="120"/>
      </w:pPr>
      <w:r>
        <w:rPr>
          <w:b/>
          <w:bCs/>
        </w:rPr>
        <w:t xml:space="preserve">NENA: </w:t>
      </w:r>
      <w:r>
        <w:t xml:space="preserve">National Emergency Number Association. Publisher of 911 standards including QA rubrics.</w:t>
      </w:r>
    </w:p>
    <w:p>
      <w:pPr>
        <w:spacing w:after="120"/>
      </w:pPr>
      <w:r>
        <w:rPr>
          <w:b/>
          <w:bCs/>
        </w:rPr>
        <w:t xml:space="preserve">NG911: </w:t>
      </w:r>
      <w:r>
        <w:t xml:space="preserve">Next Generation 911. IP-based emergency communication infrastructure.</w:t>
      </w:r>
    </w:p>
    <w:p>
      <w:pPr>
        <w:spacing w:after="120"/>
      </w:pPr>
      <w:r>
        <w:rPr>
          <w:b/>
          <w:bCs/>
        </w:rPr>
        <w:t xml:space="preserve">OCC: </w:t>
      </w:r>
      <w:r>
        <w:t xml:space="preserve">Optimistic Concurrency Control. Version-based conflict detection for concurrent writes.</w:t>
      </w:r>
    </w:p>
    <w:p>
      <w:pPr>
        <w:spacing w:after="120"/>
      </w:pPr>
      <w:r>
        <w:rPr>
          <w:b/>
          <w:bCs/>
        </w:rPr>
        <w:t xml:space="preserve">Plant: </w:t>
      </w:r>
      <w:r>
        <w:t xml:space="preserve">The simulated ECC operational environment (Simulation server). Borrowed from control-systems terminology.</w:t>
      </w:r>
    </w:p>
    <w:p>
      <w:pPr>
        <w:spacing w:after="120"/>
      </w:pPr>
      <w:r>
        <w:rPr>
          <w:b/>
          <w:bCs/>
        </w:rPr>
        <w:t xml:space="preserve">policy_hash: </w:t>
      </w:r>
      <w:r>
        <w:t xml:space="preserve">SHA-256 hash of the serialized governance YAML, used to verify policy integrity.</w:t>
      </w:r>
    </w:p>
    <w:p>
      <w:pPr>
        <w:spacing w:after="120"/>
      </w:pPr>
      <w:r>
        <w:rPr>
          <w:b/>
          <w:bCs/>
        </w:rPr>
        <w:t xml:space="preserve">QA evaluator: </w:t>
      </w:r>
      <w:r>
        <w:t xml:space="preserve">An LLM-based agent that scores call transcripts against a qaTemplate rubric.</w:t>
      </w:r>
    </w:p>
    <w:p>
      <w:pPr>
        <w:spacing w:after="120"/>
      </w:pPr>
      <w:r>
        <w:rPr>
          <w:b/>
          <w:bCs/>
        </w:rPr>
        <w:t xml:space="preserve">qaTemplate: </w:t>
      </w:r>
      <w:r>
        <w:t xml:space="preserve">JSON file defining the QA rubric (sections, items, points, guidance).</w:t>
      </w:r>
    </w:p>
    <w:p>
      <w:pPr>
        <w:spacing w:after="120"/>
      </w:pPr>
      <w:r>
        <w:rPr>
          <w:b/>
          <w:bCs/>
        </w:rPr>
        <w:t xml:space="preserve">read_set: </w:t>
      </w:r>
      <w:r>
        <w:t xml:space="preserve">A snapshot of record_version and field_versions included in an ActionProposal for OCC.</w:t>
      </w:r>
    </w:p>
    <w:p>
      <w:pPr>
        <w:spacing w:after="120"/>
      </w:pPr>
      <w:r>
        <w:rPr>
          <w:b/>
          <w:bCs/>
        </w:rPr>
        <w:t xml:space="preserve">record_version: </w:t>
      </w:r>
      <w:r>
        <w:t xml:space="preserve">Episode-level monotonic counter incremented on every CAD write.</w:t>
      </w:r>
    </w:p>
    <w:p>
      <w:pPr>
        <w:spacing w:after="120"/>
      </w:pPr>
      <w:r>
        <w:rPr>
          <w:b/>
          <w:bCs/>
        </w:rPr>
        <w:t xml:space="preserve">Scenario seed: </w:t>
      </w:r>
      <w:r>
        <w:t xml:space="preserve">The (caller.json, incident.json, qaTemplate.json) triple that initializes an episode.</w:t>
      </w:r>
    </w:p>
    <w:p>
      <w:pPr>
        <w:spacing w:after="120"/>
      </w:pPr>
      <w:r>
        <w:rPr>
          <w:b/>
          <w:bCs/>
        </w:rPr>
        <w:t xml:space="preserve">911Buddy: </w:t>
      </w:r>
      <w:r>
        <w:t xml:space="preserve">The reference decision-support agent (helper agent) used in experiments.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i/>
        <w:iCs/>
        <w:color w:val="999999"/>
        <w:sz w:val="18"/>
        <w:szCs w:val="18"/>
      </w:rPr>
      <w:t xml:space="preserve">911Bench Architecture v4.0</w:t>
    </w:r>
    <w:r>
      <w:rPr>
        <w:i/>
        <w:iCs/>
        <w:color w:val="999999"/>
        <w:sz w:val="18"/>
        <w:szCs w:val="18"/>
      </w:rPr>
      <w:t xml:space="preserve">	Barry Jinks — UBC ECE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3A5C"/>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3333"/>
      <w:sz w:val="24"/>
      <w:szCs w:val="24"/>
    </w:rPr>
  </w:style>
  <w:style w:type="paragraph" w:styleId="Heading4">
    <w:name w:val="Heading 4"/>
    <w:basedOn w:val="Normal"/>
    <w:next w:val="Normal"/>
    <w:qFormat/>
    <w:pPr>
      <w:spacing w:before="200" w:after="100"/>
      <w:outlineLvl w:val="3"/>
    </w:pPr>
    <w:rPr>
      <w:rFonts w:ascii="Arial" w:cs="Arial" w:eastAsia="Arial" w:hAnsi="Arial"/>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2026-03-05T21:06:15.633Z</dcterms:created>
  <dcterms:modified xsi:type="dcterms:W3CDTF">2026-03-05T21:06:15.634Z</dcterms:modified>
</cp:coreProperties>
</file>

<file path=docProps/custom.xml><?xml version="1.0" encoding="utf-8"?>
<Properties xmlns="http://schemas.openxmlformats.org/officeDocument/2006/custom-properties" xmlns:vt="http://schemas.openxmlformats.org/officeDocument/2006/docPropsVTypes"/>
</file>