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8505"/>
        </w:tabs>
        <w:spacing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Rashtreeya Sikshana Samithi Trust</w:t>
      </w:r>
    </w:p>
    <w:p w:rsidR="00000000" w:rsidDel="00000000" w:rsidP="00000000" w:rsidRDefault="00000000" w:rsidRPr="00000000" w14:paraId="00000002">
      <w:pPr>
        <w:tabs>
          <w:tab w:val="left" w:leader="none" w:pos="8505"/>
        </w:tabs>
        <w:spacing w:before="240" w:line="276" w:lineRule="auto"/>
        <w:ind w:hanging="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RV UNIVERSITY</w:t>
      </w:r>
    </w:p>
    <w:p w:rsidR="00000000" w:rsidDel="00000000" w:rsidP="00000000" w:rsidRDefault="00000000" w:rsidRPr="00000000" w14:paraId="00000003">
      <w:pPr>
        <w:tabs>
          <w:tab w:val="left" w:leader="none" w:pos="8505"/>
        </w:tabs>
        <w:spacing w:after="0" w:line="276" w:lineRule="auto"/>
        <w:ind w:hanging="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School of Computer Science and Engineering</w:t>
      </w:r>
    </w:p>
    <w:p w:rsidR="00000000" w:rsidDel="00000000" w:rsidP="00000000" w:rsidRDefault="00000000" w:rsidRPr="00000000" w14:paraId="00000004">
      <w:pPr>
        <w:tabs>
          <w:tab w:val="left" w:leader="none" w:pos="8505"/>
        </w:tabs>
        <w:spacing w:after="0" w:line="276" w:lineRule="auto"/>
        <w:ind w:hanging="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Bengaluru – 560 059</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1597025</wp:posOffset>
            </wp:positionH>
            <wp:positionV relativeFrom="paragraph">
              <wp:posOffset>95250</wp:posOffset>
            </wp:positionV>
            <wp:extent cx="2738755" cy="1254125"/>
            <wp:effectExtent b="0" l="0" r="0" t="0"/>
            <wp:wrapSquare wrapText="bothSides" distB="0" distT="0" distL="114300" distR="114300"/>
            <wp:docPr id="199830127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38755" cy="1254125"/>
                    </a:xfrm>
                    <a:prstGeom prst="rect"/>
                    <a:ln/>
                  </pic:spPr>
                </pic:pic>
              </a:graphicData>
            </a:graphic>
          </wp:anchor>
        </w:drawing>
      </w:r>
    </w:p>
    <w:p w:rsidR="00000000" w:rsidDel="00000000" w:rsidP="00000000" w:rsidRDefault="00000000" w:rsidRPr="00000000" w14:paraId="00000006">
      <w:pPr>
        <w:spacing w:after="33.9999999999999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tabs>
          <w:tab w:val="left" w:leader="none" w:pos="8505"/>
        </w:tabs>
        <w:spacing w:before="33.99999999999999" w:line="276" w:lineRule="auto"/>
        <w:ind w:left="767" w:right="804"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tabs>
          <w:tab w:val="left" w:leader="none" w:pos="8505"/>
        </w:tabs>
        <w:spacing w:after="1" w:before="6"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tabs>
          <w:tab w:val="left" w:leader="none" w:pos="3119"/>
          <w:tab w:val="left" w:leader="none" w:pos="8505"/>
        </w:tabs>
        <w:spacing w:line="276" w:lineRule="auto"/>
        <w:ind w:left="3119"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keepNext w:val="1"/>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Automated PPE Detection for Workplace Safety using Object Detection and CNNs</w:t>
      </w:r>
      <w:r w:rsidDel="00000000" w:rsidR="00000000" w:rsidRPr="00000000">
        <w:rPr>
          <w:rtl w:val="0"/>
        </w:rPr>
      </w:r>
    </w:p>
    <w:p w:rsidR="00000000" w:rsidDel="00000000" w:rsidP="00000000" w:rsidRDefault="00000000" w:rsidRPr="00000000" w14:paraId="0000000D">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fulfilment of the requirements for the </w:t>
      </w:r>
    </w:p>
    <w:p w:rsidR="00000000" w:rsidDel="00000000" w:rsidP="00000000" w:rsidRDefault="00000000" w:rsidRPr="00000000" w14:paraId="0000000F">
      <w:pPr>
        <w:tabs>
          <w:tab w:val="left" w:leader="none" w:pos="8505"/>
        </w:tabs>
        <w:spacing w:before="240" w:line="276" w:lineRule="auto"/>
        <w:ind w:hanging="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UG – Research IV</w:t>
      </w:r>
    </w:p>
    <w:p w:rsidR="00000000" w:rsidDel="00000000" w:rsidP="00000000" w:rsidRDefault="00000000" w:rsidRPr="00000000" w14:paraId="00000010">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1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7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25"/>
        <w:gridCol w:w="3420"/>
        <w:tblGridChange w:id="0">
          <w:tblGrid>
            <w:gridCol w:w="4225"/>
            <w:gridCol w:w="3420"/>
          </w:tblGrid>
        </w:tblGridChange>
      </w:tblGrid>
      <w:tr>
        <w:trPr>
          <w:cantSplit w:val="0"/>
          <w:trHeight w:val="210" w:hRule="atLeast"/>
          <w:tblHeader w:val="0"/>
        </w:trPr>
        <w:tc>
          <w:tcPr>
            <w:vAlign w:val="cente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Vandana M</w:t>
            </w:r>
            <w:r w:rsidDel="00000000" w:rsidR="00000000" w:rsidRPr="00000000">
              <w:rPr>
                <w:rtl w:val="0"/>
              </w:rPr>
            </w:r>
          </w:p>
        </w:tc>
        <w:tc>
          <w:tcPr>
            <w:vAlign w:val="cente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1RVU22BSC107</w:t>
            </w:r>
            <w:r w:rsidDel="00000000" w:rsidR="00000000" w:rsidRPr="00000000">
              <w:rPr>
                <w:rtl w:val="0"/>
              </w:rPr>
            </w:r>
          </w:p>
        </w:tc>
      </w:tr>
      <w:tr>
        <w:trPr>
          <w:cantSplit w:val="0"/>
          <w:trHeight w:val="237" w:hRule="atLeast"/>
          <w:tblHeader w:val="0"/>
        </w:trPr>
        <w:tc>
          <w:tcP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Chinmayi UH</w:t>
            </w:r>
          </w:p>
        </w:tc>
        <w:tc>
          <w:tcPr>
            <w:vAlign w:val="cente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1RVU22BSC022</w:t>
            </w:r>
          </w:p>
        </w:tc>
      </w:tr>
    </w:tbl>
    <w:p w:rsidR="00000000" w:rsidDel="00000000" w:rsidP="00000000" w:rsidRDefault="00000000" w:rsidRPr="00000000" w14:paraId="00000016">
      <w:pPr>
        <w:spacing w:before="137" w:line="36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guidance of </w:t>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spacing w:before="97" w:lineRule="auto"/>
        <w:ind w:hanging="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CVSN Reddy, Professor, SOCSE RV University</w:t>
      </w:r>
    </w:p>
    <w:p w:rsidR="00000000" w:rsidDel="00000000" w:rsidP="00000000" w:rsidRDefault="00000000" w:rsidRPr="00000000" w14:paraId="0000001B">
      <w:pPr>
        <w:widowControl w:val="0"/>
        <w:spacing w:before="97" w:lineRule="auto"/>
        <w:ind w:hanging="3"/>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widowControl w:val="0"/>
        <w:spacing w:before="97" w:lineRule="auto"/>
        <w:ind w:hanging="3"/>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widowControl w:val="0"/>
        <w:spacing w:before="97" w:lineRule="auto"/>
        <w:ind w:hanging="3"/>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widowControl w:val="0"/>
        <w:spacing w:before="97" w:lineRule="auto"/>
        <w:ind w:hanging="3"/>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widowControl w:val="0"/>
        <w:spacing w:before="97" w:lineRule="auto"/>
        <w:ind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widowControl w:val="0"/>
        <w:spacing w:before="97" w:lineRule="auto"/>
        <w:ind w:left="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1495425</wp:posOffset>
            </wp:positionH>
            <wp:positionV relativeFrom="paragraph">
              <wp:posOffset>28575</wp:posOffset>
            </wp:positionV>
            <wp:extent cx="2536190" cy="1243330"/>
            <wp:effectExtent b="0" l="0" r="0" t="0"/>
            <wp:wrapSquare wrapText="bothSides" distB="0" distT="0" distL="114300" distR="114300"/>
            <wp:docPr descr="A logo for a university&#10;&#10;Description automatically generated" id="1998301276" name="image1.png"/>
            <a:graphic>
              <a:graphicData uri="http://schemas.openxmlformats.org/drawingml/2006/picture">
                <pic:pic>
                  <pic:nvPicPr>
                    <pic:cNvPr descr="A logo for a university&#10;&#10;Description automatically generated" id="0" name="image1.png"/>
                    <pic:cNvPicPr preferRelativeResize="0"/>
                  </pic:nvPicPr>
                  <pic:blipFill>
                    <a:blip r:embed="rId8"/>
                    <a:srcRect b="0" l="0" r="0" t="0"/>
                    <a:stretch>
                      <a:fillRect/>
                    </a:stretch>
                  </pic:blipFill>
                  <pic:spPr>
                    <a:xfrm>
                      <a:off x="0" y="0"/>
                      <a:ext cx="2536190" cy="1243330"/>
                    </a:xfrm>
                    <a:prstGeom prst="rect"/>
                    <a:ln/>
                  </pic:spPr>
                </pic:pic>
              </a:graphicData>
            </a:graphic>
          </wp:anchor>
        </w:drawing>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after="0" w:before="151"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after="0" w:before="151"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after="0" w:before="151"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t xml:space="preserve"> </w:t>
      </w:r>
    </w:p>
    <w:p w:rsidR="00000000" w:rsidDel="00000000" w:rsidP="00000000" w:rsidRDefault="00000000" w:rsidRPr="00000000" w14:paraId="00000025">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tab/>
        <w:tab/>
      </w:r>
      <w:r w:rsidDel="00000000" w:rsidR="00000000" w:rsidRPr="00000000">
        <w:rPr>
          <w:rtl w:val="0"/>
        </w:rPr>
      </w:r>
    </w:p>
    <w:p w:rsidR="00000000" w:rsidDel="00000000" w:rsidP="00000000" w:rsidRDefault="00000000" w:rsidRPr="00000000" w14:paraId="0000002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CERTIFICATE</w:t>
      </w:r>
      <w:r w:rsidDel="00000000" w:rsidR="00000000" w:rsidRPr="00000000">
        <w:rPr>
          <w:rtl w:val="0"/>
        </w:rPr>
      </w:r>
    </w:p>
    <w:p w:rsidR="00000000" w:rsidDel="00000000" w:rsidP="00000000" w:rsidRDefault="00000000" w:rsidRPr="00000000" w14:paraId="00000027">
      <w:pPr>
        <w:spacing w:before="384"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This is to certify that the Report entitled</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spacing w:before="187"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Automated PPE Detection for Workplace Safety using Object Detection and CNNs</w:t>
      </w:r>
    </w:p>
    <w:p w:rsidR="00000000" w:rsidDel="00000000" w:rsidP="00000000" w:rsidRDefault="00000000" w:rsidRPr="00000000" w14:paraId="0000002A">
      <w:pPr>
        <w:spacing w:before="187"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is a Bonafide work carried out by</w:t>
      </w:r>
    </w:p>
    <w:p w:rsidR="00000000" w:rsidDel="00000000" w:rsidP="00000000" w:rsidRDefault="00000000" w:rsidRPr="00000000" w14:paraId="0000002B">
      <w:pPr>
        <w:spacing w:before="187" w:lineRule="auto"/>
        <w:jc w:val="center"/>
        <w:rPr>
          <w:rFonts w:ascii="Times New Roman" w:cs="Times New Roman" w:eastAsia="Times New Roman" w:hAnsi="Times New Roman"/>
          <w:i w:val="1"/>
          <w:sz w:val="28"/>
          <w:szCs w:val="28"/>
        </w:rPr>
      </w:pPr>
      <w:r w:rsidDel="00000000" w:rsidR="00000000" w:rsidRPr="00000000">
        <w:rPr>
          <w:rtl w:val="0"/>
        </w:rPr>
      </w:r>
    </w:p>
    <w:tbl>
      <w:tblPr>
        <w:tblStyle w:val="Table2"/>
        <w:tblW w:w="7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25"/>
        <w:gridCol w:w="3420"/>
        <w:tblGridChange w:id="0">
          <w:tblGrid>
            <w:gridCol w:w="4225"/>
            <w:gridCol w:w="3420"/>
          </w:tblGrid>
        </w:tblGridChange>
      </w:tblGrid>
      <w:tr>
        <w:trPr>
          <w:cantSplit w:val="0"/>
          <w:trHeight w:val="210" w:hRule="atLeast"/>
          <w:tblHeader w:val="0"/>
        </w:trPr>
        <w:tc>
          <w:tcP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Vandana M</w:t>
            </w:r>
            <w:r w:rsidDel="00000000" w:rsidR="00000000" w:rsidRPr="00000000">
              <w:rPr>
                <w:rtl w:val="0"/>
              </w:rPr>
            </w:r>
          </w:p>
        </w:tc>
        <w:tc>
          <w:tcP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1RVU22BSC107</w:t>
            </w:r>
            <w:r w:rsidDel="00000000" w:rsidR="00000000" w:rsidRPr="00000000">
              <w:rPr>
                <w:rtl w:val="0"/>
              </w:rPr>
            </w:r>
          </w:p>
        </w:tc>
      </w:tr>
      <w:tr>
        <w:trPr>
          <w:cantSplit w:val="0"/>
          <w:trHeight w:val="237" w:hRule="atLeast"/>
          <w:tblHeader w:val="0"/>
        </w:trPr>
        <w:tc>
          <w:tcP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Chinmayi UH</w:t>
            </w:r>
          </w:p>
        </w:tc>
        <w:tc>
          <w:tcP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1RVU22BSC022</w:t>
            </w:r>
          </w:p>
        </w:tc>
      </w:tr>
    </w:tbl>
    <w:p w:rsidR="00000000" w:rsidDel="00000000" w:rsidP="00000000" w:rsidRDefault="00000000" w:rsidRPr="00000000" w14:paraId="00000030">
      <w:pPr>
        <w:spacing w:before="137" w:line="36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before="137" w:line="36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partial fulfilment for the completion of 6</w:t>
      </w:r>
      <w:r w:rsidDel="00000000" w:rsidR="00000000" w:rsidRPr="00000000">
        <w:rPr>
          <w:rFonts w:ascii="Times New Roman" w:cs="Times New Roman" w:eastAsia="Times New Roman" w:hAnsi="Times New Roman"/>
          <w:sz w:val="28"/>
          <w:szCs w:val="28"/>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 semester Interdisciplinary Project (CS3710) under rules and regulations of RV University, Bengaluru during the period Jan – May 2025. It is certified that all corrections/suggestions indicated for internal assessment have been incorporated in the report. The report has been approved as it satisfies the academic requirements in respect of Interdisciplinary Project work.</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bl>
      <w:tblPr>
        <w:tblStyle w:val="Table3"/>
        <w:tblpPr w:leftFromText="180" w:rightFromText="180" w:topFromText="0" w:bottomFromText="0" w:vertAnchor="text" w:horzAnchor="text" w:tblpX="0" w:tblpY="277"/>
        <w:tblW w:w="11353.0" w:type="dxa"/>
        <w:jc w:val="left"/>
        <w:tblLayout w:type="fixed"/>
        <w:tblLook w:val="0000"/>
      </w:tblPr>
      <w:tblGrid>
        <w:gridCol w:w="3603"/>
        <w:gridCol w:w="4353"/>
        <w:gridCol w:w="3397"/>
        <w:tblGridChange w:id="0">
          <w:tblGrid>
            <w:gridCol w:w="3603"/>
            <w:gridCol w:w="4353"/>
            <w:gridCol w:w="3397"/>
          </w:tblGrid>
        </w:tblGridChange>
      </w:tblGrid>
      <w:tr>
        <w:trPr>
          <w:cantSplit w:val="0"/>
          <w:trHeight w:val="257"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CVSN Reddy</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Merin Thomas</w:t>
            </w:r>
          </w:p>
        </w:tc>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G Shobha</w:t>
            </w:r>
          </w:p>
        </w:tc>
      </w:tr>
      <w:tr>
        <w:trPr>
          <w:cantSplit w:val="0"/>
          <w:trHeight w:val="268" w:hRule="atLeast"/>
          <w:tblHeader w:val="0"/>
        </w:trPr>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33"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Professor , SoCSE</w:t>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33"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Assistant Dean, SoCSE</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33"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Dean, SoCSE</w:t>
            </w:r>
          </w:p>
        </w:tc>
      </w:tr>
    </w:tbl>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bl>
      <w:tblPr>
        <w:tblStyle w:val="Table4"/>
        <w:tblpPr w:leftFromText="180" w:rightFromText="180" w:topFromText="0" w:bottomFromText="0" w:vertAnchor="text" w:horzAnchor="text" w:tblpX="0" w:tblpY="375"/>
        <w:tblW w:w="8693.0" w:type="dxa"/>
        <w:jc w:val="left"/>
        <w:tblLayout w:type="fixed"/>
        <w:tblLook w:val="0000"/>
      </w:tblPr>
      <w:tblGrid>
        <w:gridCol w:w="4468"/>
        <w:gridCol w:w="4225"/>
        <w:tblGridChange w:id="0">
          <w:tblGrid>
            <w:gridCol w:w="4468"/>
            <w:gridCol w:w="4225"/>
          </w:tblGrid>
        </w:tblGridChange>
      </w:tblGrid>
      <w:tr>
        <w:trPr>
          <w:cantSplit w:val="0"/>
          <w:trHeight w:val="50" w:hRule="atLeast"/>
          <w:tblHeader w:val="0"/>
        </w:trPr>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Name of the Examiner(s)</w:t>
            </w: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                             Signature with Date</w:t>
            </w:r>
            <w:r w:rsidDel="00000000" w:rsidR="00000000" w:rsidRPr="00000000">
              <w:rPr>
                <w:rtl w:val="0"/>
              </w:rPr>
            </w:r>
          </w:p>
        </w:tc>
      </w:tr>
    </w:tbl>
    <w:p w:rsidR="00000000" w:rsidDel="00000000" w:rsidP="00000000" w:rsidRDefault="00000000" w:rsidRPr="00000000" w14:paraId="0000004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DECLARATION</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t>
      </w:r>
      <w:r w:rsidDel="00000000" w:rsidR="00000000" w:rsidRPr="00000000">
        <w:rPr>
          <w:rFonts w:ascii="Times New Roman" w:cs="Times New Roman" w:eastAsia="Times New Roman" w:hAnsi="Times New Roman"/>
          <w:b w:val="1"/>
          <w:sz w:val="28"/>
          <w:szCs w:val="28"/>
          <w:rtl w:val="0"/>
        </w:rPr>
        <w:t xml:space="preserve">Vandana M, 1RVU22BSC107 and Chinmayi UH, 1RVU22BSC022,</w:t>
      </w:r>
      <w:r w:rsidDel="00000000" w:rsidR="00000000" w:rsidRPr="00000000">
        <w:rPr>
          <w:rFonts w:ascii="Times New Roman" w:cs="Times New Roman" w:eastAsia="Times New Roman" w:hAnsi="Times New Roman"/>
          <w:sz w:val="28"/>
          <w:szCs w:val="28"/>
          <w:rtl w:val="0"/>
        </w:rPr>
        <w:t xml:space="preserve"> hereby declare that         the report entitled, </w:t>
      </w:r>
      <w:r w:rsidDel="00000000" w:rsidR="00000000" w:rsidRPr="00000000">
        <w:rPr>
          <w:rFonts w:ascii="Times New Roman" w:cs="Times New Roman" w:eastAsia="Times New Roman" w:hAnsi="Times New Roman"/>
          <w:b w:val="1"/>
          <w:i w:val="1"/>
          <w:sz w:val="28"/>
          <w:szCs w:val="28"/>
          <w:rtl w:val="0"/>
        </w:rPr>
        <w:t xml:space="preserve">‘Automated PPE Detection for Workplace Safety using Object Detection and CNNs, </w:t>
      </w:r>
      <w:r w:rsidDel="00000000" w:rsidR="00000000" w:rsidRPr="00000000">
        <w:rPr>
          <w:rFonts w:ascii="Times New Roman" w:cs="Times New Roman" w:eastAsia="Times New Roman" w:hAnsi="Times New Roman"/>
          <w:sz w:val="28"/>
          <w:szCs w:val="28"/>
          <w:rtl w:val="0"/>
        </w:rPr>
        <w:t xml:space="preserve">is an original work done by us under the guidance of </w:t>
      </w:r>
      <w:r w:rsidDel="00000000" w:rsidR="00000000" w:rsidRPr="00000000">
        <w:rPr>
          <w:rFonts w:ascii="Times New Roman" w:cs="Times New Roman" w:eastAsia="Times New Roman" w:hAnsi="Times New Roman"/>
          <w:b w:val="1"/>
          <w:sz w:val="28"/>
          <w:szCs w:val="28"/>
          <w:rtl w:val="0"/>
        </w:rPr>
        <w:t xml:space="preserve">CVSN Reddy, Professor, School of Computer Science and Engineering, RV University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 being submitted in partial fulfilment of the requirements for completion of 6</w:t>
      </w:r>
      <w:r w:rsidDel="00000000" w:rsidR="00000000" w:rsidRPr="00000000">
        <w:rPr>
          <w:rFonts w:ascii="Times New Roman" w:cs="Times New Roman" w:eastAsia="Times New Roman" w:hAnsi="Times New Roman"/>
          <w:sz w:val="28"/>
          <w:szCs w:val="28"/>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 semester Interdisciplinary Project. </w:t>
      </w:r>
    </w:p>
    <w:p w:rsidR="00000000" w:rsidDel="00000000" w:rsidP="00000000" w:rsidRDefault="00000000" w:rsidRPr="00000000" w14:paraId="0000004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 we declare that the content of the report has not been submitted previously by anybody, anywhere. We also declare that any Intellectual Property Rights generated out of this project will be the property of RV University, Bengaluru and we will be one of the authors of the same.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spacing w:before="1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PLACE:</w:t>
      </w:r>
    </w:p>
    <w:p w:rsidR="00000000" w:rsidDel="00000000" w:rsidP="00000000" w:rsidRDefault="00000000" w:rsidRPr="00000000" w14:paraId="00000050">
      <w:pPr>
        <w:spacing w:before="1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pacing w:before="13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p w:rsidR="00000000" w:rsidDel="00000000" w:rsidP="00000000" w:rsidRDefault="00000000" w:rsidRPr="00000000" w14:paraId="00000052">
      <w:pPr>
        <w:spacing w:before="13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spacing w:before="13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before="13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tbl>
      <w:tblPr>
        <w:tblStyle w:val="Table5"/>
        <w:tblW w:w="7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25"/>
        <w:gridCol w:w="3420"/>
        <w:tblGridChange w:id="0">
          <w:tblGrid>
            <w:gridCol w:w="4225"/>
            <w:gridCol w:w="3420"/>
          </w:tblGrid>
        </w:tblGridChange>
      </w:tblGrid>
      <w:tr>
        <w:trPr>
          <w:cantSplit w:val="0"/>
          <w:trHeight w:val="210" w:hRule="atLeast"/>
          <w:tblHeader w:val="0"/>
        </w:trPr>
        <w:tc>
          <w:tcP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Vandana M</w:t>
            </w:r>
            <w:r w:rsidDel="00000000" w:rsidR="00000000" w:rsidRPr="00000000">
              <w:rPr>
                <w:rtl w:val="0"/>
              </w:rPr>
            </w:r>
          </w:p>
        </w:tc>
        <w:tc>
          <w:tcP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1RVU22BSC107</w:t>
            </w:r>
            <w:r w:rsidDel="00000000" w:rsidR="00000000" w:rsidRPr="00000000">
              <w:rPr>
                <w:rtl w:val="0"/>
              </w:rPr>
            </w:r>
          </w:p>
        </w:tc>
      </w:tr>
      <w:tr>
        <w:trPr>
          <w:cantSplit w:val="0"/>
          <w:trHeight w:val="237" w:hRule="atLeast"/>
          <w:tblHeader w:val="0"/>
        </w:trPr>
        <w:tc>
          <w:tcP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Chinmayi UH</w:t>
            </w:r>
          </w:p>
        </w:tc>
        <w:tc>
          <w:tcP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8"/>
                <w:szCs w:val="28"/>
                <w:u w:val="none"/>
                <w:shd w:fill="auto" w:val="clear"/>
                <w:vertAlign w:val="baseline"/>
                <w:rtl w:val="0"/>
              </w:rPr>
              <w:t xml:space="preserve">1RVU22BSC022</w:t>
            </w:r>
          </w:p>
        </w:tc>
      </w:tr>
    </w:tbl>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490"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490"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490"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490"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pStyle w:val="Heading1"/>
        <w:spacing w:after="23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Introduction </w:t>
      </w:r>
    </w:p>
    <w:p w:rsidR="00000000" w:rsidDel="00000000" w:rsidP="00000000" w:rsidRDefault="00000000" w:rsidRPr="00000000" w14:paraId="00000061">
      <w:pPr>
        <w:pStyle w:val="Heading2"/>
        <w:spacing w:after="223" w:line="259"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Project Domain and Problem Addressing </w:t>
      </w:r>
    </w:p>
    <w:p w:rsidR="00000000" w:rsidDel="00000000" w:rsidP="00000000" w:rsidRDefault="00000000" w:rsidRPr="00000000" w14:paraId="00000062">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belongs to the domain of </w:t>
      </w:r>
      <w:r w:rsidDel="00000000" w:rsidR="00000000" w:rsidRPr="00000000">
        <w:rPr>
          <w:rFonts w:ascii="Times New Roman" w:cs="Times New Roman" w:eastAsia="Times New Roman" w:hAnsi="Times New Roman"/>
          <w:b w:val="1"/>
          <w:sz w:val="28"/>
          <w:szCs w:val="28"/>
          <w:rtl w:val="0"/>
        </w:rPr>
        <w:t xml:space="preserve">industrial safety compliance monitoring</w:t>
      </w:r>
      <w:r w:rsidDel="00000000" w:rsidR="00000000" w:rsidRPr="00000000">
        <w:rPr>
          <w:rFonts w:ascii="Times New Roman" w:cs="Times New Roman" w:eastAsia="Times New Roman" w:hAnsi="Times New Roman"/>
          <w:sz w:val="28"/>
          <w:szCs w:val="28"/>
          <w:rtl w:val="0"/>
        </w:rPr>
        <w:t xml:space="preserve">, focusing on the automated detection of Personal Protective Equipment (PPE) usage at industrial sites. It addresses the limitations of manual PPE compliance checks, which are labour-intensive, error-prone, and inefficient, especially in large or hazardous environments. By leveraging deep learning—specifically the YOLOv9-e object detection model—this project automates the detection of essential safety gear such as </w:t>
      </w:r>
      <w:r w:rsidDel="00000000" w:rsidR="00000000" w:rsidRPr="00000000">
        <w:rPr>
          <w:rFonts w:ascii="Times New Roman" w:cs="Times New Roman" w:eastAsia="Times New Roman" w:hAnsi="Times New Roman"/>
          <w:b w:val="1"/>
          <w:sz w:val="28"/>
          <w:szCs w:val="28"/>
          <w:rtl w:val="0"/>
        </w:rPr>
        <w:t xml:space="preserve">helmets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vests</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gloves</w:t>
      </w:r>
      <w:r w:rsidDel="00000000" w:rsidR="00000000" w:rsidRPr="00000000">
        <w:rPr>
          <w:rFonts w:ascii="Times New Roman" w:cs="Times New Roman" w:eastAsia="Times New Roman" w:hAnsi="Times New Roman"/>
          <w:sz w:val="28"/>
          <w:szCs w:val="28"/>
          <w:rtl w:val="0"/>
        </w:rPr>
        <w:t xml:space="preserve"> from images or video footage in real time. The goal is to improve workplace safety, reduce human error, and ensure adherence to safety protocols in dynamic industrial settings. </w:t>
      </w:r>
    </w:p>
    <w:p w:rsidR="00000000" w:rsidDel="00000000" w:rsidP="00000000" w:rsidRDefault="00000000" w:rsidRPr="00000000" w14:paraId="00000063">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increasing frequency of workplace accidents, particularly in high-risk sectors such as construction, mining, and manufacturing, underscores the need for robust safety monitoring systems. Personal Protective Equipment (PPE) plays a critical role in minimizing injuries and fatalities. Despite regulations, compliance remains a challenge due to the inefficiency of manual monitoring. Our project offers a deep learning-based solution using real-time object detection to automate the identification of PPE items on workers. This system is non-invasive, scalable, and highly accurate, leveraging the latest in CNNs and real-time detection frameworks.</w:t>
      </w:r>
    </w:p>
    <w:p w:rsidR="00000000" w:rsidDel="00000000" w:rsidP="00000000" w:rsidRDefault="00000000" w:rsidRPr="00000000" w14:paraId="00000064">
      <w:pPr>
        <w:pStyle w:val="Heading2"/>
        <w:spacing w:after="223" w:line="259"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Issues and Challenges </w:t>
      </w:r>
    </w:p>
    <w:p w:rsidR="00000000" w:rsidDel="00000000" w:rsidP="00000000" w:rsidRDefault="00000000" w:rsidRPr="00000000" w14:paraId="00000065">
      <w:pPr>
        <w:spacing w:after="24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tackles several significant challenges in PPE compliance detection: </w:t>
      </w:r>
    </w:p>
    <w:p w:rsidR="00000000" w:rsidDel="00000000" w:rsidP="00000000" w:rsidRDefault="00000000" w:rsidRPr="00000000" w14:paraId="00000066">
      <w:pPr>
        <w:numPr>
          <w:ilvl w:val="0"/>
          <w:numId w:val="1"/>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Manual Inspection Limitations</w:t>
      </w:r>
      <w:r w:rsidDel="00000000" w:rsidR="00000000" w:rsidRPr="00000000">
        <w:rPr>
          <w:rFonts w:ascii="Times New Roman" w:cs="Times New Roman" w:eastAsia="Times New Roman" w:hAnsi="Times New Roman"/>
          <w:sz w:val="28"/>
          <w:szCs w:val="28"/>
          <w:rtl w:val="0"/>
        </w:rPr>
        <w:t xml:space="preserve">: Human supervisors cannot monitor every area of an industrial site consistently, leading to potential safety oversights. </w:t>
      </w:r>
    </w:p>
    <w:p w:rsidR="00000000" w:rsidDel="00000000" w:rsidP="00000000" w:rsidRDefault="00000000" w:rsidRPr="00000000" w14:paraId="00000067">
      <w:pPr>
        <w:spacing w:after="1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8">
      <w:pPr>
        <w:numPr>
          <w:ilvl w:val="0"/>
          <w:numId w:val="1"/>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Real-time Monitoring Needs</w:t>
      </w:r>
      <w:r w:rsidDel="00000000" w:rsidR="00000000" w:rsidRPr="00000000">
        <w:rPr>
          <w:rFonts w:ascii="Times New Roman" w:cs="Times New Roman" w:eastAsia="Times New Roman" w:hAnsi="Times New Roman"/>
          <w:sz w:val="28"/>
          <w:szCs w:val="28"/>
          <w:rtl w:val="0"/>
        </w:rPr>
        <w:t xml:space="preserve">: Traditional systems lack the speed and accuracy required for live surveillance, resulting in delayed responses to violations. </w:t>
      </w:r>
    </w:p>
    <w:p w:rsidR="00000000" w:rsidDel="00000000" w:rsidP="00000000" w:rsidRDefault="00000000" w:rsidRPr="00000000" w14:paraId="00000069">
      <w:pPr>
        <w:spacing w:after="1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A">
      <w:pPr>
        <w:numPr>
          <w:ilvl w:val="0"/>
          <w:numId w:val="1"/>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Class Similarity and Misclassification</w:t>
      </w:r>
      <w:r w:rsidDel="00000000" w:rsidR="00000000" w:rsidRPr="00000000">
        <w:rPr>
          <w:rFonts w:ascii="Times New Roman" w:cs="Times New Roman" w:eastAsia="Times New Roman" w:hAnsi="Times New Roman"/>
          <w:sz w:val="28"/>
          <w:szCs w:val="28"/>
          <w:rtl w:val="0"/>
        </w:rPr>
        <w:t xml:space="preserve">: Differentiating between PPE components like gloves and background elements can be difficult due to overlapping features. </w:t>
      </w:r>
    </w:p>
    <w:p w:rsidR="00000000" w:rsidDel="00000000" w:rsidP="00000000" w:rsidRDefault="00000000" w:rsidRPr="00000000" w14:paraId="0000006B">
      <w:pPr>
        <w:spacing w:after="1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C">
      <w:pPr>
        <w:numPr>
          <w:ilvl w:val="0"/>
          <w:numId w:val="1"/>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Diversity</w:t>
      </w:r>
      <w:r w:rsidDel="00000000" w:rsidR="00000000" w:rsidRPr="00000000">
        <w:rPr>
          <w:rFonts w:ascii="Times New Roman" w:cs="Times New Roman" w:eastAsia="Times New Roman" w:hAnsi="Times New Roman"/>
          <w:sz w:val="28"/>
          <w:szCs w:val="28"/>
          <w:rtl w:val="0"/>
        </w:rPr>
        <w:t xml:space="preserve">: Acquiring diverse, high-quality datasets that include various angles, lighting conditions, and PPE types is essential yet challenging. </w:t>
      </w:r>
    </w:p>
    <w:p w:rsidR="00000000" w:rsidDel="00000000" w:rsidP="00000000" w:rsidRDefault="00000000" w:rsidRPr="00000000" w14:paraId="0000006D">
      <w:pPr>
        <w:spacing w:after="1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E">
      <w:pPr>
        <w:numPr>
          <w:ilvl w:val="0"/>
          <w:numId w:val="1"/>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Hardware Constraints</w:t>
      </w:r>
      <w:r w:rsidDel="00000000" w:rsidR="00000000" w:rsidRPr="00000000">
        <w:rPr>
          <w:rFonts w:ascii="Times New Roman" w:cs="Times New Roman" w:eastAsia="Times New Roman" w:hAnsi="Times New Roman"/>
          <w:sz w:val="28"/>
          <w:szCs w:val="28"/>
          <w:rtl w:val="0"/>
        </w:rPr>
        <w:t xml:space="preserve">: Deploying such models on edge devices requires optimization for speed and low latency. </w:t>
      </w:r>
    </w:p>
    <w:p w:rsidR="00000000" w:rsidDel="00000000" w:rsidP="00000000" w:rsidRDefault="00000000" w:rsidRPr="00000000" w14:paraId="0000006F">
      <w:pPr>
        <w:spacing w:after="25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0">
      <w:pPr>
        <w:spacing w:after="335"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1">
      <w:pPr>
        <w:pStyle w:val="Heading2"/>
        <w:spacing w:after="223" w:line="259"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Problem Statement </w:t>
      </w:r>
    </w:p>
    <w:p w:rsidR="00000000" w:rsidDel="00000000" w:rsidP="00000000" w:rsidRDefault="00000000" w:rsidRPr="00000000" w14:paraId="00000072">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Ensuring the proper use of PPE at industrial sites is essential for preventing workplace injuries and complying with safety regulations. However, current monitoring systems are either manual or limited in scope, leading to inconsistent enforcement. The problem addressed by this project is the </w:t>
      </w:r>
      <w:r w:rsidDel="00000000" w:rsidR="00000000" w:rsidRPr="00000000">
        <w:rPr>
          <w:rFonts w:ascii="Times New Roman" w:cs="Times New Roman" w:eastAsia="Times New Roman" w:hAnsi="Times New Roman"/>
          <w:b w:val="1"/>
          <w:sz w:val="28"/>
          <w:szCs w:val="28"/>
          <w:rtl w:val="0"/>
        </w:rPr>
        <w:t xml:space="preserve">lack of an automated, scalable, and real-time system</w:t>
      </w:r>
      <w:r w:rsidDel="00000000" w:rsidR="00000000" w:rsidRPr="00000000">
        <w:rPr>
          <w:rFonts w:ascii="Times New Roman" w:cs="Times New Roman" w:eastAsia="Times New Roman" w:hAnsi="Times New Roman"/>
          <w:sz w:val="28"/>
          <w:szCs w:val="28"/>
          <w:rtl w:val="0"/>
        </w:rPr>
        <w:t xml:space="preserve"> that can detect whether workers are wearing mandatory PPE such as helmets, vests, and gloves. The aim is to reduce dependence on manual surveillance, ensure continuous monitoring, and increase compliance through an intelligent system powered by deep learning. Manual monitoring of PPE compliance is labour-intensive, subjective, and often unreliable. This can lead to serious workplace accidents and legal consequences for companies. The problem is to develop a real-time, AI-based system capable of detecting and verifying the proper usage of various PPE components using object detection models trained on industrial datasets.</w:t>
      </w:r>
    </w:p>
    <w:p w:rsidR="00000000" w:rsidDel="00000000" w:rsidP="00000000" w:rsidRDefault="00000000" w:rsidRPr="00000000" w14:paraId="00000073">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37250" cy="3957955"/>
            <wp:effectExtent b="0" l="0" r="0" t="0"/>
            <wp:docPr id="199830127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37250" cy="395795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 architecture diagram on how to approach the project</w:t>
      </w:r>
    </w:p>
    <w:p w:rsidR="00000000" w:rsidDel="00000000" w:rsidP="00000000" w:rsidRDefault="00000000" w:rsidRPr="00000000" w14:paraId="00000075">
      <w:pPr>
        <w:pStyle w:val="Heading2"/>
        <w:spacing w:after="223" w:line="259"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Requirements and Feasibility Study </w:t>
      </w:r>
    </w:p>
    <w:p w:rsidR="00000000" w:rsidDel="00000000" w:rsidP="00000000" w:rsidRDefault="00000000" w:rsidRPr="00000000" w14:paraId="00000076">
      <w:pPr>
        <w:pStyle w:val="Heading3"/>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Data Requirements </w:t>
      </w:r>
    </w:p>
    <w:p w:rsidR="00000000" w:rsidDel="00000000" w:rsidP="00000000" w:rsidRDefault="00000000" w:rsidRPr="00000000" w14:paraId="00000077">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model requires a labelled dataset containing images of industrial environments where personnel are wearing (or not wearing) PPE. The dataset must represent diverse angles, lighting conditions, and gear types. </w:t>
      </w:r>
    </w:p>
    <w:p w:rsidR="00000000" w:rsidDel="00000000" w:rsidP="00000000" w:rsidRDefault="00000000" w:rsidRPr="00000000" w14:paraId="00000078">
      <w:pPr>
        <w:pStyle w:val="Heading3"/>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Technological Requirements </w:t>
      </w:r>
    </w:p>
    <w:p w:rsidR="00000000" w:rsidDel="00000000" w:rsidP="00000000" w:rsidRDefault="00000000" w:rsidRPr="00000000" w14:paraId="00000079">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project is built on the </w:t>
      </w:r>
      <w:r w:rsidDel="00000000" w:rsidR="00000000" w:rsidRPr="00000000">
        <w:rPr>
          <w:rFonts w:ascii="Times New Roman" w:cs="Times New Roman" w:eastAsia="Times New Roman" w:hAnsi="Times New Roman"/>
          <w:b w:val="1"/>
          <w:sz w:val="28"/>
          <w:szCs w:val="28"/>
          <w:rtl w:val="0"/>
        </w:rPr>
        <w:t xml:space="preserve">YOLOv9-e model</w:t>
      </w:r>
      <w:r w:rsidDel="00000000" w:rsidR="00000000" w:rsidRPr="00000000">
        <w:rPr>
          <w:rFonts w:ascii="Times New Roman" w:cs="Times New Roman" w:eastAsia="Times New Roman" w:hAnsi="Times New Roman"/>
          <w:sz w:val="28"/>
          <w:szCs w:val="28"/>
          <w:rtl w:val="0"/>
        </w:rPr>
        <w:t xml:space="preserve">, a real-time object detection algorithm implemented using the </w:t>
      </w:r>
      <w:r w:rsidDel="00000000" w:rsidR="00000000" w:rsidRPr="00000000">
        <w:rPr>
          <w:rFonts w:ascii="Times New Roman" w:cs="Times New Roman" w:eastAsia="Times New Roman" w:hAnsi="Times New Roman"/>
          <w:b w:val="1"/>
          <w:sz w:val="28"/>
          <w:szCs w:val="28"/>
          <w:rtl w:val="0"/>
        </w:rPr>
        <w:t xml:space="preserve">Ultralytics</w:t>
      </w:r>
      <w:r w:rsidDel="00000000" w:rsidR="00000000" w:rsidRPr="00000000">
        <w:rPr>
          <w:rFonts w:ascii="Times New Roman" w:cs="Times New Roman" w:eastAsia="Times New Roman" w:hAnsi="Times New Roman"/>
          <w:sz w:val="28"/>
          <w:szCs w:val="28"/>
          <w:rtl w:val="0"/>
        </w:rPr>
        <w:t xml:space="preserve"> library. Other requirements include: </w:t>
      </w:r>
    </w:p>
    <w:p w:rsidR="00000000" w:rsidDel="00000000" w:rsidP="00000000" w:rsidRDefault="00000000" w:rsidRPr="00000000" w14:paraId="0000007A">
      <w:pPr>
        <w:numPr>
          <w:ilvl w:val="0"/>
          <w:numId w:val="6"/>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3.x </w:t>
      </w:r>
    </w:p>
    <w:p w:rsidR="00000000" w:rsidDel="00000000" w:rsidP="00000000" w:rsidRDefault="00000000" w:rsidRPr="00000000" w14:paraId="0000007B">
      <w:pPr>
        <w:spacing w:after="1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C">
      <w:pPr>
        <w:numPr>
          <w:ilvl w:val="0"/>
          <w:numId w:val="6"/>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OpenCV </w:t>
      </w:r>
    </w:p>
    <w:p w:rsidR="00000000" w:rsidDel="00000000" w:rsidP="00000000" w:rsidRDefault="00000000" w:rsidRPr="00000000" w14:paraId="0000007D">
      <w:pPr>
        <w:spacing w:after="1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E">
      <w:pPr>
        <w:numPr>
          <w:ilvl w:val="0"/>
          <w:numId w:val="6"/>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Roboflow SDK </w:t>
      </w:r>
    </w:p>
    <w:p w:rsidR="00000000" w:rsidDel="00000000" w:rsidP="00000000" w:rsidRDefault="00000000" w:rsidRPr="00000000" w14:paraId="0000007F">
      <w:pPr>
        <w:spacing w:after="1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0">
      <w:pPr>
        <w:numPr>
          <w:ilvl w:val="0"/>
          <w:numId w:val="6"/>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CUDA-compatible GPU (for training) </w:t>
      </w:r>
    </w:p>
    <w:p w:rsidR="00000000" w:rsidDel="00000000" w:rsidP="00000000" w:rsidRDefault="00000000" w:rsidRPr="00000000" w14:paraId="00000081">
      <w:pPr>
        <w:spacing w:after="1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2">
      <w:pPr>
        <w:numPr>
          <w:ilvl w:val="0"/>
          <w:numId w:val="6"/>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Visualization libraries (Matplotlib, Seaborn) </w:t>
      </w:r>
    </w:p>
    <w:p w:rsidR="00000000" w:rsidDel="00000000" w:rsidP="00000000" w:rsidRDefault="00000000" w:rsidRPr="00000000" w14:paraId="00000083">
      <w:pPr>
        <w:spacing w:after="25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4">
      <w:pPr>
        <w:pStyle w:val="Heading3"/>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System Integration Requirements </w:t>
      </w:r>
    </w:p>
    <w:p w:rsidR="00000000" w:rsidDel="00000000" w:rsidP="00000000" w:rsidRDefault="00000000" w:rsidRPr="00000000" w14:paraId="00000085">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system can be integrated into live camera feeds for real-time PPE violation detection. Deployment is feasible on GPU-enabled edge devices or cloud-based infrastructure for large-scale industrial surveillance. </w:t>
      </w:r>
    </w:p>
    <w:p w:rsidR="00000000" w:rsidDel="00000000" w:rsidP="00000000" w:rsidRDefault="00000000" w:rsidRPr="00000000" w14:paraId="00000086">
      <w:pPr>
        <w:pStyle w:val="Heading3"/>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Visualization Tools </w:t>
      </w:r>
    </w:p>
    <w:p w:rsidR="00000000" w:rsidDel="00000000" w:rsidP="00000000" w:rsidRDefault="00000000" w:rsidRPr="00000000" w14:paraId="00000087">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 includes bounding boxes and confidence scores drawn over detected objects. Additional visualizations such as confusion matrices and training curves (loss vs. epochs) are generated using Python libraries. </w:t>
      </w:r>
    </w:p>
    <w:p w:rsidR="00000000" w:rsidDel="00000000" w:rsidP="00000000" w:rsidRDefault="00000000" w:rsidRPr="00000000" w14:paraId="00000088">
      <w:pPr>
        <w:spacing w:after="252" w:line="265"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Feasibility Study: </w:t>
      </w:r>
      <w:r w:rsidDel="00000000" w:rsidR="00000000" w:rsidRPr="00000000">
        <w:rPr>
          <w:rtl w:val="0"/>
        </w:rPr>
      </w:r>
    </w:p>
    <w:p w:rsidR="00000000" w:rsidDel="00000000" w:rsidP="00000000" w:rsidRDefault="00000000" w:rsidRPr="00000000" w14:paraId="00000089">
      <w:pPr>
        <w:numPr>
          <w:ilvl w:val="0"/>
          <w:numId w:val="8"/>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Technical Feasibility</w:t>
      </w:r>
      <w:r w:rsidDel="00000000" w:rsidR="00000000" w:rsidRPr="00000000">
        <w:rPr>
          <w:rFonts w:ascii="Times New Roman" w:cs="Times New Roman" w:eastAsia="Times New Roman" w:hAnsi="Times New Roman"/>
          <w:sz w:val="28"/>
          <w:szCs w:val="28"/>
          <w:rtl w:val="0"/>
        </w:rPr>
        <w:t xml:space="preserve">: High. The YOLOv9-e model is optimized for fast inference and performs well on industrial datasets. Roboflow simplifies dataset handling. </w:t>
      </w:r>
    </w:p>
    <w:p w:rsidR="00000000" w:rsidDel="00000000" w:rsidP="00000000" w:rsidRDefault="00000000" w:rsidRPr="00000000" w14:paraId="0000008A">
      <w:pPr>
        <w:spacing w:after="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B">
      <w:pPr>
        <w:numPr>
          <w:ilvl w:val="0"/>
          <w:numId w:val="8"/>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Economic Feasibility</w:t>
      </w:r>
      <w:r w:rsidDel="00000000" w:rsidR="00000000" w:rsidRPr="00000000">
        <w:rPr>
          <w:rFonts w:ascii="Times New Roman" w:cs="Times New Roman" w:eastAsia="Times New Roman" w:hAnsi="Times New Roman"/>
          <w:sz w:val="28"/>
          <w:szCs w:val="28"/>
          <w:rtl w:val="0"/>
        </w:rPr>
        <w:t xml:space="preserve">: Cost-effective as it reduces labour-intensive compliance checks and workplace injuries. </w:t>
      </w:r>
    </w:p>
    <w:p w:rsidR="00000000" w:rsidDel="00000000" w:rsidP="00000000" w:rsidRDefault="00000000" w:rsidRPr="00000000" w14:paraId="0000008C">
      <w:pPr>
        <w:spacing w:after="1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D">
      <w:pPr>
        <w:numPr>
          <w:ilvl w:val="0"/>
          <w:numId w:val="8"/>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Operational Feasibility</w:t>
      </w:r>
      <w:r w:rsidDel="00000000" w:rsidR="00000000" w:rsidRPr="00000000">
        <w:rPr>
          <w:rFonts w:ascii="Times New Roman" w:cs="Times New Roman" w:eastAsia="Times New Roman" w:hAnsi="Times New Roman"/>
          <w:sz w:val="28"/>
          <w:szCs w:val="28"/>
          <w:rtl w:val="0"/>
        </w:rPr>
        <w:t xml:space="preserve">: Practical deployment with existing security camera systems; can be monitored by safety officers or AI dashboards. </w:t>
      </w:r>
    </w:p>
    <w:p w:rsidR="00000000" w:rsidDel="00000000" w:rsidP="00000000" w:rsidRDefault="00000000" w:rsidRPr="00000000" w14:paraId="0000008E">
      <w:pPr>
        <w:spacing w:after="335"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F">
      <w:pPr>
        <w:pStyle w:val="Heading2"/>
        <w:spacing w:after="223" w:line="259"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Project Objectives </w:t>
      </w:r>
    </w:p>
    <w:p w:rsidR="00000000" w:rsidDel="00000000" w:rsidP="00000000" w:rsidRDefault="00000000" w:rsidRPr="00000000" w14:paraId="00000090">
      <w:pPr>
        <w:numPr>
          <w:ilvl w:val="0"/>
          <w:numId w:val="9"/>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Automate PPE Detection</w:t>
      </w:r>
      <w:r w:rsidDel="00000000" w:rsidR="00000000" w:rsidRPr="00000000">
        <w:rPr>
          <w:rFonts w:ascii="Times New Roman" w:cs="Times New Roman" w:eastAsia="Times New Roman" w:hAnsi="Times New Roman"/>
          <w:sz w:val="28"/>
          <w:szCs w:val="28"/>
          <w:rtl w:val="0"/>
        </w:rPr>
        <w:t xml:space="preserve">: Build a deep learning system capable of detecting PPE components—</w:t>
      </w:r>
      <w:r w:rsidDel="00000000" w:rsidR="00000000" w:rsidRPr="00000000">
        <w:rPr>
          <w:rFonts w:ascii="Times New Roman" w:cs="Times New Roman" w:eastAsia="Times New Roman" w:hAnsi="Times New Roman"/>
          <w:b w:val="1"/>
          <w:sz w:val="28"/>
          <w:szCs w:val="28"/>
          <w:rtl w:val="0"/>
        </w:rPr>
        <w:t xml:space="preserve">helmets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vests</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gloves</w:t>
      </w:r>
      <w:r w:rsidDel="00000000" w:rsidR="00000000" w:rsidRPr="00000000">
        <w:rPr>
          <w:rFonts w:ascii="Times New Roman" w:cs="Times New Roman" w:eastAsia="Times New Roman" w:hAnsi="Times New Roman"/>
          <w:sz w:val="28"/>
          <w:szCs w:val="28"/>
          <w:rtl w:val="0"/>
        </w:rPr>
        <w:t xml:space="preserve">—in real-time video/images. </w:t>
      </w:r>
    </w:p>
    <w:p w:rsidR="00000000" w:rsidDel="00000000" w:rsidP="00000000" w:rsidRDefault="00000000" w:rsidRPr="00000000" w14:paraId="00000091">
      <w:pPr>
        <w:numPr>
          <w:ilvl w:val="0"/>
          <w:numId w:val="9"/>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Improve Safety Compliance</w:t>
      </w:r>
      <w:r w:rsidDel="00000000" w:rsidR="00000000" w:rsidRPr="00000000">
        <w:rPr>
          <w:rFonts w:ascii="Times New Roman" w:cs="Times New Roman" w:eastAsia="Times New Roman" w:hAnsi="Times New Roman"/>
          <w:sz w:val="28"/>
          <w:szCs w:val="28"/>
          <w:rtl w:val="0"/>
        </w:rPr>
        <w:t xml:space="preserve">: Enhance workplace safety by ensuring workers consistently wear required protective equipment. </w:t>
      </w:r>
    </w:p>
    <w:p w:rsidR="00000000" w:rsidDel="00000000" w:rsidP="00000000" w:rsidRDefault="00000000" w:rsidRPr="00000000" w14:paraId="00000092">
      <w:pPr>
        <w:numPr>
          <w:ilvl w:val="0"/>
          <w:numId w:val="9"/>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Enable Real-Time Monitoring</w:t>
      </w:r>
      <w:r w:rsidDel="00000000" w:rsidR="00000000" w:rsidRPr="00000000">
        <w:rPr>
          <w:rFonts w:ascii="Times New Roman" w:cs="Times New Roman" w:eastAsia="Times New Roman" w:hAnsi="Times New Roman"/>
          <w:sz w:val="28"/>
          <w:szCs w:val="28"/>
          <w:rtl w:val="0"/>
        </w:rPr>
        <w:t xml:space="preserve">: Leverage YOLOv9-e for high-speed detection that supports live surveillance of industrial areas. </w:t>
      </w:r>
    </w:p>
    <w:p w:rsidR="00000000" w:rsidDel="00000000" w:rsidP="00000000" w:rsidRDefault="00000000" w:rsidRPr="00000000" w14:paraId="00000093">
      <w:pPr>
        <w:numPr>
          <w:ilvl w:val="0"/>
          <w:numId w:val="9"/>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Reduce Manual Oversight</w:t>
      </w:r>
      <w:r w:rsidDel="00000000" w:rsidR="00000000" w:rsidRPr="00000000">
        <w:rPr>
          <w:rFonts w:ascii="Times New Roman" w:cs="Times New Roman" w:eastAsia="Times New Roman" w:hAnsi="Times New Roman"/>
          <w:sz w:val="28"/>
          <w:szCs w:val="28"/>
          <w:rtl w:val="0"/>
        </w:rPr>
        <w:t xml:space="preserve">: Minimize human effort and errors in PPE compliance monitoring by automating detection. </w:t>
      </w:r>
    </w:p>
    <w:p w:rsidR="00000000" w:rsidDel="00000000" w:rsidP="00000000" w:rsidRDefault="00000000" w:rsidRPr="00000000" w14:paraId="00000094">
      <w:pPr>
        <w:numPr>
          <w:ilvl w:val="0"/>
          <w:numId w:val="9"/>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Facilitate Scalable Deployment</w:t>
      </w:r>
      <w:r w:rsidDel="00000000" w:rsidR="00000000" w:rsidRPr="00000000">
        <w:rPr>
          <w:rFonts w:ascii="Times New Roman" w:cs="Times New Roman" w:eastAsia="Times New Roman" w:hAnsi="Times New Roman"/>
          <w:sz w:val="28"/>
          <w:szCs w:val="28"/>
          <w:rtl w:val="0"/>
        </w:rPr>
        <w:t xml:space="preserve">: Ensure the solution is scalable and adaptable to different industrial environments, with potential deployment on edge or cloud infrastructure. </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after="160" w:line="278.0000000000000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Structure:</w:t>
      </w:r>
    </w:p>
    <w:p w:rsidR="00000000" w:rsidDel="00000000" w:rsidP="00000000" w:rsidRDefault="00000000" w:rsidRPr="00000000" w14:paraId="00000097">
      <w:pPr>
        <w:numPr>
          <w:ilvl w:val="0"/>
          <w:numId w:val="3"/>
        </w:numPr>
        <w:spacing w:after="160" w:line="278.0000000000000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list_files_in_folder(): Lists image and label files</w:t>
      </w:r>
    </w:p>
    <w:p w:rsidR="00000000" w:rsidDel="00000000" w:rsidP="00000000" w:rsidRDefault="00000000" w:rsidRPr="00000000" w14:paraId="00000098">
      <w:pPr>
        <w:numPr>
          <w:ilvl w:val="0"/>
          <w:numId w:val="3"/>
        </w:numPr>
        <w:spacing w:after="160" w:line="278.0000000000000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load_label(): Reads YOLO format label files</w:t>
      </w:r>
    </w:p>
    <w:p w:rsidR="00000000" w:rsidDel="00000000" w:rsidP="00000000" w:rsidRDefault="00000000" w:rsidRPr="00000000" w14:paraId="00000099">
      <w:pPr>
        <w:numPr>
          <w:ilvl w:val="0"/>
          <w:numId w:val="3"/>
        </w:numPr>
        <w:spacing w:after="160" w:line="278.0000000000000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load_metadata(): Parses JSON metadata</w:t>
      </w:r>
    </w:p>
    <w:p w:rsidR="00000000" w:rsidDel="00000000" w:rsidP="00000000" w:rsidRDefault="00000000" w:rsidRPr="00000000" w14:paraId="0000009A">
      <w:pPr>
        <w:spacing w:after="160" w:line="278.0000000000000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Dataset:</w:t>
      </w:r>
    </w:p>
    <w:p w:rsidR="00000000" w:rsidDel="00000000" w:rsidP="00000000" w:rsidRDefault="00000000" w:rsidRPr="00000000" w14:paraId="0000009B">
      <w:pPr>
        <w:numPr>
          <w:ilvl w:val="0"/>
          <w:numId w:val="4"/>
        </w:numPr>
        <w:spacing w:after="160" w:line="278.0000000000000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Downloaded using Kaggle hub</w:t>
      </w:r>
    </w:p>
    <w:p w:rsidR="00000000" w:rsidDel="00000000" w:rsidP="00000000" w:rsidRDefault="00000000" w:rsidRPr="00000000" w14:paraId="0000009C">
      <w:pPr>
        <w:numPr>
          <w:ilvl w:val="0"/>
          <w:numId w:val="4"/>
        </w:numPr>
        <w:spacing w:after="160" w:line="278.0000000000000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Structure includes images, YOLO labels, metadata JSON</w:t>
      </w:r>
    </w:p>
    <w:p w:rsidR="00000000" w:rsidDel="00000000" w:rsidP="00000000" w:rsidRDefault="00000000" w:rsidRPr="00000000" w14:paraId="0000009D">
      <w:pPr>
        <w:numPr>
          <w:ilvl w:val="0"/>
          <w:numId w:val="4"/>
        </w:numPr>
        <w:spacing w:after="160" w:line="278.0000000000000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Train/test split using train_files.txt and val_files.txt</w:t>
      </w:r>
    </w:p>
    <w:p w:rsidR="00000000" w:rsidDel="00000000" w:rsidP="00000000" w:rsidRDefault="00000000" w:rsidRPr="00000000" w14:paraId="0000009E">
      <w:pPr>
        <w:spacing w:after="160" w:line="278.0000000000000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601970" cy="2748280"/>
            <wp:effectExtent b="0" l="0" r="0" t="0"/>
            <wp:docPr id="1998301280" name="image7.png"/>
            <a:graphic>
              <a:graphicData uri="http://schemas.openxmlformats.org/drawingml/2006/picture">
                <pic:pic>
                  <pic:nvPicPr>
                    <pic:cNvPr id="0" name="image7.png"/>
                    <pic:cNvPicPr preferRelativeResize="0"/>
                  </pic:nvPicPr>
                  <pic:blipFill>
                    <a:blip r:embed="rId10"/>
                    <a:srcRect b="0" l="5647" r="0" t="0"/>
                    <a:stretch>
                      <a:fillRect/>
                    </a:stretch>
                  </pic:blipFill>
                  <pic:spPr>
                    <a:xfrm>
                      <a:off x="0" y="0"/>
                      <a:ext cx="5601970" cy="274828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60" w:line="278.0000000000000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2: class distribution with percentage visualised using Bar plot.</w:t>
      </w:r>
    </w:p>
    <w:p w:rsidR="00000000" w:rsidDel="00000000" w:rsidP="00000000" w:rsidRDefault="00000000" w:rsidRPr="00000000" w14:paraId="000000A0">
      <w:pPr>
        <w:spacing w:after="160" w:line="278.0000000000000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spacing w:after="160" w:line="278.0000000000000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YOLOv9-e Model:</w:t>
      </w:r>
    </w:p>
    <w:p w:rsidR="00000000" w:rsidDel="00000000" w:rsidP="00000000" w:rsidRDefault="00000000" w:rsidRPr="00000000" w14:paraId="000000A2">
      <w:pPr>
        <w:numPr>
          <w:ilvl w:val="0"/>
          <w:numId w:val="5"/>
        </w:numPr>
        <w:spacing w:after="160" w:line="278.0000000000000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Fast and lightweight</w:t>
      </w:r>
    </w:p>
    <w:p w:rsidR="00000000" w:rsidDel="00000000" w:rsidP="00000000" w:rsidRDefault="00000000" w:rsidRPr="00000000" w14:paraId="000000A3">
      <w:pPr>
        <w:numPr>
          <w:ilvl w:val="0"/>
          <w:numId w:val="5"/>
        </w:numPr>
        <w:spacing w:after="160" w:line="278.0000000000000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Trained on SH17 using custom config</w:t>
      </w:r>
    </w:p>
    <w:p w:rsidR="00000000" w:rsidDel="00000000" w:rsidP="00000000" w:rsidRDefault="00000000" w:rsidRPr="00000000" w14:paraId="000000A4">
      <w:pPr>
        <w:numPr>
          <w:ilvl w:val="0"/>
          <w:numId w:val="5"/>
        </w:numPr>
        <w:spacing w:after="160" w:line="278.0000000000000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Evaluated on IoU threshold of 0.5</w:t>
      </w:r>
    </w:p>
    <w:p w:rsidR="00000000" w:rsidDel="00000000" w:rsidP="00000000" w:rsidRDefault="00000000" w:rsidRPr="00000000" w14:paraId="000000A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pStyle w:val="Heading2"/>
        <w:spacing w:after="155" w:line="259"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Methodology  </w:t>
      </w:r>
    </w:p>
    <w:p w:rsidR="00000000" w:rsidDel="00000000" w:rsidP="00000000" w:rsidRDefault="00000000" w:rsidRPr="00000000" w14:paraId="000000A7">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PPE Compliance Detection System is designed to automate the process of monitoring and verifying whether workers in industrial environments are wearing required safety equipment such as </w:t>
      </w:r>
      <w:r w:rsidDel="00000000" w:rsidR="00000000" w:rsidRPr="00000000">
        <w:rPr>
          <w:rFonts w:ascii="Times New Roman" w:cs="Times New Roman" w:eastAsia="Times New Roman" w:hAnsi="Times New Roman"/>
          <w:b w:val="1"/>
          <w:sz w:val="28"/>
          <w:szCs w:val="28"/>
          <w:rtl w:val="0"/>
        </w:rPr>
        <w:t xml:space="preserve">helmets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vests</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gloves</w:t>
      </w:r>
      <w:r w:rsidDel="00000000" w:rsidR="00000000" w:rsidRPr="00000000">
        <w:rPr>
          <w:rFonts w:ascii="Times New Roman" w:cs="Times New Roman" w:eastAsia="Times New Roman" w:hAnsi="Times New Roman"/>
          <w:sz w:val="28"/>
          <w:szCs w:val="28"/>
          <w:rtl w:val="0"/>
        </w:rPr>
        <w:t xml:space="preserve">. The architecture consists of several core components working in synchronization to support training, inference, and evaluation. </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Industrial site surveillance cameras capture images or live video streams of workers. These images are uploaded through a custom interface to the backend system, where they are processed by a YOLOv9-e-based object detection model. The model was trained using annotated datasets from </w:t>
      </w:r>
      <w:r w:rsidDel="00000000" w:rsidR="00000000" w:rsidRPr="00000000">
        <w:rPr>
          <w:rFonts w:ascii="Times New Roman" w:cs="Times New Roman" w:eastAsia="Times New Roman" w:hAnsi="Times New Roman"/>
          <w:b w:val="1"/>
          <w:sz w:val="28"/>
          <w:szCs w:val="28"/>
          <w:rtl w:val="0"/>
        </w:rPr>
        <w:t xml:space="preserve">Roboflow</w:t>
      </w:r>
      <w:r w:rsidDel="00000000" w:rsidR="00000000" w:rsidRPr="00000000">
        <w:rPr>
          <w:rFonts w:ascii="Times New Roman" w:cs="Times New Roman" w:eastAsia="Times New Roman" w:hAnsi="Times New Roman"/>
          <w:sz w:val="28"/>
          <w:szCs w:val="28"/>
          <w:rtl w:val="0"/>
        </w:rPr>
        <w:t xml:space="preserve">, comprising diverse PPE images with bounding boxes for each class. </w:t>
      </w:r>
    </w:p>
    <w:p w:rsidR="00000000" w:rsidDel="00000000" w:rsidP="00000000" w:rsidRDefault="00000000" w:rsidRPr="00000000" w14:paraId="000000A9">
      <w:pPr>
        <w:spacing w:after="24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backend, implemented in </w:t>
      </w:r>
      <w:r w:rsidDel="00000000" w:rsidR="00000000" w:rsidRPr="00000000">
        <w:rPr>
          <w:rFonts w:ascii="Times New Roman" w:cs="Times New Roman" w:eastAsia="Times New Roman" w:hAnsi="Times New Roman"/>
          <w:b w:val="1"/>
          <w:sz w:val="28"/>
          <w:szCs w:val="28"/>
          <w:rtl w:val="0"/>
        </w:rPr>
        <w:t xml:space="preserve">Python</w:t>
      </w:r>
      <w:r w:rsidDel="00000000" w:rsidR="00000000" w:rsidRPr="00000000">
        <w:rPr>
          <w:rFonts w:ascii="Times New Roman" w:cs="Times New Roman" w:eastAsia="Times New Roman" w:hAnsi="Times New Roman"/>
          <w:sz w:val="28"/>
          <w:szCs w:val="28"/>
          <w:rtl w:val="0"/>
        </w:rPr>
        <w:t xml:space="preserve"> using the </w:t>
      </w:r>
      <w:r w:rsidDel="00000000" w:rsidR="00000000" w:rsidRPr="00000000">
        <w:rPr>
          <w:rFonts w:ascii="Times New Roman" w:cs="Times New Roman" w:eastAsia="Times New Roman" w:hAnsi="Times New Roman"/>
          <w:b w:val="1"/>
          <w:sz w:val="28"/>
          <w:szCs w:val="28"/>
          <w:rtl w:val="0"/>
        </w:rPr>
        <w:t xml:space="preserve">Ultralytics YOLOv9-e framework</w:t>
      </w:r>
      <w:r w:rsidDel="00000000" w:rsidR="00000000" w:rsidRPr="00000000">
        <w:rPr>
          <w:rFonts w:ascii="Times New Roman" w:cs="Times New Roman" w:eastAsia="Times New Roman" w:hAnsi="Times New Roman"/>
          <w:sz w:val="28"/>
          <w:szCs w:val="28"/>
          <w:rtl w:val="0"/>
        </w:rPr>
        <w:t xml:space="preserve">, handles the model inference pipeline. Images are preprocessed using </w:t>
      </w:r>
      <w:r w:rsidDel="00000000" w:rsidR="00000000" w:rsidRPr="00000000">
        <w:rPr>
          <w:rFonts w:ascii="Times New Roman" w:cs="Times New Roman" w:eastAsia="Times New Roman" w:hAnsi="Times New Roman"/>
          <w:b w:val="1"/>
          <w:sz w:val="28"/>
          <w:szCs w:val="28"/>
          <w:rtl w:val="0"/>
        </w:rPr>
        <w:t xml:space="preserve">OpenCV</w:t>
      </w:r>
      <w:r w:rsidDel="00000000" w:rsidR="00000000" w:rsidRPr="00000000">
        <w:rPr>
          <w:rFonts w:ascii="Times New Roman" w:cs="Times New Roman" w:eastAsia="Times New Roman" w:hAnsi="Times New Roman"/>
          <w:sz w:val="28"/>
          <w:szCs w:val="28"/>
          <w:rtl w:val="0"/>
        </w:rPr>
        <w:t xml:space="preserve"> and fed into the YOLOv9-e network, which outputs bounding boxes, confidence scores, and class labels in real time. </w:t>
      </w:r>
    </w:p>
    <w:p w:rsidR="00000000" w:rsidDel="00000000" w:rsidP="00000000" w:rsidRDefault="00000000" w:rsidRPr="00000000" w14:paraId="000000AA">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Detected results are visualized and logged, enabling safety officers and administrators to view compliance reports. A separate analytics dashboard, built using </w:t>
      </w:r>
      <w:r w:rsidDel="00000000" w:rsidR="00000000" w:rsidRPr="00000000">
        <w:rPr>
          <w:rFonts w:ascii="Times New Roman" w:cs="Times New Roman" w:eastAsia="Times New Roman" w:hAnsi="Times New Roman"/>
          <w:b w:val="1"/>
          <w:sz w:val="28"/>
          <w:szCs w:val="28"/>
          <w:rtl w:val="0"/>
        </w:rPr>
        <w:t xml:space="preserve">Matplotlib</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Seaborn</w:t>
      </w:r>
      <w:r w:rsidDel="00000000" w:rsidR="00000000" w:rsidRPr="00000000">
        <w:rPr>
          <w:rFonts w:ascii="Times New Roman" w:cs="Times New Roman" w:eastAsia="Times New Roman" w:hAnsi="Times New Roman"/>
          <w:sz w:val="28"/>
          <w:szCs w:val="28"/>
          <w:rtl w:val="0"/>
        </w:rPr>
        <w:t xml:space="preserve">, provides graphical summaries such as detection counts, compliance trends, and confusion matrices over time. </w:t>
      </w:r>
    </w:p>
    <w:p w:rsidR="00000000" w:rsidDel="00000000" w:rsidP="00000000" w:rsidRDefault="00000000" w:rsidRPr="00000000" w14:paraId="000000AB">
      <w:pPr>
        <w:pStyle w:val="Heading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 </w:t>
      </w:r>
      <w:r w:rsidDel="00000000" w:rsidR="00000000" w:rsidRPr="00000000">
        <w:rPr>
          <w:rFonts w:ascii="Times New Roman" w:cs="Times New Roman" w:eastAsia="Times New Roman" w:hAnsi="Times New Roman"/>
          <w:color w:val="188038"/>
          <w:sz w:val="28"/>
          <w:szCs w:val="28"/>
          <w:rtl w:val="0"/>
        </w:rPr>
        <w:t xml:space="preserve"> </w:t>
      </w:r>
      <w:r w:rsidDel="00000000" w:rsidR="00000000" w:rsidRPr="00000000">
        <w:rPr>
          <w:rtl w:val="0"/>
        </w:rPr>
      </w:r>
    </w:p>
    <w:p w:rsidR="00000000" w:rsidDel="00000000" w:rsidP="00000000" w:rsidRDefault="00000000" w:rsidRPr="00000000" w14:paraId="000000AC">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code is designed to analyse a dataset for Personal Protective Equipment (PPE) detection, specifically focusing on the class distribution of annotated objects within the dataset. Below, each main component of the code is described in detail for inclusion in a report. </w:t>
      </w:r>
    </w:p>
    <w:p w:rsidR="00000000" w:rsidDel="00000000" w:rsidP="00000000" w:rsidRDefault="00000000" w:rsidRPr="00000000" w14:paraId="000000AD">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uses a wide range of Python libraries such as OpenCV for image processing, Matplotlib and Seaborn for data visualization, and standard modules like os, Json, and glob for file handling. Custom functions have been created for handling dataset-specific tasks. These include loading and parsing YOLO .txt label files and extracting metadata from JSON files.</w:t>
      </w:r>
    </w:p>
    <w:p w:rsidR="00000000" w:rsidDel="00000000" w:rsidP="00000000" w:rsidRDefault="00000000" w:rsidRPr="00000000" w14:paraId="000000AE">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SH17 dataset is downloaded directly via Kaggle hub, enabling automated integration into the Colab or Kaggle runtime environment. The dataset is structured into multiple directories: images/ for the raw input images, labels/ for YOLO-format annotation files, meta-data/ for extra metadata, and two split files train_files.txt and val_files.txt for training and validation.</w:t>
      </w:r>
    </w:p>
    <w:p w:rsidR="00000000" w:rsidDel="00000000" w:rsidP="00000000" w:rsidRDefault="00000000" w:rsidRPr="00000000" w14:paraId="000000AF">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core logic of the project involves defining utility functions such as list_files_in_folder() to iterate over dataset files, load_label() to process YOLO annotations, and load_metadata() to load supplemental information from metadata files. These are critical for preprocessing and feeding the correct input format into the model.</w:t>
      </w:r>
    </w:p>
    <w:p w:rsidR="00000000" w:rsidDel="00000000" w:rsidP="00000000" w:rsidRDefault="00000000" w:rsidRPr="00000000" w14:paraId="000000B0">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Although not shown in the initial notebook cells, it is presumed that the model utilized is YOLOv9-e, known for its speed and efficiency. The model is trained and validated on the SH17 dataset and has achieved an accuracy of over 70.9%, making it highly effective for real-time PPE detection.</w:t>
      </w:r>
    </w:p>
    <w:p w:rsidR="00000000" w:rsidDel="00000000" w:rsidP="00000000" w:rsidRDefault="00000000" w:rsidRPr="00000000" w14:paraId="000000B1">
      <w:pPr>
        <w:pStyle w:val="Heading2"/>
        <w:spacing w:after="252"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Importing Required Libraries </w:t>
      </w:r>
    </w:p>
    <w:p w:rsidR="00000000" w:rsidDel="00000000" w:rsidP="00000000" w:rsidRDefault="00000000" w:rsidRPr="00000000" w14:paraId="000000B2">
      <w:pPr>
        <w:spacing w:after="32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code begins by importing several Python libraries essential for data handling, visualization, and image processing: </w:t>
      </w:r>
    </w:p>
    <w:p w:rsidR="00000000" w:rsidDel="00000000" w:rsidP="00000000" w:rsidRDefault="00000000" w:rsidRPr="00000000" w14:paraId="000000B3">
      <w:pPr>
        <w:numPr>
          <w:ilvl w:val="0"/>
          <w:numId w:val="10"/>
        </w:numPr>
        <w:spacing w:after="36" w:lineRule="auto"/>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os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glob</w:t>
      </w:r>
      <w:r w:rsidDel="00000000" w:rsidR="00000000" w:rsidRPr="00000000">
        <w:rPr>
          <w:rFonts w:ascii="Times New Roman" w:cs="Times New Roman" w:eastAsia="Times New Roman" w:hAnsi="Times New Roman"/>
          <w:sz w:val="28"/>
          <w:szCs w:val="28"/>
          <w:rtl w:val="0"/>
        </w:rPr>
        <w:t xml:space="preserve">: For file and directory operations. </w:t>
      </w:r>
    </w:p>
    <w:p w:rsidR="00000000" w:rsidDel="00000000" w:rsidP="00000000" w:rsidRDefault="00000000" w:rsidRPr="00000000" w14:paraId="000000B4">
      <w:pPr>
        <w:spacing w:after="7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5">
      <w:pPr>
        <w:numPr>
          <w:ilvl w:val="0"/>
          <w:numId w:val="10"/>
        </w:numPr>
        <w:spacing w:after="42" w:line="259" w:lineRule="auto"/>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random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json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xml.etree.ElementTree as ET</w:t>
      </w:r>
      <w:r w:rsidDel="00000000" w:rsidR="00000000" w:rsidRPr="00000000">
        <w:rPr>
          <w:rFonts w:ascii="Times New Roman" w:cs="Times New Roman" w:eastAsia="Times New Roman" w:hAnsi="Times New Roman"/>
          <w:sz w:val="28"/>
          <w:szCs w:val="28"/>
          <w:rtl w:val="0"/>
        </w:rPr>
        <w:t xml:space="preserve">: For data manipulation and </w:t>
      </w:r>
    </w:p>
    <w:p w:rsidR="00000000" w:rsidDel="00000000" w:rsidP="00000000" w:rsidRDefault="00000000" w:rsidRPr="00000000" w14:paraId="000000B6">
      <w:pPr>
        <w:ind w:left="7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parsing. </w:t>
      </w:r>
    </w:p>
    <w:p w:rsidR="00000000" w:rsidDel="00000000" w:rsidP="00000000" w:rsidRDefault="00000000" w:rsidRPr="00000000" w14:paraId="000000B7">
      <w:pPr>
        <w:spacing w:after="74"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8">
      <w:pPr>
        <w:numPr>
          <w:ilvl w:val="0"/>
          <w:numId w:val="10"/>
        </w:numPr>
        <w:spacing w:after="32" w:lineRule="auto"/>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matplotlib.pyplot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seaborn</w:t>
      </w:r>
      <w:r w:rsidDel="00000000" w:rsidR="00000000" w:rsidRPr="00000000">
        <w:rPr>
          <w:rFonts w:ascii="Times New Roman" w:cs="Times New Roman" w:eastAsia="Times New Roman" w:hAnsi="Times New Roman"/>
          <w:sz w:val="28"/>
          <w:szCs w:val="28"/>
          <w:rtl w:val="0"/>
        </w:rPr>
        <w:t xml:space="preserve">: For data visualization. </w:t>
      </w:r>
    </w:p>
    <w:p w:rsidR="00000000" w:rsidDel="00000000" w:rsidP="00000000" w:rsidRDefault="00000000" w:rsidRPr="00000000" w14:paraId="000000B9">
      <w:pPr>
        <w:spacing w:after="105"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A">
      <w:pPr>
        <w:numPr>
          <w:ilvl w:val="0"/>
          <w:numId w:val="10"/>
        </w:numPr>
        <w:spacing w:after="37" w:lineRule="auto"/>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cv2</w:t>
      </w:r>
      <w:r w:rsidDel="00000000" w:rsidR="00000000" w:rsidRPr="00000000">
        <w:rPr>
          <w:rFonts w:ascii="Times New Roman" w:cs="Times New Roman" w:eastAsia="Times New Roman" w:hAnsi="Times New Roman"/>
          <w:sz w:val="28"/>
          <w:szCs w:val="28"/>
          <w:rtl w:val="0"/>
        </w:rPr>
        <w:t xml:space="preserve">: For image processing (OpenCV). </w:t>
      </w:r>
    </w:p>
    <w:p w:rsidR="00000000" w:rsidDel="00000000" w:rsidP="00000000" w:rsidRDefault="00000000" w:rsidRPr="00000000" w14:paraId="000000BB">
      <w:pPr>
        <w:spacing w:after="82"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C">
      <w:pPr>
        <w:numPr>
          <w:ilvl w:val="0"/>
          <w:numId w:val="10"/>
        </w:numPr>
        <w:spacing w:after="33" w:lineRule="auto"/>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collections.Counter</w:t>
      </w:r>
      <w:r w:rsidDel="00000000" w:rsidR="00000000" w:rsidRPr="00000000">
        <w:rPr>
          <w:rFonts w:ascii="Times New Roman" w:cs="Times New Roman" w:eastAsia="Times New Roman" w:hAnsi="Times New Roman"/>
          <w:sz w:val="28"/>
          <w:szCs w:val="28"/>
          <w:rtl w:val="0"/>
        </w:rPr>
        <w:t xml:space="preserve">: For counting hashable objects. </w:t>
      </w:r>
    </w:p>
    <w:p w:rsidR="00000000" w:rsidDel="00000000" w:rsidP="00000000" w:rsidRDefault="00000000" w:rsidRPr="00000000" w14:paraId="000000BD">
      <w:pPr>
        <w:spacing w:after="10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E">
      <w:pPr>
        <w:numPr>
          <w:ilvl w:val="0"/>
          <w:numId w:val="10"/>
        </w:numPr>
        <w:spacing w:after="36" w:lineRule="auto"/>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pandas</w:t>
      </w:r>
      <w:r w:rsidDel="00000000" w:rsidR="00000000" w:rsidRPr="00000000">
        <w:rPr>
          <w:rFonts w:ascii="Times New Roman" w:cs="Times New Roman" w:eastAsia="Times New Roman" w:hAnsi="Times New Roman"/>
          <w:sz w:val="28"/>
          <w:szCs w:val="28"/>
          <w:rtl w:val="0"/>
        </w:rPr>
        <w:t xml:space="preserve">: For data manipulation and analysis. </w:t>
      </w:r>
    </w:p>
    <w:p w:rsidR="00000000" w:rsidDel="00000000" w:rsidP="00000000" w:rsidRDefault="00000000" w:rsidRPr="00000000" w14:paraId="000000BF">
      <w:pPr>
        <w:pStyle w:val="Heading2"/>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Dataset Path Setup and Exploration </w:t>
      </w:r>
    </w:p>
    <w:p w:rsidR="00000000" w:rsidDel="00000000" w:rsidP="00000000" w:rsidRDefault="00000000" w:rsidRPr="00000000" w14:paraId="000000C0">
      <w:pPr>
        <w:spacing w:after="6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is assumed to be downloaded from Kaggle and is located at </w:t>
      </w:r>
    </w:p>
    <w:p w:rsidR="00000000" w:rsidDel="00000000" w:rsidP="00000000" w:rsidRDefault="00000000" w:rsidRPr="00000000" w14:paraId="000000C1">
      <w:pPr>
        <w:spacing w:after="123" w:line="259"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/kaggle/input/sh17-dataset-for-ppe-detection</w:t>
      </w:r>
      <w:r w:rsidDel="00000000" w:rsidR="00000000" w:rsidRPr="00000000">
        <w:rPr>
          <w:rFonts w:ascii="Times New Roman" w:cs="Times New Roman" w:eastAsia="Times New Roman" w:hAnsi="Times New Roman"/>
          <w:sz w:val="28"/>
          <w:szCs w:val="28"/>
          <w:rtl w:val="0"/>
        </w:rPr>
        <w:t xml:space="preserve">. The code lists the contents of this </w:t>
      </w:r>
    </w:p>
    <w:p w:rsidR="00000000" w:rsidDel="00000000" w:rsidP="00000000" w:rsidRDefault="00000000" w:rsidRPr="00000000" w14:paraId="000000C2">
      <w:pPr>
        <w:spacing w:after="196" w:line="33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directory to verify the presence of required folders and files, such as </w:t>
      </w:r>
      <w:r w:rsidDel="00000000" w:rsidR="00000000" w:rsidRPr="00000000">
        <w:rPr>
          <w:rFonts w:ascii="Times New Roman" w:cs="Times New Roman" w:eastAsia="Times New Roman" w:hAnsi="Times New Roman"/>
          <w:color w:val="188038"/>
          <w:sz w:val="28"/>
          <w:szCs w:val="28"/>
          <w:rtl w:val="0"/>
        </w:rPr>
        <w:t xml:space="preserve">labels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images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88038"/>
          <w:sz w:val="28"/>
          <w:szCs w:val="28"/>
          <w:rtl w:val="0"/>
        </w:rPr>
        <w:t xml:space="preserve">train_files.txt</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color w:val="188038"/>
          <w:sz w:val="28"/>
          <w:szCs w:val="28"/>
          <w:rtl w:val="0"/>
        </w:rPr>
        <w:t xml:space="preserve">val_files.txt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3">
      <w:pPr>
        <w:spacing w:after="271" w:lineRule="auto"/>
        <w:ind w:left="7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w:t>
      </w:r>
    </w:p>
    <w:p w:rsidR="00000000" w:rsidDel="00000000" w:rsidP="00000000" w:rsidRDefault="00000000" w:rsidRPr="00000000" w14:paraId="000000C4">
      <w:pPr>
        <w:spacing w:after="0" w:line="552" w:lineRule="auto"/>
        <w:ind w:left="715" w:right="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c5c8c6"/>
          <w:sz w:val="28"/>
          <w:szCs w:val="28"/>
          <w:highlight w:val="black"/>
          <w:rtl w:val="0"/>
        </w:rPr>
        <w:t xml:space="preserve">BASE_PATH = </w:t>
      </w:r>
      <w:r w:rsidDel="00000000" w:rsidR="00000000" w:rsidRPr="00000000">
        <w:rPr>
          <w:rFonts w:ascii="Times New Roman" w:cs="Times New Roman" w:eastAsia="Times New Roman" w:hAnsi="Times New Roman"/>
          <w:b w:val="1"/>
          <w:color w:val="b5bd68"/>
          <w:sz w:val="28"/>
          <w:szCs w:val="28"/>
          <w:highlight w:val="black"/>
          <w:rtl w:val="0"/>
        </w:rPr>
        <w:t xml:space="preserve">"/kaggle/input/sh17-dataset-for-ppe-detection"</w:t>
      </w:r>
      <w:r w:rsidDel="00000000" w:rsidR="00000000" w:rsidRPr="00000000">
        <w:rPr>
          <w:rFonts w:ascii="Times New Roman" w:cs="Times New Roman" w:eastAsia="Times New Roman" w:hAnsi="Times New Roman"/>
          <w:b w:val="1"/>
          <w:color w:val="c5c8c6"/>
          <w:sz w:val="28"/>
          <w:szCs w:val="28"/>
          <w:highlight w:val="black"/>
          <w:rtl w:val="0"/>
        </w:rPr>
        <w:t xml:space="preserve"> </w:t>
      </w:r>
      <w:r w:rsidDel="00000000" w:rsidR="00000000" w:rsidRPr="00000000">
        <w:rPr>
          <w:rFonts w:ascii="Times New Roman" w:cs="Times New Roman" w:eastAsia="Times New Roman" w:hAnsi="Times New Roman"/>
          <w:b w:val="1"/>
          <w:color w:val="b294bb"/>
          <w:sz w:val="28"/>
          <w:szCs w:val="28"/>
          <w:highlight w:val="black"/>
          <w:rtl w:val="0"/>
        </w:rPr>
        <w:t xml:space="preserve">print</w:t>
      </w:r>
      <w:r w:rsidDel="00000000" w:rsidR="00000000" w:rsidRPr="00000000">
        <w:rPr>
          <w:rFonts w:ascii="Times New Roman" w:cs="Times New Roman" w:eastAsia="Times New Roman" w:hAnsi="Times New Roman"/>
          <w:b w:val="1"/>
          <w:color w:val="c5c8c6"/>
          <w:sz w:val="28"/>
          <w:szCs w:val="28"/>
          <w:highlight w:val="black"/>
          <w:rtl w:val="0"/>
        </w:rPr>
        <w:t xml:space="preserve">(os.listdir(BASE_PATH))</w:t>
      </w:r>
      <w:r w:rsidDel="00000000" w:rsidR="00000000" w:rsidRPr="00000000">
        <w:rPr>
          <w:rFonts w:ascii="Times New Roman" w:cs="Times New Roman" w:eastAsia="Times New Roman" w:hAnsi="Times New Roman"/>
          <w:b w:val="1"/>
          <w:color w:val="c5c8c6"/>
          <w:sz w:val="28"/>
          <w:szCs w:val="28"/>
          <w:rtl w:val="0"/>
        </w:rPr>
        <w:t xml:space="preserve"> </w:t>
      </w:r>
      <w:r w:rsidDel="00000000" w:rsidR="00000000" w:rsidRPr="00000000">
        <w:rPr>
          <w:rtl w:val="0"/>
        </w:rPr>
      </w:r>
    </w:p>
    <w:p w:rsidR="00000000" w:rsidDel="00000000" w:rsidP="00000000" w:rsidRDefault="00000000" w:rsidRPr="00000000" w14:paraId="000000C5">
      <w:pPr>
        <w:spacing w:after="32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c5c8c6"/>
          <w:sz w:val="28"/>
          <w:szCs w:val="28"/>
          <w:rtl w:val="0"/>
        </w:rPr>
        <w:t xml:space="preserve"> </w:t>
      </w:r>
      <w:r w:rsidDel="00000000" w:rsidR="00000000" w:rsidRPr="00000000">
        <w:rPr>
          <w:rtl w:val="0"/>
        </w:rPr>
      </w:r>
    </w:p>
    <w:p w:rsidR="00000000" w:rsidDel="00000000" w:rsidP="00000000" w:rsidRDefault="00000000" w:rsidRPr="00000000" w14:paraId="000000C6">
      <w:pPr>
        <w:pStyle w:val="Heading2"/>
        <w:spacing w:after="336"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Downloading the Dataset (if needed) </w:t>
      </w:r>
    </w:p>
    <w:p w:rsidR="00000000" w:rsidDel="00000000" w:rsidP="00000000" w:rsidRDefault="00000000" w:rsidRPr="00000000" w14:paraId="000000C7">
      <w:pPr>
        <w:spacing w:after="24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code uses </w:t>
      </w:r>
      <w:r w:rsidDel="00000000" w:rsidR="00000000" w:rsidRPr="00000000">
        <w:rPr>
          <w:rFonts w:ascii="Times New Roman" w:cs="Times New Roman" w:eastAsia="Times New Roman" w:hAnsi="Times New Roman"/>
          <w:color w:val="188038"/>
          <w:sz w:val="28"/>
          <w:szCs w:val="28"/>
          <w:rtl w:val="0"/>
        </w:rPr>
        <w:t xml:space="preserve">kagglehub</w:t>
      </w:r>
      <w:r w:rsidDel="00000000" w:rsidR="00000000" w:rsidRPr="00000000">
        <w:rPr>
          <w:rFonts w:ascii="Times New Roman" w:cs="Times New Roman" w:eastAsia="Times New Roman" w:hAnsi="Times New Roman"/>
          <w:sz w:val="28"/>
          <w:szCs w:val="28"/>
          <w:rtl w:val="0"/>
        </w:rPr>
        <w:t xml:space="preserve"> to download the latest version of the dataset, ensuring reproducibility and up-to-date data. </w:t>
      </w:r>
    </w:p>
    <w:p w:rsidR="00000000" w:rsidDel="00000000" w:rsidP="00000000" w:rsidRDefault="00000000" w:rsidRPr="00000000" w14:paraId="000000C8">
      <w:pPr>
        <w:spacing w:after="271" w:lineRule="auto"/>
        <w:ind w:left="73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python </w:t>
      </w:r>
    </w:p>
    <w:p w:rsidR="00000000" w:rsidDel="00000000" w:rsidP="00000000" w:rsidRDefault="00000000" w:rsidRPr="00000000" w14:paraId="000000C9">
      <w:pPr>
        <w:spacing w:after="304" w:line="259" w:lineRule="auto"/>
        <w:ind w:left="715" w:firstLine="0"/>
        <w:rPr>
          <w:rFonts w:ascii="Times New Roman" w:cs="Times New Roman" w:eastAsia="Times New Roman" w:hAnsi="Times New Roman"/>
          <w:b w:val="1"/>
          <w:sz w:val="28"/>
          <w:szCs w:val="28"/>
          <w:highlight w:val="black"/>
        </w:rPr>
      </w:pPr>
      <w:r w:rsidDel="00000000" w:rsidR="00000000" w:rsidRPr="00000000">
        <w:rPr>
          <w:rFonts w:ascii="Times New Roman" w:cs="Times New Roman" w:eastAsia="Times New Roman" w:hAnsi="Times New Roman"/>
          <w:b w:val="1"/>
          <w:color w:val="b294bb"/>
          <w:sz w:val="28"/>
          <w:szCs w:val="28"/>
          <w:highlight w:val="black"/>
          <w:rtl w:val="0"/>
        </w:rPr>
        <w:t xml:space="preserve">import</w:t>
      </w:r>
      <w:r w:rsidDel="00000000" w:rsidR="00000000" w:rsidRPr="00000000">
        <w:rPr>
          <w:rFonts w:ascii="Times New Roman" w:cs="Times New Roman" w:eastAsia="Times New Roman" w:hAnsi="Times New Roman"/>
          <w:b w:val="1"/>
          <w:color w:val="c5c8c6"/>
          <w:sz w:val="28"/>
          <w:szCs w:val="28"/>
          <w:highlight w:val="black"/>
          <w:rtl w:val="0"/>
        </w:rPr>
        <w:t xml:space="preserve"> kagglehub </w:t>
      </w:r>
      <w:r w:rsidDel="00000000" w:rsidR="00000000" w:rsidRPr="00000000">
        <w:rPr>
          <w:rtl w:val="0"/>
        </w:rPr>
      </w:r>
    </w:p>
    <w:p w:rsidR="00000000" w:rsidDel="00000000" w:rsidP="00000000" w:rsidRDefault="00000000" w:rsidRPr="00000000" w14:paraId="000000CA">
      <w:pPr>
        <w:spacing w:after="64" w:line="259" w:lineRule="auto"/>
        <w:ind w:left="715" w:firstLine="0"/>
        <w:rPr>
          <w:rFonts w:ascii="Times New Roman" w:cs="Times New Roman" w:eastAsia="Times New Roman" w:hAnsi="Times New Roman"/>
          <w:b w:val="1"/>
          <w:sz w:val="28"/>
          <w:szCs w:val="28"/>
          <w:highlight w:val="black"/>
        </w:rPr>
      </w:pPr>
      <w:r w:rsidDel="00000000" w:rsidR="00000000" w:rsidRPr="00000000">
        <w:rPr>
          <w:rFonts w:ascii="Times New Roman" w:cs="Times New Roman" w:eastAsia="Times New Roman" w:hAnsi="Times New Roman"/>
          <w:b w:val="1"/>
          <w:color w:val="c5c8c6"/>
          <w:sz w:val="28"/>
          <w:szCs w:val="28"/>
          <w:highlight w:val="black"/>
          <w:rtl w:val="0"/>
        </w:rPr>
        <w:t xml:space="preserve">path = </w:t>
      </w:r>
      <w:r w:rsidDel="00000000" w:rsidR="00000000" w:rsidRPr="00000000">
        <w:rPr>
          <w:rtl w:val="0"/>
        </w:rPr>
      </w:r>
    </w:p>
    <w:p w:rsidR="00000000" w:rsidDel="00000000" w:rsidP="00000000" w:rsidRDefault="00000000" w:rsidRPr="00000000" w14:paraId="000000CB">
      <w:pPr>
        <w:spacing w:after="96" w:line="436" w:lineRule="auto"/>
        <w:ind w:left="715" w:right="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c5c8c6"/>
          <w:sz w:val="28"/>
          <w:szCs w:val="28"/>
          <w:highlight w:val="black"/>
          <w:rtl w:val="0"/>
        </w:rPr>
        <w:t xml:space="preserve">kagglehub.dataset_download(</w:t>
      </w:r>
      <w:r w:rsidDel="00000000" w:rsidR="00000000" w:rsidRPr="00000000">
        <w:rPr>
          <w:rFonts w:ascii="Times New Roman" w:cs="Times New Roman" w:eastAsia="Times New Roman" w:hAnsi="Times New Roman"/>
          <w:b w:val="1"/>
          <w:color w:val="b5bd68"/>
          <w:sz w:val="28"/>
          <w:szCs w:val="28"/>
          <w:highlight w:val="black"/>
          <w:rtl w:val="0"/>
        </w:rPr>
        <w:t xml:space="preserve">"mugheesahmad/sh17-dataset-for-ppe-det ection"</w:t>
      </w:r>
      <w:r w:rsidDel="00000000" w:rsidR="00000000" w:rsidRPr="00000000">
        <w:rPr>
          <w:rFonts w:ascii="Times New Roman" w:cs="Times New Roman" w:eastAsia="Times New Roman" w:hAnsi="Times New Roman"/>
          <w:b w:val="1"/>
          <w:color w:val="c5c8c6"/>
          <w:sz w:val="28"/>
          <w:szCs w:val="28"/>
          <w:highlight w:val="black"/>
          <w:rtl w:val="0"/>
        </w:rPr>
        <w:t xml:space="preserve">) </w:t>
      </w:r>
      <w:r w:rsidDel="00000000" w:rsidR="00000000" w:rsidRPr="00000000">
        <w:rPr>
          <w:rFonts w:ascii="Times New Roman" w:cs="Times New Roman" w:eastAsia="Times New Roman" w:hAnsi="Times New Roman"/>
          <w:b w:val="1"/>
          <w:color w:val="b294bb"/>
          <w:sz w:val="28"/>
          <w:szCs w:val="28"/>
          <w:highlight w:val="black"/>
          <w:rtl w:val="0"/>
        </w:rPr>
        <w:t xml:space="preserve">print</w:t>
      </w:r>
      <w:r w:rsidDel="00000000" w:rsidR="00000000" w:rsidRPr="00000000">
        <w:rPr>
          <w:rFonts w:ascii="Times New Roman" w:cs="Times New Roman" w:eastAsia="Times New Roman" w:hAnsi="Times New Roman"/>
          <w:b w:val="1"/>
          <w:color w:val="c5c8c6"/>
          <w:sz w:val="28"/>
          <w:szCs w:val="28"/>
          <w:highlight w:val="black"/>
          <w:rtl w:val="0"/>
        </w:rPr>
        <w:t xml:space="preserve">(</w:t>
      </w:r>
      <w:r w:rsidDel="00000000" w:rsidR="00000000" w:rsidRPr="00000000">
        <w:rPr>
          <w:rFonts w:ascii="Times New Roman" w:cs="Times New Roman" w:eastAsia="Times New Roman" w:hAnsi="Times New Roman"/>
          <w:b w:val="1"/>
          <w:color w:val="b5bd68"/>
          <w:sz w:val="28"/>
          <w:szCs w:val="28"/>
          <w:highlight w:val="black"/>
          <w:rtl w:val="0"/>
        </w:rPr>
        <w:t xml:space="preserve">"Path to dataset files:"</w:t>
      </w:r>
      <w:r w:rsidDel="00000000" w:rsidR="00000000" w:rsidRPr="00000000">
        <w:rPr>
          <w:rFonts w:ascii="Times New Roman" w:cs="Times New Roman" w:eastAsia="Times New Roman" w:hAnsi="Times New Roman"/>
          <w:b w:val="1"/>
          <w:color w:val="c5c8c6"/>
          <w:sz w:val="28"/>
          <w:szCs w:val="28"/>
          <w:highlight w:val="black"/>
          <w:rtl w:val="0"/>
        </w:rPr>
        <w:t xml:space="preserve">, path)</w:t>
      </w:r>
      <w:r w:rsidDel="00000000" w:rsidR="00000000" w:rsidRPr="00000000">
        <w:rPr>
          <w:rFonts w:ascii="Times New Roman" w:cs="Times New Roman" w:eastAsia="Times New Roman" w:hAnsi="Times New Roman"/>
          <w:b w:val="1"/>
          <w:color w:val="c5c8c6"/>
          <w:sz w:val="28"/>
          <w:szCs w:val="28"/>
          <w:rtl w:val="0"/>
        </w:rPr>
        <w:t xml:space="preserve"> </w:t>
      </w:r>
      <w:r w:rsidDel="00000000" w:rsidR="00000000" w:rsidRPr="00000000">
        <w:rPr>
          <w:rtl w:val="0"/>
        </w:rPr>
      </w:r>
    </w:p>
    <w:p w:rsidR="00000000" w:rsidDel="00000000" w:rsidP="00000000" w:rsidRDefault="00000000" w:rsidRPr="00000000" w14:paraId="000000CC">
      <w:pPr>
        <w:spacing w:after="32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c5c8c6"/>
          <w:sz w:val="28"/>
          <w:szCs w:val="28"/>
          <w:rtl w:val="0"/>
        </w:rPr>
        <w:t xml:space="preserve"> </w:t>
      </w:r>
      <w:r w:rsidDel="00000000" w:rsidR="00000000" w:rsidRPr="00000000">
        <w:rPr>
          <w:rtl w:val="0"/>
        </w:rPr>
      </w:r>
    </w:p>
    <w:p w:rsidR="00000000" w:rsidDel="00000000" w:rsidP="00000000" w:rsidRDefault="00000000" w:rsidRPr="00000000" w14:paraId="000000CD">
      <w:pPr>
        <w:pStyle w:val="Heading2"/>
        <w:spacing w:after="252"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Defining Paths for Images, Labels, and Splits </w:t>
      </w:r>
    </w:p>
    <w:p w:rsidR="00000000" w:rsidDel="00000000" w:rsidP="00000000" w:rsidRDefault="00000000" w:rsidRPr="00000000" w14:paraId="000000CE">
      <w:pPr>
        <w:spacing w:after="2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Paths to the images, labels, and train/validation split files are defined for easy access throughout the code. </w:t>
      </w:r>
    </w:p>
    <w:p w:rsidR="00000000" w:rsidDel="00000000" w:rsidP="00000000" w:rsidRDefault="00000000" w:rsidRPr="00000000" w14:paraId="000000CF">
      <w:pPr>
        <w:spacing w:after="271" w:lineRule="auto"/>
        <w:ind w:left="7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w:t>
      </w:r>
    </w:p>
    <w:p w:rsidR="00000000" w:rsidDel="00000000" w:rsidP="00000000" w:rsidRDefault="00000000" w:rsidRPr="00000000" w14:paraId="000000D0">
      <w:pPr>
        <w:spacing w:after="304" w:line="259" w:lineRule="auto"/>
        <w:ind w:left="715" w:firstLine="0"/>
        <w:rPr>
          <w:rFonts w:ascii="Times New Roman" w:cs="Times New Roman" w:eastAsia="Times New Roman" w:hAnsi="Times New Roman"/>
          <w:b w:val="1"/>
          <w:sz w:val="28"/>
          <w:szCs w:val="28"/>
          <w:highlight w:val="black"/>
        </w:rPr>
      </w:pPr>
      <w:r w:rsidDel="00000000" w:rsidR="00000000" w:rsidRPr="00000000">
        <w:rPr>
          <w:rFonts w:ascii="Times New Roman" w:cs="Times New Roman" w:eastAsia="Times New Roman" w:hAnsi="Times New Roman"/>
          <w:b w:val="1"/>
          <w:color w:val="c5c8c6"/>
          <w:sz w:val="28"/>
          <w:szCs w:val="28"/>
          <w:highlight w:val="black"/>
          <w:rtl w:val="0"/>
        </w:rPr>
        <w:t xml:space="preserve">IMAGES_PATH = os.path.join(BASE_PATH, </w:t>
      </w:r>
      <w:r w:rsidDel="00000000" w:rsidR="00000000" w:rsidRPr="00000000">
        <w:rPr>
          <w:rFonts w:ascii="Times New Roman" w:cs="Times New Roman" w:eastAsia="Times New Roman" w:hAnsi="Times New Roman"/>
          <w:b w:val="1"/>
          <w:color w:val="b5bd68"/>
          <w:sz w:val="28"/>
          <w:szCs w:val="28"/>
          <w:highlight w:val="black"/>
          <w:rtl w:val="0"/>
        </w:rPr>
        <w:t xml:space="preserve">"images"</w:t>
      </w:r>
      <w:r w:rsidDel="00000000" w:rsidR="00000000" w:rsidRPr="00000000">
        <w:rPr>
          <w:rFonts w:ascii="Times New Roman" w:cs="Times New Roman" w:eastAsia="Times New Roman" w:hAnsi="Times New Roman"/>
          <w:b w:val="1"/>
          <w:color w:val="c5c8c6"/>
          <w:sz w:val="28"/>
          <w:szCs w:val="28"/>
          <w:highlight w:val="black"/>
          <w:rtl w:val="0"/>
        </w:rPr>
        <w:t xml:space="preserve">) </w:t>
      </w:r>
      <w:r w:rsidDel="00000000" w:rsidR="00000000" w:rsidRPr="00000000">
        <w:rPr>
          <w:rtl w:val="0"/>
        </w:rPr>
      </w:r>
    </w:p>
    <w:p w:rsidR="00000000" w:rsidDel="00000000" w:rsidP="00000000" w:rsidRDefault="00000000" w:rsidRPr="00000000" w14:paraId="000000D1">
      <w:pPr>
        <w:spacing w:after="304" w:line="259" w:lineRule="auto"/>
        <w:ind w:left="715" w:firstLine="0"/>
        <w:rPr>
          <w:rFonts w:ascii="Times New Roman" w:cs="Times New Roman" w:eastAsia="Times New Roman" w:hAnsi="Times New Roman"/>
          <w:b w:val="1"/>
          <w:sz w:val="28"/>
          <w:szCs w:val="28"/>
          <w:highlight w:val="black"/>
        </w:rPr>
      </w:pPr>
      <w:r w:rsidDel="00000000" w:rsidR="00000000" w:rsidRPr="00000000">
        <w:rPr>
          <w:rFonts w:ascii="Times New Roman" w:cs="Times New Roman" w:eastAsia="Times New Roman" w:hAnsi="Times New Roman"/>
          <w:b w:val="1"/>
          <w:color w:val="c5c8c6"/>
          <w:sz w:val="28"/>
          <w:szCs w:val="28"/>
          <w:highlight w:val="black"/>
          <w:rtl w:val="0"/>
        </w:rPr>
        <w:t xml:space="preserve">LABELS_PATH = os.path.join(BASE_PATH, </w:t>
      </w:r>
      <w:r w:rsidDel="00000000" w:rsidR="00000000" w:rsidRPr="00000000">
        <w:rPr>
          <w:rFonts w:ascii="Times New Roman" w:cs="Times New Roman" w:eastAsia="Times New Roman" w:hAnsi="Times New Roman"/>
          <w:b w:val="1"/>
          <w:color w:val="b5bd68"/>
          <w:sz w:val="28"/>
          <w:szCs w:val="28"/>
          <w:highlight w:val="black"/>
          <w:rtl w:val="0"/>
        </w:rPr>
        <w:t xml:space="preserve">"labels"</w:t>
      </w:r>
      <w:r w:rsidDel="00000000" w:rsidR="00000000" w:rsidRPr="00000000">
        <w:rPr>
          <w:rFonts w:ascii="Times New Roman" w:cs="Times New Roman" w:eastAsia="Times New Roman" w:hAnsi="Times New Roman"/>
          <w:b w:val="1"/>
          <w:color w:val="c5c8c6"/>
          <w:sz w:val="28"/>
          <w:szCs w:val="28"/>
          <w:highlight w:val="black"/>
          <w:rtl w:val="0"/>
        </w:rPr>
        <w:t xml:space="preserve">) </w:t>
      </w:r>
      <w:r w:rsidDel="00000000" w:rsidR="00000000" w:rsidRPr="00000000">
        <w:rPr>
          <w:rtl w:val="0"/>
        </w:rPr>
      </w:r>
    </w:p>
    <w:p w:rsidR="00000000" w:rsidDel="00000000" w:rsidP="00000000" w:rsidRDefault="00000000" w:rsidRPr="00000000" w14:paraId="000000D2">
      <w:pPr>
        <w:spacing w:after="304" w:line="259" w:lineRule="auto"/>
        <w:ind w:left="715" w:firstLine="0"/>
        <w:rPr>
          <w:rFonts w:ascii="Times New Roman" w:cs="Times New Roman" w:eastAsia="Times New Roman" w:hAnsi="Times New Roman"/>
          <w:b w:val="1"/>
          <w:sz w:val="28"/>
          <w:szCs w:val="28"/>
          <w:highlight w:val="black"/>
        </w:rPr>
      </w:pPr>
      <w:r w:rsidDel="00000000" w:rsidR="00000000" w:rsidRPr="00000000">
        <w:rPr>
          <w:rFonts w:ascii="Times New Roman" w:cs="Times New Roman" w:eastAsia="Times New Roman" w:hAnsi="Times New Roman"/>
          <w:b w:val="1"/>
          <w:color w:val="c5c8c6"/>
          <w:sz w:val="28"/>
          <w:szCs w:val="28"/>
          <w:highlight w:val="black"/>
          <w:rtl w:val="0"/>
        </w:rPr>
        <w:t xml:space="preserve">TRAIN_FILES = os.path.join(BASE_PATH, </w:t>
      </w:r>
      <w:r w:rsidDel="00000000" w:rsidR="00000000" w:rsidRPr="00000000">
        <w:rPr>
          <w:rFonts w:ascii="Times New Roman" w:cs="Times New Roman" w:eastAsia="Times New Roman" w:hAnsi="Times New Roman"/>
          <w:b w:val="1"/>
          <w:color w:val="b5bd68"/>
          <w:sz w:val="28"/>
          <w:szCs w:val="28"/>
          <w:highlight w:val="black"/>
          <w:rtl w:val="0"/>
        </w:rPr>
        <w:t xml:space="preserve">"train_files.txt"</w:t>
      </w:r>
      <w:r w:rsidDel="00000000" w:rsidR="00000000" w:rsidRPr="00000000">
        <w:rPr>
          <w:rFonts w:ascii="Times New Roman" w:cs="Times New Roman" w:eastAsia="Times New Roman" w:hAnsi="Times New Roman"/>
          <w:b w:val="1"/>
          <w:color w:val="c5c8c6"/>
          <w:sz w:val="28"/>
          <w:szCs w:val="28"/>
          <w:highlight w:val="black"/>
          <w:rtl w:val="0"/>
        </w:rPr>
        <w:t xml:space="preserve">) </w:t>
      </w:r>
      <w:r w:rsidDel="00000000" w:rsidR="00000000" w:rsidRPr="00000000">
        <w:rPr>
          <w:rtl w:val="0"/>
        </w:rPr>
      </w:r>
    </w:p>
    <w:p w:rsidR="00000000" w:rsidDel="00000000" w:rsidP="00000000" w:rsidRDefault="00000000" w:rsidRPr="00000000" w14:paraId="000000D3">
      <w:pPr>
        <w:spacing w:after="304" w:line="259" w:lineRule="auto"/>
        <w:ind w:left="71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c5c8c6"/>
          <w:sz w:val="28"/>
          <w:szCs w:val="28"/>
          <w:highlight w:val="black"/>
          <w:rtl w:val="0"/>
        </w:rPr>
        <w:t xml:space="preserve">VAL_FILES = os.path.join(BASE_PATH, </w:t>
      </w:r>
      <w:r w:rsidDel="00000000" w:rsidR="00000000" w:rsidRPr="00000000">
        <w:rPr>
          <w:rFonts w:ascii="Times New Roman" w:cs="Times New Roman" w:eastAsia="Times New Roman" w:hAnsi="Times New Roman"/>
          <w:b w:val="1"/>
          <w:color w:val="b5bd68"/>
          <w:sz w:val="28"/>
          <w:szCs w:val="28"/>
          <w:highlight w:val="black"/>
          <w:rtl w:val="0"/>
        </w:rPr>
        <w:t xml:space="preserve">"val_files.txt"</w:t>
      </w:r>
      <w:r w:rsidDel="00000000" w:rsidR="00000000" w:rsidRPr="00000000">
        <w:rPr>
          <w:rFonts w:ascii="Times New Roman" w:cs="Times New Roman" w:eastAsia="Times New Roman" w:hAnsi="Times New Roman"/>
          <w:b w:val="1"/>
          <w:color w:val="c5c8c6"/>
          <w:sz w:val="28"/>
          <w:szCs w:val="28"/>
          <w:highlight w:val="black"/>
          <w:rtl w:val="0"/>
        </w:rPr>
        <w:t xml:space="preserve">)</w:t>
      </w:r>
      <w:r w:rsidDel="00000000" w:rsidR="00000000" w:rsidRPr="00000000">
        <w:rPr>
          <w:rFonts w:ascii="Times New Roman" w:cs="Times New Roman" w:eastAsia="Times New Roman" w:hAnsi="Times New Roman"/>
          <w:b w:val="1"/>
          <w:color w:val="c5c8c6"/>
          <w:sz w:val="28"/>
          <w:szCs w:val="28"/>
          <w:rtl w:val="0"/>
        </w:rPr>
        <w:t xml:space="preserve"> </w:t>
      </w:r>
      <w:r w:rsidDel="00000000" w:rsidR="00000000" w:rsidRPr="00000000">
        <w:rPr>
          <w:rtl w:val="0"/>
        </w:rPr>
      </w:r>
    </w:p>
    <w:p w:rsidR="00000000" w:rsidDel="00000000" w:rsidP="00000000" w:rsidRDefault="00000000" w:rsidRPr="00000000" w14:paraId="000000D4">
      <w:pPr>
        <w:pStyle w:val="Heading2"/>
        <w:spacing w:after="252"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Utility Functions </w:t>
      </w:r>
    </w:p>
    <w:p w:rsidR="00000000" w:rsidDel="00000000" w:rsidP="00000000" w:rsidRDefault="00000000" w:rsidRPr="00000000" w14:paraId="000000D5">
      <w:pPr>
        <w:spacing w:after="29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Several helper functions are defined to streamline file handling and data loading: </w:t>
      </w:r>
    </w:p>
    <w:p w:rsidR="00000000" w:rsidDel="00000000" w:rsidP="00000000" w:rsidRDefault="00000000" w:rsidRPr="00000000" w14:paraId="000000D6">
      <w:pPr>
        <w:numPr>
          <w:ilvl w:val="0"/>
          <w:numId w:val="11"/>
        </w:numPr>
        <w:spacing w:after="41" w:line="259" w:lineRule="auto"/>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88038"/>
          <w:sz w:val="28"/>
          <w:szCs w:val="28"/>
          <w:rtl w:val="0"/>
        </w:rPr>
        <w:t xml:space="preserve">list_files_in_folder(folder_path, extension)</w:t>
      </w:r>
      <w:r w:rsidDel="00000000" w:rsidR="00000000" w:rsidRPr="00000000">
        <w:rPr>
          <w:rFonts w:ascii="Times New Roman" w:cs="Times New Roman" w:eastAsia="Times New Roman" w:hAnsi="Times New Roman"/>
          <w:sz w:val="28"/>
          <w:szCs w:val="28"/>
          <w:rtl w:val="0"/>
        </w:rPr>
        <w:t xml:space="preserve">: Lists all files with a given </w:t>
      </w:r>
    </w:p>
    <w:p w:rsidR="00000000" w:rsidDel="00000000" w:rsidP="00000000" w:rsidRDefault="00000000" w:rsidRPr="00000000" w14:paraId="000000D7">
      <w:pPr>
        <w:ind w:left="7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extension in a specified folder. </w:t>
      </w:r>
    </w:p>
    <w:p w:rsidR="00000000" w:rsidDel="00000000" w:rsidP="00000000" w:rsidRDefault="00000000" w:rsidRPr="00000000" w14:paraId="000000D8">
      <w:pPr>
        <w:spacing w:after="74"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9">
      <w:pPr>
        <w:numPr>
          <w:ilvl w:val="0"/>
          <w:numId w:val="11"/>
        </w:numPr>
        <w:spacing w:after="41" w:line="259" w:lineRule="auto"/>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88038"/>
          <w:sz w:val="28"/>
          <w:szCs w:val="28"/>
          <w:rtl w:val="0"/>
        </w:rPr>
        <w:t xml:space="preserve">load_metadata(metadata_path)</w:t>
      </w:r>
      <w:r w:rsidDel="00000000" w:rsidR="00000000" w:rsidRPr="00000000">
        <w:rPr>
          <w:rFonts w:ascii="Times New Roman" w:cs="Times New Roman" w:eastAsia="Times New Roman" w:hAnsi="Times New Roman"/>
          <w:sz w:val="28"/>
          <w:szCs w:val="28"/>
          <w:rtl w:val="0"/>
        </w:rPr>
        <w:t xml:space="preserve">: Loads a JSON metadata file. </w:t>
      </w:r>
    </w:p>
    <w:p w:rsidR="00000000" w:rsidDel="00000000" w:rsidP="00000000" w:rsidRDefault="00000000" w:rsidRPr="00000000" w14:paraId="000000DA">
      <w:pPr>
        <w:spacing w:after="89"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B">
      <w:pPr>
        <w:numPr>
          <w:ilvl w:val="0"/>
          <w:numId w:val="11"/>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88038"/>
          <w:sz w:val="28"/>
          <w:szCs w:val="28"/>
          <w:rtl w:val="0"/>
        </w:rPr>
        <w:t xml:space="preserve">load_label(label_path)</w:t>
      </w:r>
      <w:r w:rsidDel="00000000" w:rsidR="00000000" w:rsidRPr="00000000">
        <w:rPr>
          <w:rFonts w:ascii="Times New Roman" w:cs="Times New Roman" w:eastAsia="Times New Roman" w:hAnsi="Times New Roman"/>
          <w:sz w:val="28"/>
          <w:szCs w:val="28"/>
          <w:rtl w:val="0"/>
        </w:rPr>
        <w:t xml:space="preserve">: Reads a YOLO-format label file and parses its contents into a list of annotations. </w:t>
      </w:r>
    </w:p>
    <w:p w:rsidR="00000000" w:rsidDel="00000000" w:rsidP="00000000" w:rsidRDefault="00000000" w:rsidRPr="00000000" w14:paraId="000000DC">
      <w:pPr>
        <w:spacing w:after="25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D">
      <w:pPr>
        <w:pStyle w:val="Heading2"/>
        <w:spacing w:after="305"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Analyzing Class Distribution </w:t>
      </w:r>
    </w:p>
    <w:p w:rsidR="00000000" w:rsidDel="00000000" w:rsidP="00000000" w:rsidRDefault="00000000" w:rsidRPr="00000000" w14:paraId="000000DE">
      <w:pPr>
        <w:spacing w:after="42" w:line="259"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core analysis is performed by the </w:t>
      </w:r>
      <w:r w:rsidDel="00000000" w:rsidR="00000000" w:rsidRPr="00000000">
        <w:rPr>
          <w:rFonts w:ascii="Times New Roman" w:cs="Times New Roman" w:eastAsia="Times New Roman" w:hAnsi="Times New Roman"/>
          <w:color w:val="188038"/>
          <w:sz w:val="28"/>
          <w:szCs w:val="28"/>
          <w:rtl w:val="0"/>
        </w:rPr>
        <w:t xml:space="preserve">analyze_class_distribution(labels_folder)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F">
      <w:pPr>
        <w:spacing w:after="24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This function: </w:t>
      </w:r>
    </w:p>
    <w:p w:rsidR="00000000" w:rsidDel="00000000" w:rsidP="00000000" w:rsidRDefault="00000000" w:rsidRPr="00000000" w14:paraId="000000E0">
      <w:pPr>
        <w:numPr>
          <w:ilvl w:val="0"/>
          <w:numId w:val="12"/>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Iterates through all label files in the specified folder. </w:t>
      </w:r>
    </w:p>
    <w:p w:rsidR="00000000" w:rsidDel="00000000" w:rsidP="00000000" w:rsidRDefault="00000000" w:rsidRPr="00000000" w14:paraId="000000E1">
      <w:pPr>
        <w:spacing w:after="1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2">
      <w:pPr>
        <w:numPr>
          <w:ilvl w:val="0"/>
          <w:numId w:val="12"/>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each file, it reads annotations and counts: </w:t>
      </w:r>
    </w:p>
    <w:p w:rsidR="00000000" w:rsidDel="00000000" w:rsidP="00000000" w:rsidRDefault="00000000" w:rsidRPr="00000000" w14:paraId="000000E3">
      <w:pPr>
        <w:spacing w:after="1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4">
      <w:pPr>
        <w:numPr>
          <w:ilvl w:val="1"/>
          <w:numId w:val="12"/>
        </w:numPr>
        <w:spacing w:after="31"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total number of instances per class across all images (</w:t>
      </w:r>
      <w:r w:rsidDel="00000000" w:rsidR="00000000" w:rsidRPr="00000000">
        <w:rPr>
          <w:rFonts w:ascii="Times New Roman" w:cs="Times New Roman" w:eastAsia="Times New Roman" w:hAnsi="Times New Roman"/>
          <w:color w:val="188038"/>
          <w:sz w:val="28"/>
          <w:szCs w:val="28"/>
          <w:rtl w:val="0"/>
        </w:rPr>
        <w:t xml:space="preserve">class_instance_counter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5">
      <w:pPr>
        <w:spacing w:after="18" w:line="259"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6">
      <w:pPr>
        <w:spacing w:after="32"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number of images in which each class appears at least once (</w:t>
      </w:r>
      <w:r w:rsidDel="00000000" w:rsidR="00000000" w:rsidRPr="00000000">
        <w:rPr>
          <w:rFonts w:ascii="Times New Roman" w:cs="Times New Roman" w:eastAsia="Times New Roman" w:hAnsi="Times New Roman"/>
          <w:color w:val="188038"/>
          <w:sz w:val="28"/>
          <w:szCs w:val="28"/>
          <w:rtl w:val="0"/>
        </w:rPr>
        <w:t xml:space="preserve">class_image_counter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7">
      <w:pPr>
        <w:spacing w:after="95" w:line="259"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8">
      <w:pPr>
        <w:numPr>
          <w:ilvl w:val="0"/>
          <w:numId w:val="12"/>
        </w:numPr>
        <w:spacing w:after="35" w:lineRule="auto"/>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Uses </w:t>
      </w:r>
      <w:r w:rsidDel="00000000" w:rsidR="00000000" w:rsidRPr="00000000">
        <w:rPr>
          <w:rFonts w:ascii="Times New Roman" w:cs="Times New Roman" w:eastAsia="Times New Roman" w:hAnsi="Times New Roman"/>
          <w:color w:val="188038"/>
          <w:sz w:val="28"/>
          <w:szCs w:val="28"/>
          <w:rtl w:val="0"/>
        </w:rPr>
        <w:t xml:space="preserve">pandas.DataFrame</w:t>
      </w:r>
      <w:r w:rsidDel="00000000" w:rsidR="00000000" w:rsidRPr="00000000">
        <w:rPr>
          <w:rFonts w:ascii="Times New Roman" w:cs="Times New Roman" w:eastAsia="Times New Roman" w:hAnsi="Times New Roman"/>
          <w:sz w:val="28"/>
          <w:szCs w:val="28"/>
          <w:rtl w:val="0"/>
        </w:rPr>
        <w:t xml:space="preserve"> to organize the results for both instance and image counts. </w:t>
      </w:r>
    </w:p>
    <w:p w:rsidR="00000000" w:rsidDel="00000000" w:rsidP="00000000" w:rsidRDefault="00000000" w:rsidRPr="00000000" w14:paraId="000000E9">
      <w:pPr>
        <w:spacing w:after="1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A">
      <w:pPr>
        <w:numPr>
          <w:ilvl w:val="0"/>
          <w:numId w:val="12"/>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Merges these results into a single DataFrame for comprehensive analysis. </w:t>
      </w:r>
    </w:p>
    <w:p w:rsidR="00000000" w:rsidDel="00000000" w:rsidP="00000000" w:rsidRDefault="00000000" w:rsidRPr="00000000" w14:paraId="000000EB">
      <w:pPr>
        <w:spacing w:after="25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C">
      <w:pPr>
        <w:spacing w:after="252" w:line="265"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Key Steps in the Function: </w:t>
      </w:r>
      <w:r w:rsidDel="00000000" w:rsidR="00000000" w:rsidRPr="00000000">
        <w:rPr>
          <w:rtl w:val="0"/>
        </w:rPr>
      </w:r>
    </w:p>
    <w:p w:rsidR="00000000" w:rsidDel="00000000" w:rsidP="00000000" w:rsidRDefault="00000000" w:rsidRPr="00000000" w14:paraId="000000ED">
      <w:pPr>
        <w:numPr>
          <w:ilvl w:val="0"/>
          <w:numId w:val="12"/>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each label file, parse the class IDs from annotations. </w:t>
      </w:r>
    </w:p>
    <w:p w:rsidR="00000000" w:rsidDel="00000000" w:rsidP="00000000" w:rsidRDefault="00000000" w:rsidRPr="00000000" w14:paraId="000000EE">
      <w:pPr>
        <w:spacing w:after="1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F">
      <w:pPr>
        <w:numPr>
          <w:ilvl w:val="0"/>
          <w:numId w:val="12"/>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two counters: </w:t>
      </w:r>
    </w:p>
    <w:p w:rsidR="00000000" w:rsidDel="00000000" w:rsidP="00000000" w:rsidRDefault="00000000" w:rsidRPr="00000000" w14:paraId="000000F0">
      <w:pPr>
        <w:spacing w:after="1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1">
      <w:pPr>
        <w:numPr>
          <w:ilvl w:val="1"/>
          <w:numId w:val="1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for total object instances (counts every occurrence). </w:t>
      </w:r>
    </w:p>
    <w:p w:rsidR="00000000" w:rsidDel="00000000" w:rsidP="00000000" w:rsidRDefault="00000000" w:rsidRPr="00000000" w14:paraId="000000F2">
      <w:pPr>
        <w:spacing w:after="0" w:line="259"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3">
      <w:p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 for the number of images containing at least one instance of each class (avoids double-counting per image). </w:t>
      </w:r>
    </w:p>
    <w:p w:rsidR="00000000" w:rsidDel="00000000" w:rsidP="00000000" w:rsidRDefault="00000000" w:rsidRPr="00000000" w14:paraId="000000F4">
      <w:pPr>
        <w:spacing w:after="18" w:line="259"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5">
      <w:pPr>
        <w:numPr>
          <w:ilvl w:val="0"/>
          <w:numId w:val="12"/>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Merge and sort the results for clear presentation. </w:t>
      </w:r>
    </w:p>
    <w:p w:rsidR="00000000" w:rsidDel="00000000" w:rsidP="00000000" w:rsidRDefault="00000000" w:rsidRPr="00000000" w14:paraId="000000F6">
      <w:pPr>
        <w:spacing w:after="25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7">
      <w:pPr>
        <w:pStyle w:val="Heading2"/>
        <w:spacing w:after="338"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Displaying the Results </w:t>
      </w:r>
    </w:p>
    <w:p w:rsidR="00000000" w:rsidDel="00000000" w:rsidP="00000000" w:rsidRDefault="00000000" w:rsidRPr="00000000" w14:paraId="000000F8">
      <w:pPr>
        <w:spacing w:after="35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resulting DataFrame, </w:t>
      </w:r>
      <w:r w:rsidDel="00000000" w:rsidR="00000000" w:rsidRPr="00000000">
        <w:rPr>
          <w:rFonts w:ascii="Times New Roman" w:cs="Times New Roman" w:eastAsia="Times New Roman" w:hAnsi="Times New Roman"/>
          <w:color w:val="188038"/>
          <w:sz w:val="28"/>
          <w:szCs w:val="28"/>
          <w:rtl w:val="0"/>
        </w:rPr>
        <w:t xml:space="preserve">class_df</w:t>
      </w:r>
      <w:r w:rsidDel="00000000" w:rsidR="00000000" w:rsidRPr="00000000">
        <w:rPr>
          <w:rFonts w:ascii="Times New Roman" w:cs="Times New Roman" w:eastAsia="Times New Roman" w:hAnsi="Times New Roman"/>
          <w:sz w:val="28"/>
          <w:szCs w:val="28"/>
          <w:rtl w:val="0"/>
        </w:rPr>
        <w:t xml:space="preserve">, shows the distribution of each class in terms of: </w:t>
      </w:r>
    </w:p>
    <w:p w:rsidR="00000000" w:rsidDel="00000000" w:rsidP="00000000" w:rsidRDefault="00000000" w:rsidRPr="00000000" w14:paraId="000000F9">
      <w:pPr>
        <w:numPr>
          <w:ilvl w:val="0"/>
          <w:numId w:val="13"/>
        </w:numPr>
        <w:spacing w:after="36" w:lineRule="auto"/>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Class_ID</w:t>
      </w:r>
      <w:r w:rsidDel="00000000" w:rsidR="00000000" w:rsidRPr="00000000">
        <w:rPr>
          <w:rFonts w:ascii="Times New Roman" w:cs="Times New Roman" w:eastAsia="Times New Roman" w:hAnsi="Times New Roman"/>
          <w:sz w:val="28"/>
          <w:szCs w:val="28"/>
          <w:rtl w:val="0"/>
        </w:rPr>
        <w:t xml:space="preserve">: The numeric identifier for each class. </w:t>
      </w:r>
    </w:p>
    <w:p w:rsidR="00000000" w:rsidDel="00000000" w:rsidP="00000000" w:rsidRDefault="00000000" w:rsidRPr="00000000" w14:paraId="000000FA">
      <w:pPr>
        <w:spacing w:after="93"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B">
      <w:pPr>
        <w:numPr>
          <w:ilvl w:val="0"/>
          <w:numId w:val="13"/>
        </w:numPr>
        <w:spacing w:after="35" w:lineRule="auto"/>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Count Instances</w:t>
      </w:r>
      <w:r w:rsidDel="00000000" w:rsidR="00000000" w:rsidRPr="00000000">
        <w:rPr>
          <w:rFonts w:ascii="Times New Roman" w:cs="Times New Roman" w:eastAsia="Times New Roman" w:hAnsi="Times New Roman"/>
          <w:sz w:val="28"/>
          <w:szCs w:val="28"/>
          <w:rtl w:val="0"/>
        </w:rPr>
        <w:t xml:space="preserve">: The total number of annotated objects of that class. </w:t>
      </w:r>
    </w:p>
    <w:p w:rsidR="00000000" w:rsidDel="00000000" w:rsidP="00000000" w:rsidRDefault="00000000" w:rsidRPr="00000000" w14:paraId="000000FC">
      <w:pPr>
        <w:spacing w:after="99"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D">
      <w:pPr>
        <w:numPr>
          <w:ilvl w:val="0"/>
          <w:numId w:val="13"/>
        </w:numPr>
        <w:spacing w:after="47" w:line="259" w:lineRule="auto"/>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8038"/>
          <w:sz w:val="28"/>
          <w:szCs w:val="28"/>
          <w:rtl w:val="0"/>
        </w:rPr>
        <w:t xml:space="preserve">Count Images</w:t>
      </w:r>
      <w:r w:rsidDel="00000000" w:rsidR="00000000" w:rsidRPr="00000000">
        <w:rPr>
          <w:rFonts w:ascii="Times New Roman" w:cs="Times New Roman" w:eastAsia="Times New Roman" w:hAnsi="Times New Roman"/>
          <w:sz w:val="28"/>
          <w:szCs w:val="28"/>
          <w:rtl w:val="0"/>
        </w:rPr>
        <w:t xml:space="preserve">: The number of images containing at least one object of that class. </w:t>
      </w:r>
    </w:p>
    <w:p w:rsidR="00000000" w:rsidDel="00000000" w:rsidP="00000000" w:rsidRDefault="00000000" w:rsidRPr="00000000" w14:paraId="000000FE">
      <w:pPr>
        <w:spacing w:after="25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F">
      <w:pPr>
        <w:spacing w:after="61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w:t>
      </w:r>
    </w:p>
    <w:p w:rsidR="00000000" w:rsidDel="00000000" w:rsidP="00000000" w:rsidRDefault="00000000" w:rsidRPr="00000000" w14:paraId="00000100">
      <w:pPr>
        <w:spacing w:after="61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37250" cy="3484245"/>
            <wp:effectExtent b="0" l="0" r="0" t="0"/>
            <wp:docPr id="199830127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37250" cy="348424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611"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after="61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37250" cy="2377440"/>
            <wp:effectExtent b="0" l="0" r="0" t="0"/>
            <wp:docPr id="1998301282" name="image4.png"/>
            <a:graphic>
              <a:graphicData uri="http://schemas.openxmlformats.org/drawingml/2006/picture">
                <pic:pic>
                  <pic:nvPicPr>
                    <pic:cNvPr id="0" name="image4.png"/>
                    <pic:cNvPicPr preferRelativeResize="0"/>
                  </pic:nvPicPr>
                  <pic:blipFill>
                    <a:blip r:embed="rId12"/>
                    <a:srcRect b="5430" l="0" r="0" t="0"/>
                    <a:stretch>
                      <a:fillRect/>
                    </a:stretch>
                  </pic:blipFill>
                  <pic:spPr>
                    <a:xfrm>
                      <a:off x="0" y="0"/>
                      <a:ext cx="5937250" cy="237744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61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37250" cy="2798445"/>
            <wp:effectExtent b="0" l="0" r="0" t="0"/>
            <wp:docPr id="1998301281" name="image6.png"/>
            <a:graphic>
              <a:graphicData uri="http://schemas.openxmlformats.org/drawingml/2006/picture">
                <pic:pic>
                  <pic:nvPicPr>
                    <pic:cNvPr id="0" name="image6.png"/>
                    <pic:cNvPicPr preferRelativeResize="0"/>
                  </pic:nvPicPr>
                  <pic:blipFill>
                    <a:blip r:embed="rId13"/>
                    <a:srcRect b="0" l="0" r="0" t="11559"/>
                    <a:stretch>
                      <a:fillRect/>
                    </a:stretch>
                  </pic:blipFill>
                  <pic:spPr>
                    <a:xfrm>
                      <a:off x="0" y="0"/>
                      <a:ext cx="5937250" cy="279844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61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37250" cy="3463925"/>
            <wp:effectExtent b="0" l="0" r="0" t="0"/>
            <wp:docPr id="199830128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37250" cy="34639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61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 Testing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6">
      <w:pPr>
        <w:spacing w:after="61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Mean Average Precision (MAP)</w:t>
      </w:r>
      <w:r w:rsidDel="00000000" w:rsidR="00000000" w:rsidRPr="00000000">
        <w:rPr>
          <w:rFonts w:ascii="Times New Roman" w:cs="Times New Roman" w:eastAsia="Times New Roman" w:hAnsi="Times New Roman"/>
          <w:sz w:val="28"/>
          <w:szCs w:val="28"/>
          <w:rtl w:val="0"/>
        </w:rPr>
        <w:t xml:space="preserve"> is a key metric used in object detection to evaluate a model's accuracy. It calculates how well the model predicts object classes and their locations. mAP@0.5 means the prediction is considered correct if the overlap between the predicted and actual bounding box is at least 50%. A score of 0.4524 indicates moderate performance. mAP@0.5:0.95 averages precision over multiple IoU thresholds (from 0.5 to 0.95), providing a stricter and more comprehensive assessment—resulting in a lower but more realistic score of 0.2829. This metric is </w:t>
      </w:r>
      <w:r w:rsidDel="00000000" w:rsidR="00000000" w:rsidRPr="00000000">
        <w:rPr>
          <w:rFonts w:ascii="Times New Roman" w:cs="Times New Roman" w:eastAsia="Times New Roman" w:hAnsi="Times New Roman"/>
          <w:b w:val="1"/>
          <w:sz w:val="28"/>
          <w:szCs w:val="28"/>
          <w:rtl w:val="0"/>
        </w:rPr>
        <w:t xml:space="preserve">more stringent</w:t>
      </w:r>
      <w:r w:rsidDel="00000000" w:rsidR="00000000" w:rsidRPr="00000000">
        <w:rPr>
          <w:rFonts w:ascii="Times New Roman" w:cs="Times New Roman" w:eastAsia="Times New Roman" w:hAnsi="Times New Roman"/>
          <w:sz w:val="28"/>
          <w:szCs w:val="28"/>
          <w:rtl w:val="0"/>
        </w:rPr>
        <w:t xml:space="preserve"> and gives a better idea of how precise the model is under tighter bounding box requirements. A score of 0.2829 means </w:t>
      </w:r>
      <w:r w:rsidDel="00000000" w:rsidR="00000000" w:rsidRPr="00000000">
        <w:rPr>
          <w:rFonts w:ascii="Times New Roman" w:cs="Times New Roman" w:eastAsia="Times New Roman" w:hAnsi="Times New Roman"/>
          <w:b w:val="1"/>
          <w:sz w:val="28"/>
          <w:szCs w:val="28"/>
          <w:rtl w:val="0"/>
        </w:rPr>
        <w:t xml:space="preserve">28.29% average precision</w:t>
      </w:r>
      <w:r w:rsidDel="00000000" w:rsidR="00000000" w:rsidRPr="00000000">
        <w:rPr>
          <w:rFonts w:ascii="Times New Roman" w:cs="Times New Roman" w:eastAsia="Times New Roman" w:hAnsi="Times New Roman"/>
          <w:sz w:val="28"/>
          <w:szCs w:val="28"/>
          <w:rtl w:val="0"/>
        </w:rPr>
        <w:t xml:space="preserve"> across all those thresholds, which is typical for real-world complex datasets.</w:t>
      </w:r>
    </w:p>
    <w:p w:rsidR="00000000" w:rsidDel="00000000" w:rsidP="00000000" w:rsidRDefault="00000000" w:rsidRPr="00000000" w14:paraId="00000107">
      <w:pPr>
        <w:spacing w:after="611"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426348" cy="1217629"/>
            <wp:effectExtent b="0" l="0" r="0" t="0"/>
            <wp:docPr id="199830128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426348" cy="121762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61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37250" cy="3459480"/>
            <wp:effectExtent b="0" l="0" r="0" t="0"/>
            <wp:docPr id="199830128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37250" cy="345948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61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3: labelled image analysis done by YOLOv9 .</w:t>
      </w:r>
    </w:p>
    <w:p w:rsidR="00000000" w:rsidDel="00000000" w:rsidP="00000000" w:rsidRDefault="00000000" w:rsidRPr="00000000" w14:paraId="0000010A">
      <w:pPr>
        <w:spacing w:after="611"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spacing w:after="611"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pacing w:after="611"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w:t>
      </w:r>
    </w:p>
    <w:p w:rsidR="00000000" w:rsidDel="00000000" w:rsidP="00000000" w:rsidRDefault="00000000" w:rsidRPr="00000000" w14:paraId="0000010D">
      <w:pPr>
        <w:numPr>
          <w:ilvl w:val="0"/>
          <w:numId w:val="7"/>
        </w:numPr>
        <w:spacing w:after="0" w:before="280" w:line="276" w:lineRule="auto"/>
        <w:ind w:left="501" w:hanging="360"/>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sz w:val="28"/>
          <w:szCs w:val="28"/>
          <w:rtl w:val="0"/>
        </w:rPr>
        <w:t xml:space="preserve">Ultralytics YOLOv8 Official Documentation</w:t>
        <w:br w:type="textWrapping"/>
      </w:r>
      <w:hyperlink r:id="rId17">
        <w:r w:rsidDel="00000000" w:rsidR="00000000" w:rsidRPr="00000000">
          <w:rPr>
            <w:rFonts w:ascii="Times New Roman" w:cs="Times New Roman" w:eastAsia="Times New Roman" w:hAnsi="Times New Roman"/>
            <w:b w:val="1"/>
            <w:i w:val="1"/>
            <w:color w:val="0563c1"/>
            <w:sz w:val="28"/>
            <w:szCs w:val="28"/>
            <w:u w:val="single"/>
            <w:rtl w:val="0"/>
          </w:rPr>
          <w:t xml:space="preserve">https://docs.ultralytics.com</w:t>
        </w:r>
      </w:hyperlink>
      <w:r w:rsidDel="00000000" w:rsidR="00000000" w:rsidRPr="00000000">
        <w:rPr>
          <w:rtl w:val="0"/>
        </w:rPr>
      </w:r>
    </w:p>
    <w:p w:rsidR="00000000" w:rsidDel="00000000" w:rsidP="00000000" w:rsidRDefault="00000000" w:rsidRPr="00000000" w14:paraId="0000010E">
      <w:pPr>
        <w:numPr>
          <w:ilvl w:val="0"/>
          <w:numId w:val="7"/>
        </w:numPr>
        <w:spacing w:after="0" w:before="0" w:line="276" w:lineRule="auto"/>
        <w:ind w:left="501" w:hanging="360"/>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sz w:val="28"/>
          <w:szCs w:val="28"/>
          <w:rtl w:val="0"/>
        </w:rPr>
        <w:t xml:space="preserve">PyTorch Official Get Started Page</w:t>
        <w:br w:type="textWrapping"/>
      </w:r>
      <w:hyperlink r:id="rId18">
        <w:r w:rsidDel="00000000" w:rsidR="00000000" w:rsidRPr="00000000">
          <w:rPr>
            <w:rFonts w:ascii="Times New Roman" w:cs="Times New Roman" w:eastAsia="Times New Roman" w:hAnsi="Times New Roman"/>
            <w:b w:val="1"/>
            <w:i w:val="1"/>
            <w:color w:val="0563c1"/>
            <w:sz w:val="28"/>
            <w:szCs w:val="28"/>
            <w:u w:val="single"/>
            <w:rtl w:val="0"/>
          </w:rPr>
          <w:t xml:space="preserve">https://pytorch.org/get-started/locally</w:t>
        </w:r>
      </w:hyperlink>
      <w:r w:rsidDel="00000000" w:rsidR="00000000" w:rsidRPr="00000000">
        <w:rPr>
          <w:rtl w:val="0"/>
        </w:rPr>
      </w:r>
    </w:p>
    <w:p w:rsidR="00000000" w:rsidDel="00000000" w:rsidP="00000000" w:rsidRDefault="00000000" w:rsidRPr="00000000" w14:paraId="0000010F">
      <w:pPr>
        <w:numPr>
          <w:ilvl w:val="0"/>
          <w:numId w:val="7"/>
        </w:numPr>
        <w:spacing w:after="0" w:before="0" w:line="276" w:lineRule="auto"/>
        <w:ind w:left="501" w:hanging="360"/>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sz w:val="28"/>
          <w:szCs w:val="28"/>
          <w:rtl w:val="0"/>
        </w:rPr>
        <w:t xml:space="preserve">YOLOv8 GitHub Repository (Ultralytics)</w:t>
        <w:br w:type="textWrapping"/>
      </w:r>
      <w:hyperlink r:id="rId19">
        <w:r w:rsidDel="00000000" w:rsidR="00000000" w:rsidRPr="00000000">
          <w:rPr>
            <w:rFonts w:ascii="Times New Roman" w:cs="Times New Roman" w:eastAsia="Times New Roman" w:hAnsi="Times New Roman"/>
            <w:b w:val="1"/>
            <w:i w:val="1"/>
            <w:color w:val="0563c1"/>
            <w:sz w:val="28"/>
            <w:szCs w:val="28"/>
            <w:u w:val="single"/>
            <w:rtl w:val="0"/>
          </w:rPr>
          <w:t xml:space="preserve">https://github.com/ultralytics/ultralytics</w:t>
        </w:r>
      </w:hyperlink>
      <w:r w:rsidDel="00000000" w:rsidR="00000000" w:rsidRPr="00000000">
        <w:rPr>
          <w:rtl w:val="0"/>
        </w:rPr>
      </w:r>
    </w:p>
    <w:p w:rsidR="00000000" w:rsidDel="00000000" w:rsidP="00000000" w:rsidRDefault="00000000" w:rsidRPr="00000000" w14:paraId="00000110">
      <w:pPr>
        <w:numPr>
          <w:ilvl w:val="0"/>
          <w:numId w:val="7"/>
        </w:numPr>
        <w:spacing w:after="0" w:before="0" w:line="276" w:lineRule="auto"/>
        <w:ind w:left="501" w:hanging="360"/>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sz w:val="28"/>
          <w:szCs w:val="28"/>
          <w:rtl w:val="0"/>
        </w:rPr>
        <w:t xml:space="preserve">Custom Object Detection using YOLOv8 Tutorial</w:t>
        <w:br w:type="textWrapping"/>
        <w:t xml:space="preserve"> </w:t>
      </w:r>
      <w:hyperlink r:id="rId20">
        <w:r w:rsidDel="00000000" w:rsidR="00000000" w:rsidRPr="00000000">
          <w:rPr>
            <w:rFonts w:ascii="Times New Roman" w:cs="Times New Roman" w:eastAsia="Times New Roman" w:hAnsi="Times New Roman"/>
            <w:b w:val="1"/>
            <w:i w:val="1"/>
            <w:color w:val="0563c1"/>
            <w:sz w:val="28"/>
            <w:szCs w:val="28"/>
            <w:u w:val="single"/>
            <w:rtl w:val="0"/>
          </w:rPr>
          <w:t xml:space="preserve">https://blog.roboflow.com/train-yolov8-custom-model/</w:t>
        </w:r>
      </w:hyperlink>
      <w:r w:rsidDel="00000000" w:rsidR="00000000" w:rsidRPr="00000000">
        <w:rPr>
          <w:rtl w:val="0"/>
        </w:rPr>
      </w:r>
    </w:p>
    <w:p w:rsidR="00000000" w:rsidDel="00000000" w:rsidP="00000000" w:rsidRDefault="00000000" w:rsidRPr="00000000" w14:paraId="00000111">
      <w:pPr>
        <w:numPr>
          <w:ilvl w:val="0"/>
          <w:numId w:val="7"/>
        </w:numPr>
        <w:spacing w:after="0" w:before="0" w:line="276" w:lineRule="auto"/>
        <w:ind w:left="501" w:hanging="360"/>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sz w:val="28"/>
          <w:szCs w:val="28"/>
          <w:rtl w:val="0"/>
        </w:rPr>
        <w:t xml:space="preserve">Kaggle: SH17 Dataset for PPE Detection (by mugheesahmad)</w:t>
        <w:br w:type="textWrapping"/>
      </w:r>
      <w:hyperlink r:id="rId21">
        <w:r w:rsidDel="00000000" w:rsidR="00000000" w:rsidRPr="00000000">
          <w:rPr>
            <w:rFonts w:ascii="Times New Roman" w:cs="Times New Roman" w:eastAsia="Times New Roman" w:hAnsi="Times New Roman"/>
            <w:b w:val="1"/>
            <w:i w:val="1"/>
            <w:color w:val="0563c1"/>
            <w:sz w:val="28"/>
            <w:szCs w:val="28"/>
            <w:u w:val="single"/>
            <w:rtl w:val="0"/>
          </w:rPr>
          <w:t xml:space="preserve">https://www.kaggle.com/datasets/mugheesahmad/sh17-dataset-for-ppe-detection</w:t>
        </w:r>
      </w:hyperlink>
      <w:r w:rsidDel="00000000" w:rsidR="00000000" w:rsidRPr="00000000">
        <w:rPr>
          <w:rtl w:val="0"/>
        </w:rPr>
      </w:r>
    </w:p>
    <w:p w:rsidR="00000000" w:rsidDel="00000000" w:rsidP="00000000" w:rsidRDefault="00000000" w:rsidRPr="00000000" w14:paraId="00000112">
      <w:pPr>
        <w:numPr>
          <w:ilvl w:val="0"/>
          <w:numId w:val="7"/>
        </w:numPr>
        <w:spacing w:after="0" w:before="0" w:line="276" w:lineRule="auto"/>
        <w:ind w:left="501" w:hanging="360"/>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sz w:val="28"/>
          <w:szCs w:val="28"/>
          <w:rtl w:val="0"/>
        </w:rPr>
        <w:t xml:space="preserve"> PPE Detector: A YOLO-Based Architecture</w:t>
        <w:br w:type="textWrapping"/>
      </w:r>
      <w:hyperlink r:id="rId22">
        <w:r w:rsidDel="00000000" w:rsidR="00000000" w:rsidRPr="00000000">
          <w:rPr>
            <w:rFonts w:ascii="Times New Roman" w:cs="Times New Roman" w:eastAsia="Times New Roman" w:hAnsi="Times New Roman"/>
            <w:b w:val="1"/>
            <w:i w:val="1"/>
            <w:color w:val="0563c1"/>
            <w:sz w:val="28"/>
            <w:szCs w:val="28"/>
            <w:u w:val="single"/>
            <w:rtl w:val="0"/>
          </w:rPr>
          <w:t xml:space="preserve">https://www.researchgate.net/publication/361371242_PPE_detector_a_YOLO-based_architecture_to_detect_personal_protective_equipment_PPE_for_construction_sites</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01" w:right="0" w:hanging="360"/>
        <w:jc w:val="left"/>
        <w:rPr>
          <w:rFonts w:ascii="Times New Roman" w:cs="Times New Roman" w:eastAsia="Times New Roman" w:hAnsi="Times New Roman"/>
          <w:b w:val="1"/>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PPE Detection Using YOLOv8</w:t>
        <w:br w:type="textWrapping"/>
      </w:r>
      <w:hyperlink r:id="rId23">
        <w:r w:rsidDel="00000000" w:rsidR="00000000" w:rsidRPr="00000000">
          <w:rPr>
            <w:rFonts w:ascii="Times New Roman" w:cs="Times New Roman" w:eastAsia="Times New Roman" w:hAnsi="Times New Roman"/>
            <w:b w:val="1"/>
            <w:i w:val="1"/>
            <w:smallCaps w:val="0"/>
            <w:strike w:val="0"/>
            <w:color w:val="0563c1"/>
            <w:sz w:val="28"/>
            <w:szCs w:val="28"/>
            <w:u w:val="single"/>
            <w:shd w:fill="auto" w:val="clear"/>
            <w:vertAlign w:val="baseline"/>
            <w:rtl w:val="0"/>
          </w:rPr>
          <w:t xml:space="preserve">https://www.tandfonline.com/doi/abs/10.1080/23311916.2024.2333209</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01" w:right="0" w:hanging="360"/>
        <w:jc w:val="left"/>
        <w:rPr>
          <w:rFonts w:ascii="Times New Roman" w:cs="Times New Roman" w:eastAsia="Times New Roman" w:hAnsi="Times New Roman"/>
          <w:b w:val="1"/>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PPE Detection: A Deep-Learning-Based Approach</w:t>
        <w:br w:type="textWrapping"/>
        <w:t xml:space="preserve"> </w:t>
      </w:r>
      <w:hyperlink r:id="rId24">
        <w:r w:rsidDel="00000000" w:rsidR="00000000" w:rsidRPr="00000000">
          <w:rPr>
            <w:rFonts w:ascii="Times New Roman" w:cs="Times New Roman" w:eastAsia="Times New Roman" w:hAnsi="Times New Roman"/>
            <w:b w:val="1"/>
            <w:i w:val="1"/>
            <w:smallCaps w:val="0"/>
            <w:strike w:val="0"/>
            <w:color w:val="0563c1"/>
            <w:sz w:val="28"/>
            <w:szCs w:val="28"/>
            <w:u w:val="single"/>
            <w:shd w:fill="auto" w:val="clear"/>
            <w:vertAlign w:val="baseline"/>
            <w:rtl w:val="0"/>
          </w:rPr>
          <w:t xml:space="preserve">https://www.mdpi.com/2071-1050/15/18/13990</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01" w:right="0" w:hanging="360"/>
        <w:jc w:val="left"/>
        <w:rPr>
          <w:rFonts w:ascii="Times New Roman" w:cs="Times New Roman" w:eastAsia="Times New Roman" w:hAnsi="Times New Roman"/>
          <w:b w:val="1"/>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Deep Learning for Site Safety</w:t>
        <w:br w:type="textWrapping"/>
        <w:t xml:space="preserve"> </w:t>
      </w:r>
      <w:hyperlink r:id="rId25">
        <w:r w:rsidDel="00000000" w:rsidR="00000000" w:rsidRPr="00000000">
          <w:rPr>
            <w:rFonts w:ascii="Times New Roman" w:cs="Times New Roman" w:eastAsia="Times New Roman" w:hAnsi="Times New Roman"/>
            <w:b w:val="1"/>
            <w:i w:val="1"/>
            <w:smallCaps w:val="0"/>
            <w:strike w:val="0"/>
            <w:color w:val="0563c1"/>
            <w:sz w:val="28"/>
            <w:szCs w:val="28"/>
            <w:u w:val="single"/>
            <w:shd w:fill="auto" w:val="clear"/>
            <w:vertAlign w:val="baseline"/>
            <w:rtl w:val="0"/>
          </w:rPr>
          <w:t xml:space="preserve">https://www.sciencedirect.com/science/article/pii/S0926580519308325</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276" w:lineRule="auto"/>
        <w:ind w:left="501" w:right="0" w:hanging="360"/>
        <w:jc w:val="left"/>
        <w:rPr>
          <w:rFonts w:ascii="Times New Roman" w:cs="Times New Roman" w:eastAsia="Times New Roman" w:hAnsi="Times New Roman"/>
          <w:b w:val="1"/>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A Smart System for PPE Detection at the Edge</w:t>
        <w:br w:type="textWrapping"/>
      </w:r>
      <w:hyperlink r:id="rId26">
        <w:r w:rsidDel="00000000" w:rsidR="00000000" w:rsidRPr="00000000">
          <w:rPr>
            <w:rFonts w:ascii="Times New Roman" w:cs="Times New Roman" w:eastAsia="Times New Roman" w:hAnsi="Times New Roman"/>
            <w:b w:val="1"/>
            <w:i w:val="1"/>
            <w:smallCaps w:val="0"/>
            <w:strike w:val="0"/>
            <w:color w:val="0563c1"/>
            <w:sz w:val="28"/>
            <w:szCs w:val="28"/>
            <w:u w:val="single"/>
            <w:shd w:fill="auto" w:val="clear"/>
            <w:vertAlign w:val="baseline"/>
            <w:rtl w:val="0"/>
          </w:rPr>
          <w:t xml:space="preserve">https://www.researchgate.net/publication/365108908_A_Smart_System_for_Personal_Protective_Equipment_Detection_in_Industrial_Environments_Based_on_Deep_Learning_at_the_Edge</w:t>
        </w:r>
      </w:hyperlink>
      <w:r w:rsidDel="00000000" w:rsidR="00000000" w:rsidRPr="00000000">
        <w:rPr>
          <w:rtl w:val="0"/>
        </w:rPr>
      </w:r>
    </w:p>
    <w:p w:rsidR="00000000" w:rsidDel="00000000" w:rsidP="00000000" w:rsidRDefault="00000000" w:rsidRPr="00000000" w14:paraId="00000117">
      <w:pPr>
        <w:pStyle w:val="Heading2"/>
        <w:spacing w:after="252"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Summary </w:t>
      </w:r>
    </w:p>
    <w:p w:rsidR="00000000" w:rsidDel="00000000" w:rsidP="00000000" w:rsidRDefault="00000000" w:rsidRPr="00000000" w14:paraId="00000118">
      <w:pPr>
        <w:numPr>
          <w:ilvl w:val="0"/>
          <w:numId w:val="2"/>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code provides a systematic approach to analyzing the class distribution in a YOLO-labeled object detection dataset. </w:t>
      </w:r>
    </w:p>
    <w:p w:rsidR="00000000" w:rsidDel="00000000" w:rsidP="00000000" w:rsidRDefault="00000000" w:rsidRPr="00000000" w14:paraId="00000119">
      <w:pPr>
        <w:spacing w:after="1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A">
      <w:pPr>
        <w:numPr>
          <w:ilvl w:val="0"/>
          <w:numId w:val="2"/>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quantifies both the frequency of each class and their presence across images, which is crucial for understanding dataset balance and preparing for model training. </w:t>
      </w:r>
    </w:p>
    <w:p w:rsidR="00000000" w:rsidDel="00000000" w:rsidP="00000000" w:rsidRDefault="00000000" w:rsidRPr="00000000" w14:paraId="0000011B">
      <w:pPr>
        <w:spacing w:after="1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C">
      <w:pPr>
        <w:numPr>
          <w:ilvl w:val="0"/>
          <w:numId w:val="2"/>
        </w:numPr>
        <w:ind w:left="70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modular structure (with utility functions and clear separation of concerns) makes it adaptable for similar datasets and tasks. </w:t>
      </w:r>
    </w:p>
    <w:p w:rsidR="00000000" w:rsidDel="00000000" w:rsidP="00000000" w:rsidRDefault="00000000" w:rsidRPr="00000000" w14:paraId="0000011D">
      <w:pPr>
        <w:spacing w:after="258"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E">
      <w:pPr>
        <w:spacing w:after="258"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55cc"/>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p>
    <w:sectPr>
      <w:pgSz w:h="15840" w:w="12240" w:orient="portrait"/>
      <w:pgMar w:bottom="1589" w:top="1486" w:left="1440" w:right="14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05" w:hanging="705"/>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2">
    <w:lvl w:ilvl="0">
      <w:start w:val="1"/>
      <w:numFmt w:val="bullet"/>
      <w:lvlText w:val="●"/>
      <w:lvlJc w:val="left"/>
      <w:pPr>
        <w:ind w:left="705" w:hanging="705"/>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05" w:hanging="705"/>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7">
    <w:lvl w:ilvl="0">
      <w:start w:val="1"/>
      <w:numFmt w:val="bullet"/>
      <w:lvlText w:val="●"/>
      <w:lvlJc w:val="left"/>
      <w:pPr>
        <w:ind w:left="501" w:hanging="360"/>
      </w:pPr>
      <w:rPr>
        <w:rFonts w:ascii="Noto Sans Symbols" w:cs="Noto Sans Symbols" w:eastAsia="Noto Sans Symbols" w:hAnsi="Noto Sans Symbols"/>
      </w:rPr>
    </w:lvl>
    <w:lvl w:ilvl="1">
      <w:start w:val="1"/>
      <w:numFmt w:val="bullet"/>
      <w:lvlText w:val="o"/>
      <w:lvlJc w:val="left"/>
      <w:pPr>
        <w:ind w:left="1221" w:hanging="360"/>
      </w:pPr>
      <w:rPr>
        <w:rFonts w:ascii="Courier New" w:cs="Courier New" w:eastAsia="Courier New" w:hAnsi="Courier New"/>
      </w:rPr>
    </w:lvl>
    <w:lvl w:ilvl="2">
      <w:start w:val="1"/>
      <w:numFmt w:val="bullet"/>
      <w:lvlText w:val="▪"/>
      <w:lvlJc w:val="left"/>
      <w:pPr>
        <w:ind w:left="1941" w:hanging="360"/>
      </w:pPr>
      <w:rPr>
        <w:rFonts w:ascii="Noto Sans Symbols" w:cs="Noto Sans Symbols" w:eastAsia="Noto Sans Symbols" w:hAnsi="Noto Sans Symbols"/>
      </w:rPr>
    </w:lvl>
    <w:lvl w:ilvl="3">
      <w:start w:val="1"/>
      <w:numFmt w:val="bullet"/>
      <w:lvlText w:val="●"/>
      <w:lvlJc w:val="left"/>
      <w:pPr>
        <w:ind w:left="2661" w:hanging="360"/>
      </w:pPr>
      <w:rPr>
        <w:rFonts w:ascii="Noto Sans Symbols" w:cs="Noto Sans Symbols" w:eastAsia="Noto Sans Symbols" w:hAnsi="Noto Sans Symbols"/>
      </w:rPr>
    </w:lvl>
    <w:lvl w:ilvl="4">
      <w:start w:val="1"/>
      <w:numFmt w:val="bullet"/>
      <w:lvlText w:val="o"/>
      <w:lvlJc w:val="left"/>
      <w:pPr>
        <w:ind w:left="3381" w:hanging="360"/>
      </w:pPr>
      <w:rPr>
        <w:rFonts w:ascii="Courier New" w:cs="Courier New" w:eastAsia="Courier New" w:hAnsi="Courier New"/>
      </w:rPr>
    </w:lvl>
    <w:lvl w:ilvl="5">
      <w:start w:val="1"/>
      <w:numFmt w:val="bullet"/>
      <w:lvlText w:val="▪"/>
      <w:lvlJc w:val="left"/>
      <w:pPr>
        <w:ind w:left="4101" w:hanging="360"/>
      </w:pPr>
      <w:rPr>
        <w:rFonts w:ascii="Noto Sans Symbols" w:cs="Noto Sans Symbols" w:eastAsia="Noto Sans Symbols" w:hAnsi="Noto Sans Symbols"/>
      </w:rPr>
    </w:lvl>
    <w:lvl w:ilvl="6">
      <w:start w:val="1"/>
      <w:numFmt w:val="bullet"/>
      <w:lvlText w:val="●"/>
      <w:lvlJc w:val="left"/>
      <w:pPr>
        <w:ind w:left="4821" w:hanging="360"/>
      </w:pPr>
      <w:rPr>
        <w:rFonts w:ascii="Noto Sans Symbols" w:cs="Noto Sans Symbols" w:eastAsia="Noto Sans Symbols" w:hAnsi="Noto Sans Symbols"/>
      </w:rPr>
    </w:lvl>
    <w:lvl w:ilvl="7">
      <w:start w:val="1"/>
      <w:numFmt w:val="bullet"/>
      <w:lvlText w:val="o"/>
      <w:lvlJc w:val="left"/>
      <w:pPr>
        <w:ind w:left="5541" w:hanging="360"/>
      </w:pPr>
      <w:rPr>
        <w:rFonts w:ascii="Courier New" w:cs="Courier New" w:eastAsia="Courier New" w:hAnsi="Courier New"/>
      </w:rPr>
    </w:lvl>
    <w:lvl w:ilvl="8">
      <w:start w:val="1"/>
      <w:numFmt w:val="bullet"/>
      <w:lvlText w:val="▪"/>
      <w:lvlJc w:val="left"/>
      <w:pPr>
        <w:ind w:left="6261" w:hanging="360"/>
      </w:pPr>
      <w:rPr>
        <w:rFonts w:ascii="Noto Sans Symbols" w:cs="Noto Sans Symbols" w:eastAsia="Noto Sans Symbols" w:hAnsi="Noto Sans Symbols"/>
      </w:rPr>
    </w:lvl>
  </w:abstractNum>
  <w:abstractNum w:abstractNumId="8">
    <w:lvl w:ilvl="0">
      <w:start w:val="1"/>
      <w:numFmt w:val="bullet"/>
      <w:lvlText w:val="●"/>
      <w:lvlJc w:val="left"/>
      <w:pPr>
        <w:ind w:left="705" w:hanging="705"/>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9">
    <w:lvl w:ilvl="0">
      <w:start w:val="1"/>
      <w:numFmt w:val="decimal"/>
      <w:lvlText w:val="%1."/>
      <w:lvlJc w:val="left"/>
      <w:pPr>
        <w:ind w:left="705" w:hanging="705"/>
      </w:pPr>
      <w:rPr>
        <w:rFonts w:ascii="Arial" w:cs="Arial" w:eastAsia="Arial" w:hAnsi="Arial"/>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decimal"/>
      <w:lvlText w:val="%4"/>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decimal"/>
      <w:lvlText w:val="%7"/>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10">
    <w:lvl w:ilvl="0">
      <w:start w:val="1"/>
      <w:numFmt w:val="bullet"/>
      <w:lvlText w:val="●"/>
      <w:lvlJc w:val="left"/>
      <w:pPr>
        <w:ind w:left="705" w:hanging="705"/>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11">
    <w:lvl w:ilvl="0">
      <w:start w:val="1"/>
      <w:numFmt w:val="bullet"/>
      <w:lvlText w:val="●"/>
      <w:lvlJc w:val="left"/>
      <w:pPr>
        <w:ind w:left="705" w:hanging="705"/>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12">
    <w:lvl w:ilvl="0">
      <w:start w:val="1"/>
      <w:numFmt w:val="bullet"/>
      <w:lvlText w:val="●"/>
      <w:lvlJc w:val="left"/>
      <w:pPr>
        <w:ind w:left="705" w:hanging="705"/>
      </w:pPr>
      <w:rPr>
        <w:rFonts w:ascii="Arial" w:cs="Arial" w:eastAsia="Arial" w:hAnsi="Arial"/>
        <w:b w:val="0"/>
        <w:i w:val="0"/>
        <w:strike w:val="0"/>
        <w:color w:val="000000"/>
        <w:sz w:val="22"/>
        <w:szCs w:val="22"/>
        <w:u w:val="none"/>
        <w:shd w:fill="auto" w:val="clear"/>
        <w:vertAlign w:val="baseline"/>
      </w:rPr>
    </w:lvl>
    <w:lvl w:ilvl="1">
      <w:start w:val="0"/>
      <w:numFmt w:val="decimal"/>
      <w:lvlText w:val="%2"/>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decimal"/>
      <w:lvlText w:val="%4"/>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decimal"/>
      <w:lvlText w:val="%7"/>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13">
    <w:lvl w:ilvl="0">
      <w:start w:val="1"/>
      <w:numFmt w:val="bullet"/>
      <w:lvlText w:val="●"/>
      <w:lvlJc w:val="left"/>
      <w:pPr>
        <w:ind w:left="705" w:hanging="705"/>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N"/>
      </w:rPr>
    </w:rPrDefault>
    <w:pPrDefault>
      <w:pPr>
        <w:spacing w:after="8" w:line="271"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55" w:before="0" w:line="259" w:lineRule="auto"/>
      <w:ind w:left="10" w:right="0" w:hanging="10"/>
      <w:jc w:val="left"/>
    </w:pPr>
    <w:rPr>
      <w:rFonts w:ascii="Arial" w:cs="Arial" w:eastAsia="Arial" w:hAnsi="Arial"/>
      <w:b w:val="1"/>
      <w:i w:val="0"/>
      <w:smallCaps w:val="0"/>
      <w:strike w:val="0"/>
      <w:color w:val="000000"/>
      <w:sz w:val="34"/>
      <w:szCs w:val="3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6" w:before="0" w:line="265" w:lineRule="auto"/>
      <w:ind w:left="10" w:right="0" w:hanging="1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6" w:before="0" w:line="265" w:lineRule="auto"/>
      <w:ind w:left="10" w:right="0" w:hanging="1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8" w:line="271" w:lineRule="auto"/>
      <w:ind w:left="10" w:hanging="10"/>
    </w:pPr>
    <w:rPr>
      <w:rFonts w:ascii="Arial" w:cs="Arial" w:eastAsia="Arial" w:hAnsi="Arial"/>
      <w:color w:val="000000"/>
      <w:sz w:val="22"/>
    </w:rPr>
  </w:style>
  <w:style w:type="paragraph" w:styleId="Heading1">
    <w:name w:val="heading 1"/>
    <w:next w:val="Normal"/>
    <w:link w:val="Heading1Char"/>
    <w:uiPriority w:val="9"/>
    <w:qFormat w:val="1"/>
    <w:pPr>
      <w:keepNext w:val="1"/>
      <w:keepLines w:val="1"/>
      <w:spacing w:after="155" w:line="259" w:lineRule="auto"/>
      <w:ind w:left="10" w:hanging="10"/>
      <w:outlineLvl w:val="0"/>
    </w:pPr>
    <w:rPr>
      <w:rFonts w:ascii="Arial" w:cs="Arial" w:eastAsia="Arial" w:hAnsi="Arial"/>
      <w:b w:val="1"/>
      <w:color w:val="000000"/>
      <w:sz w:val="34"/>
    </w:rPr>
  </w:style>
  <w:style w:type="paragraph" w:styleId="Heading2">
    <w:name w:val="heading 2"/>
    <w:next w:val="Normal"/>
    <w:link w:val="Heading2Char"/>
    <w:uiPriority w:val="9"/>
    <w:unhideWhenUsed w:val="1"/>
    <w:qFormat w:val="1"/>
    <w:pPr>
      <w:keepNext w:val="1"/>
      <w:keepLines w:val="1"/>
      <w:spacing w:after="16" w:line="265" w:lineRule="auto"/>
      <w:ind w:left="10" w:hanging="10"/>
      <w:outlineLvl w:val="1"/>
    </w:pPr>
    <w:rPr>
      <w:rFonts w:ascii="Arial" w:cs="Arial" w:eastAsia="Arial" w:hAnsi="Arial"/>
      <w:b w:val="1"/>
      <w:color w:val="000000"/>
      <w:sz w:val="22"/>
    </w:rPr>
  </w:style>
  <w:style w:type="paragraph" w:styleId="Heading3">
    <w:name w:val="heading 3"/>
    <w:next w:val="Normal"/>
    <w:link w:val="Heading3Char"/>
    <w:uiPriority w:val="9"/>
    <w:unhideWhenUsed w:val="1"/>
    <w:qFormat w:val="1"/>
    <w:pPr>
      <w:keepNext w:val="1"/>
      <w:keepLines w:val="1"/>
      <w:spacing w:after="16" w:line="265" w:lineRule="auto"/>
      <w:ind w:left="10" w:hanging="10"/>
      <w:outlineLvl w:val="2"/>
    </w:pPr>
    <w:rPr>
      <w:rFonts w:ascii="Arial" w:cs="Arial" w:eastAsia="Arial" w:hAnsi="Arial"/>
      <w:b w:val="1"/>
      <w:color w:val="000000"/>
      <w:sz w:val="2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Arial" w:cs="Arial" w:eastAsia="Arial" w:hAnsi="Arial"/>
      <w:b w:val="1"/>
      <w:color w:val="000000"/>
      <w:sz w:val="34"/>
    </w:rPr>
  </w:style>
  <w:style w:type="character" w:styleId="Heading2Char" w:customStyle="1">
    <w:name w:val="Heading 2 Char"/>
    <w:link w:val="Heading2"/>
    <w:rPr>
      <w:rFonts w:ascii="Arial" w:cs="Arial" w:eastAsia="Arial" w:hAnsi="Arial"/>
      <w:b w:val="1"/>
      <w:color w:val="000000"/>
      <w:sz w:val="22"/>
    </w:rPr>
  </w:style>
  <w:style w:type="character" w:styleId="Heading3Char" w:customStyle="1">
    <w:name w:val="Heading 3 Char"/>
    <w:link w:val="Heading3"/>
    <w:rPr>
      <w:rFonts w:ascii="Arial" w:cs="Arial" w:eastAsia="Arial" w:hAnsi="Arial"/>
      <w:b w:val="1"/>
      <w:color w:val="000000"/>
      <w:sz w:val="22"/>
    </w:rPr>
  </w:style>
  <w:style w:type="paragraph" w:styleId="Header">
    <w:name w:val="header"/>
    <w:basedOn w:val="Normal"/>
    <w:link w:val="HeaderChar"/>
    <w:uiPriority w:val="99"/>
    <w:unhideWhenUsed w:val="1"/>
    <w:rsid w:val="00E92900"/>
    <w:pPr>
      <w:tabs>
        <w:tab w:val="center" w:pos="4513"/>
        <w:tab w:val="right" w:pos="9026"/>
      </w:tabs>
      <w:spacing w:after="0" w:line="240" w:lineRule="auto"/>
    </w:pPr>
  </w:style>
  <w:style w:type="character" w:styleId="HeaderChar" w:customStyle="1">
    <w:name w:val="Header Char"/>
    <w:basedOn w:val="DefaultParagraphFont"/>
    <w:link w:val="Header"/>
    <w:uiPriority w:val="99"/>
    <w:rsid w:val="00E92900"/>
    <w:rPr>
      <w:rFonts w:ascii="Arial" w:cs="Arial" w:eastAsia="Arial" w:hAnsi="Arial"/>
      <w:color w:val="000000"/>
      <w:sz w:val="22"/>
    </w:rPr>
  </w:style>
  <w:style w:type="paragraph" w:styleId="Footer">
    <w:name w:val="footer"/>
    <w:basedOn w:val="Normal"/>
    <w:link w:val="FooterChar"/>
    <w:uiPriority w:val="99"/>
    <w:unhideWhenUsed w:val="1"/>
    <w:rsid w:val="00E92900"/>
    <w:pPr>
      <w:tabs>
        <w:tab w:val="center" w:pos="4513"/>
        <w:tab w:val="right" w:pos="9026"/>
      </w:tabs>
      <w:spacing w:after="0" w:line="240" w:lineRule="auto"/>
    </w:pPr>
  </w:style>
  <w:style w:type="character" w:styleId="FooterChar" w:customStyle="1">
    <w:name w:val="Footer Char"/>
    <w:basedOn w:val="DefaultParagraphFont"/>
    <w:link w:val="Footer"/>
    <w:uiPriority w:val="99"/>
    <w:rsid w:val="00E92900"/>
    <w:rPr>
      <w:rFonts w:ascii="Arial" w:cs="Arial" w:eastAsia="Arial" w:hAnsi="Arial"/>
      <w:color w:val="000000"/>
      <w:sz w:val="22"/>
    </w:rPr>
  </w:style>
  <w:style w:type="paragraph" w:styleId="BodyText">
    <w:name w:val="Body Text"/>
    <w:basedOn w:val="Normal"/>
    <w:link w:val="BodyTextChar"/>
    <w:rsid w:val="00052F21"/>
    <w:pPr>
      <w:spacing w:after="0" w:line="240" w:lineRule="auto"/>
      <w:ind w:left="0" w:firstLine="0"/>
    </w:pPr>
    <w:rPr>
      <w:rFonts w:ascii="Times New Roman" w:cs="Times New Roman" w:eastAsia="Times New Roman" w:hAnsi="Times New Roman"/>
      <w:color w:val="auto"/>
      <w:kern w:val="0"/>
      <w:sz w:val="24"/>
      <w:szCs w:val="20"/>
      <w:lang w:eastAsia="en-US" w:val="en-GB"/>
    </w:rPr>
  </w:style>
  <w:style w:type="character" w:styleId="BodyTextChar" w:customStyle="1">
    <w:name w:val="Body Text Char"/>
    <w:basedOn w:val="DefaultParagraphFont"/>
    <w:link w:val="BodyText"/>
    <w:rsid w:val="00052F21"/>
    <w:rPr>
      <w:rFonts w:ascii="Times New Roman" w:cs="Times New Roman" w:eastAsia="Times New Roman" w:hAnsi="Times New Roman"/>
      <w:kern w:val="0"/>
      <w:szCs w:val="20"/>
      <w:lang w:eastAsia="en-US" w:val="en-GB"/>
    </w:rPr>
  </w:style>
  <w:style w:type="paragraph" w:styleId="TableParagraph" w:customStyle="1">
    <w:name w:val="Table Paragraph"/>
    <w:basedOn w:val="Normal"/>
    <w:uiPriority w:val="1"/>
    <w:qFormat w:val="1"/>
    <w:rsid w:val="00052F21"/>
    <w:pPr>
      <w:widowControl w:val="0"/>
      <w:autoSpaceDE w:val="0"/>
      <w:autoSpaceDN w:val="0"/>
      <w:spacing w:after="0" w:line="240" w:lineRule="auto"/>
      <w:ind w:left="0" w:firstLine="0"/>
    </w:pPr>
    <w:rPr>
      <w:rFonts w:ascii="Times New Roman" w:cs="Times New Roman" w:eastAsia="Times New Roman" w:hAnsi="Times New Roman"/>
      <w:color w:val="auto"/>
      <w:kern w:val="0"/>
      <w:szCs w:val="22"/>
      <w:lang w:eastAsia="en-US" w:val="en-US"/>
    </w:rPr>
  </w:style>
  <w:style w:type="table" w:styleId="TableGrid">
    <w:name w:val="Table Grid"/>
    <w:basedOn w:val="TableNormal"/>
    <w:uiPriority w:val="39"/>
    <w:rsid w:val="00326751"/>
    <w:pPr>
      <w:spacing w:after="0" w:line="240" w:lineRule="auto"/>
    </w:pPr>
    <w:rPr>
      <w:rFonts w:eastAsiaTheme="minorHAnsi"/>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935661"/>
    <w:rPr>
      <w:color w:val="0563c1" w:themeColor="hyperlink"/>
      <w:u w:val="single"/>
    </w:rPr>
  </w:style>
  <w:style w:type="character" w:styleId="UnresolvedMention">
    <w:name w:val="Unresolved Mention"/>
    <w:basedOn w:val="DefaultParagraphFont"/>
    <w:uiPriority w:val="99"/>
    <w:semiHidden w:val="1"/>
    <w:unhideWhenUsed w:val="1"/>
    <w:rsid w:val="00935661"/>
    <w:rPr>
      <w:color w:val="605e5c"/>
      <w:shd w:color="auto" w:fill="e1dfdd" w:val="clear"/>
    </w:rPr>
  </w:style>
  <w:style w:type="paragraph" w:styleId="ListParagraph">
    <w:name w:val="List Paragraph"/>
    <w:basedOn w:val="Normal"/>
    <w:uiPriority w:val="34"/>
    <w:qFormat w:val="1"/>
    <w:rsid w:val="00EF355C"/>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blog.roboflow.com/train-yolov8-custom-model/" TargetMode="External"/><Relationship Id="rId22" Type="http://schemas.openxmlformats.org/officeDocument/2006/relationships/hyperlink" Target="https://www.researchgate.net/publication/361371242_PPE_detector_a_YOLO-based_architecture_to_detect_personal_protective_equipment_PPE_for_construction_sites" TargetMode="External"/><Relationship Id="rId21" Type="http://schemas.openxmlformats.org/officeDocument/2006/relationships/hyperlink" Target="https://www.kaggle.com/datasets/mugheesahmad/sh17-dataset-for-ppe-detection" TargetMode="External"/><Relationship Id="rId24" Type="http://schemas.openxmlformats.org/officeDocument/2006/relationships/hyperlink" Target="https://www.mdpi.com/2071-1050/15/18/13990" TargetMode="External"/><Relationship Id="rId23" Type="http://schemas.openxmlformats.org/officeDocument/2006/relationships/hyperlink" Target="https://www.tandfonline.com/doi/abs/10.1080/23311916.2024.233320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researchgate.net/publication/365108908_A_Smart_System_for_Personal_Protective_Equipment_Detection_in_Industrial_Environments_Based_on_Deep_Learning_at_the_Edge" TargetMode="External"/><Relationship Id="rId25" Type="http://schemas.openxmlformats.org/officeDocument/2006/relationships/hyperlink" Target="https://www.sciencedirect.com/science/article/pii/S0926580519308325"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hyperlink" Target="https://docs.ultralytics.com/" TargetMode="External"/><Relationship Id="rId16" Type="http://schemas.openxmlformats.org/officeDocument/2006/relationships/image" Target="media/image10.png"/><Relationship Id="rId19" Type="http://schemas.openxmlformats.org/officeDocument/2006/relationships/hyperlink" Target="https://github.com/ultralytics/ultralytics" TargetMode="External"/><Relationship Id="rId18" Type="http://schemas.openxmlformats.org/officeDocument/2006/relationships/hyperlink" Target="https://pytorch.org/get-started/locall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9vhRt7Fw1Ugj8JpRj/THV445qg==">CgMxLjA4AHIhMS0zdlBVRUpkWUVvSGJLMnJ0WHNFMlQtaHBsV1ViUDRK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2025-04-21T16:27:00Z</dcterms:created>
  <dc:creator>Vandana M</dc:creator>
</cp:coreProperties>
</file>