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jc w:val="center"/>
        <w:rPr>
          <w:rFonts w:ascii="Times New Roman" w:hAnsi="Times New Roman" w:cs="Times New Roman"/>
          <w:b/>
          <w:bCs/>
          <w:sz w:val="52"/>
          <w:szCs w:val="52"/>
        </w:rPr>
      </w:pPr>
      <w:r>
        <w:rPr>
          <w:rFonts w:ascii="Times New Roman" w:hAnsi="Times New Roman" w:cs="Times New Roman"/>
          <w:b/>
          <w:bCs/>
          <w:sz w:val="52"/>
          <w:szCs w:val="52"/>
        </w:rPr>
        <w:t>Shamir’s Secret Sharing for Authentication without Reconstructing Password</w:t>
      </w:r>
    </w:p>
    <w:p>
      <w:pPr>
        <w:autoSpaceDE w:val="0"/>
        <w:autoSpaceDN w:val="0"/>
        <w:adjustRightInd w:val="0"/>
        <w:spacing w:after="0" w:line="240" w:lineRule="auto"/>
        <w:rPr>
          <w:rFonts w:ascii="Times New Roman" w:hAnsi="Times New Roman" w:cs="Times New Roman"/>
          <w:b/>
          <w:bCs/>
          <w:sz w:val="24"/>
          <w:szCs w:val="24"/>
        </w:rPr>
      </w:pPr>
    </w:p>
    <w:p>
      <w:pPr>
        <w:autoSpaceDE w:val="0"/>
        <w:autoSpaceDN w:val="0"/>
        <w:adjustRightInd w:val="0"/>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Sai Trinadh kumar Pulivarthi – Vamsi Krishna Muppala – Vandana Priya Muppala – Lavanya Thota – Mahitha Pammi – Kavya Gaddipati – Dheeraj Chowdary Yalamanchili – Soumya Shetty</w:t>
      </w:r>
    </w:p>
    <w:p>
      <w:pPr>
        <w:autoSpaceDE w:val="0"/>
        <w:autoSpaceDN w:val="0"/>
        <w:adjustRightInd w:val="0"/>
        <w:spacing w:after="0" w:line="240" w:lineRule="auto"/>
        <w:rPr>
          <w:rFonts w:ascii="Times New Roman" w:hAnsi="Times New Roman" w:cs="Times New Roman"/>
          <w:b/>
          <w:bCs/>
          <w:sz w:val="24"/>
          <w:szCs w:val="24"/>
        </w:rPr>
      </w:pPr>
    </w:p>
    <w:p>
      <w:pPr>
        <w:autoSpaceDE w:val="0"/>
        <w:autoSpaceDN w:val="0"/>
        <w:adjustRightInd w:val="0"/>
        <w:spacing w:after="0" w:line="240" w:lineRule="auto"/>
        <w:rPr>
          <w:rFonts w:ascii="FEF51AA1394" w:hAnsi="FEF51AA1394" w:cs="FEF51AA1394"/>
          <w:sz w:val="18"/>
          <w:szCs w:val="18"/>
        </w:rPr>
      </w:pPr>
    </w:p>
    <w:p>
      <w:pPr>
        <w:autoSpaceDE w:val="0"/>
        <w:autoSpaceDN w:val="0"/>
        <w:adjustRightInd w:val="0"/>
        <w:spacing w:line="240" w:lineRule="auto"/>
        <w:rPr>
          <w:rFonts w:ascii="Times New Roman" w:hAnsi="Times New Roman" w:cs="Times New Roman"/>
          <w:b/>
          <w:bCs/>
          <w:sz w:val="24"/>
          <w:szCs w:val="24"/>
        </w:rPr>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p>
    <w:p>
      <w:pPr>
        <w:autoSpaceDE w:val="0"/>
        <w:autoSpaceDN w:val="0"/>
        <w:adjustRightInd w:val="0"/>
        <w:spacing w:line="240" w:lineRule="auto"/>
        <w:jc w:val="both"/>
        <w:rPr>
          <w:rFonts w:hint="default" w:ascii="Times New Roman" w:hAnsi="Times New Roman" w:eastAsia="Calibri" w:cs="Times New Roman"/>
          <w:b w:val="0"/>
          <w:bCs w:val="0"/>
          <w:sz w:val="24"/>
          <w:szCs w:val="24"/>
          <w:lang w:val="en-IN" w:eastAsia="en-US" w:bidi="ar"/>
        </w:rPr>
      </w:pPr>
      <w:r>
        <w:rPr>
          <w:rFonts w:hint="default" w:ascii="Times New Roman" w:hAnsi="Times New Roman" w:cs="Times New Roman"/>
          <w:sz w:val="24"/>
          <w:szCs w:val="24"/>
          <w:lang w:val="en-US" w:eastAsia="en-US"/>
        </w:rPr>
        <w:t xml:space="preserve">For the term project we have reviewed the paper </w:t>
      </w:r>
      <w:r>
        <w:rPr>
          <w:rFonts w:hint="default" w:ascii="Times New Roman" w:hAnsi="Times New Roman" w:cs="Times New Roman"/>
          <w:sz w:val="24"/>
          <w:szCs w:val="24"/>
          <w:lang w:val="en-IN" w:eastAsia="en-US"/>
        </w:rPr>
        <w:t>‘</w:t>
      </w:r>
      <w:r>
        <w:rPr>
          <w:rFonts w:ascii="Times New Roman" w:hAnsi="Times New Roman" w:cs="Times New Roman"/>
          <w:sz w:val="24"/>
          <w:szCs w:val="24"/>
        </w:rPr>
        <w:t>Shamir’s Secret Sharing for Authentication without Reconstructing Password</w:t>
      </w:r>
      <w:r>
        <w:rPr>
          <w:rFonts w:hint="default" w:ascii="Times New Roman" w:hAnsi="Times New Roman" w:eastAsia="Calibri" w:cs="Times New Roman"/>
          <w:b/>
          <w:bCs/>
          <w:sz w:val="24"/>
          <w:szCs w:val="24"/>
          <w:lang w:val="en-IN" w:eastAsia="en-US" w:bidi="ar"/>
        </w:rPr>
        <w:t>’</w:t>
      </w:r>
      <w:r>
        <w:rPr>
          <w:rFonts w:hint="default" w:ascii="Times New Roman" w:hAnsi="Times New Roman" w:eastAsia="Calibri" w:cs="Times New Roman"/>
          <w:b w:val="0"/>
          <w:bCs w:val="0"/>
          <w:sz w:val="24"/>
          <w:szCs w:val="24"/>
          <w:lang w:val="en-IN" w:eastAsia="en-US" w:bidi="ar"/>
        </w:rPr>
        <w:t xml:space="preserve"> and partly implemented it using python.</w:t>
      </w:r>
      <w:r>
        <w:rPr>
          <w:rFonts w:hint="default" w:ascii="Times New Roman" w:hAnsi="Times New Roman" w:eastAsia="Calibri" w:cs="Times New Roman"/>
          <w:b/>
          <w:bCs/>
          <w:sz w:val="24"/>
          <w:szCs w:val="24"/>
          <w:lang w:val="en-IN" w:eastAsia="en-US" w:bidi="ar"/>
        </w:rPr>
        <w:t xml:space="preserve"> </w:t>
      </w:r>
    </w:p>
    <w:p>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b/>
          <w:bCs/>
          <w:sz w:val="28"/>
          <w:szCs w:val="28"/>
        </w:rPr>
        <w:t>Abstract:</w:t>
      </w:r>
      <w:r>
        <w:rPr>
          <w:rFonts w:hint="default" w:ascii="Times New Roman" w:hAnsi="Times New Roman" w:cs="Times New Roman"/>
          <w:b/>
          <w:bCs/>
          <w:sz w:val="28"/>
          <w:szCs w:val="28"/>
          <w:lang w:val="en-IN"/>
        </w:rPr>
        <w:t xml:space="preserve"> </w:t>
      </w:r>
      <w:r>
        <w:rPr>
          <w:rFonts w:hint="default" w:ascii="Times New Roman" w:hAnsi="Times New Roman"/>
          <w:sz w:val="24"/>
          <w:szCs w:val="24"/>
        </w:rPr>
        <w:t>Shamir's Secret Sharing is a way to secure a secret in a distributed way and is quantum attack resistant. Shamir’s Secret Sharing is widely used to secure encryption keys and for secret sharing. However, in authentication protocols hashing is used and Shamir’s Secret Sharing can be used in the place of hashing to improve the already existing authentication protocols. From the paper we reviewed we present an authentication protocol which will use Shamir’s secret sharing method to authenticate a secret and it can be used to store in the server. In the post quantum era hashing is not less effective at hiding the data. So, in post quantum era, if any data from the server gets exposed, user's data can also be compromised as they were hidden by using hashing as a one-way encryption. The protocol (i.e., Shamir’s Secret Sharing) will be able to solve this problem in a way that complete data exposure from server will also not reveal the actual data of the user. So, even if the user uses same password for other online services/systems, these services and systems will not be affected.</w:t>
      </w:r>
    </w:p>
    <w:p>
      <w:pPr>
        <w:keepNext w:val="0"/>
        <w:keepLines w:val="0"/>
        <w:widowControl/>
        <w:suppressLineNumbers w:val="0"/>
        <w:jc w:val="center"/>
        <w:rPr>
          <w:rFonts w:ascii="Times New Roman" w:hAnsi="Times New Roman" w:cs="Times New Roman"/>
          <w:b/>
          <w:bCs/>
          <w:sz w:val="28"/>
          <w:szCs w:val="28"/>
        </w:rPr>
      </w:pPr>
    </w:p>
    <w:p>
      <w:pPr>
        <w:keepNext w:val="0"/>
        <w:keepLines w:val="0"/>
        <w:widowControl/>
        <w:suppressLineNumbers w:val="0"/>
        <w:jc w:val="center"/>
        <w:rPr>
          <w:rFonts w:ascii="Times New Roman" w:hAnsi="Times New Roman" w:cs="Times New Roman"/>
          <w:b/>
          <w:bCs/>
          <w:sz w:val="28"/>
          <w:szCs w:val="28"/>
        </w:rPr>
      </w:pPr>
      <w:r>
        <w:rPr>
          <w:rFonts w:ascii="Times New Roman" w:hAnsi="Times New Roman" w:cs="Times New Roman"/>
          <w:b/>
          <w:bCs/>
          <w:sz w:val="28"/>
          <w:szCs w:val="28"/>
        </w:rPr>
        <w:t>Introduction</w:t>
      </w:r>
    </w:p>
    <w:p>
      <w:pPr>
        <w:keepNext w:val="0"/>
        <w:keepLines w:val="0"/>
        <w:widowControl/>
        <w:suppressLineNumbers w:val="0"/>
        <w:jc w:val="both"/>
        <w:rPr>
          <w:rFonts w:hint="default" w:ascii="Times New Roman" w:hAnsi="Times New Roman" w:cs="Times New Roman" w:eastAsiaTheme="minorHAnsi"/>
          <w:sz w:val="24"/>
          <w:szCs w:val="24"/>
          <w:lang w:val="en-IN" w:eastAsia="en-US" w:bidi="ar-SA"/>
        </w:rPr>
      </w:pPr>
      <w:r>
        <w:rPr>
          <w:rFonts w:hint="default" w:ascii="Times New Roman" w:hAnsi="Times New Roman" w:cs="Times New Roman"/>
          <w:sz w:val="24"/>
          <w:szCs w:val="24"/>
          <w:lang w:val="en-IN"/>
        </w:rPr>
        <w:t>Many people use simple and common passwords like ‘123456’ or ‘abcdef’. These are easy to guess and hack ,so many software engineers are encouraging to dive the client to create passwords which are as complex and lengthy as possible .This leads to another significant increase in perilous issue like consummately security[1] .We have considered  an example ,fig.1[7], client uses similar passwords for two totally disconnected</w:t>
      </w:r>
      <w:r>
        <w:rPr>
          <w:rFonts w:ascii="Times New Roman" w:hAnsi="Times New Roman" w:cs="Times New Roman"/>
          <w:sz w:val="24"/>
          <w:szCs w:val="24"/>
        </w:rPr>
        <w:t xml:space="preserve"> system </w:t>
      </w:r>
      <w:r>
        <w:rPr>
          <w:rFonts w:hint="default" w:ascii="Times New Roman" w:hAnsi="Times New Roman" w:cs="Times New Roman"/>
          <w:sz w:val="24"/>
          <w:szCs w:val="24"/>
          <w:lang w:val="en-IN"/>
        </w:rPr>
        <w:t>A and system B.</w:t>
      </w:r>
      <w:r>
        <w:rPr>
          <w:rFonts w:ascii="Times New Roman" w:hAnsi="Times New Roman" w:cs="Times New Roman"/>
        </w:rPr>
        <w:t xml:space="preserve"> </w:t>
      </w:r>
      <w:r>
        <w:rPr>
          <w:rFonts w:hint="default" w:ascii="Times New Roman" w:hAnsi="Times New Roman" w:cs="Times New Roman" w:eastAsiaTheme="minorHAnsi"/>
          <w:sz w:val="24"/>
          <w:szCs w:val="24"/>
          <w:lang w:val="en-IN" w:eastAsia="en-US" w:bidi="ar-SA"/>
        </w:rPr>
        <w:t xml:space="preserve">If the attacker breakers in system A and has control over the framework of system A,which implies he peruse any information or messages. It wont take long time for the attacker to act/minic like the client and get access over system B as well using similar secret key of system A.In this paper we are proposing a framework that prevents </w:t>
      </w:r>
      <w:r>
        <w:rPr>
          <w:rFonts w:hint="default" w:ascii="Times New Roman" w:hAnsi="Times New Roman" w:cs="Times New Roman" w:eastAsiaTheme="minorHAnsi"/>
          <w:sz w:val="24"/>
          <w:szCs w:val="24"/>
          <w:lang w:val="en-US" w:eastAsia="zh-CN" w:bidi="ar-SA"/>
        </w:rPr>
        <w:t>the adversary fro</w:t>
      </w:r>
      <w:r>
        <w:rPr>
          <w:rFonts w:hint="default" w:ascii="Times New Roman" w:hAnsi="Times New Roman" w:cs="Times New Roman" w:eastAsiaTheme="minorHAnsi"/>
          <w:sz w:val="24"/>
          <w:szCs w:val="24"/>
          <w:lang w:val="en-IN" w:eastAsia="zh-CN" w:bidi="ar-SA"/>
        </w:rPr>
        <w:t xml:space="preserve">m </w:t>
      </w:r>
      <w:r>
        <w:rPr>
          <w:rFonts w:hint="default" w:ascii="Times New Roman" w:hAnsi="Times New Roman" w:cs="Times New Roman" w:eastAsiaTheme="minorHAnsi"/>
          <w:sz w:val="24"/>
          <w:szCs w:val="24"/>
          <w:lang w:val="en-US" w:eastAsia="zh-CN" w:bidi="ar-SA"/>
        </w:rPr>
        <w:t xml:space="preserve">knowing any helpful data from System A to enter framework B, </w:t>
      </w:r>
      <w:r>
        <w:rPr>
          <w:rFonts w:hint="default" w:ascii="Times New Roman" w:hAnsi="Times New Roman" w:cs="Times New Roman" w:eastAsiaTheme="minorHAnsi"/>
          <w:sz w:val="24"/>
          <w:szCs w:val="24"/>
          <w:lang w:val="en-IN" w:eastAsia="zh-CN" w:bidi="ar-SA"/>
        </w:rPr>
        <w:t>even it</w:t>
      </w:r>
      <w:r>
        <w:rPr>
          <w:rFonts w:hint="default" w:ascii="Times New Roman" w:hAnsi="Times New Roman" w:cs="Times New Roman" w:eastAsiaTheme="minorHAnsi"/>
          <w:sz w:val="24"/>
          <w:szCs w:val="24"/>
          <w:lang w:val="en-US" w:eastAsia="zh-CN" w:bidi="ar-SA"/>
        </w:rPr>
        <w:t xml:space="preserve"> has similar pass keys.</w:t>
      </w:r>
    </w:p>
    <w:p>
      <w:pPr>
        <w:autoSpaceDE w:val="0"/>
        <w:autoSpaceDN w:val="0"/>
        <w:adjustRightInd w:val="0"/>
        <w:spacing w:line="240" w:lineRule="auto"/>
        <w:jc w:val="both"/>
        <w:rPr>
          <w:rFonts w:hint="default" w:ascii="Times New Roman" w:hAnsi="Times New Roman" w:cs="Times New Roman"/>
          <w:lang w:val="en-IN"/>
        </w:rPr>
      </w:pPr>
    </w:p>
    <w:p>
      <w:pPr>
        <w:autoSpaceDE w:val="0"/>
        <w:autoSpaceDN w:val="0"/>
        <w:adjustRightInd w:val="0"/>
        <w:spacing w:line="240" w:lineRule="auto"/>
        <w:rPr>
          <w:rFonts w:hint="default" w:ascii="Times New Roman" w:hAnsi="Times New Roman" w:cs="Times New Roman"/>
          <w:lang w:val="en-IN"/>
        </w:rPr>
      </w:pPr>
      <w:r>
        <w:rPr>
          <w:rFonts w:ascii="Times New Roman" w:hAnsi="Times New Roman" w:cs="Times New Roman"/>
        </w:rPr>
        <w:drawing>
          <wp:inline distT="0" distB="0" distL="0" distR="0">
            <wp:extent cx="2484755" cy="1127125"/>
            <wp:effectExtent l="0" t="0" r="14605" b="635"/>
            <wp:docPr id="4" name="Content Placeholder 4" descr="Diagram&#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4" descr="Diagram&#10;&#10;Description automatically generated"/>
                    <pic:cNvPicPr>
                      <a:picLocks noGrp="1" noChangeAspect="1"/>
                    </pic:cNvPicPr>
                  </pic:nvPicPr>
                  <pic:blipFill>
                    <a:blip r:embed="rId6"/>
                    <a:stretch>
                      <a:fillRect/>
                    </a:stretch>
                  </pic:blipFill>
                  <pic:spPr>
                    <a:xfrm>
                      <a:off x="0" y="0"/>
                      <a:ext cx="2484755" cy="1127125"/>
                    </a:xfrm>
                    <a:prstGeom prst="rect">
                      <a:avLst/>
                    </a:prstGeom>
                    <a:ln>
                      <a:noFill/>
                    </a:ln>
                  </pic:spPr>
                </pic:pic>
              </a:graphicData>
            </a:graphic>
          </wp:inline>
        </w:drawing>
      </w:r>
      <w:r>
        <w:rPr>
          <w:rFonts w:hint="default" w:ascii="Times New Roman" w:hAnsi="Times New Roman" w:cs="Times New Roman"/>
          <w:lang w:val="en-IN"/>
        </w:rPr>
        <w:t>[18]</w:t>
      </w:r>
    </w:p>
    <w:p>
      <w:pPr>
        <w:autoSpaceDE w:val="0"/>
        <w:autoSpaceDN w:val="0"/>
        <w:adjustRightInd w:val="0"/>
        <w:spacing w:line="240" w:lineRule="auto"/>
        <w:jc w:val="both"/>
        <w:rPr>
          <w:rFonts w:hint="default" w:ascii="Times New Roman" w:hAnsi="Times New Roman" w:cs="Times New Roman"/>
          <w:sz w:val="24"/>
          <w:szCs w:val="24"/>
          <w:lang w:val="en-IN" w:eastAsia="en-US" w:bidi="ar-SA"/>
        </w:rPr>
      </w:pPr>
      <w:r>
        <w:rPr>
          <w:rFonts w:hint="default" w:ascii="Times New Roman" w:hAnsi="Times New Roman" w:cs="Times New Roman" w:eastAsiaTheme="minorHAnsi"/>
          <w:sz w:val="24"/>
          <w:szCs w:val="24"/>
          <w:lang w:val="en-IN" w:eastAsia="en-US" w:bidi="ar-SA"/>
        </w:rPr>
        <w:t>Next pa</w:t>
      </w:r>
      <w:r>
        <w:rPr>
          <w:rFonts w:hint="default" w:ascii="Times New Roman" w:hAnsi="Times New Roman" w:cs="Times New Roman"/>
          <w:sz w:val="24"/>
          <w:szCs w:val="24"/>
          <w:lang w:val="en-IN" w:eastAsia="en-US" w:bidi="ar-SA"/>
        </w:rPr>
        <w:t>rt</w:t>
      </w:r>
      <w:r>
        <w:rPr>
          <w:rFonts w:hint="default" w:ascii="Times New Roman" w:hAnsi="Times New Roman" w:cs="Times New Roman" w:eastAsiaTheme="minorHAnsi"/>
          <w:sz w:val="24"/>
          <w:szCs w:val="24"/>
          <w:lang w:val="en-IN" w:eastAsia="en-US" w:bidi="ar-SA"/>
        </w:rPr>
        <w:t xml:space="preserve"> of the pa</w:t>
      </w:r>
      <w:r>
        <w:rPr>
          <w:rFonts w:hint="default" w:ascii="Times New Roman" w:hAnsi="Times New Roman" w:cs="Times New Roman"/>
          <w:sz w:val="24"/>
          <w:szCs w:val="24"/>
          <w:lang w:val="en-IN" w:eastAsia="en-US" w:bidi="ar-SA"/>
        </w:rPr>
        <w:t>p</w:t>
      </w:r>
      <w:r>
        <w:rPr>
          <w:rFonts w:hint="default" w:ascii="Times New Roman" w:hAnsi="Times New Roman" w:cs="Times New Roman" w:eastAsiaTheme="minorHAnsi"/>
          <w:sz w:val="24"/>
          <w:szCs w:val="24"/>
          <w:lang w:val="en-IN" w:eastAsia="en-US" w:bidi="ar-SA"/>
        </w:rPr>
        <w:t xml:space="preserve">er consists of the currently used password </w:t>
      </w:r>
      <w:r>
        <w:rPr>
          <w:rFonts w:hint="default" w:ascii="Times New Roman" w:hAnsi="Times New Roman" w:cs="Times New Roman"/>
          <w:sz w:val="24"/>
          <w:szCs w:val="24"/>
          <w:lang w:val="en-IN" w:eastAsia="en-US" w:bidi="ar-SA"/>
        </w:rPr>
        <w:t>protocols</w:t>
      </w:r>
      <w:r>
        <w:rPr>
          <w:rFonts w:hint="default" w:ascii="Times New Roman" w:hAnsi="Times New Roman" w:cs="Times New Roman" w:eastAsiaTheme="minorHAnsi"/>
          <w:sz w:val="24"/>
          <w:szCs w:val="24"/>
          <w:lang w:val="en-IN" w:eastAsia="en-US" w:bidi="ar-SA"/>
        </w:rPr>
        <w:t xml:space="preserve"> </w:t>
      </w:r>
      <w:r>
        <w:rPr>
          <w:rFonts w:hint="default" w:ascii="Times New Roman" w:hAnsi="Times New Roman" w:cs="Times New Roman"/>
          <w:sz w:val="24"/>
          <w:szCs w:val="24"/>
          <w:lang w:val="en-IN" w:eastAsia="en-US" w:bidi="ar-SA"/>
        </w:rPr>
        <w:t>.After that it consists of the background topics to understand this paper.Next we provide our methology and finally the implementation results and future work and conclusion.</w:t>
      </w:r>
    </w:p>
    <w:p>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Times New Roman" w:hAnsi="Times New Roman" w:cs="Times New Roman"/>
          <w:b/>
          <w:bCs/>
          <w:sz w:val="28"/>
          <w:szCs w:val="28"/>
          <w:lang w:val="en-IN" w:eastAsia="zh-CN" w:bidi="ar-SA"/>
        </w:rPr>
      </w:pPr>
      <w:r>
        <w:rPr>
          <w:rFonts w:ascii="Times New Roman" w:hAnsi="Times New Roman" w:cs="Times New Roman" w:eastAsiaTheme="minorHAnsi"/>
          <w:b/>
          <w:bCs/>
          <w:sz w:val="28"/>
          <w:szCs w:val="28"/>
          <w:lang w:val="en-US" w:eastAsia="zh-CN" w:bidi="ar-SA"/>
        </w:rPr>
        <w:t>R</w:t>
      </w:r>
      <w:r>
        <w:rPr>
          <w:rFonts w:hint="default" w:ascii="Times New Roman" w:hAnsi="Times New Roman" w:cs="Times New Roman"/>
          <w:b/>
          <w:bCs/>
          <w:sz w:val="28"/>
          <w:szCs w:val="28"/>
          <w:lang w:val="en-IN" w:eastAsia="zh-CN" w:bidi="ar-SA"/>
        </w:rPr>
        <w:t>elated Works</w:t>
      </w:r>
    </w:p>
    <w:p>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Times New Roman" w:hAnsi="Times New Roman" w:eastAsiaTheme="minorHAnsi"/>
          <w:sz w:val="24"/>
          <w:szCs w:val="24"/>
          <w:lang w:val="en-IN" w:eastAsia="en-US"/>
        </w:rPr>
      </w:pPr>
      <w:r>
        <w:rPr>
          <w:rFonts w:hint="default" w:ascii="Times New Roman" w:hAnsi="Times New Roman" w:eastAsiaTheme="minorHAnsi"/>
          <w:sz w:val="24"/>
          <w:szCs w:val="24"/>
          <w:lang w:val="en-IN" w:eastAsia="en-US"/>
        </w:rPr>
        <w:t>This provides a general conception of current state of password protocols. Different approaches are being used by security experts, such as using framework explicit "salt" to make pass keys unique to each framework or client explicit salt attributes to make each hidden sentence exceptional. A salt is a random data that uses an additional input to a one - way function, that hashes data, a password or passphrase. This methodology depends on strength of hashing strength</w:t>
      </w:r>
      <w:r>
        <w:rPr>
          <w:rFonts w:hint="default" w:ascii="Times New Roman" w:hAnsi="Times New Roman"/>
          <w:sz w:val="24"/>
          <w:szCs w:val="24"/>
          <w:lang w:val="en-IN" w:eastAsia="en-US"/>
        </w:rPr>
        <w:t>[2]</w:t>
      </w:r>
      <w:r>
        <w:rPr>
          <w:rFonts w:hint="default" w:ascii="Times New Roman" w:hAnsi="Times New Roman" w:eastAsiaTheme="minorHAnsi"/>
          <w:sz w:val="24"/>
          <w:szCs w:val="24"/>
          <w:lang w:val="en-IN" w:eastAsia="en-US"/>
        </w:rPr>
        <w:t>. The major advantage of using salts is they are used to safeguard passwords during storage.</w:t>
      </w:r>
    </w:p>
    <w:p>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Times New Roman" w:hAnsi="Times New Roman" w:eastAsiaTheme="minorHAnsi"/>
          <w:sz w:val="24"/>
          <w:szCs w:val="24"/>
          <w:lang w:val="en-IN" w:eastAsia="en-US"/>
        </w:rPr>
      </w:pPr>
      <w:r>
        <w:rPr>
          <w:rFonts w:hint="default" w:ascii="Times New Roman" w:hAnsi="Times New Roman" w:eastAsiaTheme="minorHAnsi"/>
          <w:sz w:val="24"/>
          <w:szCs w:val="24"/>
          <w:lang w:val="en-IN" w:eastAsia="en-US"/>
        </w:rPr>
        <w:t xml:space="preserve">Biometric </w:t>
      </w:r>
      <w:r>
        <w:rPr>
          <w:rFonts w:hint="default" w:ascii="Times New Roman" w:hAnsi="Times New Roman"/>
          <w:sz w:val="24"/>
          <w:szCs w:val="24"/>
          <w:lang w:val="en-IN" w:eastAsia="en-US"/>
        </w:rPr>
        <w:t>verification</w:t>
      </w:r>
      <w:r>
        <w:rPr>
          <w:rFonts w:hint="default" w:ascii="Times New Roman" w:hAnsi="Times New Roman" w:eastAsiaTheme="minorHAnsi"/>
          <w:sz w:val="24"/>
          <w:szCs w:val="24"/>
          <w:lang w:val="en-IN" w:eastAsia="en-US"/>
        </w:rPr>
        <w:t xml:space="preserve"> are becoming more popular these days, although they are inconvenient to use and unrestricted to carry out. Because customers are becoming more security conscious, mainstream lodgings must avoid biometric detection. Even the usage of a similar secret word and executions for all use scenarios also plagues two-factor or multidimensional </w:t>
      </w:r>
      <w:r>
        <w:rPr>
          <w:rFonts w:hint="default" w:ascii="Times New Roman" w:hAnsi="Times New Roman"/>
          <w:sz w:val="24"/>
          <w:szCs w:val="24"/>
          <w:lang w:val="en-IN" w:eastAsia="en-US"/>
        </w:rPr>
        <w:t>verification's</w:t>
      </w:r>
      <w:r>
        <w:rPr>
          <w:rFonts w:hint="default" w:ascii="Times New Roman" w:hAnsi="Times New Roman" w:eastAsiaTheme="minorHAnsi"/>
          <w:sz w:val="24"/>
          <w:szCs w:val="24"/>
          <w:lang w:val="en-IN" w:eastAsia="en-US"/>
        </w:rPr>
        <w:t xml:space="preserve">. The industry standard "Kerberos" is currently the most widely used authentication convention, although it is also reliant on encryption, which is not quantum attack proof. </w:t>
      </w:r>
    </w:p>
    <w:p>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Times New Roman" w:hAnsi="Times New Roman" w:eastAsiaTheme="minorHAnsi"/>
          <w:sz w:val="24"/>
          <w:szCs w:val="24"/>
          <w:lang w:val="en-IN" w:eastAsia="en-US"/>
        </w:rPr>
      </w:pPr>
      <w:r>
        <w:rPr>
          <w:rFonts w:hint="default" w:ascii="Times New Roman" w:hAnsi="Times New Roman" w:eastAsiaTheme="minorHAnsi"/>
          <w:sz w:val="24"/>
          <w:szCs w:val="24"/>
          <w:lang w:val="en-IN" w:eastAsia="en-US"/>
        </w:rPr>
        <w:t>Only secret phrase-based confirmation remains the most simple and advantageous option for both the user and the convenience provider. Our method adds enhanced security against Cryptocurrency attacks</w:t>
      </w:r>
      <w:r>
        <w:rPr>
          <w:rFonts w:hint="default" w:ascii="Times New Roman" w:hAnsi="Times New Roman"/>
          <w:sz w:val="24"/>
          <w:szCs w:val="24"/>
          <w:lang w:val="en-IN" w:eastAsia="en-US"/>
        </w:rPr>
        <w:t>[3],[4]</w:t>
      </w:r>
      <w:r>
        <w:rPr>
          <w:rFonts w:hint="default" w:ascii="Times New Roman" w:hAnsi="Times New Roman" w:eastAsiaTheme="minorHAnsi"/>
          <w:sz w:val="24"/>
          <w:szCs w:val="24"/>
          <w:lang w:val="en-IN" w:eastAsia="en-US"/>
        </w:rPr>
        <w:t xml:space="preserve"> and advance malware</w:t>
      </w:r>
      <w:r>
        <w:rPr>
          <w:rFonts w:hint="default" w:ascii="Times New Roman" w:hAnsi="Times New Roman"/>
          <w:sz w:val="24"/>
          <w:szCs w:val="24"/>
          <w:lang w:val="en-IN" w:eastAsia="en-US"/>
        </w:rPr>
        <w:t>[5],[6]</w:t>
      </w:r>
      <w:r>
        <w:rPr>
          <w:rFonts w:hint="default" w:ascii="Times New Roman" w:hAnsi="Times New Roman" w:eastAsiaTheme="minorHAnsi"/>
          <w:sz w:val="24"/>
          <w:szCs w:val="24"/>
          <w:lang w:val="en-IN" w:eastAsia="en-US"/>
        </w:rPr>
        <w:t xml:space="preserve"> by providing a strong authentication scheme.</w:t>
      </w:r>
    </w:p>
    <w:p>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Times New Roman" w:hAnsi="Times New Roman" w:eastAsiaTheme="minorHAnsi"/>
          <w:sz w:val="24"/>
          <w:szCs w:val="24"/>
          <w:lang w:val="en-IN" w:eastAsia="en-US"/>
        </w:rPr>
      </w:pPr>
    </w:p>
    <w:p>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Times New Roman" w:hAnsi="Times New Roman" w:cs="Times New Roman" w:eastAsiaTheme="minorHAnsi"/>
          <w:b/>
          <w:bCs/>
          <w:sz w:val="28"/>
          <w:szCs w:val="28"/>
          <w:lang w:val="en-IN" w:eastAsia="zh-CN" w:bidi="ar-SA"/>
        </w:rPr>
      </w:pPr>
      <w:r>
        <w:rPr>
          <w:rFonts w:hint="default" w:ascii="Times New Roman" w:hAnsi="Times New Roman" w:cs="Times New Roman" w:eastAsiaTheme="minorHAnsi"/>
          <w:b/>
          <w:bCs/>
          <w:sz w:val="28"/>
          <w:szCs w:val="28"/>
          <w:lang w:val="en-IN" w:eastAsia="zh-CN" w:bidi="ar-SA"/>
        </w:rPr>
        <w:t>Background</w:t>
      </w:r>
    </w:p>
    <w:p>
      <w:pPr>
        <w:numPr>
          <w:ilvl w:val="0"/>
          <w:numId w:val="1"/>
        </w:numPr>
        <w:autoSpaceDE w:val="0"/>
        <w:autoSpaceDN w:val="0"/>
        <w:adjustRightInd w:val="0"/>
        <w:spacing w:line="240" w:lineRule="auto"/>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 xml:space="preserve">Password Based Authentication: </w:t>
      </w:r>
      <w:r>
        <w:rPr>
          <w:rFonts w:hint="default" w:ascii="Times New Roman" w:hAnsi="Times New Roman" w:cs="Times New Roman" w:eastAsiaTheme="minorHAnsi"/>
          <w:sz w:val="24"/>
          <w:szCs w:val="24"/>
          <w:lang w:val="en-IN" w:eastAsia="zh-CN" w:bidi="ar-SA"/>
        </w:rPr>
        <w:t>The secret sharing methodology mainly uses the concept of Password-based Authentication.Password-Based Authentication</w:t>
      </w:r>
      <w:r>
        <w:rPr>
          <w:rFonts w:hint="default" w:ascii="Times New Roman" w:hAnsi="Times New Roman" w:cs="Times New Roman"/>
          <w:sz w:val="24"/>
          <w:szCs w:val="24"/>
          <w:lang w:val="en-IN" w:eastAsia="zh-CN" w:bidi="ar-SA"/>
        </w:rPr>
        <w:t>[9]</w:t>
      </w:r>
      <w:r>
        <w:rPr>
          <w:rFonts w:hint="default" w:ascii="Times New Roman" w:hAnsi="Times New Roman" w:cs="Times New Roman" w:eastAsiaTheme="minorHAnsi"/>
          <w:sz w:val="24"/>
          <w:szCs w:val="24"/>
          <w:lang w:val="en-IN" w:eastAsia="zh-CN" w:bidi="ar-SA"/>
        </w:rPr>
        <w:t xml:space="preserve"> is an authentication technique where a user has permission to the desired resource with the help of user credentials that are stored on the system. The passwords created by the users are securely stored in the form of a hash digest value on the system and the access is granted only when the authenticity is checked with the help of a hash digest value. When a user provides the password while using the system, the password is hashed and is compared with the already stored hash digest value. To perform hashing on the given passwords a password reset method is used, which uses a random, non-secret salt value with the hash digest value. Recalculating the authentic password from the already stored hash digest value is not possible.</w:t>
      </w:r>
    </w:p>
    <w:p>
      <w:pPr>
        <w:pStyle w:val="4"/>
        <w:keepNext w:val="0"/>
        <w:keepLines w:val="0"/>
        <w:pageBreakBefore w:val="0"/>
        <w:widowControl/>
        <w:numPr>
          <w:ilvl w:val="0"/>
          <w:numId w:val="1"/>
        </w:numPr>
        <w:kinsoku/>
        <w:wordWrap/>
        <w:overflowPunct/>
        <w:topLinePunct w:val="0"/>
        <w:autoSpaceDE/>
        <w:autoSpaceDN/>
        <w:bidi w:val="0"/>
        <w:adjustRightInd/>
        <w:snapToGrid/>
        <w:spacing w:after="0" w:afterAutospacing="0" w:line="260" w:lineRule="auto"/>
        <w:ind w:left="0" w:leftChars="0" w:firstLine="0" w:firstLineChars="0"/>
        <w:jc w:val="both"/>
        <w:textAlignment w:val="auto"/>
        <w:rPr>
          <w:rFonts w:hint="default" w:ascii="Times New Roman" w:hAnsi="Times New Roman" w:cs="Times New Roman" w:eastAsiaTheme="minorHAnsi"/>
          <w:sz w:val="24"/>
          <w:szCs w:val="24"/>
          <w:lang w:val="en-IN" w:eastAsia="zh-CN" w:bidi="ar-SA"/>
        </w:rPr>
      </w:pPr>
      <w:r>
        <w:rPr>
          <w:rFonts w:hint="default" w:ascii="Times New Roman" w:hAnsi="Times New Roman" w:cs="Times New Roman"/>
          <w:b/>
          <w:bCs/>
          <w:sz w:val="26"/>
          <w:szCs w:val="26"/>
          <w:lang w:val="en-IN"/>
        </w:rPr>
        <w:t xml:space="preserve">Hashing: </w:t>
      </w:r>
      <w:r>
        <w:rPr>
          <w:rFonts w:hint="default" w:ascii="Times New Roman" w:hAnsi="Times New Roman" w:cs="Times New Roman" w:eastAsiaTheme="minorHAnsi"/>
          <w:sz w:val="24"/>
          <w:szCs w:val="24"/>
          <w:lang w:val="en-IN" w:eastAsia="zh-CN" w:bidi="ar-SA"/>
        </w:rPr>
        <w:t>Hashing converts plain text into cipher text.  cryptographic hash function is an algorithm that maps data of random size to a fixed size. Hashing is a one way function and it can’t be reversed hence if the attacker access the database though he can see the hashes he can’t reverse the hash value back to the actual password. Hash functions are used for security protocols design. SHA-1. MD5 is now broken. Argon2, PBKDF2, Bcrypt, and scrypt being considered safer for hashing. Different salt is used in hash function to avoid brute force attack. salt is made up of random bits added to each password before hashing.</w:t>
      </w:r>
    </w:p>
    <w:p>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60" w:lineRule="auto"/>
        <w:ind w:leftChars="0"/>
        <w:jc w:val="both"/>
        <w:textAlignment w:val="auto"/>
        <w:rPr>
          <w:rFonts w:hint="default" w:ascii="Times New Roman" w:hAnsi="Times New Roman" w:cs="Times New Roman" w:eastAsiaTheme="minorHAnsi"/>
          <w:sz w:val="24"/>
          <w:szCs w:val="24"/>
          <w:lang w:val="en-IN" w:eastAsia="zh-CN" w:bidi="ar-SA"/>
        </w:rPr>
      </w:pPr>
      <w:r>
        <w:rPr>
          <w:rFonts w:hint="default" w:ascii="Times New Roman" w:hAnsi="Times New Roman" w:cs="Times New Roman" w:eastAsiaTheme="minorHAnsi"/>
          <w:sz w:val="24"/>
          <w:szCs w:val="24"/>
          <w:lang w:val="en-IN" w:eastAsia="zh-CN" w:bidi="ar-SA"/>
        </w:rPr>
        <w:t xml:space="preserve">Hash collision occurs when hash algorithm produces same hash value for two different inputs. They are vulnerable to advanced attacks like dictionary attack, hybrid password attack etc. there is always a probability that two distinct inputs generate the identical hash value. </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60" w:lineRule="auto"/>
        <w:textAlignment w:val="auto"/>
        <w:rPr>
          <w:rFonts w:hint="default" w:ascii="Times New Roman" w:hAnsi="Times New Roman" w:cs="Times New Roman" w:eastAsiaTheme="minorHAnsi"/>
          <w:sz w:val="24"/>
          <w:szCs w:val="24"/>
          <w:lang w:val="en-IN" w:eastAsia="zh-CN" w:bidi="ar-SA"/>
        </w:rPr>
      </w:pPr>
      <w:r>
        <w:rPr>
          <w:rFonts w:hint="default" w:cs="Times New Roman" w:eastAsiaTheme="minorHAnsi"/>
          <w:sz w:val="24"/>
          <w:szCs w:val="24"/>
          <w:lang w:val="en-IN" w:eastAsia="zh-CN" w:bidi="ar-SA"/>
        </w:rPr>
        <w:t>I</w:t>
      </w:r>
      <w:r>
        <w:rPr>
          <w:rFonts w:hint="default" w:ascii="Times New Roman" w:hAnsi="Times New Roman" w:cs="Times New Roman" w:eastAsiaTheme="minorHAnsi"/>
          <w:sz w:val="24"/>
          <w:szCs w:val="24"/>
          <w:lang w:val="en-IN" w:eastAsia="zh-CN" w:bidi="ar-SA"/>
        </w:rPr>
        <w:t>f N is all possible hash value and K is all generated value from inputs, than probability of two input , having same hash value is</w:t>
      </w:r>
    </w:p>
    <w:p>
      <w:pPr>
        <w:pStyle w:val="4"/>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60" w:lineRule="auto"/>
        <w:ind w:firstLine="440" w:firstLineChars="200"/>
        <w:textAlignment w:val="auto"/>
        <w:rPr>
          <w:position w:val="-6"/>
        </w:rPr>
      </w:pPr>
      <w:r>
        <w:rPr>
          <w:position w:val="-6"/>
        </w:rPr>
        <w:t>Prob (hash collision) =</w:t>
      </w:r>
      <w:r>
        <w:rPr>
          <w:rFonts w:hint="default"/>
          <w:position w:val="-6"/>
          <w:lang w:val="en-IN"/>
        </w:rPr>
        <w:t xml:space="preserve"> </w:t>
      </w:r>
      <w:r>
        <w:rPr>
          <w:position w:val="-6"/>
        </w:rPr>
        <w:t xml:space="preserve"> 1 –</w:t>
      </w:r>
      <w:r>
        <w:rPr>
          <w:rFonts w:hint="default"/>
          <w:position w:val="-6"/>
          <w:lang w:val="en-IN"/>
        </w:rPr>
        <w:t xml:space="preserve"> </w:t>
      </w:r>
      <m:oMath>
        <m:sSup>
          <m:sSupPr>
            <m:ctrlPr>
              <w:rPr>
                <w:rFonts w:ascii="Cambria Math" w:hAnsi="Cambria Math"/>
                <w:i/>
                <w:position w:val="-6"/>
                <w:lang w:val="en-IN"/>
              </w:rPr>
            </m:ctrlPr>
          </m:sSupPr>
          <m:e>
            <m:r>
              <m:rPr/>
              <w:rPr>
                <w:rFonts w:hint="default" w:ascii="Cambria Math" w:hAnsi="Cambria Math"/>
                <w:position w:val="-6"/>
                <w:lang w:val="en-IN"/>
              </w:rPr>
              <m:t>e</m:t>
            </m:r>
            <m:ctrlPr>
              <w:rPr>
                <w:rFonts w:ascii="Cambria Math" w:hAnsi="Cambria Math"/>
                <w:i/>
                <w:position w:val="-6"/>
                <w:lang w:val="en-IN"/>
              </w:rPr>
            </m:ctrlPr>
          </m:e>
          <m:sup>
            <m:f>
              <m:fPr>
                <m:ctrlPr>
                  <w:rPr>
                    <w:rFonts w:ascii="Cambria Math" w:hAnsi="Cambria Math"/>
                    <w:i/>
                    <w:position w:val="-6"/>
                    <w:lang w:val="en-IN"/>
                  </w:rPr>
                </m:ctrlPr>
              </m:fPr>
              <m:num>
                <m:r>
                  <m:rPr/>
                  <w:rPr>
                    <w:rFonts w:hint="default" w:ascii="Cambria Math" w:hAnsi="Cambria Math"/>
                    <w:position w:val="-6"/>
                    <w:lang w:val="en-IN"/>
                  </w:rPr>
                  <m:t>−K(K−1)</m:t>
                </m:r>
                <m:ctrlPr>
                  <w:rPr>
                    <w:rFonts w:ascii="Cambria Math" w:hAnsi="Cambria Math"/>
                    <w:i/>
                    <w:position w:val="-6"/>
                    <w:lang w:val="en-IN"/>
                  </w:rPr>
                </m:ctrlPr>
              </m:num>
              <m:den>
                <m:r>
                  <m:rPr/>
                  <w:rPr>
                    <w:rFonts w:hint="default" w:ascii="Cambria Math" w:hAnsi="Cambria Math"/>
                    <w:position w:val="-6"/>
                    <w:lang w:val="en-IN"/>
                  </w:rPr>
                  <m:t>2N</m:t>
                </m:r>
                <m:ctrlPr>
                  <w:rPr>
                    <w:rFonts w:ascii="Cambria Math" w:hAnsi="Cambria Math"/>
                    <w:i/>
                    <w:position w:val="-6"/>
                    <w:lang w:val="en-IN"/>
                  </w:rPr>
                </m:ctrlPr>
              </m:den>
            </m:f>
            <m:ctrlPr>
              <w:rPr>
                <w:rFonts w:ascii="Cambria Math" w:hAnsi="Cambria Math"/>
                <w:i/>
                <w:position w:val="-6"/>
                <w:lang w:val="en-IN"/>
              </w:rPr>
            </m:ctrlPr>
          </m:sup>
        </m:sSup>
      </m:oMath>
      <w:r>
        <w:rPr>
          <w:position w:val="-6"/>
        </w:rPr>
        <w:t xml:space="preserve"> </w:t>
      </w:r>
    </w:p>
    <w:p>
      <w:pPr>
        <w:pStyle w:val="4"/>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60" w:lineRule="auto"/>
        <w:ind w:firstLine="440" w:firstLineChars="200"/>
        <w:textAlignment w:val="auto"/>
        <w:rPr>
          <w:position w:val="-6"/>
        </w:rPr>
      </w:pPr>
      <w:r>
        <w:rPr>
          <w:position w:val="-6"/>
        </w:rPr>
        <w:t>Prob (hash collision)(simplified) =</w:t>
      </w:r>
      <w:r>
        <w:rPr>
          <w:rFonts w:hint="default"/>
          <w:position w:val="-6"/>
          <w:lang w:val="en-IN"/>
        </w:rPr>
        <w:t xml:space="preserve"> </w:t>
      </w:r>
      <m:oMath>
        <m:f>
          <m:fPr>
            <m:type m:val="skw"/>
            <m:ctrlPr>
              <w:rPr>
                <w:rFonts w:ascii="Cambria Math" w:hAnsi="Cambria Math"/>
                <w:i/>
                <w:position w:val="-6"/>
                <w:lang w:val="en-IN"/>
              </w:rPr>
            </m:ctrlPr>
          </m:fPr>
          <m:num>
            <m:sSup>
              <m:sSupPr>
                <m:ctrlPr>
                  <w:rPr>
                    <w:rFonts w:ascii="Cambria Math" w:hAnsi="Cambria Math"/>
                    <w:i/>
                    <w:position w:val="-6"/>
                    <w:lang w:val="en-IN"/>
                  </w:rPr>
                </m:ctrlPr>
              </m:sSupPr>
              <m:e>
                <m:r>
                  <m:rPr/>
                  <w:rPr>
                    <w:rFonts w:hint="default" w:ascii="Cambria Math" w:hAnsi="Cambria Math"/>
                    <w:position w:val="-6"/>
                    <w:lang w:val="en-IN"/>
                  </w:rPr>
                  <m:t>K</m:t>
                </m:r>
                <m:ctrlPr>
                  <w:rPr>
                    <w:rFonts w:ascii="Cambria Math" w:hAnsi="Cambria Math"/>
                    <w:i/>
                    <w:position w:val="-6"/>
                    <w:lang w:val="en-IN"/>
                  </w:rPr>
                </m:ctrlPr>
              </m:e>
              <m:sup>
                <m:r>
                  <m:rPr/>
                  <w:rPr>
                    <w:rFonts w:hint="default" w:ascii="Cambria Math" w:hAnsi="Cambria Math"/>
                    <w:position w:val="-6"/>
                    <w:lang w:val="en-IN"/>
                  </w:rPr>
                  <m:t>2</m:t>
                </m:r>
                <m:ctrlPr>
                  <w:rPr>
                    <w:rFonts w:ascii="Cambria Math" w:hAnsi="Cambria Math"/>
                    <w:i/>
                    <w:position w:val="-6"/>
                    <w:lang w:val="en-IN"/>
                  </w:rPr>
                </m:ctrlPr>
              </m:sup>
            </m:sSup>
            <m:ctrlPr>
              <w:rPr>
                <w:rFonts w:ascii="Cambria Math" w:hAnsi="Cambria Math"/>
                <w:i/>
                <w:position w:val="-6"/>
                <w:lang w:val="en-IN"/>
              </w:rPr>
            </m:ctrlPr>
          </m:num>
          <m:den>
            <m:r>
              <m:rPr/>
              <w:rPr>
                <w:rFonts w:hint="default" w:ascii="Cambria Math" w:hAnsi="Cambria Math"/>
                <w:position w:val="-6"/>
                <w:lang w:val="en-IN"/>
              </w:rPr>
              <m:t>2N</m:t>
            </m:r>
            <m:ctrlPr>
              <w:rPr>
                <w:rFonts w:ascii="Cambria Math" w:hAnsi="Cambria Math"/>
                <w:i/>
                <w:position w:val="-6"/>
                <w:lang w:val="en-IN"/>
              </w:rPr>
            </m:ctrlPr>
          </m:den>
        </m:f>
      </m:oMath>
    </w:p>
    <w:p>
      <w:pPr>
        <w:numPr>
          <w:ilvl w:val="0"/>
          <w:numId w:val="0"/>
        </w:numPr>
        <w:autoSpaceDE w:val="0"/>
        <w:autoSpaceDN w:val="0"/>
        <w:adjustRightInd w:val="0"/>
        <w:spacing w:line="240" w:lineRule="auto"/>
        <w:jc w:val="both"/>
        <w:rPr>
          <w:rFonts w:hint="default" w:ascii="Times New Roman" w:hAnsi="Times New Roman" w:cs="Times New Roman"/>
          <w:sz w:val="24"/>
          <w:szCs w:val="24"/>
          <w:lang w:val="en-IN" w:eastAsia="zh-CN" w:bidi="ar-SA"/>
        </w:rPr>
      </w:pPr>
    </w:p>
    <w:p>
      <w:pPr>
        <w:numPr>
          <w:ilvl w:val="0"/>
          <w:numId w:val="0"/>
        </w:numPr>
        <w:autoSpaceDE w:val="0"/>
        <w:autoSpaceDN w:val="0"/>
        <w:adjustRightInd w:val="0"/>
        <w:spacing w:line="240" w:lineRule="auto"/>
        <w:jc w:val="both"/>
        <w:rPr>
          <w:rFonts w:hint="default" w:ascii="Times New Roman" w:hAnsi="Times New Roman"/>
          <w:b w:val="0"/>
          <w:bCs w:val="0"/>
          <w:sz w:val="24"/>
          <w:szCs w:val="24"/>
          <w:lang w:val="en-IN" w:eastAsia="zh-CN"/>
        </w:rPr>
      </w:pPr>
      <w:r>
        <w:rPr>
          <w:rFonts w:hint="default" w:ascii="Times New Roman" w:hAnsi="Times New Roman" w:cs="Times New Roman"/>
          <w:b/>
          <w:bCs/>
          <w:sz w:val="26"/>
          <w:szCs w:val="26"/>
          <w:lang w:val="en-IN" w:eastAsia="zh-CN"/>
        </w:rPr>
        <w:t>S</w:t>
      </w:r>
      <w:r>
        <w:rPr>
          <w:rFonts w:hint="default" w:ascii="Times New Roman" w:hAnsi="Times New Roman" w:cs="Times New Roman"/>
          <w:b/>
          <w:bCs/>
          <w:sz w:val="26"/>
          <w:szCs w:val="26"/>
          <w:lang w:val="en-US" w:eastAsia="zh-CN"/>
        </w:rPr>
        <w:t>hamir’s Secret Sharing</w:t>
      </w:r>
      <w:r>
        <w:rPr>
          <w:rFonts w:hint="default" w:ascii="Times New Roman" w:hAnsi="Times New Roman" w:cs="Times New Roman"/>
          <w:b/>
          <w:bCs/>
          <w:sz w:val="26"/>
          <w:szCs w:val="26"/>
          <w:lang w:val="en-IN" w:eastAsia="zh-CN"/>
        </w:rPr>
        <w:t xml:space="preserve"> :</w:t>
      </w:r>
      <w:r>
        <w:rPr>
          <w:rFonts w:hint="default" w:ascii="Times New Roman" w:hAnsi="Times New Roman"/>
          <w:b w:val="0"/>
          <w:bCs w:val="0"/>
          <w:sz w:val="24"/>
          <w:szCs w:val="24"/>
          <w:lang w:val="en-IN" w:eastAsia="zh-CN"/>
        </w:rPr>
        <w:t>It is one of the precise and classical cryptography calculations for sending a secret over several parts. It states that "split a secret S into n parts such that with any k-out-of-n pieces you can reconstruct the original secret S, but with any k-1 pieces, no information is exposed about S. This algorithm is a quantum-proof algorithm, which suggests even in a quantum computer cannot retrieve the secret if it has less than the threshold numbers of the key. The only way to retrieve the secret is to combine the shares distributed. The control of the secret is distributed, and this algorithm is an example of Threshold Crypto systems in which several parties must cooperate to reconstruct the secret. The algorithm is based on the concept of polynomial interpolation which states that a polynomial of degree t-1 can be reconstructed from t or more points which are lying on the curve.</w:t>
      </w:r>
    </w:p>
    <w:p>
      <w:pPr>
        <w:numPr>
          <w:ilvl w:val="0"/>
          <w:numId w:val="0"/>
        </w:numPr>
        <w:autoSpaceDE w:val="0"/>
        <w:autoSpaceDN w:val="0"/>
        <w:adjustRightInd w:val="0"/>
        <w:spacing w:line="240" w:lineRule="auto"/>
        <w:jc w:val="both"/>
        <w:rPr>
          <w:rFonts w:hint="default" w:ascii="Times New Roman" w:hAnsi="Times New Roman" w:cs="Times New Roman"/>
          <w:sz w:val="24"/>
          <w:szCs w:val="24"/>
          <w:lang w:val="en-IN" w:eastAsia="zh-CN" w:bidi="ar-SA"/>
        </w:rPr>
      </w:pPr>
      <w:bookmarkStart w:id="0" w:name="_GoBack"/>
      <w:r>
        <w:drawing>
          <wp:inline distT="0" distB="0" distL="114300" distR="114300">
            <wp:extent cx="2456180" cy="1524635"/>
            <wp:effectExtent l="0" t="0" r="12700" b="146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2456180" cy="1524635"/>
                    </a:xfrm>
                    <a:prstGeom prst="rect">
                      <a:avLst/>
                    </a:prstGeom>
                    <a:noFill/>
                    <a:ln>
                      <a:noFill/>
                    </a:ln>
                  </pic:spPr>
                </pic:pic>
              </a:graphicData>
            </a:graphic>
          </wp:inline>
        </w:drawing>
      </w:r>
      <w:bookmarkEnd w:id="0"/>
      <w:r>
        <w:rPr>
          <w:rFonts w:hint="default"/>
          <w:lang w:val="en-IN"/>
        </w:rPr>
        <w:t>[18]</w:t>
      </w:r>
    </w:p>
    <w:p>
      <w:pPr>
        <w:autoSpaceDE w:val="0"/>
        <w:autoSpaceDN w:val="0"/>
        <w:adjustRightInd w:val="0"/>
        <w:spacing w:after="0" w:line="240" w:lineRule="auto"/>
        <w:jc w:val="center"/>
        <w:rPr>
          <w:rFonts w:hint="default" w:ascii="Times New Roman" w:hAnsi="Times New Roman" w:cs="Times New Roman"/>
          <w:b/>
          <w:bCs/>
          <w:sz w:val="28"/>
          <w:szCs w:val="28"/>
          <w:lang w:val="en-IN"/>
        </w:rPr>
      </w:pPr>
    </w:p>
    <w:p>
      <w:pPr>
        <w:autoSpaceDE w:val="0"/>
        <w:autoSpaceDN w:val="0"/>
        <w:adjustRightInd w:val="0"/>
        <w:spacing w:after="0" w:line="240" w:lineRule="auto"/>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Our Methodology</w:t>
      </w:r>
    </w:p>
    <w:p>
      <w:pPr>
        <w:autoSpaceDE w:val="0"/>
        <w:autoSpaceDN w:val="0"/>
        <w:adjustRightInd w:val="0"/>
        <w:spacing w:after="0" w:line="240" w:lineRule="auto"/>
        <w:jc w:val="both"/>
        <w:rPr>
          <w:rFonts w:hint="default" w:ascii="Times New Roman" w:hAnsi="Times New Roman" w:cs="Times New Roman"/>
          <w:b w:val="0"/>
          <w:bCs w:val="0"/>
          <w:sz w:val="24"/>
          <w:szCs w:val="24"/>
          <w:lang w:val="en-IN"/>
        </w:rPr>
      </w:pPr>
      <w:r>
        <w:rPr>
          <w:rFonts w:hint="default" w:ascii="Times New Roman" w:hAnsi="Times New Roman"/>
          <w:b w:val="0"/>
          <w:bCs w:val="0"/>
          <w:sz w:val="24"/>
          <w:szCs w:val="24"/>
          <w:lang w:val="en-IN"/>
        </w:rPr>
        <w:t>Shamir’s algorithm functions as same as all hash algorithms as one-way function. In which password will be converted into its numerical values with a threshold T using random numbers and the converted values will be selected in such a way that the selected values will be less than the converted values (i.e., T-1 values). Same key will be generated for both registration and sign in time These values are combined to form a new key PK which will be stored in the server. Even though the server exposes the key PK cannot form the original text.</w:t>
      </w:r>
    </w:p>
    <w:p>
      <w:pPr>
        <w:autoSpaceDE w:val="0"/>
        <w:autoSpaceDN w:val="0"/>
        <w:adjustRightInd w:val="0"/>
        <w:spacing w:after="0" w:line="240" w:lineRule="auto"/>
        <w:rPr>
          <w:rFonts w:ascii="Times New Roman" w:hAnsi="Times New Roman" w:cs="Times New Roman"/>
          <w:b/>
          <w:bCs/>
        </w:rPr>
      </w:pPr>
    </w:p>
    <w:p>
      <w:pPr>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b/>
          <w:bCs/>
          <w:sz w:val="26"/>
          <w:szCs w:val="26"/>
        </w:rPr>
        <w:t>Registration Algorithm:</w:t>
      </w:r>
    </w:p>
    <w:p>
      <w:pPr>
        <w:autoSpaceDE w:val="0"/>
        <w:autoSpaceDN w:val="0"/>
        <w:adjustRightInd w:val="0"/>
        <w:spacing w:after="0" w:line="240" w:lineRule="auto"/>
        <w:rPr>
          <w:rFonts w:ascii="Times New Roman" w:hAnsi="Times New Roman" w:cs="Times New Roman"/>
          <w:b/>
          <w:bCs/>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Step1:</w:t>
      </w:r>
      <w:r>
        <w:rPr>
          <w:rFonts w:ascii="Times New Roman" w:hAnsi="Times New Roman" w:cs="Times New Roman"/>
          <w:sz w:val="24"/>
          <w:szCs w:val="24"/>
        </w:rPr>
        <w:t xml:space="preserve"> Pw ← plaintext Password, Uid ← User-id, Ss ← Server Salt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Step2:</w:t>
      </w:r>
      <w:r>
        <w:rPr>
          <w:rFonts w:ascii="Times New Roman" w:hAnsi="Times New Roman" w:cs="Times New Roman"/>
          <w:sz w:val="24"/>
          <w:szCs w:val="24"/>
        </w:rPr>
        <w:t xml:space="preserve"> Create 512-bit hash TH from Pw + Uid + Ss,</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Step3:</w:t>
      </w:r>
      <w:r>
        <w:rPr>
          <w:rFonts w:ascii="Times New Roman" w:hAnsi="Times New Roman" w:cs="Times New Roman"/>
          <w:sz w:val="24"/>
          <w:szCs w:val="24"/>
        </w:rPr>
        <w:t xml:space="preserve"> Split TH into T(H1) and T(H2)</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Step4:</w:t>
      </w:r>
      <w:r>
        <w:rPr>
          <w:rFonts w:ascii="Times New Roman" w:hAnsi="Times New Roman" w:cs="Times New Roman"/>
          <w:sz w:val="24"/>
          <w:szCs w:val="24"/>
        </w:rPr>
        <w:t xml:space="preserve"> Generate values x1, x2, x3....xn from T(H1) by taking the </w:t>
      </w:r>
      <w:r>
        <w:rPr>
          <w:rFonts w:ascii="Times New Roman" w:hAnsi="Times New Roman" w:cs="Times New Roman"/>
          <w:sz w:val="24"/>
          <w:szCs w:val="24"/>
          <w:lang w:val="fr-FR"/>
        </w:rPr>
        <w:t>ASCII values from T(H1)</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Step5:</w:t>
      </w:r>
      <w:r>
        <w:rPr>
          <w:rFonts w:ascii="Times New Roman" w:hAnsi="Times New Roman" w:cs="Times New Roman"/>
          <w:sz w:val="24"/>
          <w:szCs w:val="24"/>
        </w:rPr>
        <w:t xml:space="preserve"> We need to pass the generated values into Shamir’s secret key algorithm S ← T(H1)</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Step6:</w:t>
      </w:r>
      <w:r>
        <w:rPr>
          <w:rFonts w:ascii="Times New Roman" w:hAnsi="Times New Roman" w:cs="Times New Roman"/>
          <w:sz w:val="24"/>
          <w:szCs w:val="24"/>
        </w:rPr>
        <w:t xml:space="preserve"> Using Xi as X-coordinates to generate Shamir’s secret keys k1, k2, k3....kn, if threshold number is T, pick k1, k2, k3....k(T − 1) keys and send them to server.</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Step7:</w:t>
      </w:r>
      <w:r>
        <w:rPr>
          <w:rFonts w:ascii="Times New Roman" w:hAnsi="Times New Roman" w:cs="Times New Roman"/>
          <w:sz w:val="24"/>
          <w:szCs w:val="24"/>
        </w:rPr>
        <w:t xml:space="preserve"> Server will store the keys as single string Pss = k1 + k2 + k3....k(T − 1)</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Step8:</w:t>
      </w:r>
      <w:r>
        <w:rPr>
          <w:rFonts w:ascii="Times New Roman" w:hAnsi="Times New Roman" w:cs="Times New Roman"/>
          <w:sz w:val="24"/>
          <w:szCs w:val="24"/>
        </w:rPr>
        <w:t xml:space="preserve"> server will store the Uid and Pss</w:t>
      </w: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hint="default" w:ascii="Times New Roman" w:hAnsi="Times New Roman"/>
          <w:sz w:val="24"/>
          <w:szCs w:val="24"/>
          <w:lang w:val="en-IN"/>
        </w:rPr>
      </w:pPr>
      <w:r>
        <w:rPr>
          <w:rFonts w:hint="default" w:ascii="Times New Roman" w:hAnsi="Times New Roman"/>
          <w:sz w:val="24"/>
          <w:szCs w:val="24"/>
        </w:rPr>
        <w:t>Key Collision probability</w:t>
      </w:r>
      <w:r>
        <w:rPr>
          <w:rFonts w:hint="default" w:ascii="Times New Roman" w:hAnsi="Times New Roman"/>
          <w:sz w:val="24"/>
          <w:szCs w:val="24"/>
          <w:lang w:val="en-IN"/>
        </w:rPr>
        <w:t>:</w:t>
      </w:r>
    </w:p>
    <w:p>
      <w:pPr>
        <w:autoSpaceDE w:val="0"/>
        <w:autoSpaceDN w:val="0"/>
        <w:adjustRightInd w:val="0"/>
        <w:spacing w:after="0" w:line="240" w:lineRule="auto"/>
      </w:pPr>
      <w:r>
        <w:drawing>
          <wp:inline distT="0" distB="0" distL="114300" distR="114300">
            <wp:extent cx="2675255" cy="475615"/>
            <wp:effectExtent l="0" t="0" r="6985" b="12065"/>
            <wp:docPr id="5" name="Content Placeholder 4" descr="prob.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prob.png"/>
                    <pic:cNvPicPr>
                      <a:picLocks noGrp="1" noChangeAspect="1"/>
                    </pic:cNvPicPr>
                  </pic:nvPicPr>
                  <pic:blipFill>
                    <a:blip r:embed="rId8"/>
                    <a:stretch>
                      <a:fillRect/>
                    </a:stretch>
                  </pic:blipFill>
                  <pic:spPr>
                    <a:xfrm>
                      <a:off x="0" y="0"/>
                      <a:ext cx="2675255" cy="475615"/>
                    </a:xfrm>
                    <a:prstGeom prst="rect">
                      <a:avLst/>
                    </a:prstGeom>
                  </pic:spPr>
                </pic:pic>
              </a:graphicData>
            </a:graphic>
          </wp:inline>
        </w:drawing>
      </w:r>
    </w:p>
    <w:p>
      <w:pPr>
        <w:autoSpaceDE w:val="0"/>
        <w:autoSpaceDN w:val="0"/>
        <w:adjustRightInd w:val="0"/>
        <w:spacing w:after="0" w:line="240" w:lineRule="auto"/>
        <w:rPr>
          <w:rFonts w:hint="default"/>
          <w:lang w:val="en-IN"/>
        </w:rPr>
      </w:pPr>
      <w:r>
        <w:rPr>
          <w:rFonts w:hint="default"/>
          <w:lang w:val="en-IN"/>
        </w:rPr>
        <w:t>Pc: Probability of one collision</w:t>
      </w:r>
    </w:p>
    <w:p>
      <w:pPr>
        <w:autoSpaceDE w:val="0"/>
        <w:autoSpaceDN w:val="0"/>
        <w:adjustRightInd w:val="0"/>
        <w:spacing w:after="0" w:line="240" w:lineRule="auto"/>
        <w:rPr>
          <w:rFonts w:hint="default"/>
          <w:lang w:val="en-IN"/>
        </w:rPr>
      </w:pPr>
      <w:r>
        <w:rPr>
          <w:rFonts w:hint="default"/>
          <w:lang w:val="en-IN"/>
        </w:rPr>
        <w:t>C  : Number of keys</w:t>
      </w:r>
    </w:p>
    <w:p>
      <w:pPr>
        <w:autoSpaceDE w:val="0"/>
        <w:autoSpaceDN w:val="0"/>
        <w:adjustRightInd w:val="0"/>
        <w:spacing w:after="0" w:line="240" w:lineRule="auto"/>
        <w:rPr>
          <w:rFonts w:hint="default"/>
          <w:lang w:val="en-IN"/>
        </w:rPr>
      </w:pPr>
      <w:r>
        <w:rPr>
          <w:rFonts w:hint="default"/>
          <w:lang w:val="en-IN"/>
        </w:rPr>
        <w:t>M : Number of user in the system</w:t>
      </w:r>
    </w:p>
    <w:p>
      <w:pPr>
        <w:autoSpaceDE w:val="0"/>
        <w:autoSpaceDN w:val="0"/>
        <w:adjustRightInd w:val="0"/>
        <w:spacing w:after="0" w:line="240" w:lineRule="auto"/>
        <w:rPr>
          <w:rFonts w:hint="default"/>
          <w:lang w:val="en-IN"/>
        </w:rPr>
      </w:pPr>
      <w:r>
        <w:rPr>
          <w:rFonts w:hint="default"/>
          <w:lang w:val="en-IN"/>
        </w:rPr>
        <w:t>K  : Length of Keys</w:t>
      </w:r>
    </w:p>
    <w:p>
      <w:pPr>
        <w:autoSpaceDE w:val="0"/>
        <w:autoSpaceDN w:val="0"/>
        <w:adjustRightInd w:val="0"/>
        <w:spacing w:after="0" w:line="240" w:lineRule="auto"/>
        <w:rPr>
          <w:rFonts w:hint="default"/>
          <w:lang w:val="en-IN"/>
        </w:rPr>
      </w:pPr>
      <w:r>
        <w:rPr>
          <w:rFonts w:hint="default"/>
          <w:lang w:val="en-IN"/>
        </w:rPr>
        <w:t>N  : Total representation number(eg: all possible symbol in password)</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Implementation</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 have used, username JOHN, password ABCDEF, and salt S1. We merged it and got a single string "JOHNABCDEFS1“.</w:t>
      </w:r>
    </w:p>
    <w:p>
      <w:pPr>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First, we generated some numerical values from "JOHNABCDEFS1" by</w:t>
      </w:r>
      <w:r>
        <w:rPr>
          <w:rFonts w:hint="default" w:ascii="Times New Roman" w:hAnsi="Times New Roman" w:cs="Times New Roman"/>
          <w:sz w:val="24"/>
          <w:szCs w:val="24"/>
          <w:lang w:val="en-IN"/>
        </w:rPr>
        <w:t xml:space="preserve"> s</w:t>
      </w:r>
      <w:r>
        <w:rPr>
          <w:rFonts w:ascii="Times New Roman" w:hAnsi="Times New Roman" w:cs="Times New Roman"/>
          <w:sz w:val="24"/>
          <w:szCs w:val="24"/>
        </w:rPr>
        <w:t>imple converting each of character to their corresponding ASCII values.</w:t>
      </w:r>
    </w:p>
    <w:p>
      <w:pPr>
        <w:numPr>
          <w:ilvl w:val="0"/>
          <w:numId w:val="0"/>
        </w:numPr>
        <w:autoSpaceDE w:val="0"/>
        <w:autoSpaceDN w:val="0"/>
        <w:adjustRightInd w:val="0"/>
        <w:spacing w:after="0" w:line="240" w:lineRule="auto"/>
        <w:jc w:val="both"/>
        <w:rPr>
          <w:rFonts w:ascii="Times New Roman" w:hAnsi="Times New Roman" w:cs="Times New Roman"/>
          <w:sz w:val="24"/>
          <w:szCs w:val="24"/>
        </w:rPr>
      </w:pPr>
      <w:r>
        <w:rPr>
          <w:rFonts w:hint="default" w:ascii="Times New Roman" w:hAnsi="Times New Roman" w:cs="Times New Roman"/>
          <w:sz w:val="24"/>
          <w:szCs w:val="24"/>
          <w:lang w:val="en-IN"/>
        </w:rPr>
        <w:t xml:space="preserve">2. </w:t>
      </w:r>
      <w:r>
        <w:rPr>
          <w:rFonts w:ascii="Times New Roman" w:hAnsi="Times New Roman" w:cs="Times New Roman"/>
          <w:sz w:val="24"/>
          <w:szCs w:val="24"/>
        </w:rPr>
        <w:t>Then we send the ASCII numerical values to Shamir’s secret function, generate_shares, which will generate the shares for the data.</w:t>
      </w:r>
    </w:p>
    <w:p>
      <w:pPr>
        <w:numPr>
          <w:ilvl w:val="0"/>
          <w:numId w:val="0"/>
        </w:numPr>
        <w:autoSpaceDE w:val="0"/>
        <w:autoSpaceDN w:val="0"/>
        <w:adjustRightInd w:val="0"/>
        <w:spacing w:after="0" w:line="240" w:lineRule="auto"/>
        <w:jc w:val="both"/>
        <w:rPr>
          <w:rFonts w:ascii="Times New Roman" w:hAnsi="Times New Roman" w:cs="Times New Roman"/>
          <w:sz w:val="24"/>
          <w:szCs w:val="24"/>
        </w:rPr>
      </w:pPr>
      <w:r>
        <w:rPr>
          <w:rFonts w:hint="default" w:ascii="Times New Roman" w:hAnsi="Times New Roman" w:cs="Times New Roman"/>
          <w:sz w:val="24"/>
          <w:szCs w:val="24"/>
          <w:lang w:val="en-IN"/>
        </w:rPr>
        <w:t xml:space="preserve">3. </w:t>
      </w:r>
      <w:r>
        <w:rPr>
          <w:rFonts w:ascii="Times New Roman" w:hAnsi="Times New Roman" w:cs="Times New Roman"/>
          <w:sz w:val="24"/>
          <w:szCs w:val="24"/>
        </w:rPr>
        <w:t>Now when we login with the same userID and password, the shares are compared and matched, we get, login successful.</w:t>
      </w:r>
    </w:p>
    <w:p>
      <w:pPr>
        <w:autoSpaceDE w:val="0"/>
        <w:autoSpaceDN w:val="0"/>
        <w:adjustRightInd w:val="0"/>
        <w:spacing w:after="0" w:line="240" w:lineRule="auto"/>
        <w:jc w:val="center"/>
        <w:rPr>
          <w:rFonts w:ascii="Times New Roman" w:hAnsi="Times New Roman" w:cs="Times New Roman"/>
          <w:b/>
          <w:bCs/>
          <w:sz w:val="28"/>
          <w:szCs w:val="28"/>
        </w:rPr>
      </w:pPr>
    </w:p>
    <w:p>
      <w:pPr>
        <w:autoSpaceDE w:val="0"/>
        <w:autoSpaceDN w:val="0"/>
        <w:adjustRightInd w:val="0"/>
        <w:spacing w:after="0" w:line="240" w:lineRule="auto"/>
        <w:jc w:val="center"/>
        <w:rPr>
          <w:rFonts w:hint="default" w:ascii="Times New Roman" w:hAnsi="Times New Roman" w:cs="Times New Roman"/>
          <w:b/>
          <w:bCs/>
          <w:sz w:val="28"/>
          <w:szCs w:val="28"/>
          <w:lang w:val="en-US" w:eastAsia="zh-CN"/>
        </w:rPr>
      </w:pPr>
      <w:r>
        <w:rPr>
          <w:rFonts w:ascii="Times New Roman" w:hAnsi="Times New Roman" w:cs="Times New Roman"/>
          <w:b/>
          <w:bCs/>
          <w:sz w:val="28"/>
          <w:szCs w:val="28"/>
          <w:lang w:val="en-US" w:eastAsia="zh-CN"/>
        </w:rPr>
        <w:t>A</w:t>
      </w:r>
      <w:r>
        <w:rPr>
          <w:rFonts w:hint="default" w:ascii="Times New Roman" w:hAnsi="Times New Roman" w:cs="Times New Roman"/>
          <w:b/>
          <w:bCs/>
          <w:sz w:val="28"/>
          <w:szCs w:val="28"/>
          <w:lang w:val="en-US" w:eastAsia="zh-CN"/>
        </w:rPr>
        <w:t>DVANTAGES, LIMITATION AND FUTURE WORK</w:t>
      </w:r>
    </w:p>
    <w:p>
      <w:pPr>
        <w:rPr>
          <w:rFonts w:ascii="Times New Roman" w:hAnsi="Times New Roman" w:cs="Times New Roman"/>
          <w:b/>
          <w:bCs/>
          <w:sz w:val="24"/>
          <w:szCs w:val="24"/>
        </w:rPr>
      </w:pPr>
      <w:r>
        <w:rPr>
          <w:rFonts w:ascii="Times New Roman" w:hAnsi="Times New Roman" w:cs="Times New Roman"/>
          <w:b/>
          <w:bCs/>
          <w:sz w:val="24"/>
          <w:szCs w:val="24"/>
        </w:rPr>
        <w:t>Advantages:</w:t>
      </w:r>
    </w:p>
    <w:p>
      <w:pPr>
        <w:pStyle w:val="5"/>
        <w:numPr>
          <w:ilvl w:val="0"/>
          <w:numId w:val="0"/>
        </w:numPr>
        <w:jc w:val="both"/>
        <w:rPr>
          <w:rFonts w:ascii="Times New Roman" w:hAnsi="Times New Roman" w:cs="Times New Roman"/>
          <w:sz w:val="24"/>
          <w:szCs w:val="24"/>
        </w:rPr>
      </w:pPr>
      <w:r>
        <w:rPr>
          <w:rFonts w:hint="default" w:cs="Times New Roman"/>
          <w:sz w:val="24"/>
          <w:szCs w:val="24"/>
          <w:lang w:val="en-IN"/>
        </w:rPr>
        <w:t xml:space="preserve">1. </w:t>
      </w:r>
      <w:r>
        <w:rPr>
          <w:rFonts w:ascii="Times New Roman" w:hAnsi="Times New Roman" w:cs="Times New Roman"/>
          <w:sz w:val="24"/>
          <w:szCs w:val="24"/>
        </w:rPr>
        <w:t>Sharmir’s secret algorithm is adaptable and extensible, which means the secret owner can add, edit, or remove shares at any moment without affecting the original secret.</w:t>
      </w:r>
    </w:p>
    <w:p>
      <w:pPr>
        <w:pStyle w:val="5"/>
        <w:numPr>
          <w:ilvl w:val="0"/>
          <w:numId w:val="0"/>
        </w:numPr>
        <w:rPr>
          <w:rFonts w:ascii="Times New Roman" w:hAnsi="Times New Roman" w:cs="Times New Roman"/>
          <w:sz w:val="24"/>
          <w:szCs w:val="24"/>
        </w:rPr>
      </w:pPr>
      <w:r>
        <w:rPr>
          <w:rFonts w:hint="default" w:cs="Times New Roman"/>
          <w:sz w:val="24"/>
          <w:szCs w:val="24"/>
          <w:lang w:val="en-IN"/>
        </w:rPr>
        <w:t xml:space="preserve">2. </w:t>
      </w:r>
      <w:r>
        <w:rPr>
          <w:rFonts w:ascii="Times New Roman" w:hAnsi="Times New Roman" w:cs="Times New Roman"/>
          <w:sz w:val="24"/>
          <w:szCs w:val="24"/>
        </w:rPr>
        <w:t>It is unaffected by quantum attacks.</w:t>
      </w:r>
    </w:p>
    <w:p>
      <w:pPr>
        <w:pStyle w:val="5"/>
        <w:numPr>
          <w:ilvl w:val="0"/>
          <w:numId w:val="0"/>
        </w:numPr>
        <w:jc w:val="both"/>
        <w:rPr>
          <w:rFonts w:ascii="Times New Roman" w:hAnsi="Times New Roman" w:cs="Times New Roman"/>
          <w:sz w:val="24"/>
          <w:szCs w:val="24"/>
        </w:rPr>
      </w:pPr>
      <w:r>
        <w:rPr>
          <w:rFonts w:hint="default" w:cs="Times New Roman"/>
          <w:sz w:val="24"/>
          <w:szCs w:val="24"/>
          <w:lang w:val="en-IN"/>
        </w:rPr>
        <w:t xml:space="preserve">3. </w:t>
      </w:r>
      <w:r>
        <w:rPr>
          <w:rFonts w:ascii="Times New Roman" w:hAnsi="Times New Roman" w:cs="Times New Roman"/>
          <w:sz w:val="24"/>
          <w:szCs w:val="24"/>
        </w:rPr>
        <w:t>Despite the fact that the system server is vulnerable, the password is unrecoverable.</w:t>
      </w:r>
    </w:p>
    <w:p>
      <w:pPr>
        <w:pStyle w:val="5"/>
        <w:numPr>
          <w:ilvl w:val="0"/>
          <w:numId w:val="0"/>
        </w:num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Disadvantages</w:t>
      </w:r>
      <w:r>
        <w:rPr>
          <w:rFonts w:ascii="Times New Roman" w:hAnsi="Times New Roman" w:cs="Times New Roman"/>
          <w:sz w:val="24"/>
          <w:szCs w:val="24"/>
        </w:rPr>
        <w:t>:</w:t>
      </w:r>
    </w:p>
    <w:p>
      <w:pPr>
        <w:pStyle w:val="5"/>
        <w:numPr>
          <w:ilvl w:val="0"/>
          <w:numId w:val="0"/>
        </w:numPr>
        <w:rPr>
          <w:rFonts w:ascii="Times New Roman" w:hAnsi="Times New Roman" w:cs="Times New Roman"/>
          <w:sz w:val="24"/>
          <w:szCs w:val="24"/>
        </w:rPr>
      </w:pPr>
      <w:r>
        <w:rPr>
          <w:rFonts w:hint="default" w:cs="Times New Roman"/>
          <w:sz w:val="24"/>
          <w:szCs w:val="24"/>
          <w:lang w:val="en-IN"/>
        </w:rPr>
        <w:t xml:space="preserve">1. </w:t>
      </w:r>
      <w:r>
        <w:rPr>
          <w:rFonts w:ascii="Times New Roman" w:hAnsi="Times New Roman" w:cs="Times New Roman"/>
          <w:sz w:val="24"/>
          <w:szCs w:val="24"/>
        </w:rPr>
        <w:t>The collision rate is larger than that of hashing.</w:t>
      </w:r>
    </w:p>
    <w:p>
      <w:pPr>
        <w:pStyle w:val="5"/>
        <w:numPr>
          <w:ilvl w:val="0"/>
          <w:numId w:val="0"/>
        </w:numPr>
        <w:rPr>
          <w:rFonts w:ascii="Times New Roman" w:hAnsi="Times New Roman" w:cs="Times New Roman"/>
          <w:sz w:val="24"/>
          <w:szCs w:val="24"/>
        </w:rPr>
      </w:pPr>
      <w:r>
        <w:rPr>
          <w:rFonts w:hint="default" w:cs="Times New Roman"/>
          <w:sz w:val="24"/>
          <w:szCs w:val="24"/>
          <w:lang w:val="en-IN"/>
        </w:rPr>
        <w:t xml:space="preserve">2. </w:t>
      </w:r>
      <w:r>
        <w:rPr>
          <w:rFonts w:ascii="Times New Roman" w:hAnsi="Times New Roman" w:cs="Times New Roman"/>
          <w:sz w:val="24"/>
          <w:szCs w:val="24"/>
        </w:rPr>
        <w:t>One of the issues with Shamir's secret algorithm is ensuring that stockholders are not submitting false shares.</w:t>
      </w:r>
    </w:p>
    <w:p>
      <w:pPr>
        <w:pStyle w:val="5"/>
        <w:numPr>
          <w:ilvl w:val="0"/>
          <w:numId w:val="0"/>
        </w:numPr>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Future Work:</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 will use threshold cryptography to improve these methods in the future. This method's collision rate is higher than that of hashing algorithms, which is its limitation. However, we can get around this problem by extending the key length. We can also fix the problem by introducing a new approach for enhancing  more uniqueness. In the future, we'll work on it.</w:t>
      </w:r>
    </w:p>
    <w:p>
      <w:pPr>
        <w:pStyle w:val="5"/>
        <w:numPr>
          <w:ilvl w:val="0"/>
          <w:numId w:val="0"/>
        </w:numPr>
        <w:rPr>
          <w:rFonts w:hint="default" w:cs="Times New Roman"/>
          <w:sz w:val="24"/>
          <w:szCs w:val="24"/>
          <w:lang w:val="en-IN"/>
        </w:rPr>
      </w:pPr>
      <w:r>
        <w:rPr>
          <w:rFonts w:hint="default" w:cs="Times New Roman"/>
          <w:sz w:val="24"/>
          <w:szCs w:val="24"/>
          <w:lang w:val="en-IN"/>
        </w:rPr>
        <w:t xml:space="preserve">            </w:t>
      </w:r>
    </w:p>
    <w:p>
      <w:pPr>
        <w:pStyle w:val="5"/>
        <w:numPr>
          <w:ilvl w:val="0"/>
          <w:numId w:val="0"/>
        </w:numPr>
        <w:jc w:val="center"/>
        <w:rPr>
          <w:rFonts w:hint="default" w:ascii="Times New Roman" w:hAnsi="Times New Roman" w:cs="Times New Roman" w:eastAsiaTheme="minorHAnsi"/>
          <w:b/>
          <w:bCs/>
          <w:sz w:val="28"/>
          <w:szCs w:val="28"/>
          <w:lang w:val="en-IN" w:eastAsia="en-US" w:bidi="ar-SA"/>
        </w:rPr>
      </w:pPr>
      <w:r>
        <w:rPr>
          <w:rFonts w:hint="default" w:ascii="Times New Roman" w:hAnsi="Times New Roman" w:cs="Times New Roman" w:eastAsiaTheme="minorHAnsi"/>
          <w:b/>
          <w:bCs/>
          <w:sz w:val="28"/>
          <w:szCs w:val="28"/>
          <w:lang w:val="en-IN" w:eastAsia="en-US" w:bidi="ar-SA"/>
        </w:rPr>
        <w:t>Conclusion</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It is inconvenient for consumers to have separate passwords for each online service. Passwords are commonly reused across many services by users. Any intrusion of a service server puts the user's other online services at risk. As we can see, hash functions are useless against quantum computers. Our proposed methods can tackle this problem by using the strength of Shamir's secret sharing approach.</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Question asked while Presentation:</w:t>
      </w:r>
    </w:p>
    <w:p>
      <w:pPr>
        <w:autoSpaceDE w:val="0"/>
        <w:autoSpaceDN w:val="0"/>
        <w:adjustRightInd w:val="0"/>
        <w:spacing w:after="0" w:line="240" w:lineRule="auto"/>
        <w:rPr>
          <w:rFonts w:ascii="Times New Roman" w:hAnsi="Times New Roman" w:cs="Times New Roman"/>
          <w:sz w:val="28"/>
          <w:szCs w:val="28"/>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Where is Shamir’s secret sharing algorithm used?</w:t>
      </w:r>
    </w:p>
    <w:p>
      <w:pPr>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is used currently in banking </w:t>
      </w:r>
    </w:p>
    <w:p>
      <w:pPr>
        <w:numPr>
          <w:ilvl w:val="0"/>
          <w:numId w:val="3"/>
        </w:numPr>
        <w:autoSpaceDE w:val="0"/>
        <w:autoSpaceDN w:val="0"/>
        <w:adjustRightInd w:val="0"/>
        <w:spacing w:after="0" w:line="240" w:lineRule="auto"/>
        <w:ind w:left="0" w:leftChars="0" w:firstLine="0" w:firstLineChars="0"/>
        <w:jc w:val="both"/>
        <w:rPr>
          <w:rFonts w:ascii="Times New Roman" w:hAnsi="Times New Roman" w:cs="Times New Roman"/>
          <w:sz w:val="24"/>
          <w:szCs w:val="24"/>
        </w:rPr>
      </w:pPr>
      <w:r>
        <w:rPr>
          <w:rFonts w:ascii="Times New Roman" w:hAnsi="Times New Roman" w:cs="Times New Roman"/>
          <w:sz w:val="24"/>
          <w:szCs w:val="24"/>
        </w:rPr>
        <w:t>services for sharing the secret information.</w:t>
      </w:r>
    </w:p>
    <w:p>
      <w:pPr>
        <w:numPr>
          <w:ilvl w:val="0"/>
          <w:numId w:val="0"/>
        </w:numPr>
        <w:autoSpaceDE w:val="0"/>
        <w:autoSpaceDN w:val="0"/>
        <w:adjustRightInd w:val="0"/>
        <w:spacing w:after="0" w:line="240" w:lineRule="auto"/>
        <w:ind w:leftChars="0"/>
        <w:jc w:val="both"/>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What are the limitations in the Shamir’s secret sharing algorithm?</w:t>
      </w:r>
    </w:p>
    <w:p>
      <w:pPr>
        <w:pStyle w:val="5"/>
        <w:numPr>
          <w:ilvl w:val="0"/>
          <w:numId w:val="0"/>
        </w:numPr>
        <w:autoSpaceDE w:val="0"/>
        <w:autoSpaceDN w:val="0"/>
        <w:adjustRightInd w:val="0"/>
        <w:rPr>
          <w:rFonts w:ascii="Times New Roman" w:hAnsi="Times New Roman" w:cs="Times New Roman" w:eastAsiaTheme="minorHAnsi"/>
          <w:sz w:val="24"/>
          <w:szCs w:val="24"/>
          <w:lang w:val="en-US" w:eastAsia="en-US" w:bidi="ar-SA"/>
        </w:rPr>
      </w:pPr>
      <w:r>
        <w:rPr>
          <w:rFonts w:hint="default" w:cs="Times New Roman" w:eastAsiaTheme="minorHAnsi"/>
          <w:sz w:val="24"/>
          <w:szCs w:val="24"/>
          <w:lang w:val="en-IN" w:eastAsia="en-US" w:bidi="ar-SA"/>
        </w:rPr>
        <w:t xml:space="preserve">1. </w:t>
      </w:r>
      <w:r>
        <w:rPr>
          <w:rFonts w:ascii="Times New Roman" w:hAnsi="Times New Roman" w:cs="Times New Roman" w:eastAsiaTheme="minorHAnsi"/>
          <w:sz w:val="24"/>
          <w:szCs w:val="24"/>
          <w:lang w:val="en-US" w:eastAsia="en-US" w:bidi="ar-SA"/>
        </w:rPr>
        <w:t>Collision rate is higher than the hashing methods.</w:t>
      </w:r>
    </w:p>
    <w:p>
      <w:pPr>
        <w:pStyle w:val="5"/>
        <w:numPr>
          <w:ilvl w:val="0"/>
          <w:numId w:val="0"/>
        </w:numPr>
        <w:autoSpaceDE w:val="0"/>
        <w:autoSpaceDN w:val="0"/>
        <w:adjustRightInd w:val="0"/>
        <w:rPr>
          <w:rFonts w:ascii="Times New Roman" w:hAnsi="Times New Roman" w:cs="Times New Roman" w:eastAsiaTheme="minorHAnsi"/>
          <w:sz w:val="24"/>
          <w:szCs w:val="24"/>
          <w:lang w:val="en-US" w:eastAsia="en-US" w:bidi="ar-SA"/>
        </w:rPr>
      </w:pPr>
      <w:r>
        <w:rPr>
          <w:rFonts w:hint="default" w:cs="Times New Roman" w:eastAsiaTheme="minorHAnsi"/>
          <w:sz w:val="24"/>
          <w:szCs w:val="24"/>
          <w:lang w:val="en-IN" w:eastAsia="en-US" w:bidi="ar-SA"/>
        </w:rPr>
        <w:t xml:space="preserve">2. </w:t>
      </w:r>
      <w:r>
        <w:rPr>
          <w:rFonts w:ascii="Times New Roman" w:hAnsi="Times New Roman" w:cs="Times New Roman" w:eastAsiaTheme="minorHAnsi"/>
          <w:sz w:val="24"/>
          <w:szCs w:val="24"/>
          <w:lang w:val="en-US" w:eastAsia="en-US" w:bidi="ar-SA"/>
        </w:rPr>
        <w:t>Each share of the secret must be at least as large as the secret itself.</w:t>
      </w:r>
    </w:p>
    <w:p>
      <w:pPr>
        <w:autoSpaceDE w:val="0"/>
        <w:autoSpaceDN w:val="0"/>
        <w:adjustRightInd w:val="0"/>
        <w:spacing w:after="0" w:line="240" w:lineRule="auto"/>
        <w:rPr>
          <w:rFonts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IN" w:eastAsia="en-US" w:bidi="ar-SA"/>
        </w:rPr>
        <w:t xml:space="preserve">3. </w:t>
      </w:r>
      <w:r>
        <w:rPr>
          <w:rFonts w:ascii="Times New Roman" w:hAnsi="Times New Roman" w:cs="Times New Roman" w:eastAsiaTheme="minorHAnsi"/>
          <w:sz w:val="24"/>
          <w:szCs w:val="24"/>
          <w:lang w:val="en-US" w:eastAsia="en-US" w:bidi="ar-SA"/>
        </w:rPr>
        <w:t>To ensure that shareholders are not submitting fake shares is one of the problems in Shamir secret algorithm</w:t>
      </w:r>
    </w:p>
    <w:p>
      <w:pPr>
        <w:numPr>
          <w:ilvl w:val="0"/>
          <w:numId w:val="0"/>
        </w:numPr>
        <w:autoSpaceDE w:val="0"/>
        <w:autoSpaceDN w:val="0"/>
        <w:adjustRightInd w:val="0"/>
        <w:spacing w:after="0" w:line="240" w:lineRule="auto"/>
        <w:ind w:leftChars="0"/>
        <w:jc w:val="both"/>
        <w:rPr>
          <w:rFonts w:ascii="Times New Roman" w:hAnsi="Times New Roman" w:cs="Times New Roman"/>
          <w:sz w:val="24"/>
          <w:szCs w:val="24"/>
        </w:rPr>
      </w:pPr>
    </w:p>
    <w:p>
      <w:pPr>
        <w:numPr>
          <w:ilvl w:val="0"/>
          <w:numId w:val="0"/>
        </w:numPr>
        <w:autoSpaceDE w:val="0"/>
        <w:autoSpaceDN w:val="0"/>
        <w:adjustRightInd w:val="0"/>
        <w:spacing w:after="0" w:line="240" w:lineRule="auto"/>
        <w:ind w:leftChars="0"/>
        <w:jc w:val="both"/>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Code:</w:t>
      </w:r>
    </w:p>
    <w:p>
      <w:pPr>
        <w:numPr>
          <w:ilvl w:val="0"/>
          <w:numId w:val="0"/>
        </w:numPr>
        <w:autoSpaceDE w:val="0"/>
        <w:autoSpaceDN w:val="0"/>
        <w:adjustRightInd w:val="0"/>
        <w:spacing w:after="0" w:line="240" w:lineRule="auto"/>
        <w:ind w:leftChars="0"/>
        <w:jc w:val="both"/>
        <w:rPr>
          <w:rFonts w:hint="default" w:ascii="Times New Roman" w:hAnsi="Times New Roman" w:cs="Times New Roman"/>
          <w:sz w:val="24"/>
          <w:szCs w:val="24"/>
          <w:lang w:val="en-IN"/>
        </w:rPr>
      </w:pPr>
    </w:p>
    <w:p>
      <w:pPr>
        <w:numPr>
          <w:ilvl w:val="0"/>
          <w:numId w:val="0"/>
        </w:numPr>
        <w:autoSpaceDE w:val="0"/>
        <w:autoSpaceDN w:val="0"/>
        <w:adjustRightInd w:val="0"/>
        <w:spacing w:after="0"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object>
          <v:shape id="_x0000_i1025" o:spt="75" type="#_x0000_t75" style="height:91.75pt;width:101.85pt;" o:ole="t" filled="f" o:preferrelative="t" stroked="f" coordsize="21600,21600">
            <v:path/>
            <v:fill on="f" focussize="0,0"/>
            <v:stroke on="f"/>
            <v:imagedata r:id="rId10" o:title=""/>
            <o:lock v:ext="edit" aspectratio="t"/>
            <w10:wrap type="none"/>
            <w10:anchorlock/>
          </v:shape>
          <o:OLEObject Type="Embed" ProgID="Package" ShapeID="_x0000_i1025" DrawAspect="Icon" ObjectID="_1468075725" r:id="rId9">
            <o:LockedField>false</o:LockedField>
          </o:OLEObject>
        </w:object>
      </w:r>
    </w:p>
    <w:p>
      <w:pPr>
        <w:numPr>
          <w:ilvl w:val="0"/>
          <w:numId w:val="0"/>
        </w:numPr>
        <w:autoSpaceDE w:val="0"/>
        <w:autoSpaceDN w:val="0"/>
        <w:adjustRightInd w:val="0"/>
        <w:spacing w:after="0" w:line="240" w:lineRule="auto"/>
        <w:jc w:val="both"/>
        <w:rPr>
          <w:rFonts w:ascii="Times New Roman" w:hAnsi="Times New Roman" w:cs="Times New Roman"/>
          <w:sz w:val="24"/>
          <w:szCs w:val="24"/>
        </w:rPr>
      </w:pPr>
    </w:p>
    <w:p>
      <w:pPr>
        <w:numPr>
          <w:ilvl w:val="0"/>
          <w:numId w:val="0"/>
        </w:num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b/>
          <w:bCs/>
          <w:sz w:val="24"/>
          <w:szCs w:val="24"/>
          <w:lang w:val="en-IN"/>
        </w:rPr>
        <w:sectPr>
          <w:type w:val="continuous"/>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2"/>
          <w:docGrid w:linePitch="360" w:charSpace="0"/>
        </w:sectPr>
      </w:pPr>
    </w:p>
    <w:p>
      <w:pPr>
        <w:autoSpaceDE w:val="0"/>
        <w:autoSpaceDN w:val="0"/>
        <w:adjustRightInd w:val="0"/>
        <w:spacing w:after="0" w:line="240" w:lineRule="auto"/>
        <w:rPr>
          <w:rFonts w:hint="default" w:ascii="Times New Roman" w:hAnsi="Times New Roman" w:cs="Times New Roman"/>
          <w:b/>
          <w:bCs/>
          <w:sz w:val="28"/>
          <w:szCs w:val="28"/>
          <w:lang w:val="en-IN"/>
        </w:rPr>
      </w:pPr>
    </w:p>
    <w:p>
      <w:pPr>
        <w:autoSpaceDE w:val="0"/>
        <w:autoSpaceDN w:val="0"/>
        <w:adjustRightInd w:val="0"/>
        <w:spacing w:after="0" w:line="240" w:lineRule="auto"/>
        <w:rPr>
          <w:rFonts w:hint="default" w:ascii="Times New Roman" w:hAnsi="Times New Roman" w:cs="Times New Roman"/>
          <w:b/>
          <w:bCs/>
          <w:sz w:val="28"/>
          <w:szCs w:val="28"/>
          <w:lang w:val="en-IN"/>
        </w:rPr>
      </w:pPr>
    </w:p>
    <w:p>
      <w:pPr>
        <w:autoSpaceDE w:val="0"/>
        <w:autoSpaceDN w:val="0"/>
        <w:adjustRightInd w:val="0"/>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Results:</w:t>
      </w:r>
    </w:p>
    <w:p>
      <w:pPr>
        <w:autoSpaceDE w:val="0"/>
        <w:autoSpaceDN w:val="0"/>
        <w:adjustRightInd w:val="0"/>
        <w:spacing w:after="0" w:line="240" w:lineRule="auto"/>
        <w:rPr>
          <w:rFonts w:hint="default"/>
          <w:lang w:val="en-IN"/>
        </w:rPr>
      </w:pPr>
    </w:p>
    <w:p>
      <w:pPr>
        <w:autoSpaceDE w:val="0"/>
        <w:autoSpaceDN w:val="0"/>
        <w:adjustRightInd w:val="0"/>
        <w:spacing w:after="0" w:line="240" w:lineRule="auto"/>
        <w:rPr>
          <w:rFonts w:ascii="Times New Roman" w:hAnsi="Times New Roman" w:cs="Times New Roman"/>
          <w:sz w:val="24"/>
          <w:szCs w:val="24"/>
          <w:lang w:val="en-IN"/>
        </w:rPr>
      </w:pPr>
      <w:r>
        <w:drawing>
          <wp:inline distT="0" distB="0" distL="114300" distR="114300">
            <wp:extent cx="6035040" cy="1699260"/>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6035040" cy="1699260"/>
                    </a:xfrm>
                    <a:prstGeom prst="rect">
                      <a:avLst/>
                    </a:prstGeom>
                    <a:noFill/>
                    <a:ln>
                      <a:noFill/>
                    </a:ln>
                  </pic:spPr>
                </pic:pic>
              </a:graphicData>
            </a:graphic>
          </wp:inline>
        </w:drawing>
      </w:r>
    </w:p>
    <w:p>
      <w:pPr>
        <w:autoSpaceDE w:val="0"/>
        <w:autoSpaceDN w:val="0"/>
        <w:adjustRightInd w:val="0"/>
        <w:spacing w:after="0" w:line="240" w:lineRule="auto"/>
        <w:rPr>
          <w:rFonts w:ascii="Times New Roman" w:hAnsi="Times New Roman" w:cs="Times New Roman"/>
          <w:sz w:val="24"/>
          <w:szCs w:val="24"/>
          <w:lang w:val="en-IN"/>
        </w:rPr>
      </w:pPr>
    </w:p>
    <w:p>
      <w:pPr>
        <w:autoSpaceDE w:val="0"/>
        <w:autoSpaceDN w:val="0"/>
        <w:adjustRightInd w:val="0"/>
        <w:spacing w:after="0" w:line="240" w:lineRule="auto"/>
        <w:rPr>
          <w:rFonts w:ascii="Times New Roman" w:hAnsi="Times New Roman" w:cs="Times New Roman"/>
          <w:sz w:val="24"/>
          <w:szCs w:val="24"/>
          <w:lang w:val="en-IN"/>
        </w:rPr>
        <w:sectPr>
          <w:type w:val="continuous"/>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p>
    <w:p>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From the above figure ,we could see the login is successful, when the same userID and password is used.</w:t>
      </w:r>
    </w:p>
    <w:p>
      <w:pPr>
        <w:autoSpaceDE w:val="0"/>
        <w:autoSpaceDN w:val="0"/>
        <w:adjustRightInd w:val="0"/>
        <w:spacing w:after="0" w:line="240" w:lineRule="auto"/>
        <w:rPr>
          <w:rFonts w:ascii="Times New Roman" w:hAnsi="Times New Roman" w:cs="Times New Roman"/>
          <w:sz w:val="24"/>
          <w:szCs w:val="24"/>
          <w:lang w:val="en-IN"/>
        </w:rPr>
      </w:pPr>
    </w:p>
    <w:p>
      <w:pPr>
        <w:autoSpaceDE w:val="0"/>
        <w:autoSpaceDN w:val="0"/>
        <w:adjustRightInd w:val="0"/>
        <w:spacing w:after="0" w:line="240" w:lineRule="auto"/>
        <w:rPr>
          <w:rFonts w:ascii="Times New Roman" w:hAnsi="Times New Roman" w:cs="Times New Roman"/>
          <w:b/>
          <w:bCs/>
          <w:sz w:val="24"/>
          <w:szCs w:val="24"/>
        </w:rPr>
        <w:sectPr>
          <w:type w:val="continuous"/>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References:</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[1] H. Almarabeh and A. Sulieman, “The impact of cyber threats on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social networking sites.” International Journal of Advanced Research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in Computer Science, vol. 10, no. 2, 2019.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[2] K. Aditya, S. Grzonkowski, and N.-A. Le-Khac, “Riskwriter: Predicting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cyber risk of an enterprise,” in International Conference on Information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Systems Security. Springer, 2018, pp. 88–106.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[3] K. D. Gupta, A. Rahman, M. N. Huda, M. A. Parvez, and S. Poudyal,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“A hybrid pow-pos implementation against 51% attack in cryptocurrency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system,” in 11th IEEE International Conference on Cloud Computing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Technology and Science” CloudCom, 2019.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[4] D. Dasgupta, J. M. Shrein, and K. D. Gupta, “A survey of blockchain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from security perspective,” Journal of Banking and Financial Technol</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ogy, vol. 3, no. 1, pp. 1–17, 2019.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[5] S. Poudyal, D. Dasgupta, Z. Akhtar, and K. Gupta, “A multi-level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ransomware detection framework using natural language processing and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machine learning,” in 14th International Conference on Malicious and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Unwanted Software” MALCON, 2019.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[6] S. Poudyal, K. P. Subedi, and D. Dasgupta, “A framework for analyzing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ransomware using machine learning,” in 2018 IEEE Symposium Series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on Computational Intelligence (SSCI). IEEE, 2018, pp. 1692–1699.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[7] B. E. Kane, “A silicon-based nuclear spin quantum computer,” nature,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vol. 393, no. 6681, p. 133, 1998.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[8] P. Rai and P. Singh, “An overview of different database security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approaches for distributed environment,” IJISET-International Journal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of Innovative Science, Engineering &amp; Technology, vol. 2, no. 6.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[9] L. O’Gorman, “Comparing passwords, tokens, and biometrics for user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authentication,” Proceedings of the IEEE, vol. 91, no. 12, pp. 2021–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2040, 2003.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[10] A. Shamir, “How to share a secret,” Communications of the ACM,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vol. 22, no. 11, pp. 612–613, 1979.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[11] M. L. Das, A. Saxena, and V. P. Gulati, “A dynamic id-based remote user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authentication scheme,” IEEE Transactions on Consumer Electronics,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vol. 50, no. 2, pp. 629–631, 2004.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[12] D. Mirante and J. Cappos, “Understanding password database compro</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mises,” Dept. of Computer Science and Engineering Polytechnic Inst. of </w:t>
      </w:r>
    </w:p>
    <w:p>
      <w:pPr>
        <w:autoSpaceDE w:val="0"/>
        <w:autoSpaceDN w:val="0"/>
        <w:adjustRightInd w:val="0"/>
        <w:spacing w:after="0" w:line="240" w:lineRule="auto"/>
        <w:rPr>
          <w:rFonts w:hint="default" w:ascii="Times New Roman" w:hAnsi="Times New Roman"/>
          <w:lang w:val="en-US" w:eastAsia="zh-CN"/>
        </w:rPr>
      </w:pPr>
      <w:r>
        <w:rPr>
          <w:rFonts w:hint="default" w:ascii="Times New Roman" w:hAnsi="Times New Roman"/>
          <w:lang w:val="en-US" w:eastAsia="zh-CN"/>
        </w:rPr>
        <w:t xml:space="preserve">NYU, Tech. Rep. TR-CSE-2013-02, 2013. </w:t>
      </w:r>
    </w:p>
    <w:p>
      <w:pPr>
        <w:autoSpaceDE w:val="0"/>
        <w:autoSpaceDN w:val="0"/>
        <w:adjustRightInd w:val="0"/>
        <w:spacing w:after="0" w:line="240" w:lineRule="auto"/>
        <w:rPr>
          <w:rFonts w:hint="default" w:ascii="Times New Roman" w:hAnsi="Times New Roman"/>
          <w:lang w:val="en-US" w:eastAsia="en-US"/>
        </w:rPr>
      </w:pPr>
      <w:r>
        <w:rPr>
          <w:rFonts w:hint="default" w:ascii="Times New Roman" w:hAnsi="Times New Roman"/>
          <w:lang w:val="en-US" w:eastAsia="zh-CN"/>
        </w:rPr>
        <w:t xml:space="preserve">[13] L. Lamport, “Password authentication with insecure communication,” </w:t>
      </w:r>
    </w:p>
    <w:p>
      <w:pPr>
        <w:autoSpaceDE w:val="0"/>
        <w:autoSpaceDN w:val="0"/>
        <w:adjustRightInd w:val="0"/>
        <w:spacing w:after="0" w:line="240" w:lineRule="auto"/>
        <w:rPr>
          <w:rFonts w:hint="default" w:ascii="Times New Roman" w:hAnsi="Times New Roman"/>
          <w:lang w:val="en-US" w:eastAsia="en-US"/>
        </w:rPr>
      </w:pPr>
      <w:r>
        <w:rPr>
          <w:rFonts w:hint="default" w:ascii="Times New Roman" w:hAnsi="Times New Roman"/>
          <w:lang w:val="en-US" w:eastAsia="zh-CN"/>
        </w:rPr>
        <w:t>Communications of the ACM, vol. 24, no. 11, pp. 770–772, 1981.</w:t>
      </w:r>
    </w:p>
    <w:p>
      <w:pPr>
        <w:autoSpaceDE w:val="0"/>
        <w:autoSpaceDN w:val="0"/>
        <w:adjustRightInd w:val="0"/>
        <w:spacing w:after="0" w:line="240" w:lineRule="auto"/>
        <w:rPr>
          <w:rFonts w:hint="default" w:ascii="Times New Roman" w:hAnsi="Times New Roman"/>
          <w:lang w:val="en-US" w:eastAsia="en-US"/>
        </w:rPr>
      </w:pPr>
      <w:r>
        <w:rPr>
          <w:rFonts w:hint="default" w:ascii="Times New Roman" w:hAnsi="Times New Roman"/>
          <w:lang w:val="en-US" w:eastAsia="zh-CN"/>
        </w:rPr>
        <w:t xml:space="preserve">[14] M. Dietzfelbinger, M. Mitzenmacher, R. Pagh, D. P. Woodruff, and </w:t>
      </w:r>
    </w:p>
    <w:p>
      <w:pPr>
        <w:autoSpaceDE w:val="0"/>
        <w:autoSpaceDN w:val="0"/>
        <w:adjustRightInd w:val="0"/>
        <w:spacing w:after="0" w:line="240" w:lineRule="auto"/>
        <w:rPr>
          <w:rFonts w:hint="default" w:ascii="Times New Roman" w:hAnsi="Times New Roman"/>
          <w:lang w:val="en-US" w:eastAsia="en-US"/>
        </w:rPr>
      </w:pPr>
      <w:r>
        <w:rPr>
          <w:rFonts w:hint="default" w:ascii="Times New Roman" w:hAnsi="Times New Roman"/>
          <w:lang w:val="en-US" w:eastAsia="zh-CN"/>
        </w:rPr>
        <w:t xml:space="preserve">M. Aumüller, “Theory and applications of hashing,” 2018. </w:t>
      </w:r>
    </w:p>
    <w:p>
      <w:pPr>
        <w:autoSpaceDE w:val="0"/>
        <w:autoSpaceDN w:val="0"/>
        <w:adjustRightInd w:val="0"/>
        <w:spacing w:after="0" w:line="240" w:lineRule="auto"/>
        <w:rPr>
          <w:rFonts w:hint="default" w:ascii="Times New Roman" w:hAnsi="Times New Roman"/>
          <w:lang w:val="en-US" w:eastAsia="en-US"/>
        </w:rPr>
      </w:pPr>
      <w:r>
        <w:rPr>
          <w:rFonts w:hint="default" w:ascii="Times New Roman" w:hAnsi="Times New Roman"/>
          <w:lang w:val="en-US" w:eastAsia="zh-CN"/>
        </w:rPr>
        <w:t xml:space="preserve">[15] D. R. Morris, P. D. Kotharl, and R. A. S. Florin, “Method and system </w:t>
      </w:r>
    </w:p>
    <w:p>
      <w:pPr>
        <w:autoSpaceDE w:val="0"/>
        <w:autoSpaceDN w:val="0"/>
        <w:adjustRightInd w:val="0"/>
        <w:spacing w:after="0" w:line="240" w:lineRule="auto"/>
        <w:rPr>
          <w:rFonts w:hint="default" w:ascii="Times New Roman" w:hAnsi="Times New Roman"/>
          <w:lang w:val="en-US" w:eastAsia="en-US"/>
        </w:rPr>
      </w:pPr>
      <w:r>
        <w:rPr>
          <w:rFonts w:hint="default" w:ascii="Times New Roman" w:hAnsi="Times New Roman"/>
          <w:lang w:val="en-US" w:eastAsia="zh-CN"/>
        </w:rPr>
        <w:t xml:space="preserve">for facilitating printed page authentication, unique code generation and </w:t>
      </w:r>
    </w:p>
    <w:p>
      <w:pPr>
        <w:autoSpaceDE w:val="0"/>
        <w:autoSpaceDN w:val="0"/>
        <w:adjustRightInd w:val="0"/>
        <w:spacing w:after="0" w:line="240" w:lineRule="auto"/>
        <w:rPr>
          <w:rFonts w:hint="default" w:ascii="Times New Roman" w:hAnsi="Times New Roman"/>
          <w:lang w:val="en-US" w:eastAsia="en-US"/>
        </w:rPr>
      </w:pPr>
      <w:r>
        <w:rPr>
          <w:rFonts w:hint="default" w:ascii="Times New Roman" w:hAnsi="Times New Roman"/>
          <w:lang w:val="en-US" w:eastAsia="zh-CN"/>
        </w:rPr>
        <w:t xml:space="preserve">content integrity verifification of documents,” Apr. 17 2008, uS Patent </w:t>
      </w:r>
    </w:p>
    <w:p>
      <w:pPr>
        <w:autoSpaceDE w:val="0"/>
        <w:autoSpaceDN w:val="0"/>
        <w:adjustRightInd w:val="0"/>
        <w:spacing w:after="0" w:line="240" w:lineRule="auto"/>
        <w:rPr>
          <w:rFonts w:hint="default" w:ascii="Times New Roman" w:hAnsi="Times New Roman"/>
          <w:lang w:val="en-US" w:eastAsia="en-US"/>
        </w:rPr>
      </w:pPr>
      <w:r>
        <w:rPr>
          <w:rFonts w:hint="default" w:ascii="Times New Roman" w:hAnsi="Times New Roman"/>
          <w:lang w:val="en-US" w:eastAsia="zh-CN"/>
        </w:rPr>
        <w:t xml:space="preserve">App. 11/582,101. </w:t>
      </w:r>
    </w:p>
    <w:p>
      <w:pPr>
        <w:autoSpaceDE w:val="0"/>
        <w:autoSpaceDN w:val="0"/>
        <w:adjustRightInd w:val="0"/>
        <w:spacing w:after="0" w:line="240" w:lineRule="auto"/>
        <w:rPr>
          <w:rFonts w:hint="default" w:ascii="Times New Roman" w:hAnsi="Times New Roman"/>
          <w:lang w:val="en-US" w:eastAsia="en-US"/>
        </w:rPr>
      </w:pPr>
      <w:r>
        <w:rPr>
          <w:rFonts w:hint="default" w:ascii="Times New Roman" w:hAnsi="Times New Roman"/>
          <w:lang w:val="en-US" w:eastAsia="zh-CN"/>
        </w:rPr>
        <w:t xml:space="preserve">[16] L.-J. Pang and Y.-M. Wang, “A new (t, n) multi-secret sharing scheme </w:t>
      </w:r>
    </w:p>
    <w:p>
      <w:pPr>
        <w:autoSpaceDE w:val="0"/>
        <w:autoSpaceDN w:val="0"/>
        <w:adjustRightInd w:val="0"/>
        <w:spacing w:after="0" w:line="240" w:lineRule="auto"/>
        <w:rPr>
          <w:rFonts w:hint="default" w:ascii="Times New Roman" w:hAnsi="Times New Roman"/>
          <w:lang w:val="en-US" w:eastAsia="en-US"/>
        </w:rPr>
      </w:pPr>
      <w:r>
        <w:rPr>
          <w:rFonts w:hint="default" w:ascii="Times New Roman" w:hAnsi="Times New Roman"/>
          <w:lang w:val="en-US" w:eastAsia="zh-CN"/>
        </w:rPr>
        <w:t>based on shamir’s secret sharing,” Applied Mathematics and Computa</w:t>
      </w:r>
    </w:p>
    <w:p>
      <w:pPr>
        <w:autoSpaceDE w:val="0"/>
        <w:autoSpaceDN w:val="0"/>
        <w:adjustRightInd w:val="0"/>
        <w:spacing w:after="0" w:line="240" w:lineRule="auto"/>
        <w:rPr>
          <w:rFonts w:hint="default" w:ascii="Times New Roman" w:hAnsi="Times New Roman"/>
          <w:lang w:val="en-US" w:eastAsia="en-US"/>
        </w:rPr>
      </w:pPr>
      <w:r>
        <w:rPr>
          <w:rFonts w:hint="default" w:ascii="Times New Roman" w:hAnsi="Times New Roman"/>
          <w:lang w:val="en-US" w:eastAsia="zh-CN"/>
        </w:rPr>
        <w:t xml:space="preserve">tion, vol. 167, no. 2, pp. 840–848, 2005. </w:t>
      </w:r>
    </w:p>
    <w:p>
      <w:pPr>
        <w:autoSpaceDE w:val="0"/>
        <w:autoSpaceDN w:val="0"/>
        <w:adjustRightInd w:val="0"/>
        <w:spacing w:after="0" w:line="240" w:lineRule="auto"/>
        <w:rPr>
          <w:rFonts w:hint="default" w:ascii="Times New Roman" w:hAnsi="Times New Roman"/>
          <w:lang w:val="en-US" w:eastAsia="en-US"/>
        </w:rPr>
      </w:pPr>
      <w:r>
        <w:rPr>
          <w:rFonts w:hint="default" w:ascii="Times New Roman" w:hAnsi="Times New Roman"/>
          <w:lang w:val="en-US" w:eastAsia="zh-CN"/>
        </w:rPr>
        <w:t xml:space="preserve">[17] Y. G. Desmedt, “Threshold cryptography,” European Transactions on </w:t>
      </w:r>
    </w:p>
    <w:p>
      <w:pPr>
        <w:autoSpaceDE w:val="0"/>
        <w:autoSpaceDN w:val="0"/>
        <w:adjustRightInd w:val="0"/>
        <w:spacing w:after="0" w:line="240" w:lineRule="auto"/>
        <w:rPr>
          <w:rFonts w:hint="default" w:ascii="Times New Roman" w:hAnsi="Times New Roman"/>
          <w:lang w:val="en-US" w:eastAsia="en-US"/>
        </w:rPr>
      </w:pPr>
      <w:r>
        <w:rPr>
          <w:rFonts w:hint="default" w:ascii="Times New Roman" w:hAnsi="Times New Roman"/>
          <w:lang w:val="en-US" w:eastAsia="zh-CN"/>
        </w:rPr>
        <w:t>Telecommunications, vol. 5, no. 4, pp. 449–458, 1994.</w:t>
      </w:r>
    </w:p>
    <w:p>
      <w:pPr>
        <w:autoSpaceDE w:val="0"/>
        <w:autoSpaceDN w:val="0"/>
        <w:adjustRightInd w:val="0"/>
        <w:spacing w:after="0" w:line="240" w:lineRule="auto"/>
        <w:rPr>
          <w:rFonts w:hint="default" w:ascii="Times New Roman" w:hAnsi="Times New Roman" w:cs="Times New Roman"/>
          <w:lang w:val="en-IN"/>
        </w:rPr>
        <w:sectPr>
          <w:type w:val="continuous"/>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2"/>
          <w:docGrid w:linePitch="360" w:charSpace="0"/>
        </w:sectPr>
      </w:pPr>
      <w:r>
        <w:rPr>
          <w:rFonts w:hint="default" w:ascii="Times New Roman" w:hAnsi="Times New Roman" w:cs="Times New Roman"/>
          <w:lang w:val="en-IN"/>
        </w:rPr>
        <w:t xml:space="preserve">[18] </w:t>
      </w:r>
      <w:r>
        <w:rPr>
          <w:rFonts w:hint="default" w:ascii="Times New Roman" w:hAnsi="Times New Roman"/>
          <w:lang w:val="en-IN"/>
        </w:rPr>
        <w:t>K. D. Gupta, M. L. Rahman, D. Dasgupta and S. Poudyal, "Shamir's Secret Sharing for Authentication without Reconstructing Password," 2020 10th Annual Computing and Communication Workshop and Conference (CCWC), 2020, pp. 0958-0963, doi: 10.1109/CCWC47524.2020.9031270.</w:t>
      </w:r>
    </w:p>
    <w:p>
      <w:pPr>
        <w:autoSpaceDE w:val="0"/>
        <w:autoSpaceDN w:val="0"/>
        <w:adjustRightInd w:val="0"/>
      </w:pP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Team Members:</w:t>
      </w: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rPr>
      </w:pPr>
      <w:r>
        <w:rPr>
          <w:rFonts w:ascii="Times New Roman" w:hAnsi="Times New Roman" w:cs="Times New Roman"/>
          <w:sz w:val="24"/>
          <w:szCs w:val="24"/>
        </w:rPr>
        <w:t>Sai Trinadh Kumar Pulivarthi (R11800471)</w:t>
      </w:r>
      <w:r>
        <w:rPr>
          <w:rFonts w:ascii="Times New Roman" w:hAnsi="Times New Roman" w:cs="Times New Roman"/>
          <w:sz w:val="24"/>
          <w:szCs w:val="24"/>
        </w:rPr>
        <w:cr/>
      </w:r>
      <w:r>
        <w:rPr>
          <w:rFonts w:ascii="Times New Roman" w:hAnsi="Times New Roman" w:cs="Times New Roman"/>
          <w:sz w:val="24"/>
          <w:szCs w:val="24"/>
        </w:rPr>
        <w:t>Vamsi Krishna Muppala (R11770853)</w:t>
      </w:r>
      <w:r>
        <w:rPr>
          <w:rFonts w:ascii="Times New Roman" w:hAnsi="Times New Roman" w:cs="Times New Roman"/>
          <w:sz w:val="24"/>
          <w:szCs w:val="24"/>
        </w:rPr>
        <w:cr/>
      </w:r>
      <w:r>
        <w:rPr>
          <w:rFonts w:ascii="Times New Roman" w:hAnsi="Times New Roman" w:cs="Times New Roman"/>
          <w:sz w:val="24"/>
          <w:szCs w:val="24"/>
        </w:rPr>
        <w:t>Vandana Priya Muppala (R11751885)</w:t>
      </w:r>
      <w:r>
        <w:rPr>
          <w:rFonts w:ascii="Times New Roman" w:hAnsi="Times New Roman" w:cs="Times New Roman"/>
          <w:sz w:val="24"/>
          <w:szCs w:val="24"/>
        </w:rPr>
        <w:cr/>
      </w:r>
      <w:r>
        <w:rPr>
          <w:rFonts w:ascii="Times New Roman" w:hAnsi="Times New Roman" w:cs="Times New Roman"/>
          <w:sz w:val="24"/>
          <w:szCs w:val="24"/>
        </w:rPr>
        <w:t>Mahitha Pammi (R11800440)</w:t>
      </w:r>
      <w:r>
        <w:rPr>
          <w:rFonts w:ascii="Times New Roman" w:hAnsi="Times New Roman" w:cs="Times New Roman"/>
          <w:sz w:val="24"/>
          <w:szCs w:val="24"/>
        </w:rPr>
        <w:cr/>
      </w:r>
      <w:r>
        <w:rPr>
          <w:rFonts w:ascii="Times New Roman" w:hAnsi="Times New Roman" w:cs="Times New Roman"/>
          <w:sz w:val="24"/>
          <w:szCs w:val="24"/>
        </w:rPr>
        <w:t>Lavanya Thota (R11801643)</w:t>
      </w:r>
      <w:r>
        <w:rPr>
          <w:rFonts w:ascii="Times New Roman" w:hAnsi="Times New Roman" w:cs="Times New Roman"/>
          <w:sz w:val="24"/>
          <w:szCs w:val="24"/>
        </w:rPr>
        <w:cr/>
      </w:r>
      <w:r>
        <w:rPr>
          <w:rFonts w:ascii="Times New Roman" w:hAnsi="Times New Roman" w:cs="Times New Roman"/>
          <w:sz w:val="24"/>
          <w:szCs w:val="24"/>
        </w:rPr>
        <w:t>Kavya Gaddipati (R11800877)</w:t>
      </w:r>
      <w:r>
        <w:rPr>
          <w:rFonts w:ascii="Times New Roman" w:hAnsi="Times New Roman" w:cs="Times New Roman"/>
          <w:sz w:val="24"/>
          <w:szCs w:val="24"/>
        </w:rPr>
        <w:cr/>
      </w:r>
      <w:r>
        <w:rPr>
          <w:rFonts w:ascii="Times New Roman" w:hAnsi="Times New Roman" w:cs="Times New Roman"/>
          <w:sz w:val="24"/>
          <w:szCs w:val="24"/>
        </w:rPr>
        <w:t>Dheeraj Chowdary Yalamanchili (R11799764)</w:t>
      </w:r>
      <w:r>
        <w:rPr>
          <w:rFonts w:ascii="Times New Roman" w:hAnsi="Times New Roman" w:cs="Times New Roman"/>
          <w:sz w:val="24"/>
          <w:szCs w:val="24"/>
        </w:rPr>
        <w:cr/>
      </w:r>
      <w:r>
        <w:rPr>
          <w:rFonts w:ascii="Times New Roman" w:hAnsi="Times New Roman" w:cs="Times New Roman"/>
          <w:sz w:val="24"/>
          <w:szCs w:val="24"/>
        </w:rPr>
        <w:t>Sowmya Shetty (R11770733)</w:t>
      </w:r>
      <w:r>
        <w:rPr>
          <w:rFonts w:ascii="Times New Roman" w:hAnsi="Times New Roman" w:cs="Times New Roman"/>
          <w:sz w:val="24"/>
          <w:szCs w:val="24"/>
        </w:rPr>
        <w:cr/>
      </w:r>
      <w:r>
        <w:rPr>
          <w:rFonts w:ascii="Times New Roman" w:hAnsi="Times New Roman" w:cs="Times New Roman"/>
        </w:rPr>
        <w:cr/>
      </w:r>
    </w:p>
    <w:sectPr>
      <w:type w:val="continuous"/>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EF51AA1394">
    <w:altName w:val="Calibri"/>
    <w:panose1 w:val="00000000000000000000"/>
    <w:charset w:val="00"/>
    <w:family w:val="auto"/>
    <w:pitch w:val="default"/>
    <w:sig w:usb0="00000000"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76AD73"/>
    <w:multiLevelType w:val="singleLevel"/>
    <w:tmpl w:val="CD76AD73"/>
    <w:lvl w:ilvl="0" w:tentative="0">
      <w:start w:val="1"/>
      <w:numFmt w:val="decimal"/>
      <w:suff w:val="space"/>
      <w:lvlText w:val="%1."/>
      <w:lvlJc w:val="left"/>
    </w:lvl>
  </w:abstractNum>
  <w:abstractNum w:abstractNumId="1">
    <w:nsid w:val="104ADE07"/>
    <w:multiLevelType w:val="singleLevel"/>
    <w:tmpl w:val="104ADE07"/>
    <w:lvl w:ilvl="0" w:tentative="0">
      <w:start w:val="1"/>
      <w:numFmt w:val="decimal"/>
      <w:suff w:val="space"/>
      <w:lvlText w:val="%1."/>
      <w:lvlJc w:val="left"/>
    </w:lvl>
  </w:abstractNum>
  <w:abstractNum w:abstractNumId="2">
    <w:nsid w:val="38092233"/>
    <w:multiLevelType w:val="singleLevel"/>
    <w:tmpl w:val="38092233"/>
    <w:lvl w:ilvl="0" w:tentative="0">
      <w:start w:val="1"/>
      <w:numFmt w:val="decimal"/>
      <w:lvlText w:val="%1."/>
      <w:lvlJc w:val="left"/>
      <w:pPr>
        <w:tabs>
          <w:tab w:val="left" w:pos="312"/>
        </w:tabs>
      </w:pPr>
      <w:rPr>
        <w:rFonts w:hint="default"/>
        <w:sz w:val="26"/>
        <w:szCs w:val="26"/>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A5D"/>
    <w:rsid w:val="00022019"/>
    <w:rsid w:val="00086985"/>
    <w:rsid w:val="000A7EED"/>
    <w:rsid w:val="00107396"/>
    <w:rsid w:val="00127000"/>
    <w:rsid w:val="0013086C"/>
    <w:rsid w:val="00170214"/>
    <w:rsid w:val="001E71F9"/>
    <w:rsid w:val="001E7FD7"/>
    <w:rsid w:val="001F3C6A"/>
    <w:rsid w:val="001F766A"/>
    <w:rsid w:val="00233553"/>
    <w:rsid w:val="00252BC6"/>
    <w:rsid w:val="002859CC"/>
    <w:rsid w:val="002A0152"/>
    <w:rsid w:val="002C19D4"/>
    <w:rsid w:val="002C5081"/>
    <w:rsid w:val="002C7E69"/>
    <w:rsid w:val="00314E70"/>
    <w:rsid w:val="00364E7E"/>
    <w:rsid w:val="003C19CC"/>
    <w:rsid w:val="003D43A9"/>
    <w:rsid w:val="003D788D"/>
    <w:rsid w:val="004B695D"/>
    <w:rsid w:val="004C46FD"/>
    <w:rsid w:val="00511C66"/>
    <w:rsid w:val="00545D29"/>
    <w:rsid w:val="005A433B"/>
    <w:rsid w:val="005C46C8"/>
    <w:rsid w:val="00623EE4"/>
    <w:rsid w:val="00641A5D"/>
    <w:rsid w:val="006854F1"/>
    <w:rsid w:val="00697C93"/>
    <w:rsid w:val="006A0D01"/>
    <w:rsid w:val="006F520A"/>
    <w:rsid w:val="007122E6"/>
    <w:rsid w:val="0073114A"/>
    <w:rsid w:val="007844F4"/>
    <w:rsid w:val="007F0478"/>
    <w:rsid w:val="007F5112"/>
    <w:rsid w:val="00835C29"/>
    <w:rsid w:val="00865674"/>
    <w:rsid w:val="0089157B"/>
    <w:rsid w:val="008B2662"/>
    <w:rsid w:val="008C09FD"/>
    <w:rsid w:val="00916AB5"/>
    <w:rsid w:val="0095172C"/>
    <w:rsid w:val="0097522A"/>
    <w:rsid w:val="00996C09"/>
    <w:rsid w:val="00A1486A"/>
    <w:rsid w:val="00A519FD"/>
    <w:rsid w:val="00AA0273"/>
    <w:rsid w:val="00AB18F0"/>
    <w:rsid w:val="00AD091C"/>
    <w:rsid w:val="00B26827"/>
    <w:rsid w:val="00BB1E98"/>
    <w:rsid w:val="00C21CD5"/>
    <w:rsid w:val="00C258A3"/>
    <w:rsid w:val="00C82A4E"/>
    <w:rsid w:val="00CB689F"/>
    <w:rsid w:val="00CE57DB"/>
    <w:rsid w:val="00D229E4"/>
    <w:rsid w:val="00D23602"/>
    <w:rsid w:val="00DA3361"/>
    <w:rsid w:val="00E73E25"/>
    <w:rsid w:val="00E94A10"/>
    <w:rsid w:val="00E965E4"/>
    <w:rsid w:val="00F1503E"/>
    <w:rsid w:val="00F41185"/>
    <w:rsid w:val="00F436E8"/>
    <w:rsid w:val="00F45F73"/>
    <w:rsid w:val="00FB34A0"/>
    <w:rsid w:val="01546C38"/>
    <w:rsid w:val="04C60C3F"/>
    <w:rsid w:val="06DF105D"/>
    <w:rsid w:val="071E74B3"/>
    <w:rsid w:val="07F00550"/>
    <w:rsid w:val="09544999"/>
    <w:rsid w:val="09EF276F"/>
    <w:rsid w:val="0B6F5E90"/>
    <w:rsid w:val="0CC51EAD"/>
    <w:rsid w:val="0EB6364E"/>
    <w:rsid w:val="11DD23BF"/>
    <w:rsid w:val="14512779"/>
    <w:rsid w:val="14784EEC"/>
    <w:rsid w:val="14C4717F"/>
    <w:rsid w:val="178F24BA"/>
    <w:rsid w:val="1E6150FF"/>
    <w:rsid w:val="21DB292C"/>
    <w:rsid w:val="255F65A3"/>
    <w:rsid w:val="284B1A20"/>
    <w:rsid w:val="28924901"/>
    <w:rsid w:val="29BC2FD3"/>
    <w:rsid w:val="2AE35340"/>
    <w:rsid w:val="2C0901E2"/>
    <w:rsid w:val="2FA21EAE"/>
    <w:rsid w:val="30140AA8"/>
    <w:rsid w:val="31101824"/>
    <w:rsid w:val="32075CBF"/>
    <w:rsid w:val="32B74BFF"/>
    <w:rsid w:val="32ED2B65"/>
    <w:rsid w:val="380C1FA2"/>
    <w:rsid w:val="38CC3AF8"/>
    <w:rsid w:val="392D1B44"/>
    <w:rsid w:val="39E9724A"/>
    <w:rsid w:val="39EF4699"/>
    <w:rsid w:val="3B800781"/>
    <w:rsid w:val="3C5957EE"/>
    <w:rsid w:val="3C9E5F6E"/>
    <w:rsid w:val="3EC408F6"/>
    <w:rsid w:val="409B3AF8"/>
    <w:rsid w:val="412F5388"/>
    <w:rsid w:val="44164CE1"/>
    <w:rsid w:val="46454EEA"/>
    <w:rsid w:val="467C58AA"/>
    <w:rsid w:val="49132400"/>
    <w:rsid w:val="4BDE5BC4"/>
    <w:rsid w:val="4D4001B9"/>
    <w:rsid w:val="4D4B557E"/>
    <w:rsid w:val="4D4D6CBC"/>
    <w:rsid w:val="5168195C"/>
    <w:rsid w:val="53FD436B"/>
    <w:rsid w:val="55B22D29"/>
    <w:rsid w:val="55D20AA1"/>
    <w:rsid w:val="56775382"/>
    <w:rsid w:val="583A23D4"/>
    <w:rsid w:val="59D81EA5"/>
    <w:rsid w:val="59EA1BD8"/>
    <w:rsid w:val="5A3A10D3"/>
    <w:rsid w:val="5EBD78BF"/>
    <w:rsid w:val="632223E3"/>
    <w:rsid w:val="681527BF"/>
    <w:rsid w:val="71566079"/>
    <w:rsid w:val="7711659E"/>
    <w:rsid w:val="7A796935"/>
    <w:rsid w:val="7D3E5C13"/>
    <w:rsid w:val="7DBA1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Calibri" w:hAnsi="Calibri" w:cs="Times New Roman"/>
      <w:sz w:val="20"/>
      <w:szCs w:val="20"/>
    </w:rPr>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pPr>
    <w:rPr>
      <w:rFonts w:ascii="Times New Roman" w:hAnsi="Times New Roman" w:eastAsia="Times New Roman" w:cs="Times New Roman"/>
    </w:rPr>
  </w:style>
  <w:style w:type="paragraph" w:styleId="5">
    <w:name w:val="List Paragraph"/>
    <w:basedOn w:val="1"/>
    <w:qFormat/>
    <w:uiPriority w:val="34"/>
    <w:pPr>
      <w:spacing w:after="0" w:line="240" w:lineRule="auto"/>
      <w:ind w:left="720"/>
      <w:contextualSpacing/>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1019</Words>
  <Characters>5810</Characters>
  <Lines>48</Lines>
  <Paragraphs>13</Paragraphs>
  <TotalTime>33</TotalTime>
  <ScaleCrop>false</ScaleCrop>
  <LinksUpToDate>false</LinksUpToDate>
  <CharactersWithSpaces>6816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2022-05-15T15:52:00Z</dcterms:created>
  <dc:creator>Pulivarthi, Sai Trinadh Kumar</dc:creator>
  <cp:lastModifiedBy>x512</cp:lastModifiedBy>
  <dcterms:modified xsi:type="dcterms:W3CDTF">2022-05-15T19:19:48Z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32BC3B93153A4ACEB2F8A3B9F65DCB87</vt:lpwstr>
  </property>
</Properties>
</file>