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B7F" w:rsidRDefault="0013027E">
      <w:pPr>
        <w:spacing w:before="1800" w:after="120"/>
        <w:jc w:val="center"/>
      </w:pPr>
      <w:r>
        <w:rPr>
          <w:b/>
          <w:bCs/>
          <w:color w:val="2F5597"/>
          <w:sz w:val="26"/>
          <w:szCs w:val="26"/>
        </w:rPr>
        <w:t>Virtual Data Science with Python Apprentice Intern</w:t>
      </w:r>
    </w:p>
    <w:p w:rsidR="00501B7F" w:rsidRDefault="0013027E">
      <w:pPr>
        <w:spacing w:after="240"/>
        <w:jc w:val="center"/>
      </w:pPr>
      <w:r>
        <w:rPr>
          <w:b/>
          <w:bCs/>
          <w:sz w:val="56"/>
          <w:szCs w:val="56"/>
        </w:rPr>
        <w:t>Week 1 Report</w:t>
      </w:r>
    </w:p>
    <w:p w:rsidR="00501B7F" w:rsidRDefault="0013027E">
      <w:pPr>
        <w:pBdr>
          <w:bottom w:val="single" w:sz="8" w:space="12" w:color="2F5597"/>
        </w:pBdr>
        <w:spacing w:after="240"/>
        <w:jc w:val="center"/>
      </w:pPr>
      <w:r>
        <w:rPr>
          <w:color w:val="444444"/>
          <w:sz w:val="30"/>
          <w:szCs w:val="30"/>
        </w:rPr>
        <w:t>Data Acquisition, Cleaning, and Exploratory Analysis</w:t>
      </w:r>
    </w:p>
    <w:p w:rsidR="00501B7F" w:rsidRDefault="0013027E">
      <w:pPr>
        <w:spacing w:before="240" w:after="60"/>
        <w:jc w:val="center"/>
      </w:pPr>
      <w:r>
        <w:rPr>
          <w:sz w:val="24"/>
          <w:szCs w:val="24"/>
        </w:rPr>
        <w:t>Dataset: Titanic passenger data (Kaggle)</w:t>
      </w:r>
    </w:p>
    <w:p w:rsidR="00501B7F" w:rsidRDefault="0013027E">
      <w:pPr>
        <w:spacing w:after="60"/>
        <w:jc w:val="center"/>
      </w:pPr>
      <w:r>
        <w:rPr>
          <w:sz w:val="24"/>
          <w:szCs w:val="24"/>
        </w:rPr>
        <w:t>Tools: Python, Pandas, Seaborn, Matplotlib</w:t>
      </w:r>
    </w:p>
    <w:p w:rsidR="00501B7F" w:rsidRDefault="0013027E">
      <w:pPr>
        <w:spacing w:after="60"/>
        <w:jc w:val="center"/>
      </w:pPr>
      <w:r>
        <w:rPr>
          <w:sz w:val="24"/>
          <w:szCs w:val="24"/>
        </w:rPr>
        <w:t xml:space="preserve">Prepared by: </w:t>
      </w:r>
      <w:r w:rsidR="00F244E1">
        <w:rPr>
          <w:sz w:val="24"/>
          <w:szCs w:val="24"/>
        </w:rPr>
        <w:t>Vandana</w:t>
      </w:r>
    </w:p>
    <w:p w:rsidR="00501B7F" w:rsidRDefault="0013027E">
      <w:r>
        <w:br w:type="page"/>
      </w:r>
    </w:p>
    <w:p w:rsidR="00501B7F" w:rsidRDefault="0013027E">
      <w:pPr>
        <w:pStyle w:val="Heading1"/>
      </w:pPr>
      <w:r>
        <w:lastRenderedPageBreak/>
        <w:t>1. Introduction</w:t>
      </w:r>
    </w:p>
    <w:p w:rsidR="00501B7F" w:rsidRDefault="0013027E">
      <w:pPr>
        <w:spacing w:after="120" w:line="300" w:lineRule="auto"/>
      </w:pPr>
      <w:r>
        <w:t xml:space="preserve">Every data science project begins with the same foundation: getting hold of data, understanding what it contains, cleaning it, and exploring it before any </w:t>
      </w:r>
      <w:r w:rsidR="00F244E1">
        <w:t>modeling</w:t>
      </w:r>
      <w:r>
        <w:t xml:space="preserve"> or statistical testing is attempted. This report documents that process for Week 1 of the i</w:t>
      </w:r>
      <w:r>
        <w:t>nternship, from data acquisition through cleaning to exploratory data analysis (EDA), using Python.</w:t>
      </w:r>
    </w:p>
    <w:p w:rsidR="00501B7F" w:rsidRDefault="0013027E">
      <w:pPr>
        <w:spacing w:after="120" w:line="300" w:lineRule="auto"/>
      </w:pPr>
      <w:r>
        <w:t>The dataset chosen is the well-known Titanic passenger dataset. It records details of 891 passengers on the ship’s maiden voyage, including whether each per</w:t>
      </w:r>
      <w:r>
        <w:t>son survived. It was chosen for three reasons. It is publicly available and widely used, so results can be checked by anyone. It contains realistic data quality problems (missing values in several columns), which makes the cleaning stage meaningful. It als</w:t>
      </w:r>
      <w:r>
        <w:t>o mixes numeric and categorical variables, which supports a range of visualizations.</w:t>
      </w:r>
    </w:p>
    <w:p w:rsidR="00501B7F" w:rsidRDefault="0013027E">
      <w:pPr>
        <w:spacing w:after="120" w:line="300" w:lineRule="auto"/>
      </w:pPr>
      <w:r>
        <w:t>The objectives of this week are:</w:t>
      </w:r>
    </w:p>
    <w:p w:rsidR="00501B7F" w:rsidRDefault="0013027E">
      <w:pPr>
        <w:pStyle w:val="ListParagraph"/>
        <w:numPr>
          <w:ilvl w:val="0"/>
          <w:numId w:val="2"/>
        </w:numPr>
        <w:spacing w:after="80" w:line="290" w:lineRule="auto"/>
      </w:pPr>
      <w:r>
        <w:t>Acquire a publicly available dataset and load it with Python.</w:t>
      </w:r>
    </w:p>
    <w:p w:rsidR="00501B7F" w:rsidRDefault="0013027E">
      <w:pPr>
        <w:pStyle w:val="ListParagraph"/>
        <w:numPr>
          <w:ilvl w:val="0"/>
          <w:numId w:val="2"/>
        </w:numPr>
        <w:spacing w:after="80" w:line="290" w:lineRule="auto"/>
      </w:pPr>
      <w:r>
        <w:t>Clean the data by handling missing values, removing duplicates, and correcti</w:t>
      </w:r>
      <w:r>
        <w:t>ng data types, and justify each decision.</w:t>
      </w:r>
    </w:p>
    <w:p w:rsidR="00501B7F" w:rsidRDefault="0013027E">
      <w:pPr>
        <w:pStyle w:val="ListParagraph"/>
        <w:numPr>
          <w:ilvl w:val="0"/>
          <w:numId w:val="2"/>
        </w:numPr>
        <w:spacing w:after="80" w:line="290" w:lineRule="auto"/>
      </w:pPr>
      <w:r>
        <w:t>Explore the data using summary statistics and at least three visualizations.</w:t>
      </w:r>
    </w:p>
    <w:p w:rsidR="00501B7F" w:rsidRDefault="0013027E">
      <w:pPr>
        <w:pStyle w:val="ListParagraph"/>
        <w:numPr>
          <w:ilvl w:val="0"/>
          <w:numId w:val="2"/>
        </w:numPr>
        <w:spacing w:after="80" w:line="290" w:lineRule="auto"/>
      </w:pPr>
      <w:r>
        <w:t>Summarize the patterns observed and identify areas for further analysis.</w:t>
      </w:r>
    </w:p>
    <w:p w:rsidR="00501B7F" w:rsidRDefault="0013027E">
      <w:pPr>
        <w:pStyle w:val="Heading1"/>
      </w:pPr>
      <w:r>
        <w:t>2. Data Acquisition</w:t>
      </w:r>
    </w:p>
    <w:p w:rsidR="00501B7F" w:rsidRDefault="0013027E">
      <w:pPr>
        <w:spacing w:after="120" w:line="300" w:lineRule="auto"/>
      </w:pPr>
      <w:r>
        <w:t>The data comes from the public Titanic passe</w:t>
      </w:r>
      <w:r>
        <w:t xml:space="preserve">nger dataset published on Kaggle, downloaded as a CSV file (Titanic-Dataset.csv) and loaded into a Pandas </w:t>
      </w:r>
      <w:r w:rsidR="00F244E1">
        <w:t>Data Frame</w:t>
      </w:r>
      <w:r>
        <w:t>. The file contains 891 rows (one per passenger) and 12 columns.</w:t>
      </w:r>
    </w:p>
    <w:p w:rsidR="00501B7F" w:rsidRDefault="0013027E">
      <w:pPr>
        <w:pStyle w:val="Heading2"/>
      </w:pPr>
      <w:r>
        <w:t>2.1 Data dictionary</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1700"/>
        <w:gridCol w:w="5326"/>
      </w:tblGrid>
      <w:tr w:rsidR="00501B7F">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Type</w:t>
            </w:r>
          </w:p>
        </w:tc>
        <w:tc>
          <w:tcPr>
            <w:tcW w:w="53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Description</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PassengerId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Integer</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Unique passenger identifier</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Survived</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Integer (0/1)</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Target outcome: 0 = did not survive, 1 = survived</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Pclass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Integer (1–3)</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Ticket class, a proxy for socio-economic status</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Name</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Text</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Passenger name including title</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Sex</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Text</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male or female</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Age</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Float</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Age in years</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SibSp</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Integer</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Number of siblings or spouses aboard</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Parch</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Integer</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Number of parents or children aboard</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Ticket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Text</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Ticket number</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Fare</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Float</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Fare paid</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Cabin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Text</w:t>
            </w:r>
          </w:p>
        </w:tc>
        <w:tc>
          <w:tcPr>
            <w:tcW w:w="5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Cabin number</w:t>
            </w:r>
          </w:p>
        </w:tc>
      </w:tr>
      <w:tr w:rsidR="00501B7F">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Embarked</w:t>
            </w:r>
          </w:p>
        </w:tc>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Text</w:t>
            </w:r>
          </w:p>
        </w:tc>
        <w:tc>
          <w:tcPr>
            <w:tcW w:w="53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 xml:space="preserve">Port of embarkation: C = Cherbourg, Q = Queenstown, S = </w:t>
            </w:r>
            <w:r>
              <w:rPr>
                <w:sz w:val="20"/>
                <w:szCs w:val="20"/>
              </w:rPr>
              <w:lastRenderedPageBreak/>
              <w:t>Southampton</w:t>
            </w:r>
          </w:p>
        </w:tc>
      </w:tr>
    </w:tbl>
    <w:p w:rsidR="00501B7F" w:rsidRDefault="00501B7F">
      <w:pPr>
        <w:spacing w:after="160"/>
      </w:pPr>
    </w:p>
    <w:p w:rsidR="00501B7F" w:rsidRDefault="0013027E">
      <w:pPr>
        <w:pStyle w:val="Heading2"/>
      </w:pPr>
      <w:r>
        <w:t>2.2 Loading and first inspection</w:t>
      </w:r>
    </w:p>
    <w:p w:rsidR="00501B7F" w:rsidRDefault="0013027E">
      <w:pPr>
        <w:spacing w:after="120" w:line="300" w:lineRule="auto"/>
      </w:pPr>
      <w:r>
        <w:t>The data was loaded and inspected with the following code. The inspection checks the shape, data types, missing values, duplicates, and basic statistics before any changes are made.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pandas as pd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seaborn as sns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matplotlib.pyplot as plt</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pd.read_csv('Titanic-Dataset.csv')</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print("Shape:", df.shape)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print(df.head())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df.info()</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print(df.isnull().sum())</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print("Duplicates:", df.duplicated().sum())</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print(df.describe())</w:t>
      </w:r>
    </w:p>
    <w:p w:rsidR="00501B7F" w:rsidRDefault="00501B7F">
      <w:pPr>
        <w:spacing w:after="120"/>
      </w:pPr>
    </w:p>
    <w:p w:rsidR="00501B7F" w:rsidRDefault="0013027E">
      <w:pPr>
        <w:pStyle w:val="Heading1"/>
      </w:pPr>
      <w:r>
        <w:t>3. Data Cleaning</w:t>
      </w:r>
    </w:p>
    <w:p w:rsidR="00501B7F" w:rsidRDefault="0013027E">
      <w:pPr>
        <w:spacing w:after="120" w:line="300" w:lineRule="auto"/>
      </w:pPr>
      <w:r>
        <w:t>The initial inspection showed three data quality issues to address and no duplicate rows. Each issue and the reasoning behind the chosen fix is described below.</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1000"/>
        <w:gridCol w:w="2100"/>
        <w:gridCol w:w="4426"/>
      </w:tblGrid>
      <w:tr w:rsidR="00501B7F">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Issue</w:t>
            </w:r>
          </w:p>
        </w:tc>
        <w:tc>
          <w:tcPr>
            <w:tcW w:w="1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Count</w:t>
            </w:r>
          </w:p>
        </w:tc>
        <w:tc>
          <w:tcPr>
            <w:tcW w:w="21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Action</w:t>
            </w:r>
          </w:p>
        </w:tc>
        <w:tc>
          <w:tcPr>
            <w:tcW w:w="44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Rationale</w:t>
            </w:r>
          </w:p>
        </w:tc>
      </w:tr>
      <w:tr w:rsidR="00501B7F">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Age missing</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177 (19.9%)</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Fill with median (28.0)</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Age is right-skewed, so the median is more robust than the mean. Dropping 20% of passengers would lose too much data.</w:t>
            </w:r>
          </w:p>
        </w:tc>
      </w:tr>
      <w:tr w:rsidR="00501B7F">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Embarked missing</w:t>
            </w:r>
          </w:p>
        </w:tc>
        <w:tc>
          <w:tcPr>
            <w:tcW w:w="1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2 (0.2%)</w:t>
            </w:r>
          </w:p>
        </w:tc>
        <w:tc>
          <w:tcPr>
            <w:tcW w:w="21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Fill with mode (S)</w:t>
            </w:r>
          </w:p>
        </w:tc>
        <w:tc>
          <w:tcPr>
            <w:tcW w:w="44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A categorical variable with only two gaps. The most frequent port is the safest neutral choice.</w:t>
            </w:r>
          </w:p>
        </w:tc>
      </w:tr>
      <w:tr w:rsidR="00501B7F">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Cabin missing</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687 (77.1%)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Drop column</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Too sparse to impute reliably. Filling this much data would mean inventing values.</w:t>
            </w:r>
          </w:p>
        </w:tc>
      </w:tr>
      <w:tr w:rsidR="00501B7F">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Duplicate rows</w:t>
            </w:r>
          </w:p>
        </w:tc>
        <w:tc>
          <w:tcPr>
            <w:tcW w:w="1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0</w:t>
            </w:r>
          </w:p>
        </w:tc>
        <w:tc>
          <w:tcPr>
            <w:tcW w:w="21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Check and remove</w:t>
            </w:r>
          </w:p>
        </w:tc>
        <w:tc>
          <w:tcPr>
            <w:tcW w:w="44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None found, but the check is a standard step and is documented for completeness.</w:t>
            </w:r>
          </w:p>
        </w:tc>
      </w:tr>
      <w:tr w:rsidR="00501B7F">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Data types</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4 columns</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Convert to category</w:t>
            </w:r>
          </w:p>
        </w:tc>
        <w:tc>
          <w:tcPr>
            <w:tcW w:w="4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Survived, Pclass, Sex, and Embarked are labels, not quantities, so treating them as categories is more accurate.</w:t>
            </w:r>
          </w:p>
        </w:tc>
      </w:tr>
    </w:tbl>
    <w:p w:rsidR="00501B7F" w:rsidRDefault="00501B7F">
      <w:pPr>
        <w:spacing w:after="160"/>
      </w:pPr>
    </w:p>
    <w:p w:rsidR="00501B7F" w:rsidRDefault="0013027E">
      <w:pPr>
        <w:pStyle w:val="Heading2"/>
      </w:pPr>
      <w:r>
        <w:t>3.1 Why median instead of mean for Age</w:t>
      </w:r>
    </w:p>
    <w:p w:rsidR="00501B7F" w:rsidRDefault="0013027E">
      <w:pPr>
        <w:spacing w:after="120" w:line="300" w:lineRule="auto"/>
      </w:pPr>
      <w:r>
        <w:t>The median age is 28.0 while the mean is 29.7, which indicates a mild right skew (skewness of about 0.51 after imputation). Filling with the median keeps the centre of the distribution stable and avoids being pulled b</w:t>
      </w:r>
      <w:r>
        <w:t>y the small number of older passengers (the maximum age is 80). The mean age after imputation is 29.36, so overall the distribution is only slightly changed.</w:t>
      </w:r>
    </w:p>
    <w:p w:rsidR="00501B7F" w:rsidRDefault="0013027E">
      <w:pPr>
        <w:pStyle w:val="Heading2"/>
      </w:pPr>
      <w:r>
        <w:lastRenderedPageBreak/>
        <w:t>3.2 Why drop Cabin</w:t>
      </w:r>
    </w:p>
    <w:p w:rsidR="00501B7F" w:rsidRDefault="0013027E">
      <w:pPr>
        <w:spacing w:after="120" w:line="300" w:lineRule="auto"/>
      </w:pPr>
      <w:r>
        <w:t>Cabin is missing for 687 of 891 passengers. At this level of missingness, any i</w:t>
      </w:r>
      <w:r>
        <w:t>mputation would be mostly guesswork and could introduce misleading patterns. Dropping the column is more honest than filling it. A possible future improvement is to keep a simple “cabin recorded or not” flag, since the presence of a cabin record may itself</w:t>
      </w:r>
      <w:r>
        <w:t xml:space="preserve"> carry information (see Section 7).</w:t>
      </w:r>
    </w:p>
    <w:p w:rsidR="00501B7F" w:rsidRDefault="0013027E">
      <w:pPr>
        <w:pStyle w:val="Heading2"/>
      </w:pPr>
      <w:r>
        <w:t>3.3 Cleaning code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Age: 177 missing -&gt; median imputation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Embarked: 2 missing -&gt; mode imputation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Cabin: 687 missing (~77%) -&gt; drop column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df.drop(columns=['Cabin'])</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Duplicates: check and remove (none found)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df.drop_duplicates()</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Correct data types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for col in ['Survived', 'Pclass', 'Sex', 'Embarked']: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df[col] = df[col].astype('</w:t>
      </w:r>
      <w:r>
        <w:rPr>
          <w:rFonts w:ascii="Consolas" w:eastAsia="Consolas" w:hAnsi="Consolas" w:cs="Consolas"/>
          <w:sz w:val="18"/>
          <w:szCs w:val="18"/>
        </w:rPr>
        <w:t>category')</w:t>
      </w:r>
    </w:p>
    <w:p w:rsidR="00501B7F" w:rsidRDefault="00501B7F">
      <w:pPr>
        <w:spacing w:after="120"/>
      </w:pPr>
    </w:p>
    <w:p w:rsidR="00501B7F" w:rsidRDefault="0013027E">
      <w:pPr>
        <w:spacing w:after="120" w:line="300" w:lineRule="auto"/>
      </w:pPr>
      <w:r>
        <w:t>After cleaning, a re-check of missing values returned zero missing entries in all remaining columns, so the dataset is ready for exploration.</w:t>
      </w:r>
    </w:p>
    <w:p w:rsidR="00501B7F" w:rsidRDefault="0013027E">
      <w:pPr>
        <w:pStyle w:val="Heading1"/>
      </w:pPr>
      <w:r>
        <w:t>4. Exploratory Data Analysis</w:t>
      </w:r>
    </w:p>
    <w:p w:rsidR="00501B7F" w:rsidRDefault="0013027E">
      <w:pPr>
        <w:pStyle w:val="Heading2"/>
      </w:pPr>
      <w:r>
        <w:t>4.1 Summary statistics</w:t>
      </w:r>
    </w:p>
    <w:p w:rsidR="00501B7F" w:rsidRDefault="0013027E">
      <w:pPr>
        <w:spacing w:after="120" w:line="300" w:lineRule="auto"/>
      </w:pPr>
      <w:r>
        <w:t>Summary statistics for the numeric columns, comput</w:t>
      </w:r>
      <w:r>
        <w:t>ed on the raw data before imputation, are shown below.</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1220"/>
        <w:gridCol w:w="1220"/>
        <w:gridCol w:w="1220"/>
        <w:gridCol w:w="1220"/>
        <w:gridCol w:w="1220"/>
        <w:gridCol w:w="1226"/>
      </w:tblGrid>
      <w:tr w:rsidR="00501B7F">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Variable</w:t>
            </w:r>
          </w:p>
        </w:tc>
        <w:tc>
          <w:tcPr>
            <w:tcW w:w="122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Mean</w:t>
            </w:r>
          </w:p>
        </w:tc>
        <w:tc>
          <w:tcPr>
            <w:tcW w:w="122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Std</w:t>
            </w:r>
          </w:p>
        </w:tc>
        <w:tc>
          <w:tcPr>
            <w:tcW w:w="122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Min</w:t>
            </w:r>
          </w:p>
        </w:tc>
        <w:tc>
          <w:tcPr>
            <w:tcW w:w="122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Median</w:t>
            </w:r>
          </w:p>
        </w:tc>
        <w:tc>
          <w:tcPr>
            <w:tcW w:w="122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Max</w:t>
            </w:r>
          </w:p>
        </w:tc>
        <w:tc>
          <w:tcPr>
            <w:tcW w:w="12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Count</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Age</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29.70</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14.53</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0.42</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28.00</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80.00</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714</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Fare</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32.20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49.69</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0.00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14.45</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512.33</w:t>
            </w:r>
          </w:p>
        </w:tc>
        <w:tc>
          <w:tcPr>
            <w:tcW w:w="12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891</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SibSp</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0.52</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1.10</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8</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891</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Parch</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0.38</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0.81</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6</w:t>
            </w:r>
          </w:p>
        </w:tc>
        <w:tc>
          <w:tcPr>
            <w:tcW w:w="12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891</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Pclass</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2.31</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0.84</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1</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3</w:t>
            </w:r>
          </w:p>
        </w:tc>
        <w:tc>
          <w:tcPr>
            <w:tcW w:w="12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3</w:t>
            </w:r>
          </w:p>
        </w:tc>
        <w:tc>
          <w:tcPr>
            <w:tcW w:w="1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891</w:t>
            </w:r>
          </w:p>
        </w:tc>
      </w:tr>
      <w:tr w:rsidR="00501B7F">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Survived</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0.38</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0.49</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0</w:t>
            </w:r>
          </w:p>
        </w:tc>
        <w:tc>
          <w:tcPr>
            <w:tcW w:w="122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1</w:t>
            </w:r>
          </w:p>
        </w:tc>
        <w:tc>
          <w:tcPr>
            <w:tcW w:w="12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891</w:t>
            </w:r>
          </w:p>
        </w:tc>
      </w:tr>
    </w:tbl>
    <w:p w:rsidR="00501B7F" w:rsidRDefault="00501B7F">
      <w:pPr>
        <w:spacing w:after="160"/>
      </w:pPr>
    </w:p>
    <w:p w:rsidR="00501B7F" w:rsidRDefault="0013027E">
      <w:pPr>
        <w:spacing w:after="120" w:line="300" w:lineRule="auto"/>
      </w:pPr>
      <w:r>
        <w:t>Key observations from the table:</w:t>
      </w:r>
    </w:p>
    <w:p w:rsidR="00501B7F" w:rsidRDefault="0013027E">
      <w:pPr>
        <w:pStyle w:val="ListParagraph"/>
        <w:numPr>
          <w:ilvl w:val="0"/>
          <w:numId w:val="2"/>
        </w:numPr>
        <w:spacing w:after="80" w:line="290" w:lineRule="auto"/>
      </w:pPr>
      <w:r>
        <w:rPr>
          <w:b/>
          <w:bCs/>
        </w:rPr>
        <w:t xml:space="preserve">Survival: </w:t>
      </w:r>
      <w:r>
        <w:t>the mean of Survived is 0.38, so 38.4% of passengers survived and 61.6% did not.</w:t>
      </w:r>
    </w:p>
    <w:p w:rsidR="00501B7F" w:rsidRDefault="0013027E">
      <w:pPr>
        <w:pStyle w:val="ListParagraph"/>
        <w:numPr>
          <w:ilvl w:val="0"/>
          <w:numId w:val="2"/>
        </w:numPr>
        <w:spacing w:after="80" w:line="290" w:lineRule="auto"/>
      </w:pPr>
      <w:r>
        <w:rPr>
          <w:b/>
          <w:bCs/>
        </w:rPr>
        <w:lastRenderedPageBreak/>
        <w:t xml:space="preserve">Fare: </w:t>
      </w:r>
      <w:r>
        <w:t>the mean fare (32.20) is more than double the median (14.45), and the maximum is 512.33. This signals a heavily right-skewed variable (skewness about 4.8) with a small number of very expensive tickets.</w:t>
      </w:r>
    </w:p>
    <w:p w:rsidR="00501B7F" w:rsidRDefault="0013027E">
      <w:pPr>
        <w:pStyle w:val="ListParagraph"/>
        <w:numPr>
          <w:ilvl w:val="0"/>
          <w:numId w:val="2"/>
        </w:numPr>
        <w:spacing w:after="80" w:line="290" w:lineRule="auto"/>
      </w:pPr>
      <w:r>
        <w:rPr>
          <w:b/>
          <w:bCs/>
        </w:rPr>
        <w:t xml:space="preserve">Family variables: </w:t>
      </w:r>
      <w:r>
        <w:t xml:space="preserve">the median for both SibSp and Parch </w:t>
      </w:r>
      <w:r>
        <w:t>is 0, so most passengers travelled alone.</w:t>
      </w:r>
    </w:p>
    <w:p w:rsidR="00501B7F" w:rsidRDefault="0013027E">
      <w:pPr>
        <w:pStyle w:val="ListParagraph"/>
        <w:numPr>
          <w:ilvl w:val="0"/>
          <w:numId w:val="2"/>
        </w:numPr>
        <w:spacing w:after="80" w:line="290" w:lineRule="auto"/>
      </w:pPr>
      <w:r>
        <w:rPr>
          <w:b/>
          <w:bCs/>
        </w:rPr>
        <w:t xml:space="preserve">Class: </w:t>
      </w:r>
      <w:r>
        <w:t>the median Pclass is 3. In total, 491 passengers were in 3rd class, 216 in 1st, and 184 in 2nd.</w:t>
      </w:r>
    </w:p>
    <w:p w:rsidR="00501B7F" w:rsidRDefault="0013027E">
      <w:pPr>
        <w:pStyle w:val="Heading2"/>
      </w:pPr>
      <w:r>
        <w:t>4.2 Group comparisons</w:t>
      </w:r>
    </w:p>
    <w:p w:rsidR="00501B7F" w:rsidRDefault="0013027E">
      <w:pPr>
        <w:spacing w:after="120" w:line="300" w:lineRule="auto"/>
      </w:pPr>
      <w:r>
        <w:t>Survival rates were compared across passenger groups (calculated with a Pandas groupby on the cleaned data):</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013"/>
        <w:gridCol w:w="3013"/>
      </w:tblGrid>
      <w:tr w:rsidR="00501B7F">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r>
              <w:rPr>
                <w:b/>
                <w:bCs/>
                <w:color w:val="FFFFFF"/>
                <w:sz w:val="20"/>
                <w:szCs w:val="20"/>
              </w:rPr>
              <w:t>Group</w:t>
            </w:r>
          </w:p>
        </w:tc>
        <w:tc>
          <w:tcPr>
            <w:tcW w:w="30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Passengers</w:t>
            </w:r>
          </w:p>
        </w:tc>
        <w:tc>
          <w:tcPr>
            <w:tcW w:w="30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501B7F" w:rsidRDefault="0013027E">
            <w:pPr>
              <w:jc w:val="right"/>
            </w:pPr>
            <w:r>
              <w:rPr>
                <w:b/>
                <w:bCs/>
                <w:color w:val="FFFFFF"/>
                <w:sz w:val="20"/>
                <w:szCs w:val="20"/>
              </w:rPr>
              <w:t>Survival rate</w:t>
            </w:r>
          </w:p>
        </w:tc>
      </w:tr>
      <w:tr w:rsidR="00501B7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Female</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314</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74.2%</w:t>
            </w:r>
          </w:p>
        </w:tc>
      </w:tr>
      <w:tr w:rsidR="00501B7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Male</w:t>
            </w:r>
          </w:p>
        </w:tc>
        <w:tc>
          <w:tcPr>
            <w:tcW w:w="30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577</w:t>
            </w:r>
          </w:p>
        </w:tc>
        <w:tc>
          <w:tcPr>
            <w:tcW w:w="30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18.9%</w:t>
            </w:r>
          </w:p>
        </w:tc>
      </w:tr>
      <w:tr w:rsidR="00501B7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1st class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216</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63.0%</w:t>
            </w:r>
          </w:p>
        </w:tc>
      </w:tr>
      <w:tr w:rsidR="00501B7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r>
              <w:rPr>
                <w:sz w:val="20"/>
                <w:szCs w:val="20"/>
              </w:rPr>
              <w:t>2nd class</w:t>
            </w:r>
          </w:p>
        </w:tc>
        <w:tc>
          <w:tcPr>
            <w:tcW w:w="30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184</w:t>
            </w:r>
          </w:p>
        </w:tc>
        <w:tc>
          <w:tcPr>
            <w:tcW w:w="30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501B7F" w:rsidRDefault="0013027E">
            <w:pPr>
              <w:jc w:val="right"/>
            </w:pPr>
            <w:r>
              <w:rPr>
                <w:sz w:val="20"/>
                <w:szCs w:val="20"/>
              </w:rPr>
              <w:t>47.3%</w:t>
            </w:r>
          </w:p>
        </w:tc>
      </w:tr>
      <w:tr w:rsidR="00501B7F">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r>
              <w:rPr>
                <w:sz w:val="20"/>
                <w:szCs w:val="20"/>
              </w:rPr>
              <w:t>3rd class</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491</w:t>
            </w:r>
          </w:p>
        </w:tc>
        <w:tc>
          <w:tcPr>
            <w:tcW w:w="30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501B7F" w:rsidRDefault="0013027E">
            <w:pPr>
              <w:jc w:val="right"/>
            </w:pPr>
            <w:r>
              <w:rPr>
                <w:sz w:val="20"/>
                <w:szCs w:val="20"/>
              </w:rPr>
              <w:t>24.2%</w:t>
            </w:r>
          </w:p>
        </w:tc>
      </w:tr>
    </w:tbl>
    <w:p w:rsidR="00501B7F" w:rsidRDefault="00501B7F">
      <w:pPr>
        <w:spacing w:after="160"/>
      </w:pPr>
    </w:p>
    <w:p w:rsidR="00501B7F" w:rsidRDefault="0013027E">
      <w:pPr>
        <w:pStyle w:val="Heading1"/>
      </w:pPr>
      <w:r>
        <w:t>5. Visualizations</w:t>
      </w:r>
    </w:p>
    <w:p w:rsidR="00501B7F" w:rsidRDefault="0013027E">
      <w:pPr>
        <w:spacing w:after="120" w:line="300" w:lineRule="auto"/>
      </w:pPr>
      <w:r>
        <w:t>Four visualizations were created using Seaborn and Matplotlib, covering missing values, distributions, group differences, and correlations. The code that generates all four is below, followed by each chart with an interpretation.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1: age di</w:t>
      </w:r>
      <w:r>
        <w:rPr>
          <w:rFonts w:ascii="Consolas" w:eastAsia="Consolas" w:hAnsi="Consolas" w:cs="Consolas"/>
          <w:sz w:val="18"/>
          <w:szCs w:val="18"/>
        </w:rPr>
        <w:t>stribution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sns.histplot(df['Age'], kde=True, bins=30)</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plt.title('Age Distribution of Passengers')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plt.savefig('w1_viz1_age_distribution.png',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2: missing values (drawn fro</w:t>
      </w:r>
      <w:r>
        <w:rPr>
          <w:rFonts w:ascii="Consolas" w:eastAsia="Consolas" w:hAnsi="Consolas" w:cs="Consolas"/>
          <w:sz w:val="18"/>
          <w:szCs w:val="18"/>
        </w:rPr>
        <w:t>m the RAW data)</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raw = pd.read_csv('Titanic-Dataset.csv')</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sns.heatmap(raw.isnull(), cbar=False, cmap='viridis')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plt.title('Missing Values in Raw Data (yellow = missing)')</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plt.savefig('w1_viz2_missing_values.png'</w:t>
      </w:r>
      <w:r>
        <w:rPr>
          <w:rFonts w:ascii="Consolas" w:eastAsia="Consolas" w:hAnsi="Consolas" w:cs="Consolas"/>
          <w:sz w:val="18"/>
          <w:szCs w:val="18"/>
        </w:rPr>
        <w:t>,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3: fare by survival</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sns.boxplot(x='Survived', y='Fare', data=df)</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plt.title('Fare Distribution by Survival Outcome')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plt.savefig('w1_viz3_fare_by_survival.png', dpi=150,</w:t>
      </w:r>
      <w:r>
        <w:rPr>
          <w:rFonts w:ascii="Consolas" w:eastAsia="Consolas" w:hAnsi="Consolas" w:cs="Consolas"/>
          <w:sz w:val="18"/>
          <w:szCs w:val="18"/>
        </w:rPr>
        <w:t xml:space="preserve">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4: correlation heatmap</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num = df[['Age', 'Fare', 'SibSp', 'Parch']].copy()</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num['Survived'] = df['Survived'].astype(int)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num['Pclass'] = df['Pclass'].astype(int)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6))</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sns.heatmap(num.co</w:t>
      </w:r>
      <w:r>
        <w:rPr>
          <w:rFonts w:ascii="Consolas" w:eastAsia="Consolas" w:hAnsi="Consolas" w:cs="Consolas"/>
          <w:sz w:val="18"/>
          <w:szCs w:val="18"/>
        </w:rPr>
        <w:t>rr(), annot=True, cmap='coolwarm', fmt='.2f')</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plt.title('Correlation Heatmap')</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plt.savefig('w1_viz4_correlation.png',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spacing w:after="120"/>
      </w:pPr>
    </w:p>
    <w:p w:rsidR="00501B7F" w:rsidRDefault="0013027E">
      <w:pPr>
        <w:pStyle w:val="Heading2"/>
      </w:pPr>
      <w:r>
        <w:t>5.1 Visualization 1: Missing values map</w:t>
      </w:r>
    </w:p>
    <w:p w:rsidR="00501B7F" w:rsidRDefault="0013027E">
      <w:pPr>
        <w:keepNext/>
        <w:spacing w:before="120" w:after="60"/>
        <w:jc w:val="center"/>
      </w:pPr>
      <w:r>
        <w:rPr>
          <w:noProof/>
        </w:rPr>
        <w:drawing>
          <wp:inline distT="0" distB="0" distL="0" distR="0">
            <wp:extent cx="4953000" cy="3409950"/>
            <wp:effectExtent l="0" t="0" r="0" b="0"/>
            <wp:docPr id="1" name="w1_viz2_missing_values.png" descr="Figure 1: Missing values in the raw dataset (yellow marks a missing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409950"/>
                    </a:xfrm>
                    <a:prstGeom prst="rect">
                      <a:avLst/>
                    </a:prstGeom>
                  </pic:spPr>
                </pic:pic>
              </a:graphicData>
            </a:graphic>
          </wp:inline>
        </w:drawing>
      </w:r>
    </w:p>
    <w:p w:rsidR="00501B7F" w:rsidRDefault="0013027E">
      <w:pPr>
        <w:spacing w:after="200"/>
        <w:jc w:val="center"/>
      </w:pPr>
      <w:r>
        <w:rPr>
          <w:i/>
          <w:iCs/>
          <w:color w:val="444444"/>
          <w:sz w:val="20"/>
          <w:szCs w:val="20"/>
        </w:rPr>
        <w:t>Figure 1: Missing values in the raw dataset (yellow marks a missing entry)</w:t>
      </w:r>
    </w:p>
    <w:p w:rsidR="00501B7F" w:rsidRDefault="0013027E">
      <w:pPr>
        <w:spacing w:after="120" w:line="300" w:lineRule="auto"/>
      </w:pPr>
      <w:r>
        <w:t>This heatmap shows where data is missing in the raw file before cleaning. Cabin is missing for most rows and Age has scattered gaps throughout. Embarked shows only two thin lines. E</w:t>
      </w:r>
      <w:r>
        <w:t>very other column is complete. The chart justifies the different treatment used for each column: a column that is mostly empty is dropped, while a column with scattered gaps is imputed.</w:t>
      </w:r>
    </w:p>
    <w:p w:rsidR="00501B7F" w:rsidRDefault="0013027E">
      <w:pPr>
        <w:pStyle w:val="Heading2"/>
      </w:pPr>
      <w:r>
        <w:lastRenderedPageBreak/>
        <w:t>5.2 Visualization 2: Age distribution</w:t>
      </w:r>
    </w:p>
    <w:p w:rsidR="00501B7F" w:rsidRDefault="0013027E">
      <w:pPr>
        <w:keepNext/>
        <w:spacing w:before="120" w:after="60"/>
        <w:jc w:val="center"/>
      </w:pPr>
      <w:r>
        <w:rPr>
          <w:noProof/>
        </w:rPr>
        <w:drawing>
          <wp:inline distT="0" distB="0" distL="0" distR="0">
            <wp:extent cx="4953000" cy="3333750"/>
            <wp:effectExtent l="0" t="0" r="0" b="0"/>
            <wp:docPr id="2" name="w1_viz1_age_distribution.png" descr="Figure 2: Distribution of passenger ages after cleaning, with dens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33750"/>
                    </a:xfrm>
                    <a:prstGeom prst="rect">
                      <a:avLst/>
                    </a:prstGeom>
                  </pic:spPr>
                </pic:pic>
              </a:graphicData>
            </a:graphic>
          </wp:inline>
        </w:drawing>
      </w:r>
    </w:p>
    <w:p w:rsidR="00501B7F" w:rsidRDefault="0013027E">
      <w:pPr>
        <w:spacing w:after="200"/>
        <w:jc w:val="center"/>
      </w:pPr>
      <w:r>
        <w:rPr>
          <w:i/>
          <w:iCs/>
          <w:color w:val="444444"/>
          <w:sz w:val="20"/>
          <w:szCs w:val="20"/>
        </w:rPr>
        <w:t>Figure 2: Distribution of pass</w:t>
      </w:r>
      <w:r>
        <w:rPr>
          <w:i/>
          <w:iCs/>
          <w:color w:val="444444"/>
          <w:sz w:val="20"/>
          <w:szCs w:val="20"/>
        </w:rPr>
        <w:t>enger ages after cleaning, with density curve</w:t>
      </w:r>
    </w:p>
    <w:p w:rsidR="00501B7F" w:rsidRDefault="0013027E">
      <w:pPr>
        <w:spacing w:after="120" w:line="300" w:lineRule="auto"/>
      </w:pPr>
      <w:r>
        <w:t>The histogram shows that most passengers were young adults, with the bulk between roughly 20 and 40 years old. There is a smaller group of infants and children and a long thin tail of older passengers up to 80.</w:t>
      </w:r>
      <w:r>
        <w:t xml:space="preserve"> The tall bar near the middle comes from imputing the 177 missing ages with the median (28), which is a known side effect of median imputation and is worth remembering when interpreting this chart.</w:t>
      </w:r>
    </w:p>
    <w:p w:rsidR="00501B7F" w:rsidRDefault="0013027E">
      <w:pPr>
        <w:pStyle w:val="Heading2"/>
      </w:pPr>
      <w:r>
        <w:lastRenderedPageBreak/>
        <w:t>5.3 Visualization 3: Fare by survival outcome</w:t>
      </w:r>
    </w:p>
    <w:p w:rsidR="00501B7F" w:rsidRDefault="0013027E">
      <w:pPr>
        <w:keepNext/>
        <w:spacing w:before="120" w:after="60"/>
        <w:jc w:val="center"/>
      </w:pPr>
      <w:r>
        <w:rPr>
          <w:noProof/>
        </w:rPr>
        <w:drawing>
          <wp:inline distT="0" distB="0" distL="0" distR="0">
            <wp:extent cx="4953000" cy="3333750"/>
            <wp:effectExtent l="0" t="0" r="0" b="0"/>
            <wp:docPr id="3" name="w1_viz3_fare_by_survival.png" descr="Figure 3: Box plot of fare paid, grouped by survival (0 = did not survive, 1 = surv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p w:rsidR="00501B7F" w:rsidRDefault="0013027E">
      <w:pPr>
        <w:spacing w:after="200"/>
        <w:jc w:val="center"/>
      </w:pPr>
      <w:r>
        <w:rPr>
          <w:i/>
          <w:iCs/>
          <w:color w:val="444444"/>
          <w:sz w:val="20"/>
          <w:szCs w:val="20"/>
        </w:rPr>
        <w:t xml:space="preserve">Figure 3: </w:t>
      </w:r>
      <w:r>
        <w:rPr>
          <w:i/>
          <w:iCs/>
          <w:color w:val="444444"/>
          <w:sz w:val="20"/>
          <w:szCs w:val="20"/>
        </w:rPr>
        <w:t>Box plot of fare paid, grouped by survival (0 = did not survive, 1 = survived)</w:t>
      </w:r>
    </w:p>
    <w:p w:rsidR="00501B7F" w:rsidRDefault="0013027E">
      <w:pPr>
        <w:spacing w:after="120" w:line="300" w:lineRule="auto"/>
      </w:pPr>
      <w:r>
        <w:t>Passengers who survived paid noticeably higher fares. The median fare was 26.00 for survivors compared with 10.50 for non-survivors, and the mean fares were 48.40 and 22.12 resp</w:t>
      </w:r>
      <w:r>
        <w:t xml:space="preserve">ectively. Both groups contain many high outliers, with fares reaching over 500, which confirms the right skew seen in the summary statistics. A box plot was chosen because it shows medians, spread, and outliers together, which suits a skewed variable like </w:t>
      </w:r>
      <w:r>
        <w:t>Fare.</w:t>
      </w:r>
    </w:p>
    <w:p w:rsidR="00501B7F" w:rsidRDefault="0013027E">
      <w:pPr>
        <w:pStyle w:val="Heading2"/>
      </w:pPr>
      <w:r>
        <w:lastRenderedPageBreak/>
        <w:t>5.4 Visualization 4: Correlation heatmap</w:t>
      </w:r>
    </w:p>
    <w:p w:rsidR="00501B7F" w:rsidRDefault="0013027E">
      <w:pPr>
        <w:keepNext/>
        <w:spacing w:before="120" w:after="60"/>
        <w:jc w:val="center"/>
      </w:pPr>
      <w:r>
        <w:rPr>
          <w:noProof/>
        </w:rPr>
        <w:drawing>
          <wp:inline distT="0" distB="0" distL="0" distR="0">
            <wp:extent cx="4476750" cy="3705225"/>
            <wp:effectExtent l="0" t="0" r="0" b="0"/>
            <wp:docPr id="4" name="w1_viz4_correlation.png" descr="Figure 4: Correlation matrix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705225"/>
                    </a:xfrm>
                    <a:prstGeom prst="rect">
                      <a:avLst/>
                    </a:prstGeom>
                  </pic:spPr>
                </pic:pic>
              </a:graphicData>
            </a:graphic>
          </wp:inline>
        </w:drawing>
      </w:r>
    </w:p>
    <w:p w:rsidR="00501B7F" w:rsidRDefault="0013027E">
      <w:pPr>
        <w:spacing w:after="200"/>
        <w:jc w:val="center"/>
      </w:pPr>
      <w:r>
        <w:rPr>
          <w:i/>
          <w:iCs/>
          <w:color w:val="444444"/>
          <w:sz w:val="20"/>
          <w:szCs w:val="20"/>
        </w:rPr>
        <w:t>Figure 4: Correlation matrix of numeric variables</w:t>
      </w:r>
    </w:p>
    <w:p w:rsidR="00501B7F" w:rsidRDefault="0013027E">
      <w:pPr>
        <w:spacing w:after="120" w:line="300" w:lineRule="auto"/>
      </w:pPr>
      <w:r>
        <w:t>The correlation heatmap summarizes linear relationships between the numeric variables. The strongest relationship is between Pclass and Fare (−0.55): a lower</w:t>
      </w:r>
      <w:r>
        <w:t xml:space="preserve"> class number (higher class) goes with a higher fare, as expected. Survived correlates negatively with Pclass (−0.34) and positively with Fare (0.26), meaning that higher-class, higher-fare passengers were more likely to survive. Age has only a weak link w</w:t>
      </w:r>
      <w:r>
        <w:t>ith survival (−0.06). SibSp and Parch are moderately correlated with each other (0.41), which makes sense because they both describe family travelling together. Correlation does not prove cause, and these are simple pairwise values.</w:t>
      </w:r>
    </w:p>
    <w:p w:rsidR="00501B7F" w:rsidRDefault="0013027E">
      <w:pPr>
        <w:pStyle w:val="Heading1"/>
      </w:pPr>
      <w:r>
        <w:t>6. Summary of Insights</w:t>
      </w:r>
    </w:p>
    <w:p w:rsidR="00501B7F" w:rsidRDefault="0013027E">
      <w:pPr>
        <w:pStyle w:val="ListParagraph"/>
        <w:numPr>
          <w:ilvl w:val="0"/>
          <w:numId w:val="2"/>
        </w:numPr>
        <w:spacing w:after="80" w:line="290" w:lineRule="auto"/>
      </w:pPr>
      <w:r>
        <w:rPr>
          <w:b/>
          <w:bCs/>
        </w:rPr>
        <w:t xml:space="preserve">Data quality was manageable. </w:t>
      </w:r>
      <w:r>
        <w:t>Only three columns had missing values, and after imputing Age and Embarked and dropping Cabin, the dataset was fully complete with no duplicates.</w:t>
      </w:r>
    </w:p>
    <w:p w:rsidR="00501B7F" w:rsidRDefault="0013027E">
      <w:pPr>
        <w:pStyle w:val="ListParagraph"/>
        <w:numPr>
          <w:ilvl w:val="0"/>
          <w:numId w:val="2"/>
        </w:numPr>
        <w:spacing w:after="80" w:line="290" w:lineRule="auto"/>
      </w:pPr>
      <w:r>
        <w:rPr>
          <w:b/>
          <w:bCs/>
        </w:rPr>
        <w:t xml:space="preserve">Overall survival was 38.4%. </w:t>
      </w:r>
      <w:r>
        <w:t>Most passengers did not survive.</w:t>
      </w:r>
    </w:p>
    <w:p w:rsidR="00501B7F" w:rsidRDefault="0013027E">
      <w:pPr>
        <w:pStyle w:val="ListParagraph"/>
        <w:numPr>
          <w:ilvl w:val="0"/>
          <w:numId w:val="2"/>
        </w:numPr>
        <w:spacing w:after="80" w:line="290" w:lineRule="auto"/>
      </w:pPr>
      <w:r>
        <w:rPr>
          <w:b/>
          <w:bCs/>
        </w:rPr>
        <w:t>Sex shows the larges</w:t>
      </w:r>
      <w:r>
        <w:rPr>
          <w:b/>
          <w:bCs/>
        </w:rPr>
        <w:t xml:space="preserve">t gap. </w:t>
      </w:r>
      <w:r>
        <w:t>Women survived at 74.2% compared with 18.9% for men, the most dramatic difference found in the data.</w:t>
      </w:r>
    </w:p>
    <w:p w:rsidR="00501B7F" w:rsidRDefault="0013027E">
      <w:pPr>
        <w:pStyle w:val="ListParagraph"/>
        <w:numPr>
          <w:ilvl w:val="0"/>
          <w:numId w:val="2"/>
        </w:numPr>
        <w:spacing w:after="80" w:line="290" w:lineRule="auto"/>
      </w:pPr>
      <w:r>
        <w:rPr>
          <w:b/>
          <w:bCs/>
        </w:rPr>
        <w:t xml:space="preserve">Ticket class matters. </w:t>
      </w:r>
      <w:r>
        <w:t>Survival fell steadily from 63.0% in 1st class to 47.3% in 2nd and 24.2% in 3rd class.</w:t>
      </w:r>
    </w:p>
    <w:p w:rsidR="00501B7F" w:rsidRDefault="0013027E">
      <w:pPr>
        <w:pStyle w:val="ListParagraph"/>
        <w:numPr>
          <w:ilvl w:val="0"/>
          <w:numId w:val="2"/>
        </w:numPr>
        <w:spacing w:after="80" w:line="290" w:lineRule="auto"/>
      </w:pPr>
      <w:r>
        <w:rPr>
          <w:b/>
          <w:bCs/>
        </w:rPr>
        <w:t xml:space="preserve">Fare and class tell the same story. </w:t>
      </w:r>
      <w:r>
        <w:t>Sur</w:t>
      </w:r>
      <w:r>
        <w:t>vivors paid higher fares, and fare is strongly linked to class (correlation −0.55).</w:t>
      </w:r>
    </w:p>
    <w:p w:rsidR="00501B7F" w:rsidRDefault="0013027E">
      <w:pPr>
        <w:pStyle w:val="ListParagraph"/>
        <w:numPr>
          <w:ilvl w:val="0"/>
          <w:numId w:val="2"/>
        </w:numPr>
        <w:spacing w:after="80" w:line="290" w:lineRule="auto"/>
      </w:pPr>
      <w:r>
        <w:rPr>
          <w:b/>
          <w:bCs/>
        </w:rPr>
        <w:lastRenderedPageBreak/>
        <w:t xml:space="preserve">Age is weakly related to survival on its own. </w:t>
      </w:r>
      <w:r>
        <w:t>The correlation with survival is only −0.06, although age may matter in specific groups such as children, which a single corre</w:t>
      </w:r>
      <w:r>
        <w:t>lation cannot show.</w:t>
      </w:r>
    </w:p>
    <w:p w:rsidR="00501B7F" w:rsidRDefault="0013027E">
      <w:pPr>
        <w:pStyle w:val="ListParagraph"/>
        <w:numPr>
          <w:ilvl w:val="0"/>
          <w:numId w:val="2"/>
        </w:numPr>
        <w:spacing w:after="80" w:line="290" w:lineRule="auto"/>
      </w:pPr>
      <w:r>
        <w:rPr>
          <w:b/>
          <w:bCs/>
        </w:rPr>
        <w:t xml:space="preserve">Fare is heavily skewed. </w:t>
      </w:r>
      <w:r>
        <w:t>A few very high fares distort the mean, so medians or a log transformation are better for later analysis.</w:t>
      </w:r>
    </w:p>
    <w:p w:rsidR="00501B7F" w:rsidRDefault="0013027E">
      <w:pPr>
        <w:pStyle w:val="Heading1"/>
      </w:pPr>
      <w:r>
        <w:t>7. Areas for Further Analysis</w:t>
      </w:r>
    </w:p>
    <w:p w:rsidR="00501B7F" w:rsidRDefault="0013027E">
      <w:pPr>
        <w:pStyle w:val="ListParagraph"/>
        <w:numPr>
          <w:ilvl w:val="0"/>
          <w:numId w:val="2"/>
        </w:numPr>
        <w:spacing w:after="80" w:line="290" w:lineRule="auto"/>
      </w:pPr>
      <w:r>
        <w:t xml:space="preserve">Test whether the differences in survival by sex and class are statistically </w:t>
      </w:r>
      <w:r>
        <w:t>significant using chi-square tests (planned for Week 3).</w:t>
      </w:r>
    </w:p>
    <w:p w:rsidR="00501B7F" w:rsidRDefault="0013027E">
      <w:pPr>
        <w:pStyle w:val="ListParagraph"/>
        <w:numPr>
          <w:ilvl w:val="0"/>
          <w:numId w:val="2"/>
        </w:numPr>
        <w:spacing w:after="80" w:line="290" w:lineRule="auto"/>
      </w:pPr>
      <w:r>
        <w:t>Create age groups (child, adult, senior) to check whether children had higher survival, since a single correlation coefficient may hide this.</w:t>
      </w:r>
    </w:p>
    <w:p w:rsidR="00501B7F" w:rsidRDefault="0013027E">
      <w:pPr>
        <w:pStyle w:val="ListParagraph"/>
        <w:numPr>
          <w:ilvl w:val="0"/>
          <w:numId w:val="2"/>
        </w:numPr>
        <w:spacing w:after="80" w:line="290" w:lineRule="auto"/>
      </w:pPr>
      <w:r>
        <w:t>Engineer a family size feature (SibSp + Parch + 1) and test whether travelling alone or in a small family affected survival.</w:t>
      </w:r>
    </w:p>
    <w:p w:rsidR="00501B7F" w:rsidRDefault="0013027E">
      <w:pPr>
        <w:pStyle w:val="ListParagraph"/>
        <w:numPr>
          <w:ilvl w:val="0"/>
          <w:numId w:val="2"/>
        </w:numPr>
        <w:spacing w:after="80" w:line="290" w:lineRule="auto"/>
      </w:pPr>
      <w:r>
        <w:t>Extract passenger titles (Mr, Mrs, Miss, Master) from the Name column, which may offer a better way to estimate missing ages than a</w:t>
      </w:r>
      <w:r>
        <w:t xml:space="preserve"> single median.</w:t>
      </w:r>
    </w:p>
    <w:p w:rsidR="00501B7F" w:rsidRDefault="0013027E">
      <w:pPr>
        <w:pStyle w:val="ListParagraph"/>
        <w:numPr>
          <w:ilvl w:val="0"/>
          <w:numId w:val="2"/>
        </w:numPr>
        <w:spacing w:after="80" w:line="290" w:lineRule="auto"/>
      </w:pPr>
      <w:r>
        <w:t>Create a “cabin recorded” flag to see if having a cabin record relates to survival, instead of discarding the column entirely.</w:t>
      </w:r>
    </w:p>
    <w:p w:rsidR="00501B7F" w:rsidRDefault="0013027E">
      <w:pPr>
        <w:pStyle w:val="ListParagraph"/>
        <w:numPr>
          <w:ilvl w:val="0"/>
          <w:numId w:val="2"/>
        </w:numPr>
        <w:spacing w:after="80" w:line="290" w:lineRule="auto"/>
      </w:pPr>
      <w:r>
        <w:t>Apply a log transformation to Fare and compare median-based imputation with group-based imputation (for example b</w:t>
      </w:r>
      <w:r>
        <w:t>y class and sex) for Age.</w:t>
      </w:r>
    </w:p>
    <w:p w:rsidR="00501B7F" w:rsidRDefault="0013027E">
      <w:pPr>
        <w:pStyle w:val="Heading1"/>
      </w:pPr>
      <w:r>
        <w:t>8. Conclusion</w:t>
      </w:r>
    </w:p>
    <w:p w:rsidR="00501B7F" w:rsidRDefault="0013027E">
      <w:pPr>
        <w:spacing w:after="120" w:line="300" w:lineRule="auto"/>
      </w:pPr>
      <w:r>
        <w:t>This week’s work covered the first stages of a real data science workflow. The Titanic dataset was acquired from a public source, inspected, and cleaned using clearly justified methods: median imputation for Age, mod</w:t>
      </w:r>
      <w:r>
        <w:t>e imputation for Embarked, removal of the sparse Cabin column, and correction of data types. Exploratory analysis with summary statistics and four visualizations revealed clear patterns: survival differs strongly by sex and ticket class, survivors paid hig</w:t>
      </w:r>
      <w:r>
        <w:t>her fares, and fare is highly skewed. These findings and the questions listed in Section 7 form the basis for the statistical testing, storytelling, and modelling work in the following weeks.</w:t>
      </w:r>
    </w:p>
    <w:p w:rsidR="00501B7F" w:rsidRDefault="0013027E">
      <w:r>
        <w:br w:type="page"/>
      </w:r>
    </w:p>
    <w:p w:rsidR="00501B7F" w:rsidRDefault="0013027E">
      <w:pPr>
        <w:pStyle w:val="Heading1"/>
      </w:pPr>
      <w:r>
        <w:lastRenderedPageBreak/>
        <w:t>Appendix: Complete Python Script</w:t>
      </w:r>
    </w:p>
    <w:p w:rsidR="00501B7F" w:rsidRDefault="0013027E">
      <w:pPr>
        <w:spacing w:after="120" w:line="300" w:lineRule="auto"/>
      </w:pPr>
      <w:r>
        <w:t>The full script below reprodu</w:t>
      </w:r>
      <w:r>
        <w:t>ces every table value and figure in this report. It requires Titanic-Dataset.csv in the same folder and the pandas, seaborn, and matplotlib libraries.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os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os.chdir(os.path.dirname(os.path.abspath(__file__)))</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pandas as pd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seaborn as sns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matplotlib.pyplot as plt</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pd.read_csv('Titanic-Dataset.csv')</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print("Shape:", df.shape)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print(df.head())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df.info()</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print(df.isnull().sum())</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print("Duplicates:", df.duplicated().sum())</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print(df.describe())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 CLEANING ----------</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Age: 177 missing -&gt; median imputation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Embarked: 2 missing -&gt; mode imputation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Cabin: 687 missing (~77%) -&gt; drop column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w:t>
      </w:r>
      <w:r>
        <w:rPr>
          <w:rFonts w:ascii="Consolas" w:eastAsia="Consolas" w:hAnsi="Consolas" w:cs="Consolas"/>
          <w:sz w:val="18"/>
          <w:szCs w:val="18"/>
        </w:rPr>
        <w:t>umns=['Cabin'])</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Duplicates: check and remove (none found)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df = df.drop_duplicates()</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Correct data types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for col in ['Survived', 'Pclass', 'Sex', 'Embarked']:</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df[col] = df[col].astype('category')</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print(df.isnull().sum())</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 VISUALIZATIO</w:t>
      </w:r>
      <w:r>
        <w:rPr>
          <w:rFonts w:ascii="Consolas" w:eastAsia="Consolas" w:hAnsi="Consolas" w:cs="Consolas"/>
          <w:sz w:val="18"/>
          <w:szCs w:val="18"/>
        </w:rPr>
        <w:t>NS ----------</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1: age distribution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sns.histplot(df['Age'], kde=True, bins=30)</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plt.title('Age Distribution of Passengers')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plt.savefig('w1_viz1_age_distribution.png',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2: missing values (drawn from the RAW data)</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raw = pd.read_csv('Titanic-Dataset.csv')</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sns.heatmap(raw.isnull(), cbar=False, cmap='viridis')</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plt.title('Missing Values in Raw Data (yellow = missing)')</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w:t>
      </w:r>
      <w:r>
        <w:rPr>
          <w:rFonts w:ascii="Consolas" w:eastAsia="Consolas" w:hAnsi="Consolas" w:cs="Consolas"/>
          <w:sz w:val="18"/>
          <w:szCs w:val="18"/>
        </w:rPr>
        <w:t>_viz2_missing_values.png',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3: fare by survival</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sns.boxplot(x='Survived', y='Fare', data=df)</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plt.title('Fare Distribution by Survival Outcome')</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plt.savefig('w1_viz3_fare_b</w:t>
      </w:r>
      <w:r>
        <w:rPr>
          <w:rFonts w:ascii="Consolas" w:eastAsia="Consolas" w:hAnsi="Consolas" w:cs="Consolas"/>
          <w:sz w:val="18"/>
          <w:szCs w:val="18"/>
        </w:rPr>
        <w:t>y_survival.png',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Visualization 4: correlation heatmap</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num = df[['Age', 'Fare', 'SibSp', 'Parch']].copy()</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num['Survived'] = df['Survived'].astype(int)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num['Pclass'] = df['Pclass'].astype(int)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6))</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sns.heatmap(num.corr(), annot=True, cmap='coolwarm', fmt='.2f')</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plt.title('Correlation Heatmap')</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plt.savefig('w1_viz4_correlation.png', dpi=150, bbox_inches='tight')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plt.close()</w:t>
      </w:r>
    </w:p>
    <w:p w:rsidR="00501B7F" w:rsidRDefault="00501B7F">
      <w:pPr>
        <w:pBdr>
          <w:left w:val="single" w:sz="12" w:space="6" w:color="2F5597"/>
        </w:pBdr>
        <w:shd w:val="clear" w:color="auto" w:fill="F3F4F6"/>
        <w:spacing w:line="250" w:lineRule="auto"/>
        <w:ind w:left="120" w:right="120"/>
      </w:pP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 ---------- GROUP COMPARISONS ----------</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 = df.copy()</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d['Survived'] = d['Survived'].astype(int)</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print(d.groupby('Sex', observed=True)['Survived'].mean())</w:t>
      </w:r>
    </w:p>
    <w:p w:rsidR="00501B7F" w:rsidRDefault="0013027E">
      <w:pPr>
        <w:pBdr>
          <w:left w:val="single" w:sz="12" w:space="6" w:color="2F5597"/>
        </w:pBdr>
        <w:shd w:val="clear" w:color="auto" w:fill="F3F4F6"/>
        <w:spacing w:line="250" w:lineRule="auto"/>
        <w:ind w:left="120" w:right="120"/>
      </w:pPr>
      <w:r>
        <w:rPr>
          <w:rFonts w:ascii="Consolas" w:eastAsia="Consolas" w:hAnsi="Consolas" w:cs="Consolas"/>
          <w:sz w:val="18"/>
          <w:szCs w:val="18"/>
        </w:rPr>
        <w:t>print(d.groupby('Pclass', observed=True)['Survived'].mean())</w:t>
      </w:r>
    </w:p>
    <w:p w:rsidR="00501B7F" w:rsidRDefault="00501B7F">
      <w:pPr>
        <w:spacing w:after="120"/>
      </w:pPr>
    </w:p>
    <w:sectPr w:rsidR="00501B7F" w:rsidSect="00501B7F">
      <w:footerReference w:type="default" r:id="rId11"/>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027E" w:rsidRDefault="0013027E" w:rsidP="00501B7F">
      <w:r>
        <w:separator/>
      </w:r>
    </w:p>
  </w:endnote>
  <w:endnote w:type="continuationSeparator" w:id="1">
    <w:p w:rsidR="0013027E" w:rsidRDefault="0013027E" w:rsidP="00501B7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B7F" w:rsidRDefault="0013027E">
    <w:pPr>
      <w:jc w:val="center"/>
    </w:pPr>
    <w:r>
      <w:rPr>
        <w:color w:val="777777"/>
        <w:sz w:val="18"/>
        <w:szCs w:val="18"/>
      </w:rPr>
      <w:t xml:space="preserve">Week 1 Report </w:t>
    </w:r>
    <w:r>
      <w:rPr>
        <w:color w:val="777777"/>
        <w:sz w:val="18"/>
        <w:szCs w:val="18"/>
      </w:rPr>
      <w:t xml:space="preserve">| Page </w:t>
    </w:r>
    <w:r w:rsidR="00501B7F">
      <w:rPr>
        <w:color w:val="777777"/>
        <w:sz w:val="18"/>
        <w:szCs w:val="18"/>
      </w:rPr>
      <w:fldChar w:fldCharType="begin"/>
    </w:r>
    <w:r>
      <w:rPr>
        <w:color w:val="777777"/>
        <w:sz w:val="18"/>
        <w:szCs w:val="18"/>
      </w:rPr>
      <w:instrText>PAGE</w:instrText>
    </w:r>
    <w:r w:rsidR="00F244E1">
      <w:rPr>
        <w:color w:val="777777"/>
        <w:sz w:val="18"/>
        <w:szCs w:val="18"/>
      </w:rPr>
      <w:fldChar w:fldCharType="separate"/>
    </w:r>
    <w:r w:rsidR="00F244E1">
      <w:rPr>
        <w:noProof/>
        <w:color w:val="777777"/>
        <w:sz w:val="18"/>
        <w:szCs w:val="18"/>
      </w:rPr>
      <w:t>11</w:t>
    </w:r>
    <w:r w:rsidR="00501B7F">
      <w:rPr>
        <w:color w:val="777777"/>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027E" w:rsidRDefault="0013027E" w:rsidP="00501B7F">
      <w:r>
        <w:separator/>
      </w:r>
    </w:p>
  </w:footnote>
  <w:footnote w:type="continuationSeparator" w:id="1">
    <w:p w:rsidR="0013027E" w:rsidRDefault="0013027E" w:rsidP="00501B7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E3DD0"/>
    <w:multiLevelType w:val="hybridMultilevel"/>
    <w:tmpl w:val="A9000402"/>
    <w:lvl w:ilvl="0" w:tplc="4362745E">
      <w:start w:val="1"/>
      <w:numFmt w:val="bullet"/>
      <w:lvlText w:val="●"/>
      <w:lvlJc w:val="left"/>
      <w:pPr>
        <w:ind w:left="720" w:hanging="360"/>
      </w:pPr>
    </w:lvl>
    <w:lvl w:ilvl="1" w:tplc="93583C0C">
      <w:start w:val="1"/>
      <w:numFmt w:val="bullet"/>
      <w:lvlText w:val="○"/>
      <w:lvlJc w:val="left"/>
      <w:pPr>
        <w:ind w:left="1440" w:hanging="360"/>
      </w:pPr>
    </w:lvl>
    <w:lvl w:ilvl="2" w:tplc="F0A0BCBA">
      <w:start w:val="1"/>
      <w:numFmt w:val="bullet"/>
      <w:lvlText w:val="■"/>
      <w:lvlJc w:val="left"/>
      <w:pPr>
        <w:ind w:left="2160" w:hanging="360"/>
      </w:pPr>
    </w:lvl>
    <w:lvl w:ilvl="3" w:tplc="AEBA9612">
      <w:start w:val="1"/>
      <w:numFmt w:val="bullet"/>
      <w:lvlText w:val="●"/>
      <w:lvlJc w:val="left"/>
      <w:pPr>
        <w:ind w:left="2880" w:hanging="360"/>
      </w:pPr>
    </w:lvl>
    <w:lvl w:ilvl="4" w:tplc="D5ACB0F2">
      <w:start w:val="1"/>
      <w:numFmt w:val="bullet"/>
      <w:lvlText w:val="○"/>
      <w:lvlJc w:val="left"/>
      <w:pPr>
        <w:ind w:left="3600" w:hanging="360"/>
      </w:pPr>
    </w:lvl>
    <w:lvl w:ilvl="5" w:tplc="E7FC6D82">
      <w:start w:val="1"/>
      <w:numFmt w:val="bullet"/>
      <w:lvlText w:val="■"/>
      <w:lvlJc w:val="left"/>
      <w:pPr>
        <w:ind w:left="4320" w:hanging="360"/>
      </w:pPr>
    </w:lvl>
    <w:lvl w:ilvl="6" w:tplc="9D9CE334">
      <w:start w:val="1"/>
      <w:numFmt w:val="bullet"/>
      <w:lvlText w:val="●"/>
      <w:lvlJc w:val="left"/>
      <w:pPr>
        <w:ind w:left="5040" w:hanging="360"/>
      </w:pPr>
    </w:lvl>
    <w:lvl w:ilvl="7" w:tplc="C39E2B5A">
      <w:start w:val="1"/>
      <w:numFmt w:val="bullet"/>
      <w:lvlText w:val="●"/>
      <w:lvlJc w:val="left"/>
      <w:pPr>
        <w:ind w:left="5760" w:hanging="360"/>
      </w:pPr>
    </w:lvl>
    <w:lvl w:ilvl="8" w:tplc="605C0868">
      <w:start w:val="1"/>
      <w:numFmt w:val="bullet"/>
      <w:lvlText w:val="●"/>
      <w:lvlJc w:val="left"/>
      <w:pPr>
        <w:ind w:left="6480" w:hanging="360"/>
      </w:pPr>
    </w:lvl>
  </w:abstractNum>
  <w:abstractNum w:abstractNumId="1">
    <w:nsid w:val="65F10DA3"/>
    <w:multiLevelType w:val="hybridMultilevel"/>
    <w:tmpl w:val="9E107020"/>
    <w:lvl w:ilvl="0" w:tplc="0632100C">
      <w:start w:val="1"/>
      <w:numFmt w:val="bullet"/>
      <w:lvlText w:val="•"/>
      <w:lvlJc w:val="left"/>
      <w:pPr>
        <w:ind w:left="720" w:hanging="360"/>
      </w:pPr>
    </w:lvl>
    <w:lvl w:ilvl="1" w:tplc="E5601EBA">
      <w:numFmt w:val="decimal"/>
      <w:lvlText w:val=""/>
      <w:lvlJc w:val="left"/>
    </w:lvl>
    <w:lvl w:ilvl="2" w:tplc="4B30CC5A">
      <w:numFmt w:val="decimal"/>
      <w:lvlText w:val=""/>
      <w:lvlJc w:val="left"/>
    </w:lvl>
    <w:lvl w:ilvl="3" w:tplc="482644E4">
      <w:numFmt w:val="decimal"/>
      <w:lvlText w:val=""/>
      <w:lvlJc w:val="left"/>
    </w:lvl>
    <w:lvl w:ilvl="4" w:tplc="2AD81388">
      <w:numFmt w:val="decimal"/>
      <w:lvlText w:val=""/>
      <w:lvlJc w:val="left"/>
    </w:lvl>
    <w:lvl w:ilvl="5" w:tplc="976805B8">
      <w:numFmt w:val="decimal"/>
      <w:lvlText w:val=""/>
      <w:lvlJc w:val="left"/>
    </w:lvl>
    <w:lvl w:ilvl="6" w:tplc="E54E5F32">
      <w:numFmt w:val="decimal"/>
      <w:lvlText w:val=""/>
      <w:lvlJc w:val="left"/>
    </w:lvl>
    <w:lvl w:ilvl="7" w:tplc="87A434CC">
      <w:numFmt w:val="decimal"/>
      <w:lvlText w:val=""/>
      <w:lvlJc w:val="left"/>
    </w:lvl>
    <w:lvl w:ilvl="8" w:tplc="DEE6C12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501B7F"/>
    <w:rsid w:val="0013027E"/>
    <w:rsid w:val="00501B7F"/>
    <w:rsid w:val="00F244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01B7F"/>
    <w:pPr>
      <w:keepNext/>
      <w:spacing w:before="360" w:after="160"/>
      <w:outlineLvl w:val="0"/>
    </w:pPr>
    <w:rPr>
      <w:b/>
      <w:bCs/>
      <w:color w:val="2F5597"/>
      <w:sz w:val="32"/>
      <w:szCs w:val="32"/>
    </w:rPr>
  </w:style>
  <w:style w:type="paragraph" w:styleId="Heading2">
    <w:name w:val="heading 2"/>
    <w:qFormat/>
    <w:rsid w:val="00501B7F"/>
    <w:pPr>
      <w:keepNext/>
      <w:spacing w:before="240" w:after="120"/>
      <w:outlineLvl w:val="1"/>
    </w:pPr>
    <w:rPr>
      <w:b/>
      <w:bCs/>
      <w:color w:val="1F3864"/>
      <w:sz w:val="26"/>
      <w:szCs w:val="26"/>
    </w:rPr>
  </w:style>
  <w:style w:type="paragraph" w:styleId="Heading3">
    <w:name w:val="heading 3"/>
    <w:qFormat/>
    <w:rsid w:val="00501B7F"/>
    <w:pPr>
      <w:outlineLvl w:val="2"/>
    </w:pPr>
    <w:rPr>
      <w:color w:val="1F4D78"/>
      <w:sz w:val="24"/>
      <w:szCs w:val="24"/>
    </w:rPr>
  </w:style>
  <w:style w:type="paragraph" w:styleId="Heading4">
    <w:name w:val="heading 4"/>
    <w:qFormat/>
    <w:rsid w:val="00501B7F"/>
    <w:pPr>
      <w:outlineLvl w:val="3"/>
    </w:pPr>
    <w:rPr>
      <w:i/>
      <w:iCs/>
      <w:color w:val="2E74B5"/>
    </w:rPr>
  </w:style>
  <w:style w:type="paragraph" w:styleId="Heading5">
    <w:name w:val="heading 5"/>
    <w:qFormat/>
    <w:rsid w:val="00501B7F"/>
    <w:pPr>
      <w:outlineLvl w:val="4"/>
    </w:pPr>
    <w:rPr>
      <w:color w:val="2E74B5"/>
    </w:rPr>
  </w:style>
  <w:style w:type="paragraph" w:styleId="Heading6">
    <w:name w:val="heading 6"/>
    <w:qFormat/>
    <w:rsid w:val="00501B7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01B7F"/>
    <w:rPr>
      <w:sz w:val="56"/>
      <w:szCs w:val="56"/>
    </w:rPr>
  </w:style>
  <w:style w:type="paragraph" w:customStyle="1" w:styleId="Strong1">
    <w:name w:val="Strong1"/>
    <w:qFormat/>
    <w:rsid w:val="00501B7F"/>
    <w:rPr>
      <w:b/>
      <w:bCs/>
    </w:rPr>
  </w:style>
  <w:style w:type="paragraph" w:styleId="ListParagraph">
    <w:name w:val="List Paragraph"/>
    <w:qFormat/>
    <w:rsid w:val="00501B7F"/>
  </w:style>
  <w:style w:type="character" w:styleId="Hyperlink">
    <w:name w:val="Hyperlink"/>
    <w:uiPriority w:val="99"/>
    <w:unhideWhenUsed/>
    <w:rsid w:val="00501B7F"/>
    <w:rPr>
      <w:color w:val="0563C1"/>
      <w:u w:val="single"/>
    </w:rPr>
  </w:style>
  <w:style w:type="character" w:styleId="FootnoteReference">
    <w:name w:val="footnote reference"/>
    <w:uiPriority w:val="99"/>
    <w:semiHidden/>
    <w:unhideWhenUsed/>
    <w:rsid w:val="00501B7F"/>
    <w:rPr>
      <w:vertAlign w:val="superscript"/>
    </w:rPr>
  </w:style>
  <w:style w:type="paragraph" w:styleId="FootnoteText">
    <w:name w:val="footnote text"/>
    <w:link w:val="FootnoteTextChar"/>
    <w:uiPriority w:val="99"/>
    <w:semiHidden/>
    <w:unhideWhenUsed/>
    <w:rsid w:val="00501B7F"/>
    <w:rPr>
      <w:sz w:val="20"/>
      <w:szCs w:val="20"/>
    </w:rPr>
  </w:style>
  <w:style w:type="character" w:customStyle="1" w:styleId="FootnoteTextChar">
    <w:name w:val="Footnote Text Char"/>
    <w:link w:val="FootnoteText"/>
    <w:uiPriority w:val="99"/>
    <w:semiHidden/>
    <w:unhideWhenUsed/>
    <w:rsid w:val="00501B7F"/>
    <w:rPr>
      <w:sz w:val="20"/>
      <w:szCs w:val="20"/>
    </w:rPr>
  </w:style>
  <w:style w:type="character" w:styleId="EndnoteReference">
    <w:name w:val="endnote reference"/>
    <w:uiPriority w:val="99"/>
    <w:semiHidden/>
    <w:unhideWhenUsed/>
    <w:rsid w:val="00501B7F"/>
    <w:rPr>
      <w:vertAlign w:val="superscript"/>
    </w:rPr>
  </w:style>
  <w:style w:type="paragraph" w:styleId="EndnoteText">
    <w:name w:val="endnote text"/>
    <w:link w:val="EndnoteTextChar"/>
    <w:uiPriority w:val="99"/>
    <w:semiHidden/>
    <w:unhideWhenUsed/>
    <w:rsid w:val="00501B7F"/>
    <w:rPr>
      <w:sz w:val="20"/>
      <w:szCs w:val="20"/>
    </w:rPr>
  </w:style>
  <w:style w:type="character" w:customStyle="1" w:styleId="EndnoteTextChar">
    <w:name w:val="Endnote Text Char"/>
    <w:link w:val="EndnoteText"/>
    <w:uiPriority w:val="99"/>
    <w:semiHidden/>
    <w:unhideWhenUsed/>
    <w:rsid w:val="00501B7F"/>
    <w:rPr>
      <w:sz w:val="20"/>
      <w:szCs w:val="20"/>
    </w:rPr>
  </w:style>
  <w:style w:type="paragraph" w:styleId="BalloonText">
    <w:name w:val="Balloon Text"/>
    <w:basedOn w:val="Normal"/>
    <w:link w:val="BalloonTextChar"/>
    <w:uiPriority w:val="99"/>
    <w:semiHidden/>
    <w:unhideWhenUsed/>
    <w:rsid w:val="00F244E1"/>
    <w:rPr>
      <w:rFonts w:ascii="Tahoma" w:hAnsi="Tahoma" w:cs="Tahoma"/>
      <w:sz w:val="16"/>
      <w:szCs w:val="16"/>
    </w:rPr>
  </w:style>
  <w:style w:type="character" w:customStyle="1" w:styleId="BalloonTextChar">
    <w:name w:val="Balloon Text Char"/>
    <w:basedOn w:val="DefaultParagraphFont"/>
    <w:link w:val="BalloonText"/>
    <w:uiPriority w:val="99"/>
    <w:semiHidden/>
    <w:rsid w:val="00F244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2240</Words>
  <Characters>12772</Characters>
  <Application>Microsoft Office Word</Application>
  <DocSecurity>0</DocSecurity>
  <Lines>106</Lines>
  <Paragraphs>29</Paragraphs>
  <ScaleCrop>false</ScaleCrop>
  <Company/>
  <LinksUpToDate>false</LinksUpToDate>
  <CharactersWithSpaces>14983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Acquisition, Cleaning, and Exploratory Analysis</dc:title>
  <dc:creator>Week 1 Report</dc:creator>
  <cp:lastModifiedBy>hp</cp:lastModifiedBy>
  <cp:revision>2</cp:revision>
  <dcterms:created xsi:type="dcterms:W3CDTF">2026-09-28T08:58:00Z</dcterms:created>
  <dcterms:modified xsi:type="dcterms:W3CDTF">2026-09-28T09:09:00Z</dcterms:modified>
</cp:coreProperties>
</file>