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KẾ HOẠCH ĐỒ ÁN 6 TUẦN</w:t>
        <w:br/>
      </w:r>
      <w:r>
        <w:rPr>
          <w:rFonts w:ascii="Arial" w:hAnsi="Arial"/>
          <w:b/>
          <w:sz w:val="30"/>
        </w:rPr>
        <w:t>SMART GARDEN ỨNG DỤNG IoT VÀ MACHINE LEARNING</w:t>
      </w:r>
    </w:p>
    <w:p>
      <w:pPr>
        <w:jc w:val="center"/>
      </w:pPr>
      <w:r>
        <w:rPr>
          <w:rFonts w:ascii="Arial" w:hAnsi="Arial"/>
          <w:i/>
          <w:sz w:val="21"/>
        </w:rPr>
        <w:t>Nhóm: 03 thành viên | Thời gian dự kiến: 06 tuần</w:t>
      </w:r>
    </w:p>
    <w:p>
      <w:pPr>
        <w:pStyle w:val="Heading1"/>
      </w:pPr>
      <w:r>
        <w:rPr>
          <w:rFonts w:ascii="Arial" w:hAnsi="Arial"/>
          <w:sz w:val="21"/>
        </w:rPr>
        <w:t>1. Tên đề tài</w:t>
      </w:r>
    </w:p>
    <w:p>
      <w:r>
        <w:rPr>
          <w:rFonts w:ascii="Arial" w:hAnsi="Arial"/>
          <w:sz w:val="21"/>
        </w:rPr>
        <w:t>Xây dựng hệ thống Smart Garden ứng dụng IoT và Machine Learning trong giám sát và tưới cây thông minh.</w:t>
      </w:r>
    </w:p>
    <w:p>
      <w:pPr>
        <w:pStyle w:val="Heading1"/>
      </w:pPr>
      <w:r>
        <w:rPr>
          <w:rFonts w:ascii="Arial" w:hAnsi="Arial"/>
          <w:sz w:val="21"/>
        </w:rPr>
        <w:t>2. Ý tưởng và mục tiêu</w:t>
      </w:r>
    </w:p>
    <w:p>
      <w:r>
        <w:rPr>
          <w:rFonts w:ascii="Arial" w:hAnsi="Arial"/>
          <w:sz w:val="21"/>
        </w:rPr>
        <w:t>Hệ thống sử dụng ESP32 và các cảm biến để thu thập độ ẩm đất, nhiệt độ, độ ẩm không khí và ánh sáng. Dữ liệu được gửi qua WiFi đến backend, lưu vào cơ sở dữ liệu và đưa vào mô hình Machine Learning để dự đoán cây có cần tưới hay không. Kết quả được gửi về hệ thống điều khiển máy bơm. Người dùng có thể theo dõi dữ liệu và điều khiển hệ thống qua dashboard web.</w:t>
      </w:r>
    </w:p>
    <w:p>
      <w:pPr>
        <w:pStyle w:val="ListBullet"/>
      </w:pPr>
      <w:r>
        <w:rPr>
          <w:rFonts w:ascii="Arial" w:hAnsi="Arial"/>
          <w:sz w:val="21"/>
        </w:rPr>
        <w:t>Có chế độ Rule-based để hệ thống vẫn hoạt động nếu AI chưa sẵn sàng hoặc gặp lỗi.</w:t>
      </w:r>
    </w:p>
    <w:p>
      <w:pPr>
        <w:pStyle w:val="ListBullet"/>
      </w:pPr>
      <w:r>
        <w:rPr>
          <w:rFonts w:ascii="Arial" w:hAnsi="Arial"/>
          <w:sz w:val="21"/>
        </w:rPr>
        <w:t>Có chế độ AI để dự đoán WATER / NO WATER.</w:t>
      </w:r>
    </w:p>
    <w:p>
      <w:pPr>
        <w:pStyle w:val="ListBullet"/>
      </w:pPr>
      <w:r>
        <w:rPr>
          <w:rFonts w:ascii="Arial" w:hAnsi="Arial"/>
          <w:sz w:val="21"/>
        </w:rPr>
        <w:t>Kiểm thử trên cây thật tại nhà và thu thập dữ liệu thực tế.</w:t>
      </w:r>
    </w:p>
    <w:p>
      <w:pPr>
        <w:pStyle w:val="ListBullet"/>
      </w:pPr>
      <w:r>
        <w:rPr>
          <w:rFonts w:ascii="Arial" w:hAnsi="Arial"/>
          <w:sz w:val="21"/>
        </w:rPr>
        <w:t>So sánh kết quả của mô hình AI với cách điều khiển theo ngưỡng.</w:t>
      </w:r>
    </w:p>
    <w:p>
      <w:pPr>
        <w:pStyle w:val="Heading1"/>
      </w:pPr>
      <w:r>
        <w:rPr>
          <w:rFonts w:ascii="Arial" w:hAnsi="Arial"/>
          <w:sz w:val="21"/>
        </w:rPr>
        <w:t>3. Kiến trúc hệ thống</w:t>
      </w:r>
    </w:p>
    <w:p>
      <w:r>
        <w:rPr>
          <w:rFonts w:ascii="Arial" w:hAnsi="Arial"/>
          <w:sz w:val="21"/>
        </w:rPr>
        <w:t>Cảm biến → ESP32 → WiFi/HTTP → Backend/API → AI Model → Quyết định tưới → ESP32 → Relay/Pump → Cây.</w:t>
      </w:r>
    </w:p>
    <w:p>
      <w:r>
        <w:rPr>
          <w:rFonts w:ascii="Arial" w:hAnsi="Arial"/>
          <w:sz w:val="21"/>
        </w:rPr>
        <w:t>Dashboard Web ↔ Backend/API: hiển thị dữ liệu cảm biến, kết quả AI, trạng thái máy bơm, biểu đồ lịch sử và điều khiển Manual/Auto.</w:t>
      </w:r>
    </w:p>
    <w:p>
      <w:pPr>
        <w:pStyle w:val="Heading1"/>
      </w:pPr>
      <w:r>
        <w:rPr>
          <w:rFonts w:ascii="Arial" w:hAnsi="Arial"/>
          <w:sz w:val="21"/>
        </w:rPr>
        <w:t>4. Dataset</w:t>
      </w:r>
    </w:p>
    <w:p>
      <w:r>
        <w:rPr>
          <w:rFonts w:ascii="Arial" w:hAnsi="Arial"/>
          <w:sz w:val="21"/>
        </w:rPr>
        <w:t>Dataset chính đề xuất:</w:t>
      </w:r>
    </w:p>
    <w:p>
      <w:r>
        <w:rPr>
          <w:rFonts w:ascii="Arial" w:hAnsi="Arial"/>
          <w:b/>
          <w:sz w:val="21"/>
        </w:rPr>
        <w:t>Environmental Sensor Dataset for LSTM-Based Predictive Irrigation in Smart Home Gardening Using Edge IoT</w:t>
      </w:r>
    </w:p>
    <w:p>
      <w:r>
        <w:rPr>
          <w:rFonts w:ascii="Arial" w:hAnsi="Arial"/>
          <w:sz w:val="21"/>
        </w:rPr>
        <w:t>Nguồn: Mendeley Data. Dataset gồm 960 mẫu dữ liệu theo chuỗi thời gian, thu thập trong 20 ngày, mỗi 30 phút. Các biến chính gồm soil moisture, temperature, humidity, light intensity và pump status.</w:t>
      </w:r>
    </w:p>
    <w:p>
      <w:r>
        <w:rPr>
          <w:rFonts w:ascii="Arial" w:hAnsi="Arial"/>
          <w:sz w:val="21"/>
        </w:rPr>
        <w:t>Link: https://data.mendeley.com/datasets/jtsyb593fy/1</w:t>
      </w:r>
    </w:p>
    <w:p>
      <w:r>
        <w:rPr>
          <w:rFonts w:ascii="Arial" w:hAnsi="Arial"/>
          <w:sz w:val="21"/>
        </w:rPr>
        <w:t>Cách sử dụng: dùng dataset công khai để xây dựng mô hình ban đầu; sau đó thu thập dữ liệu từ cây thật để kiểm thử khả năng tổng quát hóa.</w:t>
      </w:r>
    </w:p>
    <w:p>
      <w:pPr>
        <w:pStyle w:val="Heading1"/>
      </w:pPr>
      <w:r>
        <w:rPr>
          <w:rFonts w:ascii="Arial" w:hAnsi="Arial"/>
          <w:sz w:val="21"/>
        </w:rPr>
        <w:t>5. Phần cứng cần mua</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rFonts w:ascii="Arial" w:hAnsi="Arial"/>
                <w:b/>
                <w:sz w:val="18"/>
              </w:rPr>
              <w:t>Thiết bị</w:t>
            </w:r>
          </w:p>
        </w:tc>
        <w:tc>
          <w:tcPr>
            <w:tcW w:type="dxa" w:w="2556"/>
          </w:tcPr>
          <w:p>
            <w:r>
              <w:rPr>
                <w:rFonts w:ascii="Arial" w:hAnsi="Arial"/>
                <w:b/>
                <w:sz w:val="18"/>
              </w:rPr>
              <w:t>Số lượng</w:t>
            </w:r>
          </w:p>
        </w:tc>
        <w:tc>
          <w:tcPr>
            <w:tcW w:type="dxa" w:w="2556"/>
          </w:tcPr>
          <w:p>
            <w:r>
              <w:rPr>
                <w:rFonts w:ascii="Arial" w:hAnsi="Arial"/>
                <w:b/>
                <w:sz w:val="18"/>
              </w:rPr>
              <w:t>Mức độ</w:t>
            </w:r>
          </w:p>
        </w:tc>
        <w:tc>
          <w:tcPr>
            <w:tcW w:type="dxa" w:w="2556"/>
          </w:tcPr>
          <w:p>
            <w:r>
              <w:rPr>
                <w:rFonts w:ascii="Arial" w:hAnsi="Arial"/>
                <w:b/>
                <w:sz w:val="18"/>
              </w:rPr>
              <w:t>Mục đích</w:t>
            </w:r>
          </w:p>
        </w:tc>
      </w:tr>
      <w:tr>
        <w:tc>
          <w:tcPr>
            <w:tcW w:type="dxa" w:w="2556"/>
            <w:vAlign w:val="center"/>
          </w:tcPr>
          <w:p>
            <w:r>
              <w:rPr>
                <w:rFonts w:ascii="Arial" w:hAnsi="Arial"/>
                <w:sz w:val="18"/>
              </w:rPr>
              <w:t>ESP32 DevKit</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Vi điều khiển trung tâm</w:t>
            </w:r>
          </w:p>
        </w:tc>
      </w:tr>
      <w:tr>
        <w:tc>
          <w:tcPr>
            <w:tcW w:type="dxa" w:w="2556"/>
            <w:vAlign w:val="center"/>
          </w:tcPr>
          <w:p>
            <w:r>
              <w:rPr>
                <w:rFonts w:ascii="Arial" w:hAnsi="Arial"/>
                <w:sz w:val="18"/>
              </w:rPr>
              <w:t>Capacitive Soil Moisture Sensor</w:t>
            </w:r>
          </w:p>
        </w:tc>
        <w:tc>
          <w:tcPr>
            <w:tcW w:type="dxa" w:w="2556"/>
            <w:vAlign w:val="center"/>
          </w:tcPr>
          <w:p>
            <w:r>
              <w:rPr>
                <w:rFonts w:ascii="Arial" w:hAnsi="Arial"/>
                <w:sz w:val="18"/>
              </w:rPr>
              <w:t>1–2</w:t>
            </w:r>
          </w:p>
        </w:tc>
        <w:tc>
          <w:tcPr>
            <w:tcW w:type="dxa" w:w="2556"/>
            <w:vAlign w:val="center"/>
          </w:tcPr>
          <w:p>
            <w:r>
              <w:rPr>
                <w:rFonts w:ascii="Arial" w:hAnsi="Arial"/>
                <w:sz w:val="18"/>
              </w:rPr>
              <w:t>Bắt buộc</w:t>
            </w:r>
          </w:p>
        </w:tc>
        <w:tc>
          <w:tcPr>
            <w:tcW w:type="dxa" w:w="2556"/>
            <w:vAlign w:val="center"/>
          </w:tcPr>
          <w:p>
            <w:r>
              <w:rPr>
                <w:rFonts w:ascii="Arial" w:hAnsi="Arial"/>
                <w:sz w:val="18"/>
              </w:rPr>
              <w:t>Đo độ ẩm đất</w:t>
            </w:r>
          </w:p>
        </w:tc>
      </w:tr>
      <w:tr>
        <w:tc>
          <w:tcPr>
            <w:tcW w:type="dxa" w:w="2556"/>
            <w:vAlign w:val="center"/>
          </w:tcPr>
          <w:p>
            <w:r>
              <w:rPr>
                <w:rFonts w:ascii="Arial" w:hAnsi="Arial"/>
                <w:sz w:val="18"/>
              </w:rPr>
              <w:t>DHT22</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Đo nhiệt độ và độ ẩm không khí</w:t>
            </w:r>
          </w:p>
        </w:tc>
      </w:tr>
      <w:tr>
        <w:tc>
          <w:tcPr>
            <w:tcW w:type="dxa" w:w="2556"/>
            <w:vAlign w:val="center"/>
          </w:tcPr>
          <w:p>
            <w:r>
              <w:rPr>
                <w:rFonts w:ascii="Arial" w:hAnsi="Arial"/>
                <w:sz w:val="18"/>
              </w:rPr>
              <w:t>BH1750 hoặc LDR</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Đo cường độ ánh sáng</w:t>
            </w:r>
          </w:p>
        </w:tc>
      </w:tr>
      <w:tr>
        <w:tc>
          <w:tcPr>
            <w:tcW w:type="dxa" w:w="2556"/>
            <w:vAlign w:val="center"/>
          </w:tcPr>
          <w:p>
            <w:r>
              <w:rPr>
                <w:rFonts w:ascii="Arial" w:hAnsi="Arial"/>
                <w:sz w:val="18"/>
              </w:rPr>
              <w:t>Relay 1 kênh / MOSFET</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Điều khiển máy bơm</w:t>
            </w:r>
          </w:p>
        </w:tc>
      </w:tr>
      <w:tr>
        <w:tc>
          <w:tcPr>
            <w:tcW w:type="dxa" w:w="2556"/>
            <w:vAlign w:val="center"/>
          </w:tcPr>
          <w:p>
            <w:r>
              <w:rPr>
                <w:rFonts w:ascii="Arial" w:hAnsi="Arial"/>
                <w:sz w:val="18"/>
              </w:rPr>
              <w:t>Mini DC Water Pump</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Tưới cây</w:t>
            </w:r>
          </w:p>
        </w:tc>
      </w:tr>
      <w:tr>
        <w:tc>
          <w:tcPr>
            <w:tcW w:type="dxa" w:w="2556"/>
            <w:vAlign w:val="center"/>
          </w:tcPr>
          <w:p>
            <w:r>
              <w:rPr>
                <w:rFonts w:ascii="Arial" w:hAnsi="Arial"/>
                <w:sz w:val="18"/>
              </w:rPr>
              <w:t>Ống nước silicon</w:t>
            </w:r>
          </w:p>
        </w:tc>
        <w:tc>
          <w:tcPr>
            <w:tcW w:type="dxa" w:w="2556"/>
            <w:vAlign w:val="center"/>
          </w:tcPr>
          <w:p>
            <w:r>
              <w:rPr>
                <w:rFonts w:ascii="Arial" w:hAnsi="Arial"/>
                <w:sz w:val="18"/>
              </w:rPr>
              <w:t>1 bộ</w:t>
            </w:r>
          </w:p>
        </w:tc>
        <w:tc>
          <w:tcPr>
            <w:tcW w:type="dxa" w:w="2556"/>
            <w:vAlign w:val="center"/>
          </w:tcPr>
          <w:p>
            <w:r>
              <w:rPr>
                <w:rFonts w:ascii="Arial" w:hAnsi="Arial"/>
                <w:sz w:val="18"/>
              </w:rPr>
              <w:t>Bắt buộc</w:t>
            </w:r>
          </w:p>
        </w:tc>
        <w:tc>
          <w:tcPr>
            <w:tcW w:type="dxa" w:w="2556"/>
            <w:vAlign w:val="center"/>
          </w:tcPr>
          <w:p>
            <w:r>
              <w:rPr>
                <w:rFonts w:ascii="Arial" w:hAnsi="Arial"/>
                <w:sz w:val="18"/>
              </w:rPr>
              <w:t>Dẫn nước</w:t>
            </w:r>
          </w:p>
        </w:tc>
      </w:tr>
      <w:tr>
        <w:tc>
          <w:tcPr>
            <w:tcW w:type="dxa" w:w="2556"/>
            <w:vAlign w:val="center"/>
          </w:tcPr>
          <w:p>
            <w:r>
              <w:rPr>
                <w:rFonts w:ascii="Arial" w:hAnsi="Arial"/>
                <w:sz w:val="18"/>
              </w:rPr>
              <w:t>Bình chứa nước</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Nguồn nước</w:t>
            </w:r>
          </w:p>
        </w:tc>
      </w:tr>
      <w:tr>
        <w:tc>
          <w:tcPr>
            <w:tcW w:type="dxa" w:w="2556"/>
            <w:vAlign w:val="center"/>
          </w:tcPr>
          <w:p>
            <w:r>
              <w:rPr>
                <w:rFonts w:ascii="Arial" w:hAnsi="Arial"/>
                <w:sz w:val="18"/>
              </w:rPr>
              <w:t>Breadboard + dây jumper</w:t>
            </w:r>
          </w:p>
        </w:tc>
        <w:tc>
          <w:tcPr>
            <w:tcW w:type="dxa" w:w="2556"/>
            <w:vAlign w:val="center"/>
          </w:tcPr>
          <w:p>
            <w:r>
              <w:rPr>
                <w:rFonts w:ascii="Arial" w:hAnsi="Arial"/>
                <w:sz w:val="18"/>
              </w:rPr>
              <w:t>1 bộ</w:t>
            </w:r>
          </w:p>
        </w:tc>
        <w:tc>
          <w:tcPr>
            <w:tcW w:type="dxa" w:w="2556"/>
            <w:vAlign w:val="center"/>
          </w:tcPr>
          <w:p>
            <w:r>
              <w:rPr>
                <w:rFonts w:ascii="Arial" w:hAnsi="Arial"/>
                <w:sz w:val="18"/>
              </w:rPr>
              <w:t>Bắt buộc</w:t>
            </w:r>
          </w:p>
        </w:tc>
        <w:tc>
          <w:tcPr>
            <w:tcW w:type="dxa" w:w="2556"/>
            <w:vAlign w:val="center"/>
          </w:tcPr>
          <w:p>
            <w:r>
              <w:rPr>
                <w:rFonts w:ascii="Arial" w:hAnsi="Arial"/>
                <w:sz w:val="18"/>
              </w:rPr>
              <w:t>Lắp mạch</w:t>
            </w:r>
          </w:p>
        </w:tc>
      </w:tr>
      <w:tr>
        <w:tc>
          <w:tcPr>
            <w:tcW w:type="dxa" w:w="2556"/>
            <w:vAlign w:val="center"/>
          </w:tcPr>
          <w:p>
            <w:r>
              <w:rPr>
                <w:rFonts w:ascii="Arial" w:hAnsi="Arial"/>
                <w:sz w:val="18"/>
              </w:rPr>
              <w:t>Nguồn DC phù hợp với pump</w:t>
            </w:r>
          </w:p>
        </w:tc>
        <w:tc>
          <w:tcPr>
            <w:tcW w:type="dxa" w:w="2556"/>
            <w:vAlign w:val="center"/>
          </w:tcPr>
          <w:p>
            <w:r>
              <w:rPr>
                <w:rFonts w:ascii="Arial" w:hAnsi="Arial"/>
                <w:sz w:val="18"/>
              </w:rPr>
              <w:t>1</w:t>
            </w:r>
          </w:p>
        </w:tc>
        <w:tc>
          <w:tcPr>
            <w:tcW w:type="dxa" w:w="2556"/>
            <w:vAlign w:val="center"/>
          </w:tcPr>
          <w:p>
            <w:r>
              <w:rPr>
                <w:rFonts w:ascii="Arial" w:hAnsi="Arial"/>
                <w:sz w:val="18"/>
              </w:rPr>
              <w:t>Bắt buộc</w:t>
            </w:r>
          </w:p>
        </w:tc>
        <w:tc>
          <w:tcPr>
            <w:tcW w:type="dxa" w:w="2556"/>
            <w:vAlign w:val="center"/>
          </w:tcPr>
          <w:p>
            <w:r>
              <w:rPr>
                <w:rFonts w:ascii="Arial" w:hAnsi="Arial"/>
                <w:sz w:val="18"/>
              </w:rPr>
              <w:t>Cấp nguồn cho pump</w:t>
            </w:r>
          </w:p>
        </w:tc>
      </w:tr>
      <w:tr>
        <w:tc>
          <w:tcPr>
            <w:tcW w:type="dxa" w:w="2556"/>
            <w:vAlign w:val="center"/>
          </w:tcPr>
          <w:p>
            <w:r>
              <w:rPr>
                <w:rFonts w:ascii="Arial" w:hAnsi="Arial"/>
                <w:sz w:val="18"/>
              </w:rPr>
              <w:t>Water level sensor / HC-SR04</w:t>
            </w:r>
          </w:p>
        </w:tc>
        <w:tc>
          <w:tcPr>
            <w:tcW w:type="dxa" w:w="2556"/>
            <w:vAlign w:val="center"/>
          </w:tcPr>
          <w:p>
            <w:r>
              <w:rPr>
                <w:rFonts w:ascii="Arial" w:hAnsi="Arial"/>
                <w:sz w:val="18"/>
              </w:rPr>
              <w:t>1</w:t>
            </w:r>
          </w:p>
        </w:tc>
        <w:tc>
          <w:tcPr>
            <w:tcW w:type="dxa" w:w="2556"/>
            <w:vAlign w:val="center"/>
          </w:tcPr>
          <w:p>
            <w:r>
              <w:rPr>
                <w:rFonts w:ascii="Arial" w:hAnsi="Arial"/>
                <w:sz w:val="18"/>
              </w:rPr>
              <w:t>Nên có</w:t>
            </w:r>
          </w:p>
        </w:tc>
        <w:tc>
          <w:tcPr>
            <w:tcW w:type="dxa" w:w="2556"/>
            <w:vAlign w:val="center"/>
          </w:tcPr>
          <w:p>
            <w:r>
              <w:rPr>
                <w:rFonts w:ascii="Arial" w:hAnsi="Arial"/>
                <w:sz w:val="18"/>
              </w:rPr>
              <w:t>Theo dõi mực nước</w:t>
            </w:r>
          </w:p>
        </w:tc>
      </w:tr>
      <w:tr>
        <w:tc>
          <w:tcPr>
            <w:tcW w:type="dxa" w:w="2556"/>
            <w:vAlign w:val="center"/>
          </w:tcPr>
          <w:p>
            <w:r>
              <w:rPr>
                <w:rFonts w:ascii="Arial" w:hAnsi="Arial"/>
                <w:sz w:val="18"/>
              </w:rPr>
              <w:t>YF-S201 Flow Sensor</w:t>
            </w:r>
          </w:p>
        </w:tc>
        <w:tc>
          <w:tcPr>
            <w:tcW w:type="dxa" w:w="2556"/>
            <w:vAlign w:val="center"/>
          </w:tcPr>
          <w:p>
            <w:r>
              <w:rPr>
                <w:rFonts w:ascii="Arial" w:hAnsi="Arial"/>
                <w:sz w:val="18"/>
              </w:rPr>
              <w:t>1</w:t>
            </w:r>
          </w:p>
        </w:tc>
        <w:tc>
          <w:tcPr>
            <w:tcW w:type="dxa" w:w="2556"/>
            <w:vAlign w:val="center"/>
          </w:tcPr>
          <w:p>
            <w:r>
              <w:rPr>
                <w:rFonts w:ascii="Arial" w:hAnsi="Arial"/>
                <w:sz w:val="18"/>
              </w:rPr>
              <w:t>Nâng cấp</w:t>
            </w:r>
          </w:p>
        </w:tc>
        <w:tc>
          <w:tcPr>
            <w:tcW w:type="dxa" w:w="2556"/>
            <w:vAlign w:val="center"/>
          </w:tcPr>
          <w:p>
            <w:r>
              <w:rPr>
                <w:rFonts w:ascii="Arial" w:hAnsi="Arial"/>
                <w:sz w:val="18"/>
              </w:rPr>
              <w:t>Đo lượng nước sử dụng</w:t>
            </w:r>
          </w:p>
        </w:tc>
      </w:tr>
      <w:tr>
        <w:tc>
          <w:tcPr>
            <w:tcW w:type="dxa" w:w="2556"/>
            <w:vAlign w:val="center"/>
          </w:tcPr>
          <w:p>
            <w:r>
              <w:rPr>
                <w:rFonts w:ascii="Arial" w:hAnsi="Arial"/>
                <w:sz w:val="18"/>
              </w:rPr>
              <w:t>OLED / Buzzer / LED</w:t>
            </w:r>
          </w:p>
        </w:tc>
        <w:tc>
          <w:tcPr>
            <w:tcW w:type="dxa" w:w="2556"/>
            <w:vAlign w:val="center"/>
          </w:tcPr>
          <w:p>
            <w:r>
              <w:rPr>
                <w:rFonts w:ascii="Arial" w:hAnsi="Arial"/>
                <w:sz w:val="18"/>
              </w:rPr>
              <w:t>1 bộ</w:t>
            </w:r>
          </w:p>
        </w:tc>
        <w:tc>
          <w:tcPr>
            <w:tcW w:type="dxa" w:w="2556"/>
            <w:vAlign w:val="center"/>
          </w:tcPr>
          <w:p>
            <w:r>
              <w:rPr>
                <w:rFonts w:ascii="Arial" w:hAnsi="Arial"/>
                <w:sz w:val="18"/>
              </w:rPr>
              <w:t>Nâng cấp</w:t>
            </w:r>
          </w:p>
        </w:tc>
        <w:tc>
          <w:tcPr>
            <w:tcW w:type="dxa" w:w="2556"/>
            <w:vAlign w:val="center"/>
          </w:tcPr>
          <w:p>
            <w:r>
              <w:rPr>
                <w:rFonts w:ascii="Arial" w:hAnsi="Arial"/>
                <w:sz w:val="18"/>
              </w:rPr>
              <w:t>Hiển thị và cảnh báo</w:t>
            </w:r>
          </w:p>
        </w:tc>
      </w:tr>
    </w:tbl>
    <w:p>
      <w:pPr>
        <w:pStyle w:val="Heading1"/>
      </w:pPr>
      <w:r>
        <w:rPr>
          <w:rFonts w:ascii="Arial" w:hAnsi="Arial"/>
          <w:sz w:val="21"/>
        </w:rPr>
        <w:t>5A. Danh sách linh kiện cụ thể và giá tham khảo tại Việt Nam</w:t>
      </w:r>
    </w:p>
    <w:p>
      <w:pPr/>
      <w:r>
        <w:rPr>
          <w:rFonts w:ascii="Arial" w:hAnsi="Arial"/>
          <w:sz w:val="21"/>
        </w:rPr>
        <w:t>Tui ưu tiên linh kiện phổ thông, giá thấp và dễ mua tại Việt Nam. Giá dưới đây là giá tham khảo tại thời điểm kiểm tra, có thể thay đổi theo shop, voucher và phí vận chuyển. Không cần mua loại cao cấp nếu chỉ phục vụ mô hình đồ án.</w:t>
      </w:r>
    </w:p>
    <w:p>
      <w:pPr>
        <w:pStyle w:val="Heading2"/>
      </w:pPr>
      <w:r>
        <w:rPr>
          <w:rFonts w:ascii="Arial" w:hAnsi="Arial"/>
          <w:sz w:val="21"/>
        </w:rPr>
        <w:t>Ước tính ngân sách phần cứng</w:t>
      </w:r>
    </w:p>
    <w:p>
      <w:r>
        <w:rPr>
          <w:rFonts w:ascii="Arial" w:hAnsi="Arial"/>
          <w:sz w:val="21"/>
        </w:rPr>
        <w:t>• Core tối thiểu (ESP32 + 1 soil sensor + DHT22 + BH1750 + relay + bơm + ống + nguồn + dây): khoảng 300.000–450.000đ.</w:t>
      </w:r>
    </w:p>
    <w:p>
      <w:r>
        <w:rPr>
          <w:rFonts w:ascii="Arial" w:hAnsi="Arial"/>
          <w:sz w:val="21"/>
        </w:rPr>
        <w:t>• Thêm HC-SR04: khoảng 20.000–30.000đ.</w:t>
      </w:r>
    </w:p>
    <w:p>
      <w:r>
        <w:rPr>
          <w:rFonts w:ascii="Arial" w:hAnsi="Arial"/>
          <w:sz w:val="21"/>
        </w:rPr>
        <w:t>• Thêm YF-S201: khoảng 70.000–80.000đ.</w:t>
      </w:r>
    </w:p>
    <w:p>
      <w:r>
        <w:rPr>
          <w:rFonts w:ascii="Arial" w:hAnsi="Arial"/>
          <w:sz w:val="21"/>
        </w:rPr>
        <w:t>• Vì nhóm đã có thể tận dụng laptop làm server/backend nên không cần mua Raspberry Pi.</w:t>
      </w:r>
    </w:p>
    <w:p>
      <w:r>
        <w:rPr>
          <w:rFonts w:ascii="Arial" w:hAnsi="Arial"/>
          <w:sz w:val="21"/>
        </w:rPr>
        <w:t>• Không mua camera, LSTM/Edge AI board, solenoid valve hoặc nhiều zone ngay từ đầu; chỉ nâng cấp khi hệ thống core chạy ổn.</w:t>
      </w:r>
    </w:p>
    <w:p>
      <w:pPr>
        <w:pStyle w:val="Heading2"/>
      </w:pPr>
      <w:r>
        <w:rPr>
          <w:rFonts w:ascii="Arial" w:hAnsi="Arial"/>
          <w:sz w:val="21"/>
        </w:rPr>
        <w:t>Lưu ý đấu nguồn</w:t>
      </w:r>
    </w:p>
    <w:p>
      <w:r>
        <w:rPr>
          <w:rFonts w:ascii="Arial" w:hAnsi="Arial"/>
          <w:sz w:val="21"/>
        </w:rPr>
        <w:t>ESP32 dùng USB để cấp nguồn và lập trình; bơm 5V nên có nguồn 5V riêng. Khi dùng relay/module điều khiển, cần nối GND chung và kiểm tra mức kích của module với tín hiệu 3.3V của ESP32. Không dùng điện 220V cho mô hình này.</w:t>
      </w:r>
    </w:p>
    <w:p>
      <w:pPr>
        <w:pStyle w:val="Heading1"/>
      </w:pPr>
      <w:r>
        <w:rPr>
          <w:rFonts w:ascii="Arial" w:hAnsi="Arial"/>
          <w:sz w:val="21"/>
        </w:rPr>
        <w:t>6. Phần mềm và công nghệ</w:t>
      </w:r>
    </w:p>
    <w:p>
      <w:pPr>
        <w:pStyle w:val="ListBullet"/>
      </w:pPr>
      <w:r>
        <w:rPr>
          <w:rFonts w:ascii="Arial" w:hAnsi="Arial"/>
          <w:sz w:val="21"/>
        </w:rPr>
        <w:t>ESP32: Arduino IDE, WiFi, HTTPClient hoặc MQTT.</w:t>
      </w:r>
    </w:p>
    <w:p>
      <w:pPr>
        <w:pStyle w:val="ListBullet"/>
      </w:pPr>
      <w:r>
        <w:rPr>
          <w:rFonts w:ascii="Arial" w:hAnsi="Arial"/>
          <w:sz w:val="21"/>
        </w:rPr>
        <w:t>AI/Data: Python, Pandas, NumPy, Scikit-learn, Matplotlib, Joblib.</w:t>
      </w:r>
    </w:p>
    <w:p>
      <w:pPr>
        <w:pStyle w:val="ListBullet"/>
      </w:pPr>
      <w:r>
        <w:rPr>
          <w:rFonts w:ascii="Arial" w:hAnsi="Arial"/>
          <w:sz w:val="21"/>
        </w:rPr>
        <w:t>Backend: FastAPI + Uvicorn.</w:t>
      </w:r>
    </w:p>
    <w:p>
      <w:pPr>
        <w:pStyle w:val="ListBullet"/>
      </w:pPr>
      <w:r>
        <w:rPr>
          <w:rFonts w:ascii="Arial" w:hAnsi="Arial"/>
          <w:sz w:val="21"/>
        </w:rPr>
        <w:t>Database: SQLite hoặc PostgreSQL.</w:t>
      </w:r>
    </w:p>
    <w:p>
      <w:pPr>
        <w:pStyle w:val="ListBullet"/>
      </w:pPr>
      <w:r>
        <w:rPr>
          <w:rFonts w:ascii="Arial" w:hAnsi="Arial"/>
          <w:sz w:val="21"/>
        </w:rPr>
        <w:t>Frontend: HTML/CSS/JavaScript hoặc React tùy kinh nghiệm nhóm.</w:t>
      </w:r>
    </w:p>
    <w:p>
      <w:pPr>
        <w:pStyle w:val="ListBullet"/>
      </w:pPr>
      <w:r>
        <w:rPr>
          <w:rFonts w:ascii="Arial" w:hAnsi="Arial"/>
          <w:sz w:val="21"/>
        </w:rPr>
        <w:t>AI ban đầu: Logistic Regression, Decision Tree, Random Forest.</w:t>
      </w:r>
    </w:p>
    <w:p>
      <w:pPr>
        <w:pStyle w:val="ListBullet"/>
      </w:pPr>
      <w:r>
        <w:rPr>
          <w:rFonts w:ascii="Arial" w:hAnsi="Arial"/>
          <w:sz w:val="21"/>
        </w:rPr>
        <w:t>Metrics: Accuracy, Precision, Recall, F1-score, Confusion Matrix.</w:t>
      </w:r>
    </w:p>
    <w:p>
      <w:pPr>
        <w:pStyle w:val="Heading1"/>
      </w:pPr>
      <w:r>
        <w:rPr>
          <w:rFonts w:ascii="Arial" w:hAnsi="Arial"/>
          <w:sz w:val="21"/>
        </w:rPr>
        <w:t>7. Phân chia công việc cho 3 thành viên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rFonts w:ascii="Arial" w:hAnsi="Arial"/>
                <w:b/>
                <w:sz w:val="18"/>
              </w:rPr>
              <w:t>Thành viên</w:t>
            </w:r>
          </w:p>
        </w:tc>
        <w:tc>
          <w:tcPr>
            <w:tcW w:type="dxa" w:w="2556"/>
          </w:tcPr>
          <w:p>
            <w:r>
              <w:rPr>
                <w:rFonts w:ascii="Arial" w:hAnsi="Arial"/>
                <w:b/>
                <w:sz w:val="18"/>
              </w:rPr>
              <w:t>Vai trò</w:t>
            </w:r>
          </w:p>
        </w:tc>
        <w:tc>
          <w:tcPr>
            <w:tcW w:type="dxa" w:w="2556"/>
          </w:tcPr>
          <w:p>
            <w:r>
              <w:rPr>
                <w:rFonts w:ascii="Arial" w:hAnsi="Arial"/>
                <w:b/>
                <w:sz w:val="18"/>
              </w:rPr>
              <w:t>Công việc chính</w:t>
            </w:r>
          </w:p>
        </w:tc>
        <w:tc>
          <w:tcPr>
            <w:tcW w:type="dxa" w:w="2556"/>
          </w:tcPr>
          <w:p>
            <w:r>
              <w:rPr>
                <w:rFonts w:ascii="Arial" w:hAnsi="Arial"/>
                <w:b/>
                <w:sz w:val="18"/>
              </w:rPr>
              <w:t>Kết quả cần đạt</w:t>
            </w:r>
          </w:p>
        </w:tc>
      </w:tr>
      <w:tr>
        <w:tc>
          <w:tcPr>
            <w:tcW w:type="dxa" w:w="2556"/>
          </w:tcPr>
          <w:p>
            <w:r>
              <w:rPr>
                <w:rFonts w:ascii="Arial" w:hAnsi="Arial"/>
                <w:sz w:val="18"/>
              </w:rPr>
              <w:t>Người 1</w:t>
            </w:r>
          </w:p>
        </w:tc>
        <w:tc>
          <w:tcPr>
            <w:tcW w:type="dxa" w:w="2556"/>
          </w:tcPr>
          <w:p>
            <w:r>
              <w:rPr>
                <w:rFonts w:ascii="Arial" w:hAnsi="Arial"/>
                <w:sz w:val="18"/>
              </w:rPr>
              <w:t>Hardware / ESP32</w:t>
            </w:r>
          </w:p>
        </w:tc>
        <w:tc>
          <w:tcPr>
            <w:tcW w:type="dxa" w:w="2556"/>
          </w:tcPr>
          <w:p>
            <w:r>
              <w:rPr>
                <w:rFonts w:ascii="Arial" w:hAnsi="Arial"/>
                <w:sz w:val="18"/>
              </w:rPr>
              <w:t>Lắp cảm biến; lập trình ESP32; WiFi; relay/pump; gửi dữ liệu; nhận kết quả AI; xử lý lỗi phần cứng.</w:t>
            </w:r>
          </w:p>
        </w:tc>
        <w:tc>
          <w:tcPr>
            <w:tcW w:type="dxa" w:w="2556"/>
          </w:tcPr>
          <w:p>
            <w:r>
              <w:rPr>
                <w:rFonts w:ascii="Arial" w:hAnsi="Arial"/>
                <w:sz w:val="18"/>
              </w:rPr>
              <w:t>ESP32 đọc sensor và điều khiển pump ổn định.</w:t>
            </w:r>
          </w:p>
        </w:tc>
      </w:tr>
      <w:tr>
        <w:tc>
          <w:tcPr>
            <w:tcW w:type="dxa" w:w="2556"/>
          </w:tcPr>
          <w:p>
            <w:r>
              <w:rPr>
                <w:rFonts w:ascii="Arial" w:hAnsi="Arial"/>
                <w:sz w:val="18"/>
              </w:rPr>
              <w:t>Người 2</w:t>
            </w:r>
          </w:p>
        </w:tc>
        <w:tc>
          <w:tcPr>
            <w:tcW w:type="dxa" w:w="2556"/>
          </w:tcPr>
          <w:p>
            <w:r>
              <w:rPr>
                <w:rFonts w:ascii="Arial" w:hAnsi="Arial"/>
                <w:sz w:val="18"/>
              </w:rPr>
              <w:t>AI / Data</w:t>
            </w:r>
          </w:p>
        </w:tc>
        <w:tc>
          <w:tcPr>
            <w:tcW w:type="dxa" w:w="2556"/>
          </w:tcPr>
          <w:p>
            <w:r>
              <w:rPr>
                <w:rFonts w:ascii="Arial" w:hAnsi="Arial"/>
                <w:sz w:val="18"/>
              </w:rPr>
              <w:t>Tải dataset; preprocessing; EDA; train 3 model; đánh giá; chọn model; đóng gói model; phân tích dữ liệu cây thật.</w:t>
            </w:r>
          </w:p>
        </w:tc>
        <w:tc>
          <w:tcPr>
            <w:tcW w:type="dxa" w:w="2556"/>
          </w:tcPr>
          <w:p>
            <w:r>
              <w:rPr>
                <w:rFonts w:ascii="Arial" w:hAnsi="Arial"/>
                <w:sz w:val="18"/>
              </w:rPr>
              <w:t>Model dự đoán WATER / NO WATER và báo cáo metrics.</w:t>
            </w:r>
          </w:p>
        </w:tc>
      </w:tr>
      <w:tr>
        <w:tc>
          <w:tcPr>
            <w:tcW w:type="dxa" w:w="2556"/>
          </w:tcPr>
          <w:p>
            <w:r>
              <w:rPr>
                <w:rFonts w:ascii="Arial" w:hAnsi="Arial"/>
                <w:sz w:val="18"/>
              </w:rPr>
              <w:t>Người 3</w:t>
            </w:r>
          </w:p>
        </w:tc>
        <w:tc>
          <w:tcPr>
            <w:tcW w:type="dxa" w:w="2556"/>
          </w:tcPr>
          <w:p>
            <w:r>
              <w:rPr>
                <w:rFonts w:ascii="Arial" w:hAnsi="Arial"/>
                <w:sz w:val="18"/>
              </w:rPr>
              <w:t>Backend / Web</w:t>
            </w:r>
          </w:p>
        </w:tc>
        <w:tc>
          <w:tcPr>
            <w:tcW w:type="dxa" w:w="2556"/>
          </w:tcPr>
          <w:p>
            <w:r>
              <w:rPr>
                <w:rFonts w:ascii="Arial" w:hAnsi="Arial"/>
                <w:sz w:val="18"/>
              </w:rPr>
              <w:t>FastAPI; database; API; dashboard; biểu đồ; Auto/Manual; hiển thị AI result; tích hợp với ESP32 và model.</w:t>
            </w:r>
          </w:p>
        </w:tc>
        <w:tc>
          <w:tcPr>
            <w:tcW w:type="dxa" w:w="2556"/>
          </w:tcPr>
          <w:p>
            <w:r>
              <w:rPr>
                <w:rFonts w:ascii="Arial" w:hAnsi="Arial"/>
                <w:sz w:val="18"/>
              </w:rPr>
              <w:t>Dashboard chạy end-to-end và điều khiển được hệ thống.</w:t>
            </w:r>
          </w:p>
        </w:tc>
      </w:tr>
    </w:tbl>
    <w:p>
      <w:r>
        <w:rPr>
          <w:rFonts w:ascii="Arial" w:hAnsi="Arial"/>
          <w:sz w:val="21"/>
        </w:rPr>
        <w:t>Lưu ý: Tuần 5–6 cả 3 thành viên cùng tham gia integration, testing và chuẩn bị demo/báo cáo.</w:t>
      </w:r>
    </w:p>
    <w:p>
      <w:pPr>
        <w:pStyle w:val="Heading1"/>
      </w:pPr>
      <w:r>
        <w:rPr>
          <w:rFonts w:ascii="Arial" w:hAnsi="Arial"/>
          <w:sz w:val="21"/>
        </w:rPr>
        <w:t>8. Kế hoạch 6 tuần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b/>
                <w:sz w:val="18"/>
              </w:rPr>
              <w:t>Tuần</w:t>
            </w:r>
          </w:p>
        </w:tc>
        <w:tc>
          <w:tcPr>
            <w:tcW w:type="dxa" w:w="2556"/>
          </w:tcPr>
          <w:p>
            <w:r>
              <w:rPr>
                <w:rFonts w:ascii="Arial" w:hAnsi="Arial"/>
                <w:b/>
                <w:sz w:val="18"/>
              </w:rPr>
              <w:t>Giai đoạn</w:t>
            </w:r>
          </w:p>
        </w:tc>
        <w:tc>
          <w:tcPr>
            <w:tcW w:type="dxa" w:w="2556"/>
          </w:tcPr>
          <w:p>
            <w:r>
              <w:rPr>
                <w:rFonts w:ascii="Arial" w:hAnsi="Arial"/>
                <w:b/>
                <w:sz w:val="18"/>
              </w:rPr>
              <w:t>Công việc</w:t>
            </w:r>
          </w:p>
        </w:tc>
        <w:tc>
          <w:tcPr>
            <w:tcW w:type="dxa" w:w="2556"/>
          </w:tcPr>
          <w:p>
            <w:r>
              <w:rPr>
                <w:rFonts w:ascii="Arial" w:hAnsi="Arial"/>
                <w:b/>
                <w:sz w:val="18"/>
              </w:rPr>
              <w:t>Deadline</w:t>
            </w:r>
          </w:p>
        </w:tc>
      </w:tr>
      <w:tr>
        <w:tc>
          <w:tcPr>
            <w:tcW w:type="dxa" w:w="2556"/>
          </w:tcPr>
          <w:p>
            <w:r>
              <w:rPr>
                <w:rFonts w:ascii="Arial" w:hAnsi="Arial"/>
                <w:sz w:val="18"/>
              </w:rPr>
              <w:t>Tuần 1</w:t>
            </w:r>
          </w:p>
        </w:tc>
        <w:tc>
          <w:tcPr>
            <w:tcW w:type="dxa" w:w="2556"/>
          </w:tcPr>
          <w:p>
            <w:r>
              <w:rPr>
                <w:rFonts w:ascii="Arial" w:hAnsi="Arial"/>
                <w:sz w:val="18"/>
              </w:rPr>
              <w:t>Nền tảng</w:t>
            </w:r>
          </w:p>
        </w:tc>
        <w:tc>
          <w:tcPr>
            <w:tcW w:type="dxa" w:w="2556"/>
          </w:tcPr>
          <w:p>
            <w:r>
              <w:rPr>
                <w:rFonts w:ascii="Arial" w:hAnsi="Arial"/>
                <w:sz w:val="18"/>
              </w:rPr>
              <w:t>Chốt kiến trúc, mua linh kiện, setup ESP32; test Soil/DHT22/Light; tải và khám phá dataset; setup FastAPI + database.</w:t>
            </w:r>
          </w:p>
        </w:tc>
        <w:tc>
          <w:tcPr>
            <w:tcW w:type="dxa" w:w="2556"/>
          </w:tcPr>
          <w:p>
            <w:r>
              <w:rPr>
                <w:rFonts w:ascii="Arial" w:hAnsi="Arial"/>
                <w:sz w:val="18"/>
              </w:rPr>
              <w:t>ESP32 đọc được sensor; dataset đọc được; backend nhận request.</w:t>
            </w:r>
          </w:p>
        </w:tc>
      </w:tr>
      <w:tr>
        <w:tc>
          <w:tcPr>
            <w:tcW w:type="dxa" w:w="2556"/>
          </w:tcPr>
          <w:p>
            <w:r>
              <w:rPr>
                <w:rFonts w:ascii="Arial" w:hAnsi="Arial"/>
                <w:sz w:val="18"/>
              </w:rPr>
              <w:t>Tuần 2</w:t>
            </w:r>
          </w:p>
        </w:tc>
        <w:tc>
          <w:tcPr>
            <w:tcW w:type="dxa" w:w="2556"/>
          </w:tcPr>
          <w:p>
            <w:r>
              <w:rPr>
                <w:rFonts w:ascii="Arial" w:hAnsi="Arial"/>
                <w:sz w:val="18"/>
              </w:rPr>
              <w:t>Hardware + tưới tự động</w:t>
            </w:r>
          </w:p>
        </w:tc>
        <w:tc>
          <w:tcPr>
            <w:tcW w:type="dxa" w:w="2556"/>
          </w:tcPr>
          <w:p>
            <w:r>
              <w:rPr>
                <w:rFonts w:ascii="Arial" w:hAnsi="Arial"/>
                <w:sz w:val="18"/>
              </w:rPr>
              <w:t>Lắp relay/pump; kiểm thử rule-based; AI bắt đầu preprocessing và model baseline; backend hoàn thiện API.</w:t>
            </w:r>
          </w:p>
        </w:tc>
        <w:tc>
          <w:tcPr>
            <w:tcW w:type="dxa" w:w="2556"/>
          </w:tcPr>
          <w:p>
            <w:r>
              <w:rPr>
                <w:rFonts w:ascii="Arial" w:hAnsi="Arial"/>
                <w:sz w:val="18"/>
              </w:rPr>
              <w:t>Đất khô → pump chạy; API và database hoạt động.</w:t>
            </w:r>
          </w:p>
        </w:tc>
      </w:tr>
      <w:tr>
        <w:tc>
          <w:tcPr>
            <w:tcW w:type="dxa" w:w="2556"/>
          </w:tcPr>
          <w:p>
            <w:r>
              <w:rPr>
                <w:rFonts w:ascii="Arial" w:hAnsi="Arial"/>
                <w:sz w:val="18"/>
              </w:rPr>
              <w:t>Tuần 3</w:t>
            </w:r>
          </w:p>
        </w:tc>
        <w:tc>
          <w:tcPr>
            <w:tcW w:type="dxa" w:w="2556"/>
          </w:tcPr>
          <w:p>
            <w:r>
              <w:rPr>
                <w:rFonts w:ascii="Arial" w:hAnsi="Arial"/>
                <w:sz w:val="18"/>
              </w:rPr>
              <w:t>IoT + Dashboard</w:t>
            </w:r>
          </w:p>
        </w:tc>
        <w:tc>
          <w:tcPr>
            <w:tcW w:type="dxa" w:w="2556"/>
          </w:tcPr>
          <w:p>
            <w:r>
              <w:rPr>
                <w:rFonts w:ascii="Arial" w:hAnsi="Arial"/>
                <w:sz w:val="18"/>
              </w:rPr>
              <w:t>ESP32 gửi dữ liệu; train và so sánh 3 model; làm dashboard, biểu đồ, Auto/Manual.</w:t>
            </w:r>
          </w:p>
        </w:tc>
        <w:tc>
          <w:tcPr>
            <w:tcW w:type="dxa" w:w="2556"/>
          </w:tcPr>
          <w:p>
            <w:r>
              <w:rPr>
                <w:rFonts w:ascii="Arial" w:hAnsi="Arial"/>
                <w:sz w:val="18"/>
              </w:rPr>
              <w:t>ESP32 → Backend → DB → Web chạy end-to-end.</w:t>
            </w:r>
          </w:p>
        </w:tc>
      </w:tr>
      <w:tr>
        <w:tc>
          <w:tcPr>
            <w:tcW w:type="dxa" w:w="2556"/>
          </w:tcPr>
          <w:p>
            <w:r>
              <w:rPr>
                <w:rFonts w:ascii="Arial" w:hAnsi="Arial"/>
                <w:sz w:val="18"/>
              </w:rPr>
              <w:t>Tuần 4</w:t>
            </w:r>
          </w:p>
        </w:tc>
        <w:tc>
          <w:tcPr>
            <w:tcW w:type="dxa" w:w="2556"/>
          </w:tcPr>
          <w:p>
            <w:r>
              <w:rPr>
                <w:rFonts w:ascii="Arial" w:hAnsi="Arial"/>
                <w:sz w:val="18"/>
              </w:rPr>
              <w:t>Tích hợp AI</w:t>
            </w:r>
          </w:p>
        </w:tc>
        <w:tc>
          <w:tcPr>
            <w:tcW w:type="dxa" w:w="2556"/>
          </w:tcPr>
          <w:p>
            <w:r>
              <w:rPr>
                <w:rFonts w:ascii="Arial" w:hAnsi="Arial"/>
                <w:sz w:val="18"/>
              </w:rPr>
              <w:t>Đưa model vào backend; nhận dữ liệu sensor; dự đoán WATER/NO WATER; trả kết quả về ESP32 để điều khiển pump.</w:t>
            </w:r>
          </w:p>
        </w:tc>
        <w:tc>
          <w:tcPr>
            <w:tcW w:type="dxa" w:w="2556"/>
          </w:tcPr>
          <w:p>
            <w:r>
              <w:rPr>
                <w:rFonts w:ascii="Arial" w:hAnsi="Arial"/>
                <w:sz w:val="18"/>
              </w:rPr>
              <w:t>AI thực sự tham gia vào quyết định tưới.</w:t>
            </w:r>
          </w:p>
        </w:tc>
      </w:tr>
      <w:tr>
        <w:tc>
          <w:tcPr>
            <w:tcW w:type="dxa" w:w="2556"/>
          </w:tcPr>
          <w:p>
            <w:r>
              <w:rPr>
                <w:rFonts w:ascii="Arial" w:hAnsi="Arial"/>
                <w:sz w:val="18"/>
              </w:rPr>
              <w:t>Tuần 5</w:t>
            </w:r>
          </w:p>
        </w:tc>
        <w:tc>
          <w:tcPr>
            <w:tcW w:type="dxa" w:w="2556"/>
          </w:tcPr>
          <w:p>
            <w:r>
              <w:rPr>
                <w:rFonts w:ascii="Arial" w:hAnsi="Arial"/>
                <w:sz w:val="18"/>
              </w:rPr>
              <w:t>Kiểm thử cây thật</w:t>
            </w:r>
          </w:p>
        </w:tc>
        <w:tc>
          <w:tcPr>
            <w:tcW w:type="dxa" w:w="2556"/>
          </w:tcPr>
          <w:p>
            <w:r>
              <w:rPr>
                <w:rFonts w:ascii="Arial" w:hAnsi="Arial"/>
                <w:sz w:val="18"/>
              </w:rPr>
              <w:t>Đưa hệ thống về cây thật; thu dữ liệu nhiều ngày; ghi prediction, pump status và dữ liệu môi trường; phân tích sai số.</w:t>
            </w:r>
          </w:p>
        </w:tc>
        <w:tc>
          <w:tcPr>
            <w:tcW w:type="dxa" w:w="2556"/>
          </w:tcPr>
          <w:p>
            <w:r>
              <w:rPr>
                <w:rFonts w:ascii="Arial" w:hAnsi="Arial"/>
                <w:sz w:val="18"/>
              </w:rPr>
              <w:t>Có bộ dữ liệu thực tế và kết quả validation.</w:t>
            </w:r>
          </w:p>
        </w:tc>
      </w:tr>
      <w:tr>
        <w:tc>
          <w:tcPr>
            <w:tcW w:type="dxa" w:w="2556"/>
          </w:tcPr>
          <w:p>
            <w:r>
              <w:rPr>
                <w:rFonts w:ascii="Arial" w:hAnsi="Arial"/>
                <w:sz w:val="18"/>
              </w:rPr>
              <w:t>Tuần 6</w:t>
            </w:r>
          </w:p>
        </w:tc>
        <w:tc>
          <w:tcPr>
            <w:tcW w:type="dxa" w:w="2556"/>
          </w:tcPr>
          <w:p>
            <w:r>
              <w:rPr>
                <w:rFonts w:ascii="Arial" w:hAnsi="Arial"/>
                <w:sz w:val="18"/>
              </w:rPr>
              <w:t>Hoàn thiện + demo</w:t>
            </w:r>
          </w:p>
        </w:tc>
        <w:tc>
          <w:tcPr>
            <w:tcW w:type="dxa" w:w="2556"/>
          </w:tcPr>
          <w:p>
            <w:r>
              <w:rPr>
                <w:rFonts w:ascii="Arial" w:hAnsi="Arial"/>
                <w:sz w:val="18"/>
              </w:rPr>
              <w:t>Test WiFi/sensor/pump/AI; sửa lỗi; hoàn thiện dashboard; viết báo cáo; chuẩn bị slide, video và kịch bản demo.</w:t>
            </w:r>
          </w:p>
        </w:tc>
        <w:tc>
          <w:tcPr>
            <w:tcW w:type="dxa" w:w="2556"/>
          </w:tcPr>
          <w:p>
            <w:r>
              <w:rPr>
                <w:rFonts w:ascii="Arial" w:hAnsi="Arial"/>
                <w:sz w:val="18"/>
              </w:rPr>
              <w:t>Hệ thống ổn định, có kết quả thực nghiệm và demo hoàn chỉnh.</w:t>
            </w:r>
          </w:p>
        </w:tc>
      </w:tr>
    </w:tbl>
    <w:p>
      <w:pPr>
        <w:pStyle w:val="Heading1"/>
      </w:pPr>
      <w:r>
        <w:rPr>
          <w:rFonts w:ascii="Arial" w:hAnsi="Arial"/>
          <w:sz w:val="21"/>
        </w:rPr>
        <w:t>9. Phạm vi MVP bắt buộc</w:t>
      </w:r>
    </w:p>
    <w:p>
      <w:pPr>
        <w:pStyle w:val="ListBullet"/>
      </w:pPr>
      <w:r>
        <w:rPr>
          <w:rFonts w:ascii="Arial" w:hAnsi="Arial"/>
          <w:sz w:val="21"/>
        </w:rPr>
        <w:t>ESP32 + Soil Moisture + DHT22 + Light Sensor.</w:t>
      </w:r>
    </w:p>
    <w:p>
      <w:pPr>
        <w:pStyle w:val="ListBullet"/>
      </w:pPr>
      <w:r>
        <w:rPr>
          <w:rFonts w:ascii="Arial" w:hAnsi="Arial"/>
          <w:sz w:val="21"/>
        </w:rPr>
        <w:t>WiFi và truyền dữ liệu về backend.</w:t>
      </w:r>
    </w:p>
    <w:p>
      <w:pPr>
        <w:pStyle w:val="ListBullet"/>
      </w:pPr>
      <w:r>
        <w:rPr>
          <w:rFonts w:ascii="Arial" w:hAnsi="Arial"/>
          <w:sz w:val="21"/>
        </w:rPr>
        <w:t>Database lưu dữ liệu cảm biến và trạng thái pump.</w:t>
      </w:r>
    </w:p>
    <w:p>
      <w:pPr>
        <w:pStyle w:val="ListBullet"/>
      </w:pPr>
      <w:r>
        <w:rPr>
          <w:rFonts w:ascii="Arial" w:hAnsi="Arial"/>
          <w:sz w:val="21"/>
        </w:rPr>
        <w:t>Pump + relay và chế độ Auto/Manual.</w:t>
      </w:r>
    </w:p>
    <w:p>
      <w:pPr>
        <w:pStyle w:val="ListBullet"/>
      </w:pPr>
      <w:r>
        <w:rPr>
          <w:rFonts w:ascii="Arial" w:hAnsi="Arial"/>
          <w:sz w:val="21"/>
        </w:rPr>
        <w:t>Web dashboard có realtime data và biểu đồ.</w:t>
      </w:r>
    </w:p>
    <w:p>
      <w:pPr>
        <w:pStyle w:val="ListBullet"/>
      </w:pPr>
      <w:r>
        <w:rPr>
          <w:rFonts w:ascii="Arial" w:hAnsi="Arial"/>
          <w:sz w:val="21"/>
        </w:rPr>
        <w:t>Machine Learning phân loại WATER / NO WATER.</w:t>
      </w:r>
    </w:p>
    <w:p>
      <w:pPr>
        <w:pStyle w:val="ListBullet"/>
      </w:pPr>
      <w:r>
        <w:rPr>
          <w:rFonts w:ascii="Arial" w:hAnsi="Arial"/>
          <w:sz w:val="21"/>
        </w:rPr>
        <w:t>Tích hợp AI vào hệ thống.</w:t>
      </w:r>
    </w:p>
    <w:p>
      <w:pPr>
        <w:pStyle w:val="ListBullet"/>
      </w:pPr>
      <w:r>
        <w:rPr>
          <w:rFonts w:ascii="Arial" w:hAnsi="Arial"/>
          <w:sz w:val="21"/>
        </w:rPr>
        <w:t>Kiểm thử trên cây thật.</w:t>
      </w:r>
    </w:p>
    <w:p>
      <w:pPr>
        <w:pStyle w:val="Heading1"/>
      </w:pPr>
      <w:r>
        <w:rPr>
          <w:rFonts w:ascii="Arial" w:hAnsi="Arial"/>
          <w:sz w:val="21"/>
        </w:rPr>
        <w:t>10. Tính năng nâng cấp nếu còn thời gian</w:t>
      </w:r>
    </w:p>
    <w:p>
      <w:pPr>
        <w:pStyle w:val="ListBullet"/>
      </w:pPr>
      <w:r>
        <w:rPr>
          <w:rFonts w:ascii="Arial" w:hAnsi="Arial"/>
          <w:sz w:val="21"/>
        </w:rPr>
        <w:t>Water level sensor để phát hiện bình nước gần hết.</w:t>
      </w:r>
    </w:p>
    <w:p>
      <w:pPr>
        <w:pStyle w:val="ListBullet"/>
      </w:pPr>
      <w:r>
        <w:rPr>
          <w:rFonts w:ascii="Arial" w:hAnsi="Arial"/>
          <w:sz w:val="21"/>
        </w:rPr>
        <w:t>Flow sensor YF-S201 để đo lượng nước sử dụng và phát hiện pump/ống có vấn đề.</w:t>
      </w:r>
    </w:p>
    <w:p>
      <w:pPr>
        <w:pStyle w:val="ListBullet"/>
      </w:pPr>
      <w:r>
        <w:rPr>
          <w:rFonts w:ascii="Arial" w:hAnsi="Arial"/>
          <w:sz w:val="21"/>
        </w:rPr>
        <w:t>Multi-zone irrigation.</w:t>
      </w:r>
    </w:p>
    <w:p>
      <w:pPr>
        <w:pStyle w:val="ListBullet"/>
      </w:pPr>
      <w:r>
        <w:rPr>
          <w:rFonts w:ascii="Arial" w:hAnsi="Arial"/>
          <w:sz w:val="21"/>
        </w:rPr>
        <w:t>Thông báo khi đất quá khô hoặc bình nước cạn.</w:t>
      </w:r>
    </w:p>
    <w:p>
      <w:pPr>
        <w:pStyle w:val="Heading1"/>
      </w:pPr>
      <w:r>
        <w:rPr>
          <w:rFonts w:ascii="Arial" w:hAnsi="Arial"/>
          <w:sz w:val="21"/>
        </w:rPr>
        <w:t>11. Những phần không nên làm ngay</w:t>
      </w:r>
    </w:p>
    <w:p>
      <w:pPr>
        <w:pStyle w:val="ListBullet"/>
      </w:pPr>
      <w:r>
        <w:rPr>
          <w:rFonts w:ascii="Arial" w:hAnsi="Arial"/>
          <w:sz w:val="21"/>
        </w:rPr>
        <w:t>Computer Vision nhận diện bệnh cây.</w:t>
      </w:r>
    </w:p>
    <w:p>
      <w:pPr>
        <w:pStyle w:val="ListBullet"/>
      </w:pPr>
      <w:r>
        <w:rPr>
          <w:rFonts w:ascii="Arial" w:hAnsi="Arial"/>
          <w:sz w:val="21"/>
        </w:rPr>
        <w:t>LSTM nếu nhóm chưa hoàn thành model cơ bản.</w:t>
      </w:r>
    </w:p>
    <w:p>
      <w:pPr>
        <w:pStyle w:val="ListBullet"/>
      </w:pPr>
      <w:r>
        <w:rPr>
          <w:rFonts w:ascii="Arial" w:hAnsi="Arial"/>
          <w:sz w:val="21"/>
        </w:rPr>
        <w:t>Mobile app riêng.</w:t>
      </w:r>
    </w:p>
    <w:p>
      <w:pPr>
        <w:pStyle w:val="ListBullet"/>
      </w:pPr>
      <w:r>
        <w:rPr>
          <w:rFonts w:ascii="Arial" w:hAnsi="Arial"/>
          <w:sz w:val="21"/>
        </w:rPr>
        <w:t>Raspberry Pi.</w:t>
      </w:r>
    </w:p>
    <w:p>
      <w:pPr>
        <w:pStyle w:val="ListBullet"/>
      </w:pPr>
      <w:r>
        <w:rPr>
          <w:rFonts w:ascii="Arial" w:hAnsi="Arial"/>
          <w:sz w:val="21"/>
        </w:rPr>
        <w:t>AI dự đoán chính xác số ml nước nếu dataset không có ground truth phù hợp.</w:t>
      </w:r>
    </w:p>
    <w:p>
      <w:pPr>
        <w:pStyle w:val="Heading1"/>
      </w:pPr>
      <w:r>
        <w:rPr>
          <w:rFonts w:ascii="Arial" w:hAnsi="Arial"/>
          <w:sz w:val="21"/>
        </w:rPr>
        <w:t>12. Tiêu chí đánh giá kết quả</w:t>
      </w:r>
    </w:p>
    <w:p>
      <w:pPr>
        <w:pStyle w:val="ListBullet"/>
      </w:pPr>
      <w:r>
        <w:rPr>
          <w:rFonts w:ascii="Arial" w:hAnsi="Arial"/>
          <w:sz w:val="21"/>
        </w:rPr>
        <w:t>Độ ổn định của hệ thống phần cứng và tưới tự động.</w:t>
      </w:r>
    </w:p>
    <w:p>
      <w:pPr>
        <w:pStyle w:val="ListBullet"/>
      </w:pPr>
      <w:r>
        <w:rPr>
          <w:rFonts w:ascii="Arial" w:hAnsi="Arial"/>
          <w:sz w:val="21"/>
        </w:rPr>
        <w:t>Độ chính xác và F1-score của các mô hình ML.</w:t>
      </w:r>
    </w:p>
    <w:p>
      <w:pPr>
        <w:pStyle w:val="ListBullet"/>
      </w:pPr>
      <w:r>
        <w:rPr>
          <w:rFonts w:ascii="Arial" w:hAnsi="Arial"/>
          <w:sz w:val="21"/>
        </w:rPr>
        <w:t>Khả năng truyền và lưu dữ liệu IoT.</w:t>
      </w:r>
    </w:p>
    <w:p>
      <w:pPr>
        <w:pStyle w:val="ListBullet"/>
      </w:pPr>
      <w:r>
        <w:rPr>
          <w:rFonts w:ascii="Arial" w:hAnsi="Arial"/>
          <w:sz w:val="21"/>
        </w:rPr>
        <w:t>Khả năng hiển thị/điều khiển trên dashboard.</w:t>
      </w:r>
    </w:p>
    <w:p>
      <w:pPr>
        <w:pStyle w:val="ListBullet"/>
      </w:pPr>
      <w:r>
        <w:rPr>
          <w:rFonts w:ascii="Arial" w:hAnsi="Arial"/>
          <w:sz w:val="21"/>
        </w:rPr>
        <w:t>Kết quả validation trên dữ liệu cây thật.</w:t>
      </w:r>
    </w:p>
    <w:p>
      <w:pPr>
        <w:pStyle w:val="ListBullet"/>
      </w:pPr>
      <w:r>
        <w:rPr>
          <w:rFonts w:ascii="Arial" w:hAnsi="Arial"/>
          <w:sz w:val="21"/>
        </w:rPr>
        <w:t>So sánh Rule-based và AI-based irrigation.</w:t>
      </w:r>
    </w:p>
    <w:p>
      <w:pPr>
        <w:pStyle w:val="ListBullet"/>
      </w:pPr>
      <w:r>
        <w:rPr>
          <w:rFonts w:ascii="Arial" w:hAnsi="Arial"/>
          <w:sz w:val="21"/>
        </w:rPr>
        <w:t>Khả năng xử lý các tình huống lỗi cơ bản.</w:t>
      </w:r>
    </w:p>
    <w:p>
      <w:pPr>
        <w:pStyle w:val="Heading1"/>
      </w:pPr>
      <w:r>
        <w:rPr>
          <w:rFonts w:ascii="Arial" w:hAnsi="Arial"/>
          <w:sz w:val="21"/>
        </w:rPr>
        <w:t>13. Kịch bản demo đề xuất</w:t>
      </w:r>
    </w:p>
    <w:p>
      <w:r>
        <w:rPr>
          <w:rFonts w:ascii="Arial" w:hAnsi="Arial"/>
          <w:sz w:val="21"/>
        </w:rPr>
        <w:t>1) Hiển thị cây và hệ thống cảm biến. 2) Cho thấy dữ liệu sensor trên dashboard. 3) Chuyển sang AI mode. 4) Tạo tình huống soil moisture thấp. 5) AI dự đoán WATER. 6) ESP32 bật pump. 7) Khi đủ ẩm, pump tắt. 8) Hiển thị lịch sử tưới và kết quả AI trên dashboard. 9) Trình bày dữ liệu thực tế thu được từ cây.</w:t>
      </w:r>
    </w:p>
    <w:p>
      <w:pPr>
        <w:pStyle w:val="Heading1"/>
      </w:pPr>
      <w:r>
        <w:rPr>
          <w:rFonts w:ascii="Arial" w:hAnsi="Arial"/>
          <w:sz w:val="21"/>
        </w:rPr>
        <w:t>14. Lưu ý kỹ thuật và quản lý phạm vi</w:t>
      </w:r>
    </w:p>
    <w:p>
      <w:r>
        <w:rPr>
          <w:rFonts w:ascii="Arial" w:hAnsi="Arial"/>
          <w:sz w:val="21"/>
        </w:rPr>
        <w:t>Ưu tiên làm hệ thống Rule-based chạy ổn trước, sau đó mới thay phần quyết định bằng AI. Không chờ AI hoàn thành mới bắt đầu phần cứng. Nếu đến cuối tuần 4 core system chưa ổn, tạm dừng các tính năng nâng cấp và tập trung hoàn thiện ESP32 → Backend → AI → Pump → Dashboard.</w:t>
      </w:r>
    </w:p>
    <w:p>
      <w:r>
        <w:rPr>
          <w:rFonts w:ascii="Arial" w:hAnsi="Arial"/>
          <w:sz w:val="21"/>
        </w:rPr>
        <w:t>Dataset công khai dùng để xây dựng mô hình ban đầu; không nên coi nó là đại diện hoàn toàn cho cây thực tế của nhóm. Dữ liệu cây thật cần được dùng để validation và phân tích sự khác biệt giữa môi trường dataset và môi trường triển khai.</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Thiết bị / model cụ thể</w:t>
            </w:r>
          </w:p>
        </w:tc>
        <w:tc>
          <w:tcPr>
            <w:tcW w:type="dxa" w:w="2045"/>
          </w:tcPr>
          <w:p>
            <w:r>
              <w:t>SL</w:t>
            </w:r>
          </w:p>
        </w:tc>
        <w:tc>
          <w:tcPr>
            <w:tcW w:type="dxa" w:w="2045"/>
          </w:tcPr>
          <w:p>
            <w:r>
              <w:t>Giá tham khảo</w:t>
            </w:r>
          </w:p>
        </w:tc>
        <w:tc>
          <w:tcPr>
            <w:tcW w:type="dxa" w:w="2045"/>
          </w:tcPr>
          <w:p>
            <w:r>
              <w:t>Ưu tiên</w:t>
            </w:r>
          </w:p>
        </w:tc>
        <w:tc>
          <w:tcPr>
            <w:tcW w:type="dxa" w:w="2045"/>
          </w:tcPr>
          <w:p>
            <w:r>
              <w:t>Ghi chú</w:t>
            </w:r>
          </w:p>
        </w:tc>
      </w:tr>
      <w:tr>
        <w:tc>
          <w:tcPr>
            <w:tcW w:type="dxa" w:w="2045"/>
            <w:vAlign w:val="center"/>
          </w:tcPr>
          <w:p>
            <w:r>
              <w:rPr>
                <w:rFonts w:ascii="Arial" w:hAnsi="Arial"/>
                <w:sz w:val="17"/>
              </w:rPr>
              <w:t>ESP32 DevKit V1 38 chân (ESP-WROOM-32)</w:t>
            </w:r>
          </w:p>
        </w:tc>
        <w:tc>
          <w:tcPr>
            <w:tcW w:type="dxa" w:w="2045"/>
            <w:vAlign w:val="center"/>
          </w:tcPr>
          <w:p>
            <w:r>
              <w:rPr>
                <w:rFonts w:ascii="Arial" w:hAnsi="Arial"/>
                <w:sz w:val="17"/>
              </w:rPr>
              <w:t>1</w:t>
            </w:r>
          </w:p>
        </w:tc>
        <w:tc>
          <w:tcPr>
            <w:tcW w:type="dxa" w:w="2045"/>
            <w:vAlign w:val="center"/>
          </w:tcPr>
          <w:p>
            <w:r>
              <w:rPr>
                <w:rFonts w:ascii="Arial" w:hAnsi="Arial"/>
                <w:sz w:val="17"/>
              </w:rPr>
              <w:t>≈ 89.000đ</w:t>
            </w:r>
          </w:p>
        </w:tc>
        <w:tc>
          <w:tcPr>
            <w:tcW w:type="dxa" w:w="2045"/>
            <w:vAlign w:val="center"/>
          </w:tcPr>
          <w:p>
            <w:r>
              <w:rPr>
                <w:rFonts w:ascii="Arial" w:hAnsi="Arial"/>
                <w:sz w:val="17"/>
              </w:rPr>
              <w:t>Bắt buộc</w:t>
            </w:r>
          </w:p>
        </w:tc>
        <w:tc>
          <w:tcPr>
            <w:tcW w:type="dxa" w:w="2045"/>
            <w:vAlign w:val="center"/>
          </w:tcPr>
          <w:p>
            <w:r>
              <w:rPr>
                <w:rFonts w:ascii="Arial" w:hAnsi="Arial"/>
                <w:sz w:val="17"/>
              </w:rPr>
              <w:t>Chọn bản CH340/CP2102 phổ thông; không cần ESP32-S3.</w:t>
            </w:r>
          </w:p>
        </w:tc>
      </w:tr>
      <w:tr>
        <w:tc>
          <w:tcPr>
            <w:tcW w:type="dxa" w:w="2045"/>
            <w:vAlign w:val="center"/>
          </w:tcPr>
          <w:p>
            <w:r>
              <w:rPr>
                <w:rFonts w:ascii="Arial" w:hAnsi="Arial"/>
                <w:sz w:val="17"/>
              </w:rPr>
              <w:t>Cảm biến độ ẩm đất điện dung V1.2</w:t>
            </w:r>
          </w:p>
        </w:tc>
        <w:tc>
          <w:tcPr>
            <w:tcW w:type="dxa" w:w="2045"/>
            <w:vAlign w:val="center"/>
          </w:tcPr>
          <w:p>
            <w:r>
              <w:rPr>
                <w:rFonts w:ascii="Arial" w:hAnsi="Arial"/>
                <w:sz w:val="17"/>
              </w:rPr>
              <w:t>1–2</w:t>
            </w:r>
          </w:p>
        </w:tc>
        <w:tc>
          <w:tcPr>
            <w:tcW w:type="dxa" w:w="2045"/>
            <w:vAlign w:val="center"/>
          </w:tcPr>
          <w:p>
            <w:r>
              <w:rPr>
                <w:rFonts w:ascii="Arial" w:hAnsi="Arial"/>
                <w:sz w:val="17"/>
              </w:rPr>
              <w:t>≈ 23.000–40.000đ/cái</w:t>
            </w:r>
          </w:p>
        </w:tc>
        <w:tc>
          <w:tcPr>
            <w:tcW w:type="dxa" w:w="2045"/>
            <w:vAlign w:val="center"/>
          </w:tcPr>
          <w:p>
            <w:r>
              <w:rPr>
                <w:rFonts w:ascii="Arial" w:hAnsi="Arial"/>
                <w:sz w:val="17"/>
              </w:rPr>
              <w:t>Bắt buộc</w:t>
            </w:r>
          </w:p>
        </w:tc>
        <w:tc>
          <w:tcPr>
            <w:tcW w:type="dxa" w:w="2045"/>
            <w:vAlign w:val="center"/>
          </w:tcPr>
          <w:p>
            <w:r>
              <w:rPr>
                <w:rFonts w:ascii="Arial" w:hAnsi="Arial"/>
                <w:sz w:val="17"/>
              </w:rPr>
              <w:t>Ưu tiên loại điện dung thay cho cảm biến điện trở.</w:t>
            </w:r>
          </w:p>
        </w:tc>
      </w:tr>
      <w:tr>
        <w:tc>
          <w:tcPr>
            <w:tcW w:type="dxa" w:w="2045"/>
            <w:vAlign w:val="center"/>
          </w:tcPr>
          <w:p>
            <w:r>
              <w:rPr>
                <w:rFonts w:ascii="Arial" w:hAnsi="Arial"/>
                <w:sz w:val="17"/>
              </w:rPr>
              <w:t>DHT22 / AM2302</w:t>
            </w:r>
          </w:p>
        </w:tc>
        <w:tc>
          <w:tcPr>
            <w:tcW w:type="dxa" w:w="2045"/>
            <w:vAlign w:val="center"/>
          </w:tcPr>
          <w:p>
            <w:r>
              <w:rPr>
                <w:rFonts w:ascii="Arial" w:hAnsi="Arial"/>
                <w:sz w:val="17"/>
              </w:rPr>
              <w:t>1</w:t>
            </w:r>
          </w:p>
        </w:tc>
        <w:tc>
          <w:tcPr>
            <w:tcW w:type="dxa" w:w="2045"/>
            <w:vAlign w:val="center"/>
          </w:tcPr>
          <w:p>
            <w:r>
              <w:rPr>
                <w:rFonts w:ascii="Arial" w:hAnsi="Arial"/>
                <w:sz w:val="17"/>
              </w:rPr>
              <w:t>≈ 55.000đ</w:t>
            </w:r>
          </w:p>
        </w:tc>
        <w:tc>
          <w:tcPr>
            <w:tcW w:type="dxa" w:w="2045"/>
            <w:vAlign w:val="center"/>
          </w:tcPr>
          <w:p>
            <w:r>
              <w:rPr>
                <w:rFonts w:ascii="Arial" w:hAnsi="Arial"/>
                <w:sz w:val="17"/>
              </w:rPr>
              <w:t>Bắt buộc</w:t>
            </w:r>
          </w:p>
        </w:tc>
        <w:tc>
          <w:tcPr>
            <w:tcW w:type="dxa" w:w="2045"/>
            <w:vAlign w:val="center"/>
          </w:tcPr>
          <w:p>
            <w:r>
              <w:rPr>
                <w:rFonts w:ascii="Arial" w:hAnsi="Arial"/>
                <w:sz w:val="17"/>
              </w:rPr>
              <w:t>Đo nhiệt độ + độ ẩm; không cần loại thương hiệu đắt.</w:t>
            </w:r>
          </w:p>
        </w:tc>
      </w:tr>
      <w:tr>
        <w:tc>
          <w:tcPr>
            <w:tcW w:type="dxa" w:w="2045"/>
            <w:vAlign w:val="center"/>
          </w:tcPr>
          <w:p>
            <w:r>
              <w:rPr>
                <w:rFonts w:ascii="Arial" w:hAnsi="Arial"/>
                <w:sz w:val="17"/>
              </w:rPr>
              <w:t>BH1750 GY-30</w:t>
            </w:r>
          </w:p>
        </w:tc>
        <w:tc>
          <w:tcPr>
            <w:tcW w:type="dxa" w:w="2045"/>
            <w:vAlign w:val="center"/>
          </w:tcPr>
          <w:p>
            <w:r>
              <w:rPr>
                <w:rFonts w:ascii="Arial" w:hAnsi="Arial"/>
                <w:sz w:val="17"/>
              </w:rPr>
              <w:t>1</w:t>
            </w:r>
          </w:p>
        </w:tc>
        <w:tc>
          <w:tcPr>
            <w:tcW w:type="dxa" w:w="2045"/>
            <w:vAlign w:val="center"/>
          </w:tcPr>
          <w:p>
            <w:r>
              <w:rPr>
                <w:rFonts w:ascii="Arial" w:hAnsi="Arial"/>
                <w:sz w:val="17"/>
              </w:rPr>
              <w:t>≈ 28.000–38.000đ</w:t>
            </w:r>
          </w:p>
        </w:tc>
        <w:tc>
          <w:tcPr>
            <w:tcW w:type="dxa" w:w="2045"/>
            <w:vAlign w:val="center"/>
          </w:tcPr>
          <w:p>
            <w:r>
              <w:rPr>
                <w:rFonts w:ascii="Arial" w:hAnsi="Arial"/>
                <w:sz w:val="17"/>
              </w:rPr>
              <w:t>Bắt buộc</w:t>
            </w:r>
          </w:p>
        </w:tc>
        <w:tc>
          <w:tcPr>
            <w:tcW w:type="dxa" w:w="2045"/>
            <w:vAlign w:val="center"/>
          </w:tcPr>
          <w:p>
            <w:r>
              <w:rPr>
                <w:rFonts w:ascii="Arial" w:hAnsi="Arial"/>
                <w:sz w:val="17"/>
              </w:rPr>
              <w:t>Đo ánh sáng bằng lux; hợp hơn LDR nếu dataset dùng light intensity.</w:t>
            </w:r>
          </w:p>
        </w:tc>
      </w:tr>
      <w:tr>
        <w:tc>
          <w:tcPr>
            <w:tcW w:type="dxa" w:w="2045"/>
            <w:vAlign w:val="center"/>
          </w:tcPr>
          <w:p>
            <w:r>
              <w:rPr>
                <w:rFonts w:ascii="Arial" w:hAnsi="Arial"/>
                <w:sz w:val="17"/>
              </w:rPr>
              <w:t>Module Relay 1 kênh 5V, opto, kích HIGH/LOW</w:t>
            </w:r>
          </w:p>
        </w:tc>
        <w:tc>
          <w:tcPr>
            <w:tcW w:type="dxa" w:w="2045"/>
            <w:vAlign w:val="center"/>
          </w:tcPr>
          <w:p>
            <w:r>
              <w:rPr>
                <w:rFonts w:ascii="Arial" w:hAnsi="Arial"/>
                <w:sz w:val="17"/>
              </w:rPr>
              <w:t>1</w:t>
            </w:r>
          </w:p>
        </w:tc>
        <w:tc>
          <w:tcPr>
            <w:tcW w:type="dxa" w:w="2045"/>
            <w:vAlign w:val="center"/>
          </w:tcPr>
          <w:p>
            <w:r>
              <w:rPr>
                <w:rFonts w:ascii="Arial" w:hAnsi="Arial"/>
                <w:sz w:val="17"/>
              </w:rPr>
              <w:t>≈ 15.000–35.000đ</w:t>
            </w:r>
          </w:p>
        </w:tc>
        <w:tc>
          <w:tcPr>
            <w:tcW w:type="dxa" w:w="2045"/>
            <w:vAlign w:val="center"/>
          </w:tcPr>
          <w:p>
            <w:r>
              <w:rPr>
                <w:rFonts w:ascii="Arial" w:hAnsi="Arial"/>
                <w:sz w:val="17"/>
              </w:rPr>
              <w:t>Bắt buộc</w:t>
            </w:r>
          </w:p>
        </w:tc>
        <w:tc>
          <w:tcPr>
            <w:tcW w:type="dxa" w:w="2045"/>
            <w:vAlign w:val="center"/>
          </w:tcPr>
          <w:p>
            <w:r>
              <w:rPr>
                <w:rFonts w:ascii="Arial" w:hAnsi="Arial"/>
                <w:sz w:val="17"/>
              </w:rPr>
              <w:t>Dùng để đóng/cắt bơm. Kiểm tra mức kích với ESP32 3.3V trước khi mua.</w:t>
            </w:r>
          </w:p>
        </w:tc>
      </w:tr>
      <w:tr>
        <w:tc>
          <w:tcPr>
            <w:tcW w:type="dxa" w:w="2045"/>
            <w:vAlign w:val="center"/>
          </w:tcPr>
          <w:p>
            <w:r>
              <w:rPr>
                <w:rFonts w:ascii="Arial" w:hAnsi="Arial"/>
                <w:sz w:val="17"/>
              </w:rPr>
              <w:t>Bơm chìm mini DC 5V, khoảng 1.2–1.6 L/phút</w:t>
            </w:r>
          </w:p>
        </w:tc>
        <w:tc>
          <w:tcPr>
            <w:tcW w:type="dxa" w:w="2045"/>
            <w:vAlign w:val="center"/>
          </w:tcPr>
          <w:p>
            <w:r>
              <w:rPr>
                <w:rFonts w:ascii="Arial" w:hAnsi="Arial"/>
                <w:sz w:val="17"/>
              </w:rPr>
              <w:t>1</w:t>
            </w:r>
          </w:p>
        </w:tc>
        <w:tc>
          <w:tcPr>
            <w:tcW w:type="dxa" w:w="2045"/>
            <w:vAlign w:val="center"/>
          </w:tcPr>
          <w:p>
            <w:r>
              <w:rPr>
                <w:rFonts w:ascii="Arial" w:hAnsi="Arial"/>
                <w:sz w:val="17"/>
              </w:rPr>
              <w:t>≈ 18.000–35.000đ</w:t>
            </w:r>
          </w:p>
        </w:tc>
        <w:tc>
          <w:tcPr>
            <w:tcW w:type="dxa" w:w="2045"/>
            <w:vAlign w:val="center"/>
          </w:tcPr>
          <w:p>
            <w:r>
              <w:rPr>
                <w:rFonts w:ascii="Arial" w:hAnsi="Arial"/>
                <w:sz w:val="17"/>
              </w:rPr>
              <w:t>Bắt buộc</w:t>
            </w:r>
          </w:p>
        </w:tc>
        <w:tc>
          <w:tcPr>
            <w:tcW w:type="dxa" w:w="2045"/>
            <w:vAlign w:val="center"/>
          </w:tcPr>
          <w:p>
            <w:r>
              <w:rPr>
                <w:rFonts w:ascii="Arial" w:hAnsi="Arial"/>
                <w:sz w:val="17"/>
              </w:rPr>
              <w:t>Đủ cho mô hình chậu cây; không cần bơm công suất lớn.</w:t>
            </w:r>
          </w:p>
        </w:tc>
      </w:tr>
      <w:tr>
        <w:tc>
          <w:tcPr>
            <w:tcW w:type="dxa" w:w="2045"/>
            <w:vAlign w:val="center"/>
          </w:tcPr>
          <w:p>
            <w:r>
              <w:rPr>
                <w:rFonts w:ascii="Arial" w:hAnsi="Arial"/>
                <w:sz w:val="17"/>
              </w:rPr>
              <w:t>Ống silicon 6–8 mm</w:t>
            </w:r>
          </w:p>
        </w:tc>
        <w:tc>
          <w:tcPr>
            <w:tcW w:type="dxa" w:w="2045"/>
            <w:vAlign w:val="center"/>
          </w:tcPr>
          <w:p>
            <w:r>
              <w:rPr>
                <w:rFonts w:ascii="Arial" w:hAnsi="Arial"/>
                <w:sz w:val="17"/>
              </w:rPr>
              <w:t>1–2 m</w:t>
            </w:r>
          </w:p>
        </w:tc>
        <w:tc>
          <w:tcPr>
            <w:tcW w:type="dxa" w:w="2045"/>
            <w:vAlign w:val="center"/>
          </w:tcPr>
          <w:p>
            <w:r>
              <w:rPr>
                <w:rFonts w:ascii="Arial" w:hAnsi="Arial"/>
                <w:sz w:val="17"/>
              </w:rPr>
              <w:t>≈ 10.000–30.000đ</w:t>
            </w:r>
          </w:p>
        </w:tc>
        <w:tc>
          <w:tcPr>
            <w:tcW w:type="dxa" w:w="2045"/>
            <w:vAlign w:val="center"/>
          </w:tcPr>
          <w:p>
            <w:r>
              <w:rPr>
                <w:rFonts w:ascii="Arial" w:hAnsi="Arial"/>
                <w:sz w:val="17"/>
              </w:rPr>
              <w:t>Bắt buộc</w:t>
            </w:r>
          </w:p>
        </w:tc>
        <w:tc>
          <w:tcPr>
            <w:tcW w:type="dxa" w:w="2045"/>
            <w:vAlign w:val="center"/>
          </w:tcPr>
          <w:p>
            <w:r>
              <w:rPr>
                <w:rFonts w:ascii="Arial" w:hAnsi="Arial"/>
                <w:sz w:val="17"/>
              </w:rPr>
              <w:t>Chọn đường kính phù hợp đầu ra bơm.</w:t>
            </w:r>
          </w:p>
        </w:tc>
      </w:tr>
      <w:tr>
        <w:tc>
          <w:tcPr>
            <w:tcW w:type="dxa" w:w="2045"/>
            <w:vAlign w:val="center"/>
          </w:tcPr>
          <w:p>
            <w:r>
              <w:rPr>
                <w:rFonts w:ascii="Arial" w:hAnsi="Arial"/>
                <w:sz w:val="17"/>
              </w:rPr>
              <w:t>Nguồn USB 5V 2A</w:t>
            </w:r>
          </w:p>
        </w:tc>
        <w:tc>
          <w:tcPr>
            <w:tcW w:type="dxa" w:w="2045"/>
            <w:vAlign w:val="center"/>
          </w:tcPr>
          <w:p>
            <w:r>
              <w:rPr>
                <w:rFonts w:ascii="Arial" w:hAnsi="Arial"/>
                <w:sz w:val="17"/>
              </w:rPr>
              <w:t>1</w:t>
            </w:r>
          </w:p>
        </w:tc>
        <w:tc>
          <w:tcPr>
            <w:tcW w:type="dxa" w:w="2045"/>
            <w:vAlign w:val="center"/>
          </w:tcPr>
          <w:p>
            <w:r>
              <w:rPr>
                <w:rFonts w:ascii="Arial" w:hAnsi="Arial"/>
                <w:sz w:val="17"/>
              </w:rPr>
              <w:t>≈ 40.000–70.000đ</w:t>
            </w:r>
          </w:p>
        </w:tc>
        <w:tc>
          <w:tcPr>
            <w:tcW w:type="dxa" w:w="2045"/>
            <w:vAlign w:val="center"/>
          </w:tcPr>
          <w:p>
            <w:r>
              <w:rPr>
                <w:rFonts w:ascii="Arial" w:hAnsi="Arial"/>
                <w:sz w:val="17"/>
              </w:rPr>
              <w:t>Bắt buộc</w:t>
            </w:r>
          </w:p>
        </w:tc>
        <w:tc>
          <w:tcPr>
            <w:tcW w:type="dxa" w:w="2045"/>
            <w:vAlign w:val="center"/>
          </w:tcPr>
          <w:p>
            <w:r>
              <w:rPr>
                <w:rFonts w:ascii="Arial" w:hAnsi="Arial"/>
                <w:sz w:val="17"/>
              </w:rPr>
              <w:t>Cấp riêng cho bơm; ESP32 có thể cấp qua USB laptop.</w:t>
            </w:r>
          </w:p>
        </w:tc>
      </w:tr>
      <w:tr>
        <w:tc>
          <w:tcPr>
            <w:tcW w:type="dxa" w:w="2045"/>
            <w:vAlign w:val="center"/>
          </w:tcPr>
          <w:p>
            <w:r>
              <w:rPr>
                <w:rFonts w:ascii="Arial" w:hAnsi="Arial"/>
                <w:sz w:val="17"/>
              </w:rPr>
              <w:t>Breadboard + dây jumper</w:t>
            </w:r>
          </w:p>
        </w:tc>
        <w:tc>
          <w:tcPr>
            <w:tcW w:type="dxa" w:w="2045"/>
            <w:vAlign w:val="center"/>
          </w:tcPr>
          <w:p>
            <w:r>
              <w:rPr>
                <w:rFonts w:ascii="Arial" w:hAnsi="Arial"/>
                <w:sz w:val="17"/>
              </w:rPr>
              <w:t>1 bộ</w:t>
            </w:r>
          </w:p>
        </w:tc>
        <w:tc>
          <w:tcPr>
            <w:tcW w:type="dxa" w:w="2045"/>
            <w:vAlign w:val="center"/>
          </w:tcPr>
          <w:p>
            <w:r>
              <w:rPr>
                <w:rFonts w:ascii="Arial" w:hAnsi="Arial"/>
                <w:sz w:val="17"/>
              </w:rPr>
              <w:t>≈ 30.000–60.000đ</w:t>
            </w:r>
          </w:p>
        </w:tc>
        <w:tc>
          <w:tcPr>
            <w:tcW w:type="dxa" w:w="2045"/>
            <w:vAlign w:val="center"/>
          </w:tcPr>
          <w:p>
            <w:r>
              <w:rPr>
                <w:rFonts w:ascii="Arial" w:hAnsi="Arial"/>
                <w:sz w:val="17"/>
              </w:rPr>
              <w:t>Bắt buộc</w:t>
            </w:r>
          </w:p>
        </w:tc>
        <w:tc>
          <w:tcPr>
            <w:tcW w:type="dxa" w:w="2045"/>
            <w:vAlign w:val="center"/>
          </w:tcPr>
          <w:p>
            <w:r>
              <w:rPr>
                <w:rFonts w:ascii="Arial" w:hAnsi="Arial"/>
                <w:sz w:val="17"/>
              </w:rPr>
              <w:t>Nếu nhóm đã có thì dùng lại.</w:t>
            </w:r>
          </w:p>
        </w:tc>
      </w:tr>
      <w:tr>
        <w:tc>
          <w:tcPr>
            <w:tcW w:type="dxa" w:w="2045"/>
            <w:vAlign w:val="center"/>
          </w:tcPr>
          <w:p>
            <w:r>
              <w:rPr>
                <w:rFonts w:ascii="Arial" w:hAnsi="Arial"/>
                <w:sz w:val="17"/>
              </w:rPr>
              <w:t>HC-SR04</w:t>
            </w:r>
          </w:p>
        </w:tc>
        <w:tc>
          <w:tcPr>
            <w:tcW w:type="dxa" w:w="2045"/>
            <w:vAlign w:val="center"/>
          </w:tcPr>
          <w:p>
            <w:r>
              <w:rPr>
                <w:rFonts w:ascii="Arial" w:hAnsi="Arial"/>
                <w:sz w:val="17"/>
              </w:rPr>
              <w:t>1</w:t>
            </w:r>
          </w:p>
        </w:tc>
        <w:tc>
          <w:tcPr>
            <w:tcW w:type="dxa" w:w="2045"/>
            <w:vAlign w:val="center"/>
          </w:tcPr>
          <w:p>
            <w:r>
              <w:rPr>
                <w:rFonts w:ascii="Arial" w:hAnsi="Arial"/>
                <w:sz w:val="17"/>
              </w:rPr>
              <w:t>≈ 22.000đ</w:t>
            </w:r>
          </w:p>
        </w:tc>
        <w:tc>
          <w:tcPr>
            <w:tcW w:type="dxa" w:w="2045"/>
            <w:vAlign w:val="center"/>
          </w:tcPr>
          <w:p>
            <w:r>
              <w:rPr>
                <w:rFonts w:ascii="Arial" w:hAnsi="Arial"/>
                <w:sz w:val="17"/>
              </w:rPr>
              <w:t>Nên có</w:t>
            </w:r>
          </w:p>
        </w:tc>
        <w:tc>
          <w:tcPr>
            <w:tcW w:type="dxa" w:w="2045"/>
            <w:vAlign w:val="center"/>
          </w:tcPr>
          <w:p>
            <w:r>
              <w:rPr>
                <w:rFonts w:ascii="Arial" w:hAnsi="Arial"/>
                <w:sz w:val="17"/>
              </w:rPr>
              <w:t>Có thể dùng để đo mực nước trong bình nếu bố trí phù hợp.</w:t>
            </w:r>
          </w:p>
        </w:tc>
      </w:tr>
      <w:tr>
        <w:tc>
          <w:tcPr>
            <w:tcW w:type="dxa" w:w="2045"/>
            <w:vAlign w:val="center"/>
          </w:tcPr>
          <w:p>
            <w:r>
              <w:rPr>
                <w:rFonts w:ascii="Arial" w:hAnsi="Arial"/>
                <w:sz w:val="17"/>
              </w:rPr>
              <w:t>YF-S201</w:t>
            </w:r>
          </w:p>
        </w:tc>
        <w:tc>
          <w:tcPr>
            <w:tcW w:type="dxa" w:w="2045"/>
            <w:vAlign w:val="center"/>
          </w:tcPr>
          <w:p>
            <w:r>
              <w:rPr>
                <w:rFonts w:ascii="Arial" w:hAnsi="Arial"/>
                <w:sz w:val="17"/>
              </w:rPr>
              <w:t>1</w:t>
            </w:r>
          </w:p>
        </w:tc>
        <w:tc>
          <w:tcPr>
            <w:tcW w:type="dxa" w:w="2045"/>
            <w:vAlign w:val="center"/>
          </w:tcPr>
          <w:p>
            <w:r>
              <w:rPr>
                <w:rFonts w:ascii="Arial" w:hAnsi="Arial"/>
                <w:sz w:val="17"/>
              </w:rPr>
              <w:t>≈ 69.000–80.000đ</w:t>
            </w:r>
          </w:p>
        </w:tc>
        <w:tc>
          <w:tcPr>
            <w:tcW w:type="dxa" w:w="2045"/>
            <w:vAlign w:val="center"/>
          </w:tcPr>
          <w:p>
            <w:r>
              <w:rPr>
                <w:rFonts w:ascii="Arial" w:hAnsi="Arial"/>
                <w:sz w:val="17"/>
              </w:rPr>
              <w:t>Nâng cấp</w:t>
            </w:r>
          </w:p>
        </w:tc>
        <w:tc>
          <w:tcPr>
            <w:tcW w:type="dxa" w:w="2045"/>
            <w:vAlign w:val="center"/>
          </w:tcPr>
          <w:p>
            <w:r>
              <w:rPr>
                <w:rFonts w:ascii="Arial" w:hAnsi="Arial"/>
                <w:sz w:val="17"/>
              </w:rPr>
              <w:t>Đo lưu lượng nước; chỉ mua sau khi core system chạy ổn.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