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DD25AD" w:rsidRDefault="00DD25AD">
      <w:r>
        <w:tab/>
      </w:r>
      <w:r>
        <w:tab/>
      </w:r>
      <w:r>
        <w:tab/>
      </w:r>
    </w:p>
    <w:p w:rsidR="00DD25AD" w:rsidRDefault="00DD25AD" w:rsidP="00DD25AD">
      <w:pPr>
        <w:pStyle w:val="Heading1"/>
        <w:tabs>
          <w:tab w:val="left" w:pos="2604"/>
          <w:tab w:val="center" w:pos="4873"/>
        </w:tabs>
      </w:pPr>
      <w:r>
        <w:tab/>
        <w:t>Assignment (8.2) 31- Dec 2017</w:t>
      </w:r>
      <w:r>
        <w:tab/>
      </w:r>
    </w:p>
    <w:p w:rsidR="00DD25AD" w:rsidRDefault="00DD25AD"/>
    <w:p w:rsidR="00DD25AD" w:rsidRDefault="00DD25AD"/>
    <w:p w:rsidR="00DD25AD" w:rsidRDefault="00DD25AD" w:rsidP="00DD25AD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:rsidR="00DD25AD" w:rsidRDefault="00DD25AD" w:rsidP="00DD25AD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DD25AD" w:rsidRDefault="00DD25AD" w:rsidP="00DD25AD">
      <w:r>
        <w:t>Perform the below operations:</w:t>
      </w:r>
    </w:p>
    <w:p w:rsidR="00DD25AD" w:rsidRDefault="00DD25AD" w:rsidP="00DD25AD">
      <w:r>
        <w:t xml:space="preserve">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:rsidR="0001071B" w:rsidRPr="0001071B" w:rsidRDefault="0001071B" w:rsidP="0001071B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 w:rsidRPr="0001071B">
        <w:rPr>
          <w:rFonts w:ascii="Lucida Console" w:hAnsi="Lucida Console"/>
          <w:color w:val="FFFFFF"/>
        </w:rPr>
        <w:t>Rcmdr</w:t>
      </w:r>
      <w:proofErr w:type="spellEnd"/>
      <w:r w:rsidRPr="0001071B">
        <w:rPr>
          <w:rFonts w:ascii="Lucida Console" w:hAnsi="Lucida Console"/>
          <w:color w:val="FFFFFF"/>
        </w:rPr>
        <w:t xml:space="preserve">&gt;  </w:t>
      </w:r>
      <w:proofErr w:type="spellStart"/>
      <w:r w:rsidRPr="0001071B">
        <w:rPr>
          <w:rFonts w:ascii="Lucida Console" w:hAnsi="Lucida Console"/>
          <w:color w:val="FFFFFF"/>
        </w:rPr>
        <w:t>numSummary</w:t>
      </w:r>
      <w:proofErr w:type="spellEnd"/>
      <w:r w:rsidRPr="0001071B">
        <w:rPr>
          <w:rFonts w:ascii="Lucida Console" w:hAnsi="Lucida Console"/>
          <w:color w:val="FFFFFF"/>
        </w:rPr>
        <w:t>(</w:t>
      </w:r>
      <w:proofErr w:type="spellStart"/>
      <w:r w:rsidRPr="0001071B">
        <w:rPr>
          <w:rFonts w:ascii="Lucida Console" w:hAnsi="Lucida Console"/>
          <w:color w:val="FFFFFF"/>
        </w:rPr>
        <w:t>RcmdrTestDrive</w:t>
      </w:r>
      <w:proofErr w:type="spellEnd"/>
      <w:r w:rsidRPr="0001071B">
        <w:rPr>
          <w:rFonts w:ascii="Lucida Console" w:hAnsi="Lucida Console"/>
          <w:color w:val="FFFFFF"/>
        </w:rPr>
        <w:t>[,"salary", drop=FALSE], statistics=c("mean", "</w:t>
      </w:r>
      <w:proofErr w:type="spellStart"/>
      <w:r w:rsidRPr="0001071B">
        <w:rPr>
          <w:rFonts w:ascii="Lucida Console" w:hAnsi="Lucida Console"/>
          <w:color w:val="FFFFFF"/>
        </w:rPr>
        <w:t>sd</w:t>
      </w:r>
      <w:proofErr w:type="spellEnd"/>
      <w:r w:rsidRPr="0001071B">
        <w:rPr>
          <w:rFonts w:ascii="Lucida Console" w:hAnsi="Lucida Console"/>
          <w:color w:val="FFFFFF"/>
        </w:rPr>
        <w:t>",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+     "IQR", "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quantiles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"), 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quantiles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=</w:t>
      </w:r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c(</w:t>
      </w:r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0,.25,.5,.75,1))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</w:t>
      </w:r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mean</w:t>
      </w:r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sd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IQR     0%     25%    50%     75%    100%   n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724.5164 148.8628 187.58 377.17 621.055 710.15 808.635 1156.16 168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</w:t>
      </w:r>
      <w:proofErr w:type="spellEnd"/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&gt;  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numSummary</w:t>
      </w:r>
      <w:proofErr w:type="spellEnd"/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(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RcmdrTestDrive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[,"reduction", drop=FALSE], statistics=c("mean", 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Rcmdr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+    "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sd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", "IQR", "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quantiles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"), 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quantiles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=</w:t>
      </w:r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c(</w:t>
      </w:r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0,.25,.5,.75,1))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mean</w:t>
      </w:r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   </w:t>
      </w:r>
      <w:proofErr w:type="spell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sd</w:t>
      </w:r>
      <w:proofErr w:type="spell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IQR 0%   25%   50%   75% 100%   n</w:t>
      </w:r>
    </w:p>
    <w:p w:rsidR="0001071B" w:rsidRPr="0001071B" w:rsidRDefault="0001071B" w:rsidP="000107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223.631 213.0636 </w:t>
      </w:r>
      <w:proofErr w:type="gramStart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256.75  3</w:t>
      </w:r>
      <w:proofErr w:type="gramEnd"/>
      <w:r w:rsidRPr="0001071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78.75 139.5 335.5 1632 168</w:t>
      </w:r>
    </w:p>
    <w:p w:rsidR="0001071B" w:rsidRDefault="0001071B" w:rsidP="00DD25AD"/>
    <w:p w:rsidR="0001071B" w:rsidRPr="0001071B" w:rsidRDefault="0001071B" w:rsidP="00DD25AD">
      <w:pPr>
        <w:rPr>
          <w:b/>
        </w:rPr>
      </w:pPr>
      <w:r w:rsidRPr="0001071B">
        <w:rPr>
          <w:b/>
        </w:rPr>
        <w:t>Salary has highest Centre.</w:t>
      </w:r>
    </w:p>
    <w:p w:rsidR="00DD25AD" w:rsidRDefault="00DD25AD" w:rsidP="00DD25AD">
      <w:r>
        <w:t xml:space="preserve">2. Which measure of </w:t>
      </w:r>
      <w:r w:rsidR="00E56F8F">
        <w:t>centre</w:t>
      </w:r>
      <w:r>
        <w:t xml:space="preserve"> is more appropriate for before and after?</w:t>
      </w:r>
    </w:p>
    <w:p w:rsidR="00E56F8F" w:rsidRPr="00E56F8F" w:rsidRDefault="0001071B" w:rsidP="00E56F8F">
      <w:pPr>
        <w:tabs>
          <w:tab w:val="left" w:pos="6849"/>
        </w:tabs>
        <w:rPr>
          <w:sz w:val="24"/>
          <w:szCs w:val="24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r w:rsidR="00E56F8F">
        <w:t xml:space="preserve"> </w:t>
      </w:r>
      <w:r w:rsidR="00E56F8F" w:rsidRPr="00E56F8F">
        <w:rPr>
          <w:sz w:val="24"/>
          <w:szCs w:val="24"/>
        </w:rPr>
        <w:t>Mean is most appropriate measure of centre for before and after.</w:t>
      </w:r>
    </w:p>
    <w:p w:rsidR="0001071B" w:rsidRDefault="0001071B" w:rsidP="00DD25AD"/>
    <w:tbl>
      <w:tblPr>
        <w:tblW w:w="11132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11207"/>
      </w:tblGrid>
      <w:tr w:rsidR="0001071B" w:rsidRPr="0001071B" w:rsidTr="0001071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1071B" w:rsidRPr="0001071B" w:rsidRDefault="0001071B" w:rsidP="0001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Rcmdr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&gt;  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numSummary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(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RcmdrTestDrive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[,c("after", "before"), drop=FALSE], </w:t>
            </w:r>
          </w:p>
          <w:p w:rsidR="0001071B" w:rsidRPr="0001071B" w:rsidRDefault="0001071B" w:rsidP="0001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Rcmdr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+    statistics=c("mean", "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sd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", "IQR", "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quantiles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"), 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quantiles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=c(0,.25,.5,.75,1))</w:t>
            </w:r>
          </w:p>
          <w:p w:rsidR="0001071B" w:rsidRPr="0001071B" w:rsidRDefault="0001071B" w:rsidP="0001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           mean       </w:t>
            </w:r>
            <w:proofErr w:type="spellStart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sd</w:t>
            </w:r>
            <w:proofErr w:type="spellEnd"/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 IQR   0%  25%  50%  75% 100%   n</w:t>
            </w:r>
          </w:p>
          <w:p w:rsidR="0001071B" w:rsidRPr="0001071B" w:rsidRDefault="0001071B" w:rsidP="0001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after  73.26726 1.884303 2.1 66.6 72.5 73.7 74.6 76.4 168</w:t>
            </w:r>
          </w:p>
          <w:p w:rsidR="0001071B" w:rsidRPr="0001071B" w:rsidRDefault="0001071B" w:rsidP="0001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1071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before 73.96607 1.076412 1.7 71.3 73.1 73.9 74.8 76.3 168</w:t>
            </w:r>
          </w:p>
        </w:tc>
      </w:tr>
      <w:tr w:rsidR="0001071B" w:rsidRPr="0001071B" w:rsidTr="0001071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1071B" w:rsidRPr="0001071B" w:rsidRDefault="0001071B" w:rsidP="00010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  <w:tr w:rsidR="0001071B" w:rsidRPr="0001071B" w:rsidTr="0001071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13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32"/>
            </w:tblGrid>
            <w:tr w:rsidR="0001071B" w:rsidRPr="000107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1071B" w:rsidRPr="0001071B" w:rsidRDefault="0001071B" w:rsidP="0001071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01071B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01071B" w:rsidRPr="0001071B" w:rsidRDefault="0001071B" w:rsidP="00010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01071B" w:rsidRDefault="0001071B" w:rsidP="00DD25AD"/>
    <w:sectPr w:rsidR="0001071B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DD25AD"/>
    <w:rsid w:val="0001071B"/>
    <w:rsid w:val="00063BEF"/>
    <w:rsid w:val="002274CA"/>
    <w:rsid w:val="008B40DC"/>
    <w:rsid w:val="00DD25AD"/>
    <w:rsid w:val="00E5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DD2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07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7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10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2018-01-21T09:33:00Z</dcterms:created>
  <dcterms:modified xsi:type="dcterms:W3CDTF">2018-02-14T17:19:00Z</dcterms:modified>
</cp:coreProperties>
</file>