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74F" w:rsidRDefault="009B074F" w:rsidP="00100FD2">
      <w:pPr>
        <w:rPr>
          <w:b/>
        </w:rPr>
      </w:pPr>
      <w:r>
        <w:rPr>
          <w:b/>
        </w:rPr>
        <w:t xml:space="preserve">Projeto: </w:t>
      </w:r>
      <w:r w:rsidR="00D65CFD">
        <w:rPr>
          <w:b/>
        </w:rPr>
        <w:t xml:space="preserve">AUTOMAÇÃO DA TAG </w:t>
      </w:r>
      <w:proofErr w:type="spellStart"/>
      <w:r w:rsidR="00D65CFD">
        <w:rPr>
          <w:b/>
        </w:rPr>
        <w:t>cBENEF</w:t>
      </w:r>
      <w:proofErr w:type="spellEnd"/>
    </w:p>
    <w:p w:rsidR="009B1278" w:rsidRPr="00B67DB3" w:rsidRDefault="00B67DB3" w:rsidP="00100FD2">
      <w:pPr>
        <w:rPr>
          <w:b/>
        </w:rPr>
      </w:pPr>
      <w:r w:rsidRPr="00B67DB3">
        <w:rPr>
          <w:b/>
        </w:rPr>
        <w:t>Descrição:</w:t>
      </w:r>
    </w:p>
    <w:p w:rsidR="0020033A" w:rsidRDefault="004F34D9" w:rsidP="00D871A5">
      <w:pPr>
        <w:ind w:firstLine="708"/>
        <w:jc w:val="both"/>
      </w:pPr>
      <w:r>
        <w:t xml:space="preserve">Preenchimento automático da </w:t>
      </w:r>
      <w:proofErr w:type="spellStart"/>
      <w:r>
        <w:t>tag</w:t>
      </w:r>
      <w:proofErr w:type="spellEnd"/>
      <w:r>
        <w:t xml:space="preserve"> </w:t>
      </w:r>
      <w:proofErr w:type="spellStart"/>
      <w:proofErr w:type="gramStart"/>
      <w:r>
        <w:t>cBenef</w:t>
      </w:r>
      <w:proofErr w:type="spellEnd"/>
      <w:r w:rsidR="00FA64D8">
        <w:t>.</w:t>
      </w:r>
      <w:r>
        <w:t>,</w:t>
      </w:r>
      <w:proofErr w:type="gramEnd"/>
      <w:r>
        <w:t xml:space="preserve"> impedindo a rejeição dos documentos </w:t>
      </w:r>
      <w:r w:rsidR="00D65CFD">
        <w:t>quando enviados a SEFAZ</w:t>
      </w:r>
    </w:p>
    <w:p w:rsidR="00B67DB3" w:rsidRDefault="00B67DB3" w:rsidP="00100FD2">
      <w:pPr>
        <w:rPr>
          <w:b/>
        </w:rPr>
      </w:pPr>
      <w:r w:rsidRPr="00B67DB3">
        <w:rPr>
          <w:b/>
        </w:rPr>
        <w:t>Passo a passo:</w:t>
      </w:r>
    </w:p>
    <w:p w:rsidR="007E3580" w:rsidRPr="007E3580" w:rsidRDefault="009B074F" w:rsidP="007E3580">
      <w:pPr>
        <w:pStyle w:val="Pargrafoda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t>Cri</w:t>
      </w:r>
      <w:r w:rsidR="0047253B">
        <w:t>a</w:t>
      </w:r>
      <w:r>
        <w:t xml:space="preserve">do, </w:t>
      </w:r>
      <w:r w:rsidR="00A8002D">
        <w:t>campos personalizados abaixo:</w:t>
      </w:r>
    </w:p>
    <w:p w:rsidR="007E3580" w:rsidRPr="007E3580" w:rsidRDefault="007E3580" w:rsidP="007E3580">
      <w:pPr>
        <w:pStyle w:val="Defaul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SF4-&gt;F4_XCODAJU – Campo de pesquisa com consulta padrão no campo CDY-&gt;CDY_CODAJU</w:t>
      </w:r>
    </w:p>
    <w:p w:rsidR="007E3580" w:rsidRPr="007E3580" w:rsidRDefault="007E3580" w:rsidP="007E3580">
      <w:pPr>
        <w:pStyle w:val="Defaul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SF4-&gt;F4_XCODREF – Campo de pesquisa com consulta padrão no campo CE0-&gt;CE0_CODIGO</w:t>
      </w:r>
    </w:p>
    <w:p w:rsidR="007E3580" w:rsidRDefault="007E3580" w:rsidP="007E3580">
      <w:pPr>
        <w:pStyle w:val="Defaul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SF4-&gt;F4_XIFCOMP – Campo de pesquisa com consulta padrão no campo CCE-&gt;CCE_COD</w:t>
      </w:r>
    </w:p>
    <w:p w:rsidR="00A233E2" w:rsidRDefault="00A233E2" w:rsidP="007E3580">
      <w:pPr>
        <w:pStyle w:val="Defaul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SF4-&gt;F4_XCBENEF </w:t>
      </w:r>
      <w:r>
        <w:rPr>
          <w:sz w:val="22"/>
          <w:szCs w:val="22"/>
        </w:rPr>
        <w:t xml:space="preserve">– </w:t>
      </w:r>
      <w:r w:rsidR="00150738">
        <w:rPr>
          <w:sz w:val="22"/>
          <w:szCs w:val="22"/>
        </w:rPr>
        <w:t>Campo obrigatório que indica se possui relacionamento TES</w:t>
      </w:r>
    </w:p>
    <w:p w:rsidR="007E3580" w:rsidRDefault="007E3580" w:rsidP="007E3580">
      <w:pPr>
        <w:ind w:left="708"/>
        <w:jc w:val="both"/>
      </w:pPr>
      <w:r>
        <w:t xml:space="preserve">Esses campos foram adicionados em uma nova pasta descrita como “Relacionamento </w:t>
      </w:r>
      <w:proofErr w:type="spellStart"/>
      <w:r>
        <w:t>Tes</w:t>
      </w:r>
      <w:proofErr w:type="spellEnd"/>
      <w:r>
        <w:t xml:space="preserve"> X </w:t>
      </w:r>
      <w:proofErr w:type="spellStart"/>
      <w:r>
        <w:t>Cod</w:t>
      </w:r>
      <w:proofErr w:type="spellEnd"/>
      <w:r>
        <w:t>. Val. D.” na inclusão da TES no caminho e conforme foto abaixo:</w:t>
      </w:r>
    </w:p>
    <w:p w:rsidR="007E3580" w:rsidRDefault="007E3580" w:rsidP="007E3580">
      <w:pPr>
        <w:ind w:firstLine="708"/>
      </w:pPr>
      <w:r>
        <w:t>F</w:t>
      </w:r>
      <w:r w:rsidRPr="007E3580">
        <w:t xml:space="preserve">aturamento &gt; </w:t>
      </w:r>
      <w:proofErr w:type="spellStart"/>
      <w:r w:rsidRPr="007E3580">
        <w:t>Atualizacoes</w:t>
      </w:r>
      <w:proofErr w:type="spellEnd"/>
      <w:r w:rsidRPr="007E3580">
        <w:t xml:space="preserve"> &gt; Cadastro &gt; tipo de entrada e </w:t>
      </w:r>
      <w:proofErr w:type="spellStart"/>
      <w:r w:rsidRPr="007E3580">
        <w:t>saida</w:t>
      </w:r>
      <w:proofErr w:type="spellEnd"/>
      <w:r w:rsidRPr="007E3580">
        <w:t xml:space="preserve"> </w:t>
      </w:r>
    </w:p>
    <w:p w:rsidR="0047253B" w:rsidRDefault="00337DA6" w:rsidP="007E3580">
      <w:pPr>
        <w:ind w:firstLine="708"/>
        <w:jc w:val="center"/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CD386E" wp14:editId="43FA87D0">
                <wp:simplePos x="0" y="0"/>
                <wp:positionH relativeFrom="margin">
                  <wp:posOffset>4312602</wp:posOffset>
                </wp:positionH>
                <wp:positionV relativeFrom="paragraph">
                  <wp:posOffset>1617663</wp:posOffset>
                </wp:positionV>
                <wp:extent cx="1035777" cy="145134"/>
                <wp:effectExtent l="216853" t="0" r="209867" b="0"/>
                <wp:wrapNone/>
                <wp:docPr id="4" name="Seta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90582">
                          <a:off x="0" y="0"/>
                          <a:ext cx="1035777" cy="145134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C3A0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4" o:spid="_x0000_s1026" type="#_x0000_t13" style="position:absolute;margin-left:339.55pt;margin-top:127.4pt;width:81.55pt;height:11.45pt;rotation:-4160900fd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" adj="20087" fillcolor="red" strokecolor="red" strokeweight="1pt">
                <w10:wrap anchorx="margin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6D8B13E7" wp14:editId="353CC327">
            <wp:extent cx="6216075" cy="3581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9506" cy="35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38" w:rsidRPr="00150738" w:rsidRDefault="00150738" w:rsidP="00150738">
      <w:pPr>
        <w:ind w:firstLine="708"/>
      </w:pPr>
      <w:r w:rsidRPr="00150738">
        <w:t xml:space="preserve">Caso o campo </w:t>
      </w:r>
      <w:proofErr w:type="spellStart"/>
      <w:r w:rsidRPr="00150738">
        <w:t>Relacio</w:t>
      </w:r>
      <w:proofErr w:type="spellEnd"/>
      <w:r w:rsidRPr="00150738">
        <w:t xml:space="preserve">. TES esteja selecionado sim, os campos </w:t>
      </w:r>
      <w:proofErr w:type="spellStart"/>
      <w:r w:rsidRPr="00150738">
        <w:t>Cod.Val.Decl</w:t>
      </w:r>
      <w:proofErr w:type="spellEnd"/>
      <w:r w:rsidRPr="00150738">
        <w:t xml:space="preserve"> e </w:t>
      </w:r>
      <w:proofErr w:type="spellStart"/>
      <w:r w:rsidRPr="00150738">
        <w:t>Cod</w:t>
      </w:r>
      <w:proofErr w:type="spellEnd"/>
      <w:r w:rsidRPr="00150738">
        <w:t>. Reflexo devem ser preenchidos</w:t>
      </w:r>
      <w:r>
        <w:t xml:space="preserve">, se não forem, </w:t>
      </w:r>
      <w:proofErr w:type="spellStart"/>
      <w:r>
        <w:t>ira</w:t>
      </w:r>
      <w:proofErr w:type="spellEnd"/>
      <w:r>
        <w:t xml:space="preserve"> mostrar uma mensagem em tela, indicando o preenchimento dos mesmos.</w:t>
      </w:r>
    </w:p>
    <w:p w:rsidR="0047253B" w:rsidRDefault="0047253B" w:rsidP="0047253B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47253B" w:rsidRDefault="0047253B" w:rsidP="0047253B">
      <w:r w:rsidRPr="0047253B">
        <w:tab/>
      </w:r>
      <w:r w:rsidRPr="0047253B">
        <w:tab/>
      </w:r>
    </w:p>
    <w:p w:rsidR="0047253B" w:rsidRDefault="0047253B" w:rsidP="0047253B"/>
    <w:p w:rsidR="0047253B" w:rsidRDefault="0047253B" w:rsidP="0047253B"/>
    <w:p w:rsidR="0047253B" w:rsidRDefault="0047253B" w:rsidP="0047253B"/>
    <w:p w:rsidR="0047253B" w:rsidRDefault="0047253B" w:rsidP="0047253B"/>
    <w:p w:rsidR="0047253B" w:rsidRDefault="0047253B" w:rsidP="0047253B">
      <w:bookmarkStart w:id="0" w:name="_GoBack"/>
      <w:bookmarkEnd w:id="0"/>
    </w:p>
    <w:p w:rsidR="0047253B" w:rsidRPr="0047253B" w:rsidRDefault="00150738" w:rsidP="009912E9">
      <w:pPr>
        <w:pStyle w:val="PargrafodaLista"/>
        <w:numPr>
          <w:ilvl w:val="0"/>
          <w:numId w:val="3"/>
        </w:numPr>
      </w:pPr>
      <w:r>
        <w:lastRenderedPageBreak/>
        <w:t xml:space="preserve">Ao adicionar um produto no pedido de venda e digitar a TES, </w:t>
      </w:r>
      <w:proofErr w:type="spellStart"/>
      <w:r>
        <w:t>ira</w:t>
      </w:r>
      <w:proofErr w:type="spellEnd"/>
      <w:r>
        <w:t xml:space="preserve"> ser verifica</w:t>
      </w:r>
      <w:r w:rsidR="007A732F">
        <w:t>do se a TES é de relacionamento</w:t>
      </w:r>
      <w:r>
        <w:t xml:space="preserve">, caso seja, </w:t>
      </w:r>
      <w:proofErr w:type="spellStart"/>
      <w:r w:rsidR="007A732F">
        <w:t>sera</w:t>
      </w:r>
      <w:proofErr w:type="spellEnd"/>
      <w:r w:rsidR="007A732F">
        <w:t xml:space="preserve">, preenchido ou atualizado automaticamente a tabela F3K – Itens x </w:t>
      </w:r>
      <w:proofErr w:type="spellStart"/>
      <w:r w:rsidR="007A732F">
        <w:t>Cod</w:t>
      </w:r>
      <w:proofErr w:type="spellEnd"/>
      <w:r w:rsidR="007A732F">
        <w:t>. Val. Declaratórios</w:t>
      </w:r>
    </w:p>
    <w:p w:rsidR="004F34D9" w:rsidRDefault="0047253B" w:rsidP="004F34D9">
      <w:pPr>
        <w:ind w:firstLine="708"/>
      </w:pPr>
      <w:r w:rsidRPr="0047253B">
        <w:tab/>
      </w:r>
      <w:r w:rsidR="004F34D9">
        <w:t>F</w:t>
      </w:r>
      <w:r w:rsidR="004F34D9" w:rsidRPr="007E3580">
        <w:t xml:space="preserve">aturamento &gt; </w:t>
      </w:r>
      <w:proofErr w:type="spellStart"/>
      <w:r w:rsidR="004F34D9" w:rsidRPr="007E3580">
        <w:t>Atualizacoes</w:t>
      </w:r>
      <w:proofErr w:type="spellEnd"/>
      <w:r w:rsidR="004F34D9" w:rsidRPr="007E3580">
        <w:t xml:space="preserve"> &gt; </w:t>
      </w:r>
      <w:r w:rsidR="004F34D9">
        <w:t>Pedidos</w:t>
      </w:r>
      <w:r w:rsidR="004F34D9" w:rsidRPr="007E3580">
        <w:t xml:space="preserve"> &gt; </w:t>
      </w:r>
      <w:r w:rsidR="004F34D9">
        <w:t>Pedidos de Venda:</w:t>
      </w:r>
      <w:r w:rsidR="004F34D9" w:rsidRPr="007E3580">
        <w:t xml:space="preserve"> </w:t>
      </w:r>
    </w:p>
    <w:p w:rsidR="0047253B" w:rsidRDefault="00337DA6" w:rsidP="004F34D9">
      <w:r>
        <w:rPr>
          <w:noProof/>
          <w:lang w:eastAsia="pt-BR"/>
        </w:rPr>
        <w:drawing>
          <wp:inline distT="0" distB="0" distL="0" distR="0" wp14:anchorId="694DDA37" wp14:editId="2B1E606D">
            <wp:extent cx="6645910" cy="3154680"/>
            <wp:effectExtent l="0" t="0" r="254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D9" w:rsidRDefault="004F34D9" w:rsidP="004F34D9">
      <w:pPr>
        <w:ind w:firstLine="708"/>
      </w:pPr>
      <w:r>
        <w:tab/>
      </w:r>
      <w:r>
        <w:t>F</w:t>
      </w:r>
      <w:r w:rsidRPr="007E3580">
        <w:t xml:space="preserve">aturamento &gt; </w:t>
      </w:r>
      <w:proofErr w:type="spellStart"/>
      <w:r>
        <w:t>Miscelaneas</w:t>
      </w:r>
      <w:proofErr w:type="spellEnd"/>
      <w:r w:rsidRPr="007E3580">
        <w:t xml:space="preserve"> &gt; </w:t>
      </w:r>
      <w:r>
        <w:t>Rotinas Fiscais</w:t>
      </w:r>
      <w:r w:rsidRPr="007E3580">
        <w:t xml:space="preserve"> &gt; </w:t>
      </w:r>
      <w:r>
        <w:t xml:space="preserve">Prod. X </w:t>
      </w:r>
      <w:proofErr w:type="spellStart"/>
      <w:r>
        <w:t>Cod.v.decl</w:t>
      </w:r>
      <w:proofErr w:type="spellEnd"/>
      <w:r>
        <w:t>.</w:t>
      </w:r>
      <w:r>
        <w:t>:</w:t>
      </w:r>
      <w:r w:rsidRPr="007E3580">
        <w:t xml:space="preserve"> </w:t>
      </w:r>
    </w:p>
    <w:p w:rsidR="007A732F" w:rsidRDefault="007A732F" w:rsidP="007A732F">
      <w:pPr>
        <w:jc w:val="center"/>
      </w:pPr>
      <w:r>
        <w:rPr>
          <w:noProof/>
          <w:lang w:eastAsia="pt-BR"/>
        </w:rPr>
        <w:drawing>
          <wp:inline distT="0" distB="0" distL="0" distR="0" wp14:anchorId="26E20956" wp14:editId="29597FC3">
            <wp:extent cx="6110723" cy="3886200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5260" cy="38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32F" w:rsidSect="00A73B5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F40" w:rsidRDefault="00DF1F40" w:rsidP="00745709">
      <w:pPr>
        <w:spacing w:after="0" w:line="240" w:lineRule="auto"/>
      </w:pPr>
      <w:r>
        <w:separator/>
      </w:r>
    </w:p>
  </w:endnote>
  <w:endnote w:type="continuationSeparator" w:id="0">
    <w:p w:rsidR="00DF1F40" w:rsidRDefault="00DF1F40" w:rsidP="00745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709" w:rsidRDefault="00745709">
    <w:pPr>
      <w:pStyle w:val="Rodap"/>
    </w:pPr>
    <w:r>
      <w:t xml:space="preserve">Documentação </w:t>
    </w:r>
    <w:r w:rsidR="0020033A">
      <w:t>Operacional</w:t>
    </w:r>
  </w:p>
  <w:p w:rsidR="00977C7B" w:rsidRDefault="00977C7B">
    <w:pPr>
      <w:pStyle w:val="Rodap"/>
    </w:pPr>
    <w:r>
      <w:t>Projeto</w:t>
    </w:r>
    <w:r w:rsidR="00745709">
      <w:t xml:space="preserve">: </w:t>
    </w:r>
    <w:r w:rsidR="00D65CFD">
      <w:t xml:space="preserve">Automação da </w:t>
    </w:r>
    <w:proofErr w:type="spellStart"/>
    <w:r w:rsidR="00D65CFD">
      <w:t>tag</w:t>
    </w:r>
    <w:proofErr w:type="spellEnd"/>
    <w:r w:rsidR="00D65CFD">
      <w:t xml:space="preserve"> </w:t>
    </w:r>
    <w:proofErr w:type="spellStart"/>
    <w:r w:rsidR="00D65CFD">
      <w:t>cBenef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F40" w:rsidRDefault="00DF1F40" w:rsidP="00745709">
      <w:pPr>
        <w:spacing w:after="0" w:line="240" w:lineRule="auto"/>
      </w:pPr>
      <w:r>
        <w:separator/>
      </w:r>
    </w:p>
  </w:footnote>
  <w:footnote w:type="continuationSeparator" w:id="0">
    <w:p w:rsidR="00DF1F40" w:rsidRDefault="00DF1F40" w:rsidP="00745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709" w:rsidRPr="00745709" w:rsidRDefault="00745709" w:rsidP="00745709">
    <w:pPr>
      <w:jc w:val="center"/>
      <w:rPr>
        <w:b/>
      </w:rPr>
    </w:pPr>
    <w:r>
      <w:rPr>
        <w:b/>
      </w:rPr>
      <w:t xml:space="preserve">DOCUMENTAÇÃO </w:t>
    </w:r>
    <w:r w:rsidR="0020033A">
      <w:rPr>
        <w:b/>
      </w:rPr>
      <w:t>OPERACIONAL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3A20471"/>
    <w:multiLevelType w:val="hybridMultilevel"/>
    <w:tmpl w:val="979A0BC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882381E"/>
    <w:multiLevelType w:val="hybridMultilevel"/>
    <w:tmpl w:val="48AB8AB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A876B6"/>
    <w:multiLevelType w:val="hybridMultilevel"/>
    <w:tmpl w:val="BE0A31C0"/>
    <w:lvl w:ilvl="0" w:tplc="BCAEEF9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39401DE"/>
    <w:multiLevelType w:val="hybridMultilevel"/>
    <w:tmpl w:val="ABF20798"/>
    <w:lvl w:ilvl="0" w:tplc="417A6E72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D199D"/>
    <w:multiLevelType w:val="hybridMultilevel"/>
    <w:tmpl w:val="EF565B18"/>
    <w:lvl w:ilvl="0" w:tplc="0DC23544">
      <w:start w:val="1"/>
      <w:numFmt w:val="decimal"/>
      <w:lvlText w:val="%1)"/>
      <w:lvlJc w:val="left"/>
      <w:pPr>
        <w:ind w:left="1776" w:hanging="360"/>
      </w:pPr>
      <w:rPr>
        <w:rFonts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840C10C"/>
    <w:multiLevelType w:val="hybridMultilevel"/>
    <w:tmpl w:val="9668C53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D2"/>
    <w:rsid w:val="00100FD2"/>
    <w:rsid w:val="00150738"/>
    <w:rsid w:val="001F78C0"/>
    <w:rsid w:val="0020033A"/>
    <w:rsid w:val="00337DA6"/>
    <w:rsid w:val="00377E4F"/>
    <w:rsid w:val="00437A69"/>
    <w:rsid w:val="00440990"/>
    <w:rsid w:val="0047253B"/>
    <w:rsid w:val="0048392B"/>
    <w:rsid w:val="004F34D9"/>
    <w:rsid w:val="00514FC1"/>
    <w:rsid w:val="00547C5C"/>
    <w:rsid w:val="00565B3F"/>
    <w:rsid w:val="00582789"/>
    <w:rsid w:val="0058573E"/>
    <w:rsid w:val="0067292C"/>
    <w:rsid w:val="0069269A"/>
    <w:rsid w:val="006B189A"/>
    <w:rsid w:val="006B36CF"/>
    <w:rsid w:val="006F0F2E"/>
    <w:rsid w:val="00745709"/>
    <w:rsid w:val="00753AE6"/>
    <w:rsid w:val="00757AD5"/>
    <w:rsid w:val="007A732F"/>
    <w:rsid w:val="007D2F0E"/>
    <w:rsid w:val="007E3580"/>
    <w:rsid w:val="007F249C"/>
    <w:rsid w:val="008C31A4"/>
    <w:rsid w:val="008F2C2D"/>
    <w:rsid w:val="0095296C"/>
    <w:rsid w:val="00961430"/>
    <w:rsid w:val="00977C7B"/>
    <w:rsid w:val="009912E9"/>
    <w:rsid w:val="009B074F"/>
    <w:rsid w:val="009B1278"/>
    <w:rsid w:val="009C157D"/>
    <w:rsid w:val="009D763C"/>
    <w:rsid w:val="00A233E2"/>
    <w:rsid w:val="00A73B57"/>
    <w:rsid w:val="00A8002D"/>
    <w:rsid w:val="00AC1444"/>
    <w:rsid w:val="00B67DB3"/>
    <w:rsid w:val="00BF4342"/>
    <w:rsid w:val="00C147A5"/>
    <w:rsid w:val="00C92203"/>
    <w:rsid w:val="00CA2DE9"/>
    <w:rsid w:val="00CB223D"/>
    <w:rsid w:val="00CF7250"/>
    <w:rsid w:val="00D57652"/>
    <w:rsid w:val="00D65CFD"/>
    <w:rsid w:val="00D67AAA"/>
    <w:rsid w:val="00D871A5"/>
    <w:rsid w:val="00DF1F40"/>
    <w:rsid w:val="00E04A30"/>
    <w:rsid w:val="00E10252"/>
    <w:rsid w:val="00E72CAC"/>
    <w:rsid w:val="00F020F2"/>
    <w:rsid w:val="00FA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C23224-38ED-42F7-8E3F-6CECB803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4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434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457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5709"/>
  </w:style>
  <w:style w:type="paragraph" w:styleId="Rodap">
    <w:name w:val="footer"/>
    <w:basedOn w:val="Normal"/>
    <w:link w:val="RodapChar"/>
    <w:uiPriority w:val="99"/>
    <w:unhideWhenUsed/>
    <w:rsid w:val="007457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5709"/>
  </w:style>
  <w:style w:type="table" w:styleId="Tabelacomgrade">
    <w:name w:val="Table Grid"/>
    <w:basedOn w:val="Tabelanormal"/>
    <w:uiPriority w:val="39"/>
    <w:rsid w:val="00D87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35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201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Vanderlei .</dc:creator>
  <cp:keywords/>
  <dc:description/>
  <cp:lastModifiedBy>Vanderlei .</cp:lastModifiedBy>
  <cp:revision>12</cp:revision>
  <cp:lastPrinted>2023-08-17T21:03:00Z</cp:lastPrinted>
  <dcterms:created xsi:type="dcterms:W3CDTF">2023-08-02T18:36:00Z</dcterms:created>
  <dcterms:modified xsi:type="dcterms:W3CDTF">2023-08-29T14:51:00Z</dcterms:modified>
</cp:coreProperties>
</file>