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4F" w:rsidRDefault="009B074F" w:rsidP="00100FD2">
      <w:pPr>
        <w:rPr>
          <w:b/>
        </w:rPr>
      </w:pPr>
      <w:r>
        <w:rPr>
          <w:b/>
        </w:rPr>
        <w:t xml:space="preserve">Projeto: </w:t>
      </w:r>
      <w:r w:rsidR="00CB223D">
        <w:rPr>
          <w:b/>
        </w:rPr>
        <w:t>IMPLANTAÇÃO PROTHEUS</w:t>
      </w:r>
    </w:p>
    <w:p w:rsidR="009B1278" w:rsidRPr="00B67DB3" w:rsidRDefault="00B67DB3" w:rsidP="00100FD2">
      <w:pPr>
        <w:rPr>
          <w:b/>
        </w:rPr>
      </w:pPr>
      <w:r w:rsidRPr="00B67DB3">
        <w:rPr>
          <w:b/>
        </w:rPr>
        <w:t>Descrição:</w:t>
      </w:r>
    </w:p>
    <w:p w:rsidR="0020033A" w:rsidRDefault="00FA64D8" w:rsidP="00D871A5">
      <w:pPr>
        <w:ind w:firstLine="708"/>
        <w:jc w:val="both"/>
      </w:pPr>
      <w:r>
        <w:t xml:space="preserve">Criar um título </w:t>
      </w:r>
      <w:proofErr w:type="gramStart"/>
      <w:r>
        <w:t>no contas</w:t>
      </w:r>
      <w:proofErr w:type="gramEnd"/>
      <w:r>
        <w:t xml:space="preserve"> a pagar, após a geração de documento de saída, com os valores adicionados nos itens em um campo customizado, com valores do AFC.</w:t>
      </w:r>
    </w:p>
    <w:p w:rsidR="00B67DB3" w:rsidRDefault="00B67DB3" w:rsidP="00100FD2">
      <w:pPr>
        <w:rPr>
          <w:b/>
        </w:rPr>
      </w:pPr>
      <w:r w:rsidRPr="00B67DB3">
        <w:rPr>
          <w:b/>
        </w:rPr>
        <w:t>Passo a passo:</w:t>
      </w:r>
    </w:p>
    <w:p w:rsidR="007E3580" w:rsidRPr="007E3580" w:rsidRDefault="009B074F" w:rsidP="007E3580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t>Cri</w:t>
      </w:r>
      <w:r w:rsidR="0047253B">
        <w:t>a</w:t>
      </w:r>
      <w:r>
        <w:t xml:space="preserve">do, </w:t>
      </w:r>
      <w:r w:rsidR="00A8002D">
        <w:t>campos personalizados abaixo:</w:t>
      </w:r>
    </w:p>
    <w:p w:rsidR="007E3580" w:rsidRPr="007E3580" w:rsidRDefault="007E3580" w:rsidP="007E3580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SF4-&gt;F4_XCODAJU </w:t>
      </w:r>
      <w:r>
        <w:rPr>
          <w:sz w:val="22"/>
          <w:szCs w:val="22"/>
        </w:rPr>
        <w:t>– Campo de pesquisa com consulta padrão no campo CDY-&gt;CDY_CODAJU</w:t>
      </w:r>
    </w:p>
    <w:p w:rsidR="007E3580" w:rsidRPr="007E3580" w:rsidRDefault="007E3580" w:rsidP="007E3580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SF4-&gt;F4_XCODREF</w:t>
      </w:r>
      <w:r>
        <w:rPr>
          <w:sz w:val="22"/>
          <w:szCs w:val="22"/>
        </w:rPr>
        <w:t xml:space="preserve"> – Campo de pesquisa </w:t>
      </w:r>
      <w:r>
        <w:rPr>
          <w:sz w:val="22"/>
          <w:szCs w:val="22"/>
        </w:rPr>
        <w:t>com consulta padrão no campo CE0-&gt;CE0</w:t>
      </w:r>
      <w:r>
        <w:rPr>
          <w:sz w:val="22"/>
          <w:szCs w:val="22"/>
        </w:rPr>
        <w:t>_COD</w:t>
      </w:r>
      <w:r>
        <w:rPr>
          <w:sz w:val="22"/>
          <w:szCs w:val="22"/>
        </w:rPr>
        <w:t>IGO</w:t>
      </w:r>
    </w:p>
    <w:p w:rsidR="007E3580" w:rsidRDefault="007E3580" w:rsidP="007E3580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SF4-&gt;F4_XIFCOM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 – Campo de pesquisa </w:t>
      </w:r>
      <w:r>
        <w:rPr>
          <w:sz w:val="22"/>
          <w:szCs w:val="22"/>
        </w:rPr>
        <w:t>com consulta padrão no campo CCE</w:t>
      </w:r>
      <w:r>
        <w:rPr>
          <w:sz w:val="22"/>
          <w:szCs w:val="22"/>
        </w:rPr>
        <w:t>-&gt;C</w:t>
      </w:r>
      <w:r>
        <w:rPr>
          <w:sz w:val="22"/>
          <w:szCs w:val="22"/>
        </w:rPr>
        <w:t>CE</w:t>
      </w:r>
      <w:r>
        <w:rPr>
          <w:sz w:val="22"/>
          <w:szCs w:val="22"/>
        </w:rPr>
        <w:t>_COD</w:t>
      </w:r>
    </w:p>
    <w:p w:rsidR="007E3580" w:rsidRDefault="007E3580" w:rsidP="007E3580">
      <w:pPr>
        <w:ind w:left="708"/>
        <w:jc w:val="both"/>
      </w:pPr>
      <w:r>
        <w:t xml:space="preserve">Esses campos foram adicionados em uma nova pasta descrita como “Relacionamento </w:t>
      </w:r>
      <w:proofErr w:type="spellStart"/>
      <w:r>
        <w:t>Tes</w:t>
      </w:r>
      <w:proofErr w:type="spellEnd"/>
      <w:r>
        <w:t xml:space="preserve"> X </w:t>
      </w:r>
      <w:proofErr w:type="spellStart"/>
      <w:r>
        <w:t>Cod</w:t>
      </w:r>
      <w:proofErr w:type="spellEnd"/>
      <w:r>
        <w:t>. Val. D.” na inclusão da TES no caminho e conforme foto abaixo:</w:t>
      </w:r>
    </w:p>
    <w:p w:rsidR="007E3580" w:rsidRDefault="007E3580" w:rsidP="007E3580">
      <w:pPr>
        <w:ind w:firstLine="708"/>
      </w:pPr>
      <w:r>
        <w:t>F</w:t>
      </w:r>
      <w:r w:rsidRPr="007E3580">
        <w:t xml:space="preserve">aturamento &gt; </w:t>
      </w:r>
      <w:proofErr w:type="spellStart"/>
      <w:r w:rsidRPr="007E3580">
        <w:t>Atualizacoes</w:t>
      </w:r>
      <w:proofErr w:type="spellEnd"/>
      <w:r w:rsidRPr="007E3580">
        <w:t xml:space="preserve"> &gt; Cadastro &gt; tipo de entrada e </w:t>
      </w:r>
      <w:proofErr w:type="spellStart"/>
      <w:r w:rsidRPr="007E3580">
        <w:t>saida</w:t>
      </w:r>
      <w:proofErr w:type="spellEnd"/>
      <w:r w:rsidRPr="007E3580">
        <w:t xml:space="preserve"> </w:t>
      </w:r>
    </w:p>
    <w:p w:rsidR="0047253B" w:rsidRDefault="007E3580" w:rsidP="007E3580">
      <w:pPr>
        <w:ind w:firstLine="708"/>
        <w:jc w:val="center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D386E" wp14:editId="43FA87D0">
                <wp:simplePos x="0" y="0"/>
                <wp:positionH relativeFrom="margin">
                  <wp:posOffset>4418647</wp:posOffset>
                </wp:positionH>
                <wp:positionV relativeFrom="paragraph">
                  <wp:posOffset>1655128</wp:posOffset>
                </wp:positionV>
                <wp:extent cx="1035777" cy="145134"/>
                <wp:effectExtent l="216853" t="0" r="209867" b="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0582">
                          <a:off x="0" y="0"/>
                          <a:ext cx="1035777" cy="14513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A87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4" o:spid="_x0000_s1026" type="#_x0000_t13" style="position:absolute;margin-left:347.9pt;margin-top:130.35pt;width:81.55pt;height:11.45pt;rotation:-4160900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" adj="20087" fillcolor="red" strokecolor="red" strokeweight="1pt">
                <w10:wrap anchorx="margin"/>
              </v:shape>
            </w:pict>
          </mc:Fallback>
        </mc:AlternateContent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337C4D83" wp14:editId="1A041710">
            <wp:extent cx="5445760" cy="3332705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44" cy="33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3B" w:rsidRDefault="0047253B" w:rsidP="0047253B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47253B" w:rsidRDefault="0047253B" w:rsidP="0047253B">
      <w:r w:rsidRPr="0047253B">
        <w:tab/>
      </w:r>
      <w:r w:rsidRPr="0047253B">
        <w:tab/>
      </w:r>
    </w:p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Default="0047253B" w:rsidP="0047253B"/>
    <w:p w:rsidR="0047253B" w:rsidRPr="0047253B" w:rsidRDefault="0047253B" w:rsidP="009912E9">
      <w:pPr>
        <w:pStyle w:val="PargrafodaLista"/>
        <w:numPr>
          <w:ilvl w:val="0"/>
          <w:numId w:val="3"/>
        </w:numPr>
      </w:pPr>
      <w:r w:rsidRPr="0047253B">
        <w:t xml:space="preserve">O pedido deve ser liberado em: Faturamento &gt; Atualizações &gt; Pedidos &gt; </w:t>
      </w:r>
      <w:r w:rsidR="009912E9" w:rsidRPr="0047253B">
        <w:t>Liberação</w:t>
      </w:r>
      <w:r w:rsidRPr="0047253B">
        <w:t xml:space="preserve"> de Pedido</w:t>
      </w:r>
    </w:p>
    <w:p w:rsidR="0047253B" w:rsidRDefault="0047253B" w:rsidP="0047253B">
      <w:r w:rsidRPr="0047253B">
        <w:tab/>
        <w:t>Conforme imagem abaixo:</w:t>
      </w:r>
    </w:p>
    <w:p w:rsidR="0047253B" w:rsidRDefault="0047253B" w:rsidP="0047253B">
      <w:pPr>
        <w:jc w:val="center"/>
      </w:pPr>
      <w:r>
        <w:rPr>
          <w:noProof/>
          <w:lang w:eastAsia="pt-BR"/>
        </w:rPr>
        <w:drawing>
          <wp:inline distT="0" distB="0" distL="0" distR="0" wp14:anchorId="663C72B1" wp14:editId="489526D4">
            <wp:extent cx="4962525" cy="34342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597" cy="34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E9" w:rsidRDefault="0047253B" w:rsidP="0047253B">
      <w:r>
        <w:tab/>
      </w:r>
      <w:r>
        <w:tab/>
      </w:r>
    </w:p>
    <w:p w:rsidR="0047253B" w:rsidRDefault="0047253B" w:rsidP="009912E9">
      <w:pPr>
        <w:pStyle w:val="PargrafodaLista"/>
        <w:numPr>
          <w:ilvl w:val="0"/>
          <w:numId w:val="3"/>
        </w:numPr>
        <w:spacing w:line="240" w:lineRule="auto"/>
      </w:pPr>
      <w:r>
        <w:t xml:space="preserve">Após liberado o pedido estará </w:t>
      </w:r>
      <w:r w:rsidR="009912E9">
        <w:t>disponível para ser gerado o documento de saída:</w:t>
      </w:r>
    </w:p>
    <w:p w:rsidR="009912E9" w:rsidRDefault="009912E9" w:rsidP="009912E9">
      <w:pPr>
        <w:spacing w:line="240" w:lineRule="auto"/>
      </w:pPr>
      <w:r>
        <w:tab/>
      </w:r>
      <w:r w:rsidRPr="009912E9">
        <w:t xml:space="preserve">Faturamento &gt; Faturamento &gt; Documentos de </w:t>
      </w:r>
      <w:r>
        <w:t>saída</w:t>
      </w:r>
    </w:p>
    <w:p w:rsidR="009912E9" w:rsidRDefault="009912E9" w:rsidP="009912E9">
      <w:pPr>
        <w:spacing w:line="240" w:lineRule="auto"/>
      </w:pPr>
      <w:r>
        <w:tab/>
        <w:t>Deverá ser selecionado os itens e selecionar “Prep. Doc´s”</w:t>
      </w:r>
    </w:p>
    <w:p w:rsidR="00547C5C" w:rsidRPr="0058573E" w:rsidRDefault="009912E9" w:rsidP="009912E9">
      <w:pPr>
        <w:jc w:val="center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3155315</wp:posOffset>
                </wp:positionV>
                <wp:extent cx="542925" cy="600075"/>
                <wp:effectExtent l="19050" t="1905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000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86624" id="Elipse 10" o:spid="_x0000_s1026" style="position:absolute;margin-left:57pt;margin-top:248.45pt;width:42.7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AC5A2" wp14:editId="61CCABFF">
                <wp:simplePos x="0" y="0"/>
                <wp:positionH relativeFrom="margin">
                  <wp:posOffset>313373</wp:posOffset>
                </wp:positionH>
                <wp:positionV relativeFrom="paragraph">
                  <wp:posOffset>888683</wp:posOffset>
                </wp:positionV>
                <wp:extent cx="1035685" cy="144780"/>
                <wp:effectExtent l="216853" t="0" r="209867" b="0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0582">
                          <a:off x="0" y="0"/>
                          <a:ext cx="1035685" cy="1447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F5FC" id="Seta para a direita 8" o:spid="_x0000_s1026" type="#_x0000_t13" style="position:absolute;margin-left:24.7pt;margin-top:70pt;width:81.55pt;height:11.4pt;rotation:-4160900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" adj="2009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E83FF4E" wp14:editId="280D4B37">
            <wp:extent cx="4776748" cy="3724275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155" cy="37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5C" w:rsidRDefault="009912E9" w:rsidP="009912E9">
      <w:pPr>
        <w:pStyle w:val="PargrafodaLista"/>
        <w:numPr>
          <w:ilvl w:val="0"/>
          <w:numId w:val="3"/>
        </w:numPr>
      </w:pPr>
      <w:r>
        <w:t>Foi inserido dois Pontos de Entrada:</w:t>
      </w:r>
    </w:p>
    <w:p w:rsidR="009912E9" w:rsidRDefault="009912E9" w:rsidP="009912E9">
      <w:pPr>
        <w:pStyle w:val="PargrafodaLista"/>
        <w:numPr>
          <w:ilvl w:val="1"/>
          <w:numId w:val="3"/>
        </w:numPr>
      </w:pPr>
      <w:r w:rsidRPr="00514FC1">
        <w:rPr>
          <w:b/>
        </w:rPr>
        <w:t>M460MARK</w:t>
      </w:r>
      <w:r>
        <w:t xml:space="preserve">: </w:t>
      </w:r>
      <w:proofErr w:type="gramStart"/>
      <w:r>
        <w:t xml:space="preserve"> Este</w:t>
      </w:r>
      <w:proofErr w:type="gramEnd"/>
      <w:r>
        <w:t xml:space="preserve"> ponto de entrada verifica através do cliente se possui cadastro como fornecedor, caso possua, será gerado nota fiscal e caso não possua, </w:t>
      </w:r>
      <w:r w:rsidR="00514FC1">
        <w:t>irá</w:t>
      </w:r>
      <w:r>
        <w:t xml:space="preserve"> aparecer um erro na tela e deverá ser feito o cadastro do cliente do pedido como fornecedor, para prosseguir com a criação do documento de saída.</w:t>
      </w:r>
    </w:p>
    <w:p w:rsidR="00514FC1" w:rsidRPr="00514FC1" w:rsidRDefault="00514FC1" w:rsidP="009912E9">
      <w:pPr>
        <w:pStyle w:val="PargrafodaLista"/>
        <w:numPr>
          <w:ilvl w:val="1"/>
          <w:numId w:val="3"/>
        </w:numPr>
      </w:pPr>
      <w:r>
        <w:rPr>
          <w:b/>
        </w:rPr>
        <w:t>M460FIM</w:t>
      </w:r>
      <w:r w:rsidRPr="00514FC1">
        <w:t>:</w:t>
      </w:r>
      <w:r>
        <w:t xml:space="preserve"> Este ponto de entrada, após a criação do documento de saída, soma os valores no campo customizado </w:t>
      </w:r>
      <w:r w:rsidRPr="009912E9">
        <w:rPr>
          <w:rFonts w:cstheme="minorHAnsi"/>
          <w:sz w:val="24"/>
          <w:szCs w:val="24"/>
        </w:rPr>
        <w:t>Valor Total AFC</w:t>
      </w:r>
      <w:r>
        <w:rPr>
          <w:rFonts w:cstheme="minorHAnsi"/>
          <w:sz w:val="24"/>
          <w:szCs w:val="24"/>
        </w:rPr>
        <w:t xml:space="preserve"> no pedido de venda de cada item selecionado e caso seja maior que 0, cria um </w:t>
      </w:r>
      <w:r w:rsidR="00FA64D8">
        <w:rPr>
          <w:rFonts w:cstheme="minorHAnsi"/>
          <w:sz w:val="24"/>
          <w:szCs w:val="24"/>
        </w:rPr>
        <w:t>título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no contas</w:t>
      </w:r>
      <w:proofErr w:type="gramEnd"/>
      <w:r>
        <w:rPr>
          <w:rFonts w:cstheme="minorHAnsi"/>
          <w:sz w:val="24"/>
          <w:szCs w:val="24"/>
        </w:rPr>
        <w:t xml:space="preserve"> a pagar.</w:t>
      </w:r>
    </w:p>
    <w:p w:rsidR="00514FC1" w:rsidRDefault="00514FC1" w:rsidP="00514FC1"/>
    <w:p w:rsidR="00514FC1" w:rsidRDefault="00514FC1" w:rsidP="00FA64D8">
      <w:pPr>
        <w:pStyle w:val="PargrafodaLista"/>
        <w:numPr>
          <w:ilvl w:val="0"/>
          <w:numId w:val="3"/>
        </w:numPr>
      </w:pPr>
      <w:r>
        <w:t xml:space="preserve">Após a criação do titulo </w:t>
      </w:r>
      <w:proofErr w:type="gramStart"/>
      <w:r>
        <w:t>no contas</w:t>
      </w:r>
      <w:proofErr w:type="gramEnd"/>
      <w:r>
        <w:t xml:space="preserve"> a pagar, é gravado em um campo customizado</w:t>
      </w:r>
      <w:r w:rsidR="00FA64D8">
        <w:t xml:space="preserve"> </w:t>
      </w:r>
      <w:r w:rsidR="00FA64D8">
        <w:rPr>
          <w:rFonts w:cstheme="minorHAnsi"/>
          <w:sz w:val="24"/>
          <w:szCs w:val="24"/>
        </w:rPr>
        <w:t>F2_XFLGAFC (</w:t>
      </w:r>
      <w:proofErr w:type="spellStart"/>
      <w:r w:rsidR="00FA64D8">
        <w:rPr>
          <w:rFonts w:cstheme="minorHAnsi"/>
          <w:sz w:val="24"/>
          <w:szCs w:val="24"/>
        </w:rPr>
        <w:t>Flag</w:t>
      </w:r>
      <w:proofErr w:type="spellEnd"/>
      <w:r w:rsidR="00FA64D8">
        <w:rPr>
          <w:rFonts w:cstheme="minorHAnsi"/>
          <w:sz w:val="24"/>
          <w:szCs w:val="24"/>
        </w:rPr>
        <w:t xml:space="preserve"> </w:t>
      </w:r>
      <w:proofErr w:type="spellStart"/>
      <w:r w:rsidR="00FA64D8">
        <w:rPr>
          <w:rFonts w:cstheme="minorHAnsi"/>
          <w:sz w:val="24"/>
          <w:szCs w:val="24"/>
        </w:rPr>
        <w:t>Tituto</w:t>
      </w:r>
      <w:proofErr w:type="spellEnd"/>
      <w:r w:rsidR="00FA64D8">
        <w:rPr>
          <w:rFonts w:cstheme="minorHAnsi"/>
          <w:sz w:val="24"/>
          <w:szCs w:val="24"/>
        </w:rPr>
        <w:t xml:space="preserve"> Gerado) </w:t>
      </w:r>
      <w:r>
        <w:t xml:space="preserve">na </w:t>
      </w:r>
      <w:r w:rsidR="00FA64D8">
        <w:t>Nota Fiscal, a confirmação de geração de titulo com a descrição “</w:t>
      </w:r>
      <w:proofErr w:type="spellStart"/>
      <w:r w:rsidR="00FA64D8">
        <w:t>AFC+Numero</w:t>
      </w:r>
      <w:proofErr w:type="spellEnd"/>
      <w:r w:rsidR="00FA64D8">
        <w:t xml:space="preserve"> da nota fiscal”</w:t>
      </w:r>
    </w:p>
    <w:sectPr w:rsidR="00514FC1" w:rsidSect="00A73B5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57D" w:rsidRDefault="009C157D" w:rsidP="00745709">
      <w:pPr>
        <w:spacing w:after="0" w:line="240" w:lineRule="auto"/>
      </w:pPr>
      <w:r>
        <w:separator/>
      </w:r>
    </w:p>
  </w:endnote>
  <w:endnote w:type="continuationSeparator" w:id="0">
    <w:p w:rsidR="009C157D" w:rsidRDefault="009C157D" w:rsidP="0074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09" w:rsidRDefault="00745709">
    <w:pPr>
      <w:pStyle w:val="Rodap"/>
    </w:pPr>
    <w:r>
      <w:t xml:space="preserve">Documentação </w:t>
    </w:r>
    <w:r w:rsidR="0020033A">
      <w:t>Operacional</w:t>
    </w:r>
  </w:p>
  <w:p w:rsidR="00977C7B" w:rsidRDefault="00977C7B">
    <w:pPr>
      <w:pStyle w:val="Rodap"/>
    </w:pPr>
    <w:r>
      <w:t>Projeto</w:t>
    </w:r>
    <w:r w:rsidR="00745709">
      <w:t xml:space="preserve">: </w:t>
    </w:r>
    <w:r w:rsidR="00757AD5">
      <w:t>Gerar Contas a Pagar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57D" w:rsidRDefault="009C157D" w:rsidP="00745709">
      <w:pPr>
        <w:spacing w:after="0" w:line="240" w:lineRule="auto"/>
      </w:pPr>
      <w:r>
        <w:separator/>
      </w:r>
    </w:p>
  </w:footnote>
  <w:footnote w:type="continuationSeparator" w:id="0">
    <w:p w:rsidR="009C157D" w:rsidRDefault="009C157D" w:rsidP="0074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709" w:rsidRPr="00745709" w:rsidRDefault="00745709" w:rsidP="00745709">
    <w:pPr>
      <w:jc w:val="center"/>
      <w:rPr>
        <w:b/>
      </w:rPr>
    </w:pPr>
    <w:r>
      <w:rPr>
        <w:b/>
      </w:rPr>
      <w:t xml:space="preserve">DOCUMENTAÇÃO </w:t>
    </w:r>
    <w:r w:rsidR="0020033A">
      <w:rPr>
        <w:b/>
      </w:rPr>
      <w:t>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A20471"/>
    <w:multiLevelType w:val="hybridMultilevel"/>
    <w:tmpl w:val="979A0B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82381E"/>
    <w:multiLevelType w:val="hybridMultilevel"/>
    <w:tmpl w:val="48AB8AB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A876B6"/>
    <w:multiLevelType w:val="hybridMultilevel"/>
    <w:tmpl w:val="BE0A31C0"/>
    <w:lvl w:ilvl="0" w:tplc="BCAEEF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39401DE"/>
    <w:multiLevelType w:val="hybridMultilevel"/>
    <w:tmpl w:val="ABF20798"/>
    <w:lvl w:ilvl="0" w:tplc="417A6E7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D199D"/>
    <w:multiLevelType w:val="hybridMultilevel"/>
    <w:tmpl w:val="EF565B18"/>
    <w:lvl w:ilvl="0" w:tplc="0DC23544">
      <w:start w:val="1"/>
      <w:numFmt w:val="decimal"/>
      <w:lvlText w:val="%1)"/>
      <w:lvlJc w:val="left"/>
      <w:pPr>
        <w:ind w:left="1776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840C10C"/>
    <w:multiLevelType w:val="hybridMultilevel"/>
    <w:tmpl w:val="9668C53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D2"/>
    <w:rsid w:val="00100FD2"/>
    <w:rsid w:val="001F78C0"/>
    <w:rsid w:val="0020033A"/>
    <w:rsid w:val="00377E4F"/>
    <w:rsid w:val="00437A69"/>
    <w:rsid w:val="00440990"/>
    <w:rsid w:val="0047253B"/>
    <w:rsid w:val="0048392B"/>
    <w:rsid w:val="00514FC1"/>
    <w:rsid w:val="00547C5C"/>
    <w:rsid w:val="00565B3F"/>
    <w:rsid w:val="00582789"/>
    <w:rsid w:val="0058573E"/>
    <w:rsid w:val="0067292C"/>
    <w:rsid w:val="0069269A"/>
    <w:rsid w:val="006B189A"/>
    <w:rsid w:val="006B36CF"/>
    <w:rsid w:val="006F0F2E"/>
    <w:rsid w:val="00745709"/>
    <w:rsid w:val="00753AE6"/>
    <w:rsid w:val="00757AD5"/>
    <w:rsid w:val="007D2F0E"/>
    <w:rsid w:val="007E3580"/>
    <w:rsid w:val="007F249C"/>
    <w:rsid w:val="008C31A4"/>
    <w:rsid w:val="008F2C2D"/>
    <w:rsid w:val="0095296C"/>
    <w:rsid w:val="00961430"/>
    <w:rsid w:val="00977C7B"/>
    <w:rsid w:val="009912E9"/>
    <w:rsid w:val="009B074F"/>
    <w:rsid w:val="009B1278"/>
    <w:rsid w:val="009C157D"/>
    <w:rsid w:val="009D763C"/>
    <w:rsid w:val="00A73B57"/>
    <w:rsid w:val="00A8002D"/>
    <w:rsid w:val="00AC1444"/>
    <w:rsid w:val="00B67DB3"/>
    <w:rsid w:val="00BF4342"/>
    <w:rsid w:val="00C147A5"/>
    <w:rsid w:val="00C92203"/>
    <w:rsid w:val="00CA2DE9"/>
    <w:rsid w:val="00CB223D"/>
    <w:rsid w:val="00CF7250"/>
    <w:rsid w:val="00D57652"/>
    <w:rsid w:val="00D67AAA"/>
    <w:rsid w:val="00D871A5"/>
    <w:rsid w:val="00E04A30"/>
    <w:rsid w:val="00E10252"/>
    <w:rsid w:val="00E72CAC"/>
    <w:rsid w:val="00F020F2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23224-38ED-42F7-8E3F-6CECB803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7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3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45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709"/>
  </w:style>
  <w:style w:type="paragraph" w:styleId="Rodap">
    <w:name w:val="footer"/>
    <w:basedOn w:val="Normal"/>
    <w:link w:val="RodapChar"/>
    <w:uiPriority w:val="99"/>
    <w:unhideWhenUsed/>
    <w:rsid w:val="00745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709"/>
  </w:style>
  <w:style w:type="table" w:styleId="Tabelacomgrade">
    <w:name w:val="Table Grid"/>
    <w:basedOn w:val="Tabelanormal"/>
    <w:uiPriority w:val="39"/>
    <w:rsid w:val="00D8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35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.</dc:creator>
  <cp:keywords/>
  <dc:description/>
  <cp:lastModifiedBy>Vanderlei .</cp:lastModifiedBy>
  <cp:revision>11</cp:revision>
  <cp:lastPrinted>2023-08-17T21:03:00Z</cp:lastPrinted>
  <dcterms:created xsi:type="dcterms:W3CDTF">2023-08-02T18:36:00Z</dcterms:created>
  <dcterms:modified xsi:type="dcterms:W3CDTF">2023-08-28T16:47:00Z</dcterms:modified>
</cp:coreProperties>
</file>