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173A5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173A5F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173A5F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173A5F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173A5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173A5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173A5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173A5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173A5F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E83B2F">
        <w:rPr>
          <w:color w:val="363636"/>
        </w:rPr>
        <w:t>PE_</w:t>
      </w:r>
      <w:r w:rsidR="00716DBD">
        <w:rPr>
          <w:color w:val="363636"/>
        </w:rPr>
        <w:t>M</w:t>
      </w:r>
      <w:r w:rsidR="00340ABB">
        <w:rPr>
          <w:color w:val="363636"/>
        </w:rPr>
        <w:t>A</w:t>
      </w:r>
      <w:r w:rsidR="00E83B2F">
        <w:rPr>
          <w:color w:val="363636"/>
        </w:rPr>
        <w:t>TA061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4E4091" w:rsidRPr="004E4091" w:rsidRDefault="00DD3BA5" w:rsidP="00E83B2F">
      <w:pPr>
        <w:pStyle w:val="Ttulo3"/>
        <w:ind w:left="1440"/>
        <w:rPr>
          <w:b w:val="0"/>
        </w:rPr>
      </w:pPr>
      <w:r>
        <w:rPr>
          <w:b w:val="0"/>
          <w:color w:val="363636"/>
        </w:rPr>
        <w:t xml:space="preserve">Ponto de Entrada da rotina </w:t>
      </w:r>
      <w:r w:rsidR="00297887">
        <w:rPr>
          <w:b w:val="0"/>
          <w:color w:val="363636"/>
        </w:rPr>
        <w:t>MATA</w:t>
      </w:r>
      <w:r w:rsidR="00E83B2F">
        <w:rPr>
          <w:b w:val="0"/>
          <w:color w:val="363636"/>
        </w:rPr>
        <w:t>061</w:t>
      </w:r>
      <w:r>
        <w:rPr>
          <w:b w:val="0"/>
          <w:color w:val="363636"/>
        </w:rPr>
        <w:t xml:space="preserve"> – </w:t>
      </w:r>
      <w:r w:rsidR="00E83B2F">
        <w:rPr>
          <w:b w:val="0"/>
          <w:color w:val="363636"/>
        </w:rPr>
        <w:t xml:space="preserve">Amarração Produto </w:t>
      </w:r>
      <w:proofErr w:type="gramStart"/>
      <w:r w:rsidR="00E83B2F">
        <w:rPr>
          <w:b w:val="0"/>
          <w:color w:val="363636"/>
        </w:rPr>
        <w:t>x</w:t>
      </w:r>
      <w:proofErr w:type="gramEnd"/>
      <w:r w:rsidR="00E83B2F">
        <w:rPr>
          <w:b w:val="0"/>
          <w:color w:val="363636"/>
        </w:rPr>
        <w:t xml:space="preserve"> Fornecedor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1E68F6" w:rsidRDefault="001E68F6" w:rsidP="002B6C8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Esse programa valida </w:t>
      </w:r>
      <w:r w:rsidR="00E83B2F">
        <w:rPr>
          <w:i/>
          <w:color w:val="auto"/>
        </w:rPr>
        <w:t>a operação de inclusão ou alteração, para quando o campo A5_ZZHOMOL estiver em 1, deve também estar preenchido o campo A5_ZZDTEXP com a data de expiração da homologação</w:t>
      </w:r>
    </w:p>
    <w:p w:rsidR="00E83B2F" w:rsidRPr="00E83B2F" w:rsidRDefault="00E83B2F" w:rsidP="00E83B2F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Caso não esteja preenchido </w:t>
      </w:r>
      <w:r w:rsidR="007A0D54">
        <w:rPr>
          <w:i/>
          <w:color w:val="auto"/>
        </w:rPr>
        <w:t>irá</w:t>
      </w:r>
      <w:r>
        <w:rPr>
          <w:i/>
          <w:color w:val="auto"/>
        </w:rPr>
        <w:t xml:space="preserve"> mostrar um erro em tela e não </w:t>
      </w:r>
      <w:r w:rsidR="007A0D54">
        <w:rPr>
          <w:i/>
          <w:color w:val="auto"/>
        </w:rPr>
        <w:t>irá</w:t>
      </w:r>
      <w:bookmarkStart w:id="7" w:name="_GoBack"/>
      <w:bookmarkEnd w:id="7"/>
      <w:r>
        <w:rPr>
          <w:i/>
          <w:color w:val="auto"/>
        </w:rPr>
        <w:t xml:space="preserve"> validar o processo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8" w:name="_3efn8dv5d1hd" w:colFirst="0" w:colLast="0"/>
      <w:bookmarkEnd w:id="8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9" w:name="_qtf6yuj66sgs" w:colFirst="0" w:colLast="0"/>
      <w:bookmarkEnd w:id="9"/>
    </w:p>
    <w:p w:rsidR="00481472" w:rsidRDefault="00B55694">
      <w:pPr>
        <w:pStyle w:val="Ttulo1"/>
      </w:pPr>
      <w:bookmarkStart w:id="10" w:name="_umindwjxguek" w:colFirst="0" w:colLast="0"/>
      <w:bookmarkEnd w:id="10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E83B2F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1E68F6">
              <w:rPr>
                <w:color w:val="434343"/>
                <w:sz w:val="18"/>
                <w:szCs w:val="18"/>
              </w:rPr>
              <w:t xml:space="preserve">valida </w:t>
            </w:r>
            <w:r w:rsidR="00E83B2F">
              <w:rPr>
                <w:color w:val="434343"/>
                <w:sz w:val="18"/>
                <w:szCs w:val="18"/>
              </w:rPr>
              <w:t>data de expiração da homologação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1E68F6" w:rsidRDefault="001E68F6"/>
    <w:p w:rsidR="00E83B2F" w:rsidRDefault="00E83B2F"/>
    <w:p w:rsidR="00E83B2F" w:rsidRDefault="00E83B2F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E83B2F" w:rsidRPr="00E83B2F" w:rsidRDefault="00E83B2F" w:rsidP="00E83B2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Troquei o nome da variável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xRet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para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lRet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>. O L inicial indica que é uma variável Lógica.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>Fluxo do macro processo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A5F" w:rsidRDefault="00173A5F">
      <w:pPr>
        <w:spacing w:line="240" w:lineRule="auto"/>
      </w:pPr>
      <w:r>
        <w:separator/>
      </w:r>
    </w:p>
  </w:endnote>
  <w:endnote w:type="continuationSeparator" w:id="0">
    <w:p w:rsidR="00173A5F" w:rsidRDefault="00173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7A0D54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A5F" w:rsidRDefault="00173A5F">
      <w:pPr>
        <w:spacing w:line="240" w:lineRule="auto"/>
      </w:pPr>
      <w:r>
        <w:separator/>
      </w:r>
    </w:p>
  </w:footnote>
  <w:footnote w:type="continuationSeparator" w:id="0">
    <w:p w:rsidR="00173A5F" w:rsidRDefault="00173A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173A5F"/>
    <w:rsid w:val="001D499F"/>
    <w:rsid w:val="001E68F6"/>
    <w:rsid w:val="00297887"/>
    <w:rsid w:val="002E15EA"/>
    <w:rsid w:val="003206B5"/>
    <w:rsid w:val="00340ABB"/>
    <w:rsid w:val="003A1893"/>
    <w:rsid w:val="00481472"/>
    <w:rsid w:val="004B5E60"/>
    <w:rsid w:val="004E4091"/>
    <w:rsid w:val="005D305C"/>
    <w:rsid w:val="00650B3E"/>
    <w:rsid w:val="00707393"/>
    <w:rsid w:val="00716DBD"/>
    <w:rsid w:val="007A0D54"/>
    <w:rsid w:val="007D4E41"/>
    <w:rsid w:val="008155A1"/>
    <w:rsid w:val="009A0C07"/>
    <w:rsid w:val="00AB3FA1"/>
    <w:rsid w:val="00B55694"/>
    <w:rsid w:val="00BC1450"/>
    <w:rsid w:val="00D37AEF"/>
    <w:rsid w:val="00DD3BA5"/>
    <w:rsid w:val="00E83B2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2D236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12</cp:revision>
  <dcterms:created xsi:type="dcterms:W3CDTF">2024-11-12T12:42:00Z</dcterms:created>
  <dcterms:modified xsi:type="dcterms:W3CDTF">2024-11-20T18:07:00Z</dcterms:modified>
</cp:coreProperties>
</file>