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12E5D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Z_MT1</w:t>
      </w:r>
      <w:r w:rsidR="00790F4E">
        <w:rPr>
          <w:color w:val="363636"/>
        </w:rPr>
        <w:t>20ISC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E83B2F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CB61A7">
        <w:rPr>
          <w:b w:val="0"/>
          <w:color w:val="363636"/>
        </w:rPr>
        <w:t>1</w:t>
      </w:r>
      <w:r w:rsidR="00790F4E">
        <w:rPr>
          <w:b w:val="0"/>
          <w:color w:val="363636"/>
        </w:rPr>
        <w:t>20</w:t>
      </w:r>
      <w:r>
        <w:rPr>
          <w:b w:val="0"/>
          <w:color w:val="363636"/>
        </w:rPr>
        <w:t xml:space="preserve"> – </w:t>
      </w:r>
      <w:r w:rsidR="00790F4E">
        <w:rPr>
          <w:b w:val="0"/>
          <w:color w:val="363636"/>
        </w:rPr>
        <w:t>Pedido de Compra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E83B2F" w:rsidRDefault="001E68F6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CB61A7">
        <w:rPr>
          <w:i/>
          <w:color w:val="auto"/>
        </w:rPr>
        <w:t xml:space="preserve">Esse programa </w:t>
      </w:r>
      <w:r w:rsidR="0023644C">
        <w:rPr>
          <w:i/>
          <w:color w:val="auto"/>
        </w:rPr>
        <w:t xml:space="preserve">atualiza campos do </w:t>
      </w:r>
      <w:r w:rsidR="00790F4E">
        <w:rPr>
          <w:i/>
          <w:color w:val="auto"/>
        </w:rPr>
        <w:t>pedido de compra</w:t>
      </w:r>
    </w:p>
    <w:p w:rsidR="00CB61A7" w:rsidRDefault="00CB61A7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Irá </w:t>
      </w:r>
      <w:r w:rsidR="0023644C">
        <w:rPr>
          <w:i/>
          <w:color w:val="auto"/>
        </w:rPr>
        <w:t>atualizar o campo D1_SEGUM</w:t>
      </w:r>
      <w:r w:rsidR="0054581E">
        <w:rPr>
          <w:i/>
          <w:color w:val="auto"/>
        </w:rPr>
        <w:t xml:space="preserve"> com o conteúdo do campo </w:t>
      </w:r>
      <w:r w:rsidR="0023644C">
        <w:rPr>
          <w:i/>
          <w:color w:val="auto"/>
        </w:rPr>
        <w:t xml:space="preserve">B1_SEGUM ou caso exista registro na SA5, </w:t>
      </w:r>
      <w:proofErr w:type="spellStart"/>
      <w:r w:rsidR="0023644C">
        <w:rPr>
          <w:i/>
          <w:color w:val="auto"/>
        </w:rPr>
        <w:t>sera</w:t>
      </w:r>
      <w:proofErr w:type="spellEnd"/>
      <w:r w:rsidR="0023644C">
        <w:rPr>
          <w:i/>
          <w:color w:val="auto"/>
        </w:rPr>
        <w:t xml:space="preserve"> atualizado com o campo A5_ZZUNID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90F4E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790F4E">
              <w:rPr>
                <w:color w:val="434343"/>
                <w:sz w:val="18"/>
                <w:szCs w:val="18"/>
              </w:rPr>
              <w:t xml:space="preserve">manipula </w:t>
            </w:r>
            <w:proofErr w:type="spellStart"/>
            <w:r w:rsidR="00790F4E">
              <w:rPr>
                <w:color w:val="434343"/>
                <w:sz w:val="18"/>
                <w:szCs w:val="18"/>
              </w:rPr>
              <w:t>acols</w:t>
            </w:r>
            <w:proofErr w:type="spellEnd"/>
            <w:r w:rsidR="00790F4E">
              <w:rPr>
                <w:color w:val="434343"/>
                <w:sz w:val="18"/>
                <w:szCs w:val="18"/>
              </w:rPr>
              <w:t xml:space="preserve"> do pedido de compra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1,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B81FC8" w:rsidRPr="00B81FC8" w:rsidRDefault="00B81FC8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790F4E">
        <w:rPr>
          <w:rFonts w:asciiTheme="majorHAnsi" w:hAnsiTheme="majorHAnsi" w:cstheme="majorHAnsi"/>
          <w:color w:val="auto"/>
          <w:sz w:val="22"/>
          <w:szCs w:val="22"/>
        </w:rPr>
        <w:t>SA5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5D" w:rsidRDefault="00412E5D">
      <w:pPr>
        <w:spacing w:line="240" w:lineRule="auto"/>
      </w:pPr>
      <w:r>
        <w:separator/>
      </w:r>
    </w:p>
  </w:endnote>
  <w:endnote w:type="continuationSeparator" w:id="0">
    <w:p w:rsidR="00412E5D" w:rsidRDefault="0041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90F4E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5D" w:rsidRDefault="00412E5D">
      <w:pPr>
        <w:spacing w:line="240" w:lineRule="auto"/>
      </w:pPr>
      <w:r>
        <w:separator/>
      </w:r>
    </w:p>
  </w:footnote>
  <w:footnote w:type="continuationSeparator" w:id="0">
    <w:p w:rsidR="00412E5D" w:rsidRDefault="0041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3644C"/>
    <w:rsid w:val="00297887"/>
    <w:rsid w:val="002E15EA"/>
    <w:rsid w:val="003206B5"/>
    <w:rsid w:val="00340ABB"/>
    <w:rsid w:val="003A1893"/>
    <w:rsid w:val="003D0575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D4E41"/>
    <w:rsid w:val="008155A1"/>
    <w:rsid w:val="00826365"/>
    <w:rsid w:val="009A0C07"/>
    <w:rsid w:val="00AB3FA1"/>
    <w:rsid w:val="00B55694"/>
    <w:rsid w:val="00B81FC8"/>
    <w:rsid w:val="00BC1450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F319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17</cp:revision>
  <dcterms:created xsi:type="dcterms:W3CDTF">2024-11-12T12:42:00Z</dcterms:created>
  <dcterms:modified xsi:type="dcterms:W3CDTF">2024-11-20T18:53:00Z</dcterms:modified>
</cp:coreProperties>
</file>