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CarePal HR Admin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Data Infrastructure Overview for Backend Development</w:t>
      </w:r>
    </w:p>
    <w:p>
      <w:pPr>
        <w:pStyle w:val="Heading1"/>
      </w:pPr>
      <w:r>
        <w:t xml:space="preserve">Context</w:t>
      </w:r>
    </w:p>
    <w:p>
      <w:pPr>
        <w:spacing w:after="120"/>
      </w:pPr>
      <w:r>
        <w:t xml:space="preserve">We are building an internal hiring-management tool for CarePal Money’s talent acquisition team. It manages the end-to-end hiring pipeline of field sales agents (BDs) deployed across hospitals in Indian cities.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frontend prototype is complete</w:t>
      </w:r>
      <w:r>
        <w:t xml:space="preserve"> (React + Vite, deployed on GitHub Pages). All data is currently mocked. We need to set up the backend: database, authentication, API, and file storage.</w:t>
      </w:r>
    </w:p>
    <w:p>
      <w:pPr>
        <w:spacing w:after="200"/>
      </w:pPr>
      <w:r>
        <w:t xml:space="preserve">Two business units share this pipeline: </w:t>
      </w:r>
      <w:r>
        <w:rPr>
          <w:b/>
          <w:bCs/>
        </w:rPr>
        <w:t xml:space="preserve">CPM</w:t>
      </w:r>
      <w:r>
        <w:t xml:space="preserve"> (Lending) and </w:t>
      </w:r>
      <w:r>
        <w:rPr>
          <w:b/>
          <w:bCs/>
        </w:rPr>
        <w:t xml:space="preserve">IGIV</w:t>
      </w:r>
      <w:r>
        <w:t xml:space="preserve"> (Crowdfunding).</w:t>
      </w:r>
    </w:p>
    <w:p>
      <w:pPr>
        <w:pStyle w:val="Heading1"/>
      </w:pPr>
      <w:r>
        <w:t xml:space="preserve">What We Need from This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 CarePal’s RDS MySQL instance (or a new database)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approach — Cloud Run, Cloud Storage + CDN, or something else?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Cloud project setup — can we use an existing GCP project for OAuth + Drive API?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existing authentication patterns we should follow?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Environment and credentials — how do we get DB credentials and API keys?</w:t>
      </w:r>
    </w:p>
    <w:p>
      <w:pPr>
        <w:pStyle w:val="Heading1"/>
      </w:pPr>
      <w:r>
        <w:t xml:space="preserve">Data the Tool Manages</w:t>
      </w:r>
    </w:p>
    <w:p>
      <w:pPr>
        <w:pStyle w:val="Heading2"/>
      </w:pPr>
      <w:r>
        <w:t xml:space="preserve">Data Created / Entered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6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Collected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Inputs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position request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unit, hire type, city, BD type, hospital, area, replacement name, free-text requirements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Heads, Regional Heads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 the app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 profiles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phone, email, city, current role, company, current &amp; expected CTC, notice period, linked requisition, recruiter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recruiters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 import (bulk)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 schedule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(R1/R2), mode, interviewer, date, time, location/Meet link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recruiters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 app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 result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or Reject per 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Interviewers / 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built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Offer &amp; joining dates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offer extended, confirmed joining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/ 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built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Interviewer list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and role of each interviewer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section (to be built)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Headcount targets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target (AOP) per city + business 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Auto-Calculated Data (derived from pipeline)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Active headcount</w:t>
      </w:r>
      <w:r>
        <w:t xml:space="preserve"> — candidates who reached “Joined” stage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 notice / PIP / In training</w:t>
      </w:r>
      <w:r>
        <w:t xml:space="preserve"> — from employee status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Headcount deficit</w:t>
      </w:r>
      <w:r>
        <w:t xml:space="preserve"> — Target minus Active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Dashboard funnel metrics</w:t>
      </w:r>
      <w:r>
        <w:t xml:space="preserve"> — aggregated from all requisitions and candidates</w:t>
      </w:r>
    </w:p>
    <w:p>
      <w:pPr>
        <w:pStyle w:val="Heading2"/>
      </w:pPr>
      <w:r>
        <w:t xml:space="preserve">Documents Uploaded (Google Drive)</w:t>
      </w:r>
    </w:p>
    <w:p>
      <w:pPr>
        <w:spacing w:after="60"/>
      </w:pPr>
      <w:r>
        <w:t xml:space="preserve">Per candidate, 6 document types are uploaded by TA recruiters or HR: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Resume / CV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Motivation Letter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Offer Letter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ID Proof (Aadhaar)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Previous Org Relieving Letter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Appointment Letter</w:t>
      </w:r>
    </w:p>
    <w:p>
      <w:pPr>
        <w:pStyle w:val="Heading1"/>
      </w:pPr>
      <w:r>
        <w:t xml:space="preserve">Proposed Database Tables</w:t>
      </w:r>
    </w:p>
    <w:p>
      <w:pPr>
        <w:spacing w:after="200"/>
      </w:pPr>
      <w:r>
        <w:t xml:space="preserve">6 tables needed on RDS MySQL. Schema designed to match the hiring workflow: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6"/>
        <w:gridCol w:w="3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name, role, city,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Roles: admin, approver, ta. Domains: carepalmoney.com, impactguru.com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requisitions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city, hospital, area, bd_type, bu, hire_type, replacement_for, raised_by, status, notes, 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pending_approval, approved, active, filled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req_id, name, phone, email, city, current_role, company, current_ctc, expected_ctc, notice_period, ta, stage, bu, sourced_at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Stage: sourced → r1_scheduled → r1_complete → r2_scheduled → r2_complete → offered → joined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interviews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candidate_id, round (1/2), interviewer_id, scheduled_date, mode, location_or_link, result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table for scheduling and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headcount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city, bu, aop, active, notice, pip, training, offered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Deficit = aop − active (auto-calculated)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candidate_id, file_type, drive_file_id, uploaded_by, uploaded_at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Google Drive files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External Integrations Needed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from CarePal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RDS MySQL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structured data (6 tables above)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access, credentials, connection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restrict to @carepalmoney.com and @impactguru.com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project with OAuth configured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and retrieve candidate documents (CVs, offer letters, etc.)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API enabled, service account or OAuth 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Spreadsheet import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candidate upload from Excel / Google 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(handled in app code)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 (Cloud Run or Cloud Storage + CDN)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access, deployment permissions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Proposed Architecture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deployed to GitHub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MySQL (CarePal’s existing infra)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need access from Ravi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(two domains)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after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(Cloud Run or Cloud Storage + CDN)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need Ravi’s guidance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User Roles (3 types)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Sahil, management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dashboard, reports, approvals, all data, manage interviewers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heads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requisitions, view pipeline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Akhlaque’s recruiters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candidates, schedule interviews, upload documents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Prepared for call with Ravi — April 2026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CarePal HR Admin — Data Infrastructure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2026-04-13T04:35:46.953Z</dcterms:created>
  <dcterms:modified xsi:type="dcterms:W3CDTF">2026-04-13T04:35:46.982Z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