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844" w:rsidRPr="00355B05" w:rsidRDefault="00D955CC" w:rsidP="00355B05">
      <w:pPr>
        <w:spacing w:after="1075" w:line="360" w:lineRule="auto"/>
        <w:ind w:firstLine="0"/>
        <w:jc w:val="right"/>
        <w:rPr>
          <w:rFonts w:ascii="Baskerville Old Face" w:hAnsi="Baskerville Old Face"/>
        </w:rPr>
      </w:pPr>
      <w:r w:rsidRPr="00355B05">
        <w:rPr>
          <w:rFonts w:ascii="Baskerville Old Face" w:hAnsi="Baskerville Old Face"/>
          <w:sz w:val="22"/>
        </w:rPr>
        <w:t xml:space="preserve">1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b/>
        </w:rPr>
        <w:t xml:space="preserve">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rPr>
        <w:t xml:space="preserve"> </w:t>
      </w:r>
    </w:p>
    <w:p w:rsidR="00221844" w:rsidRPr="00355B05" w:rsidRDefault="00D955CC" w:rsidP="00355B05">
      <w:pPr>
        <w:spacing w:after="419" w:line="360" w:lineRule="auto"/>
        <w:ind w:left="13" w:right="3" w:hanging="10"/>
        <w:jc w:val="center"/>
        <w:rPr>
          <w:rFonts w:ascii="Baskerville Old Face" w:hAnsi="Baskerville Old Face"/>
        </w:rPr>
      </w:pPr>
      <w:r w:rsidRPr="00355B05">
        <w:rPr>
          <w:rFonts w:ascii="Baskerville Old Face" w:hAnsi="Baskerville Old Face"/>
        </w:rPr>
        <w:t xml:space="preserve">Tetris and Flow </w:t>
      </w:r>
    </w:p>
    <w:p w:rsidR="00221844" w:rsidRDefault="00BE10B7" w:rsidP="00355B05">
      <w:pPr>
        <w:spacing w:after="419" w:line="360" w:lineRule="auto"/>
        <w:ind w:left="13" w:right="10" w:hanging="10"/>
        <w:jc w:val="center"/>
        <w:rPr>
          <w:rFonts w:ascii="Baskerville Old Face" w:hAnsi="Baskerville Old Face"/>
        </w:rPr>
      </w:pPr>
      <w:r>
        <w:rPr>
          <w:rFonts w:ascii="Baskerville Old Face" w:hAnsi="Baskerville Old Face"/>
        </w:rPr>
        <w:t>Gabie Ga</w:t>
      </w:r>
      <w:r w:rsidR="00D955CC" w:rsidRPr="00355B05">
        <w:rPr>
          <w:rFonts w:ascii="Baskerville Old Face" w:hAnsi="Baskerville Old Face"/>
        </w:rPr>
        <w:t xml:space="preserve">gnon  </w:t>
      </w:r>
    </w:p>
    <w:p w:rsidR="00092957" w:rsidRPr="00355B05" w:rsidRDefault="00092957" w:rsidP="00355B05">
      <w:pPr>
        <w:spacing w:after="419" w:line="360" w:lineRule="auto"/>
        <w:ind w:left="13" w:right="10" w:hanging="10"/>
        <w:jc w:val="center"/>
        <w:rPr>
          <w:rFonts w:ascii="Baskerville Old Face" w:hAnsi="Baskerville Old Face"/>
        </w:rPr>
      </w:pPr>
      <w:r>
        <w:rPr>
          <w:rFonts w:ascii="Baskerville Old Face" w:hAnsi="Baskerville Old Face"/>
        </w:rPr>
        <w:t>Adam Montgomery</w:t>
      </w:r>
    </w:p>
    <w:p w:rsidR="00221844" w:rsidRPr="00355B05" w:rsidRDefault="00D955CC" w:rsidP="00355B05">
      <w:pPr>
        <w:spacing w:after="419" w:line="360" w:lineRule="auto"/>
        <w:ind w:left="13" w:hanging="10"/>
        <w:jc w:val="center"/>
        <w:rPr>
          <w:rFonts w:ascii="Baskerville Old Face" w:hAnsi="Baskerville Old Face"/>
        </w:rPr>
      </w:pPr>
      <w:r w:rsidRPr="00355B05">
        <w:rPr>
          <w:rFonts w:ascii="Baskerville Old Face" w:hAnsi="Baskerville Old Face"/>
        </w:rPr>
        <w:t xml:space="preserve">Carnegie Mellon University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b/>
        </w:rPr>
        <w:t xml:space="preserve">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b/>
        </w:rPr>
        <w:t xml:space="preserve">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b/>
        </w:rPr>
        <w:t xml:space="preserve">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b/>
        </w:rPr>
        <w:t xml:space="preserve">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b/>
        </w:rPr>
        <w:t xml:space="preserve">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b/>
        </w:rPr>
        <w:t xml:space="preserve">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b/>
        </w:rPr>
        <w:t xml:space="preserve"> </w:t>
      </w:r>
    </w:p>
    <w:p w:rsidR="00221844" w:rsidRPr="00355B05" w:rsidRDefault="00D955CC" w:rsidP="00355B05">
      <w:pPr>
        <w:spacing w:after="435" w:line="360" w:lineRule="auto"/>
        <w:ind w:left="70" w:firstLine="0"/>
        <w:jc w:val="center"/>
        <w:rPr>
          <w:rFonts w:ascii="Baskerville Old Face" w:hAnsi="Baskerville Old Face"/>
        </w:rPr>
      </w:pPr>
      <w:r w:rsidRPr="00355B05">
        <w:rPr>
          <w:rFonts w:ascii="Baskerville Old Face" w:hAnsi="Baskerville Old Face"/>
          <w:b/>
        </w:rPr>
        <w:t xml:space="preserve"> </w:t>
      </w:r>
    </w:p>
    <w:p w:rsidR="00221844" w:rsidRPr="00355B05" w:rsidRDefault="00D955CC" w:rsidP="0090772C">
      <w:pPr>
        <w:spacing w:after="435" w:line="360" w:lineRule="auto"/>
        <w:ind w:left="70" w:firstLine="0"/>
        <w:jc w:val="center"/>
        <w:rPr>
          <w:rFonts w:ascii="Baskerville Old Face" w:hAnsi="Baskerville Old Face"/>
        </w:rPr>
      </w:pPr>
      <w:bookmarkStart w:id="0" w:name="_GoBack"/>
      <w:bookmarkEnd w:id="0"/>
      <w:r w:rsidRPr="00355B05">
        <w:rPr>
          <w:rFonts w:ascii="Baskerville Old Face" w:hAnsi="Baskerville Old Face"/>
          <w:b/>
        </w:rPr>
        <w:lastRenderedPageBreak/>
        <w:t xml:space="preserve">Introduction </w:t>
      </w:r>
    </w:p>
    <w:p w:rsidR="00221844" w:rsidRPr="00355B05" w:rsidRDefault="00D955CC" w:rsidP="00BE58BE">
      <w:pPr>
        <w:spacing w:line="480" w:lineRule="auto"/>
        <w:ind w:left="-15"/>
        <w:rPr>
          <w:rFonts w:ascii="Baskerville Old Face" w:hAnsi="Baskerville Old Face"/>
        </w:rPr>
      </w:pPr>
      <w:r w:rsidRPr="00355B05">
        <w:rPr>
          <w:rFonts w:ascii="Baskerville Old Face" w:hAnsi="Baskerville Old Face"/>
        </w:rPr>
        <w:t>Often people find themselves caught up in tasks that effortlessly consume their time. People report feeling as if they are “in the zone” and able to fixate on something for hours, often being able to demonstrate incredible performance at the task at hand. Being “in the zone,” obsession, effortlessly being consumed with a task, all of these describe flow. Flow is a mental state where someone is able to perform an activity with full immersion, energization, and enjoyment of every level of the task at hand</w:t>
      </w:r>
      <w:r w:rsidR="003D7E50">
        <w:rPr>
          <w:rFonts w:ascii="Baskerville Old Face" w:hAnsi="Baskerville Old Face"/>
        </w:rPr>
        <w:t xml:space="preserve"> (</w:t>
      </w:r>
      <w:r w:rsidR="003D7E50" w:rsidRPr="00355B05">
        <w:rPr>
          <w:rFonts w:ascii="Baskerville Old Face" w:hAnsi="Baskerville Old Face"/>
          <w:szCs w:val="24"/>
        </w:rPr>
        <w:t>Czikszentmihalyi</w:t>
      </w:r>
      <w:r w:rsidR="00BE58BE">
        <w:rPr>
          <w:rFonts w:ascii="Baskerville Old Face" w:hAnsi="Baskerville Old Face"/>
        </w:rPr>
        <w:t>, 1990</w:t>
      </w:r>
      <w:r w:rsidR="003D7E50">
        <w:rPr>
          <w:rFonts w:ascii="Baskerville Old Face" w:hAnsi="Baskerville Old Face"/>
        </w:rPr>
        <w:t>)</w:t>
      </w:r>
      <w:r w:rsidRPr="00355B05">
        <w:rPr>
          <w:rFonts w:ascii="Baskerville Old Face" w:hAnsi="Baskerville Old Face"/>
        </w:rPr>
        <w:t>. This kind of actualization is very often seen in expert musicians, professional athletes, spiritual development most often seen in East</w:t>
      </w:r>
      <w:r w:rsidR="00167C2B">
        <w:rPr>
          <w:rFonts w:ascii="Baskerville Old Face" w:hAnsi="Baskerville Old Face"/>
        </w:rPr>
        <w:t>ern religions, and</w:t>
      </w:r>
      <w:r w:rsidRPr="00355B05">
        <w:rPr>
          <w:rFonts w:ascii="Baskerville Old Face" w:hAnsi="Baskerville Old Face"/>
        </w:rPr>
        <w:t xml:space="preserve"> in video games.  </w:t>
      </w:r>
    </w:p>
    <w:p w:rsidR="00221844" w:rsidRPr="00355B05" w:rsidRDefault="00D955CC" w:rsidP="00BE58BE">
      <w:pPr>
        <w:spacing w:line="480" w:lineRule="auto"/>
        <w:ind w:left="-15"/>
        <w:rPr>
          <w:rFonts w:ascii="Baskerville Old Face" w:hAnsi="Baskerville Old Face"/>
        </w:rPr>
      </w:pPr>
      <w:r w:rsidRPr="00355B05">
        <w:rPr>
          <w:rFonts w:ascii="Baskerville Old Face" w:hAnsi="Baskerville Old Face"/>
        </w:rPr>
        <w:t xml:space="preserve">Flow, a kind of absolute focus and enjoyment, is a main reason people report continuing to play video games. Video games </w:t>
      </w:r>
      <w:r w:rsidR="00916DFC" w:rsidRPr="00355B05">
        <w:rPr>
          <w:rFonts w:ascii="Baskerville Old Face" w:hAnsi="Baskerville Old Face"/>
        </w:rPr>
        <w:t>are</w:t>
      </w:r>
      <w:r w:rsidRPr="00355B05">
        <w:rPr>
          <w:rFonts w:ascii="Baskerville Old Face" w:hAnsi="Baskerville Old Face"/>
        </w:rPr>
        <w:t xml:space="preserve"> such an easy means of stimulating flow because of their ability to stimulate an intrinsic motivation, where skill and challenge are balanced and a player is at optimal arousal</w:t>
      </w:r>
      <w:r w:rsidR="00167C2B">
        <w:rPr>
          <w:rFonts w:ascii="Baskerville Old Face" w:hAnsi="Baskerville Old Face"/>
        </w:rPr>
        <w:t xml:space="preserve"> (McGonigal)</w:t>
      </w:r>
      <w:r w:rsidRPr="00355B05">
        <w:rPr>
          <w:rFonts w:ascii="Baskerville Old Face" w:hAnsi="Baskerville Old Face"/>
        </w:rPr>
        <w:t>. Video games have progressed into much more than simple ways to pass time, there are rich pictures, videos</w:t>
      </w:r>
      <w:r w:rsidR="00916DFC" w:rsidRPr="00355B05">
        <w:rPr>
          <w:rFonts w:ascii="Baskerville Old Face" w:hAnsi="Baskerville Old Face"/>
        </w:rPr>
        <w:t>, dialogue, etc. which vary</w:t>
      </w:r>
      <w:r w:rsidRPr="00355B05">
        <w:rPr>
          <w:rFonts w:ascii="Baskerville Old Face" w:hAnsi="Baskerville Old Face"/>
        </w:rPr>
        <w:t xml:space="preserve"> across genre and intention </w:t>
      </w:r>
      <w:r w:rsidR="003D7E50">
        <w:rPr>
          <w:rFonts w:ascii="Baskerville Old Face" w:hAnsi="Baskerville Old Face"/>
        </w:rPr>
        <w:t>of the game. We theorize</w:t>
      </w:r>
      <w:r w:rsidRPr="00355B05">
        <w:rPr>
          <w:rFonts w:ascii="Baskerville Old Face" w:hAnsi="Baskerville Old Face"/>
        </w:rPr>
        <w:t xml:space="preserve"> that it is flow which is a motivation for why people desire to play more video games</w:t>
      </w:r>
      <w:r w:rsidR="00167C2B">
        <w:rPr>
          <w:rFonts w:ascii="Baskerville Old Face" w:hAnsi="Baskerville Old Face"/>
        </w:rPr>
        <w:t>, which begs a natural question</w:t>
      </w:r>
      <w:r w:rsidRPr="00355B05">
        <w:rPr>
          <w:rFonts w:ascii="Baskerville Old Face" w:hAnsi="Baskerville Old Face"/>
        </w:rPr>
        <w:t xml:space="preserve">:  “is flow in games related to higher enjoyment?” </w:t>
      </w:r>
    </w:p>
    <w:p w:rsidR="00221844" w:rsidRPr="00355B05" w:rsidRDefault="009366AD" w:rsidP="00BE58BE">
      <w:pPr>
        <w:spacing w:line="480" w:lineRule="auto"/>
        <w:ind w:left="-15"/>
        <w:rPr>
          <w:rFonts w:ascii="Baskerville Old Face" w:hAnsi="Baskerville Old Face"/>
        </w:rPr>
      </w:pPr>
      <w:r>
        <w:rPr>
          <w:rFonts w:ascii="Baskerville Old Face" w:hAnsi="Baskerville Old Face"/>
        </w:rPr>
        <w:t>Most folks’ initial answer as to</w:t>
      </w:r>
      <w:r w:rsidR="00D955CC" w:rsidRPr="00355B05">
        <w:rPr>
          <w:rFonts w:ascii="Baskerville Old Face" w:hAnsi="Baskerville Old Face"/>
        </w:rPr>
        <w:t xml:space="preserve"> why games are “fun” is that they present the player with a win condition</w:t>
      </w:r>
      <w:r w:rsidR="00BE58BE">
        <w:rPr>
          <w:rFonts w:ascii="Baskerville Old Face" w:hAnsi="Baskerville Old Face"/>
        </w:rPr>
        <w:t xml:space="preserve"> (McGonigal, 2011)</w:t>
      </w:r>
      <w:r w:rsidR="00D955CC" w:rsidRPr="00355B05">
        <w:rPr>
          <w:rFonts w:ascii="Baskerville Old Face" w:hAnsi="Baskerville Old Face"/>
        </w:rPr>
        <w:t xml:space="preserve">. What this implies is that the fun of games comes from seeking some kind of reward: that games have conditioned us to seek this “win”. On the contrary, though, some of the most popular games in existence are, in fact, impossible to win. One such game is Tetris—it has been proven at the dissertation­level that, mathematically, the only winning strategy </w:t>
      </w:r>
      <w:r w:rsidR="00D955CC" w:rsidRPr="00355B05">
        <w:rPr>
          <w:rFonts w:ascii="Baskerville Old Face" w:hAnsi="Baskerville Old Face"/>
        </w:rPr>
        <w:lastRenderedPageBreak/>
        <w:t>for Tetris is infinite play. This implies that you cannot beat Tetris (Brzustowski, 1992). Yet at the same time, Tetris is one of the most popular games in the world.  Linking this back to flow one can see that the concept is in fact in play when it comes to the idea of infinite Tetris</w:t>
      </w:r>
      <w:r w:rsidR="0090772C">
        <w:rPr>
          <w:rFonts w:ascii="Cambria" w:hAnsi="Cambria" w:cs="Cambria"/>
        </w:rPr>
        <w:t>:</w:t>
      </w:r>
      <w:r w:rsidR="00D955CC" w:rsidRPr="00355B05">
        <w:rPr>
          <w:rFonts w:ascii="Baskerville Old Face" w:hAnsi="Baskerville Old Face"/>
        </w:rPr>
        <w:t xml:space="preserve"> as one</w:t>
      </w:r>
      <w:r w:rsidR="00D955CC" w:rsidRPr="00355B05">
        <w:rPr>
          <w:rFonts w:ascii="Baskerville Old Face" w:hAnsi="Baskerville Old Face" w:cs="Baskerville Old Face"/>
        </w:rPr>
        <w:t>’</w:t>
      </w:r>
      <w:r w:rsidR="00D955CC" w:rsidRPr="00355B05">
        <w:rPr>
          <w:rFonts w:ascii="Baskerville Old Face" w:hAnsi="Baskerville Old Face"/>
        </w:rPr>
        <w:t>s game of Tetris continues, the speed of the falling blocks increases, slowly raising the difficulty level for the player. It is hypothesized that this invokes flow—the player is constantly working at the top of their ability in order to continue playing the game</w:t>
      </w:r>
      <w:r w:rsidR="00355B05" w:rsidRPr="00355B05">
        <w:rPr>
          <w:rFonts w:ascii="Baskerville Old Face" w:hAnsi="Baskerville Old Face"/>
        </w:rPr>
        <w:t>, increasing ad in</w:t>
      </w:r>
      <w:r w:rsidR="00D955CC" w:rsidRPr="00355B05">
        <w:rPr>
          <w:rFonts w:ascii="Baskerville Old Face" w:hAnsi="Baskerville Old Face"/>
        </w:rPr>
        <w:t xml:space="preserve">finitum. </w:t>
      </w:r>
      <w:r w:rsidR="00D955CC" w:rsidRPr="00355B05">
        <w:rPr>
          <w:rFonts w:ascii="Baskerville Old Face" w:hAnsi="Baskerville Old Face"/>
        </w:rPr>
        <w:tab/>
        <w:t xml:space="preserve"> </w:t>
      </w:r>
    </w:p>
    <w:p w:rsidR="00221844" w:rsidRPr="00355B05" w:rsidRDefault="00D955CC" w:rsidP="00BE58BE">
      <w:pPr>
        <w:spacing w:line="480" w:lineRule="auto"/>
        <w:ind w:left="-15"/>
        <w:rPr>
          <w:rFonts w:ascii="Baskerville Old Face" w:hAnsi="Baskerville Old Face"/>
        </w:rPr>
      </w:pPr>
      <w:r w:rsidRPr="00355B05">
        <w:rPr>
          <w:rFonts w:ascii="Baskerville Old Face" w:hAnsi="Baskerville Old Face"/>
        </w:rPr>
        <w:t>The literature on flow begins with its originator, Mihaly Czikszentmihalyi, and hi</w:t>
      </w:r>
      <w:r w:rsidR="00916DFC" w:rsidRPr="00355B05">
        <w:rPr>
          <w:rFonts w:ascii="Baskerville Old Face" w:hAnsi="Baskerville Old Face"/>
        </w:rPr>
        <w:t>s book on the experimental studies</w:t>
      </w:r>
      <w:r w:rsidRPr="00355B05">
        <w:rPr>
          <w:rFonts w:ascii="Baskerville Old Face" w:hAnsi="Baskerville Old Face"/>
        </w:rPr>
        <w:t xml:space="preserve"> he conducted, entitled F</w:t>
      </w:r>
      <w:r w:rsidR="00916DFC" w:rsidRPr="00355B05">
        <w:rPr>
          <w:rFonts w:ascii="Baskerville Old Face" w:hAnsi="Baskerville Old Face"/>
        </w:rPr>
        <w:t>low: The Psychology of Optimal E</w:t>
      </w:r>
      <w:r w:rsidRPr="00355B05">
        <w:rPr>
          <w:rFonts w:ascii="Baskerville Old Face" w:hAnsi="Baskerville Old Face"/>
        </w:rPr>
        <w:t>xperience</w:t>
      </w:r>
      <w:r w:rsidR="00916DFC" w:rsidRPr="00355B05">
        <w:rPr>
          <w:rFonts w:ascii="Baskerville Old Face" w:hAnsi="Baskerville Old Face"/>
        </w:rPr>
        <w:t xml:space="preserve"> (1990)</w:t>
      </w:r>
      <w:r w:rsidRPr="00355B05">
        <w:rPr>
          <w:rFonts w:ascii="Baskerville Old Face" w:hAnsi="Baskerville Old Face"/>
        </w:rPr>
        <w:t>. Within this study, Czikszentmihalyi and his team of experimenters used a questionnaire to gauge the level of enjoyment with which people engaged in activities—from chess to rock climbing to composing music. From this extensive study, Czikszentmihalyi concluded that t</w:t>
      </w:r>
      <w:r w:rsidR="00916DFC" w:rsidRPr="00355B05">
        <w:rPr>
          <w:rFonts w:ascii="Baskerville Old Face" w:hAnsi="Baskerville Old Face"/>
        </w:rPr>
        <w:t>he lower enjoyment o</w:t>
      </w:r>
      <w:r w:rsidRPr="00355B05">
        <w:rPr>
          <w:rFonts w:ascii="Baskerville Old Face" w:hAnsi="Baskerville Old Face"/>
        </w:rPr>
        <w:t xml:space="preserve">f low­risk activities and higher enjoyment of high­risk activities stems from “flow”, or the ability to work at the top of one’s capabilities for an extended period of time. The question we are seeking to answer, then, is whether this principle of flow applies to video games, and whether removing the flow­effect from a game reduces enjoyment. </w:t>
      </w:r>
    </w:p>
    <w:p w:rsidR="00221844" w:rsidRPr="00355B05" w:rsidRDefault="00D955CC" w:rsidP="00BE58BE">
      <w:pPr>
        <w:spacing w:line="480" w:lineRule="auto"/>
        <w:ind w:left="-15"/>
        <w:rPr>
          <w:rFonts w:ascii="Baskerville Old Face" w:hAnsi="Baskerville Old Face"/>
        </w:rPr>
      </w:pPr>
      <w:r w:rsidRPr="00355B05">
        <w:rPr>
          <w:rFonts w:ascii="Baskerville Old Face" w:hAnsi="Baskerville Old Face"/>
        </w:rPr>
        <w:t>The hypothesis for this study is that when flow is removed from a game of Tetris, the player’s enjoyment of the game will decrease, dependent on their reported skill level with the game. We further predict those with low skill le</w:t>
      </w:r>
      <w:r w:rsidR="00355B05" w:rsidRPr="00355B05">
        <w:rPr>
          <w:rFonts w:ascii="Baskerville Old Face" w:hAnsi="Baskerville Old Face"/>
        </w:rPr>
        <w:t>vel will enjoy</w:t>
      </w:r>
      <w:r w:rsidRPr="00355B05">
        <w:rPr>
          <w:rFonts w:ascii="Baskerville Old Face" w:hAnsi="Baskerville Old Face"/>
        </w:rPr>
        <w:t xml:space="preserve"> </w:t>
      </w:r>
      <w:r w:rsidR="00355B05" w:rsidRPr="00355B05">
        <w:rPr>
          <w:rFonts w:ascii="Baskerville Old Face" w:hAnsi="Baskerville Old Face"/>
        </w:rPr>
        <w:t xml:space="preserve">less challenging </w:t>
      </w:r>
      <w:r w:rsidRPr="00355B05">
        <w:rPr>
          <w:rFonts w:ascii="Baskerville Old Face" w:hAnsi="Baskerville Old Face"/>
        </w:rPr>
        <w:t>version</w:t>
      </w:r>
      <w:r w:rsidR="00355B05" w:rsidRPr="00355B05">
        <w:rPr>
          <w:rFonts w:ascii="Baskerville Old Face" w:hAnsi="Baskerville Old Face"/>
        </w:rPr>
        <w:t>s</w:t>
      </w:r>
      <w:r w:rsidRPr="00355B05">
        <w:rPr>
          <w:rFonts w:ascii="Baskerville Old Face" w:hAnsi="Baskerville Old Face"/>
        </w:rPr>
        <w:t xml:space="preserve"> of Tetris more than players with a high reported skill level.</w:t>
      </w:r>
      <w:r w:rsidRPr="00355B05">
        <w:rPr>
          <w:rFonts w:ascii="Baskerville Old Face" w:hAnsi="Baskerville Old Face"/>
        </w:rPr>
        <w:tab/>
        <w:t xml:space="preserve"> </w:t>
      </w:r>
    </w:p>
    <w:p w:rsidR="00221844" w:rsidRPr="00355B05" w:rsidRDefault="00D955CC" w:rsidP="00BE58BE">
      <w:pPr>
        <w:spacing w:line="480" w:lineRule="auto"/>
        <w:ind w:left="-15"/>
        <w:rPr>
          <w:rFonts w:ascii="Baskerville Old Face" w:hAnsi="Baskerville Old Face"/>
        </w:rPr>
      </w:pPr>
      <w:r w:rsidRPr="00355B05">
        <w:rPr>
          <w:rFonts w:ascii="Baskerville Old Face" w:hAnsi="Baskerville Old Face"/>
        </w:rPr>
        <w:t>We argue the justification for our hypothesis supported by the current literature on flow. In a study conducted by O’Keefe and Linnenbrink­Garcia</w:t>
      </w:r>
      <w:r w:rsidR="00BE58BE">
        <w:rPr>
          <w:rFonts w:ascii="Baskerville Old Face" w:hAnsi="Baskerville Old Face"/>
        </w:rPr>
        <w:t xml:space="preserve"> (2014)</w:t>
      </w:r>
      <w:r w:rsidRPr="00355B05">
        <w:rPr>
          <w:rFonts w:ascii="Baskerville Old Face" w:hAnsi="Baskerville Old Face"/>
        </w:rPr>
        <w:t xml:space="preserve">, they contend that the participants </w:t>
      </w:r>
      <w:r w:rsidRPr="00355B05">
        <w:rPr>
          <w:rFonts w:ascii="Baskerville Old Face" w:hAnsi="Baskerville Old Face"/>
        </w:rPr>
        <w:lastRenderedPageBreak/>
        <w:t>who were given tasks which the</w:t>
      </w:r>
      <w:r w:rsidR="00916DFC" w:rsidRPr="00355B05">
        <w:rPr>
          <w:rFonts w:ascii="Baskerville Old Face" w:hAnsi="Baskerville Old Face"/>
        </w:rPr>
        <w:t>y</w:t>
      </w:r>
      <w:r w:rsidRPr="00355B05">
        <w:rPr>
          <w:rFonts w:ascii="Baskerville Old Face" w:hAnsi="Baskerville Old Face"/>
        </w:rPr>
        <w:t xml:space="preserve"> report as more enjoyable and personally valuable were able to solve the most problems out of their participant pool, and conversely their participants</w:t>
      </w:r>
      <w:r w:rsidR="00916DFC" w:rsidRPr="00355B05">
        <w:rPr>
          <w:rFonts w:ascii="Baskerville Old Face" w:hAnsi="Baskerville Old Face"/>
        </w:rPr>
        <w:t xml:space="preserve"> who</w:t>
      </w:r>
      <w:r w:rsidRPr="00355B05">
        <w:rPr>
          <w:rFonts w:ascii="Baskerville Old Face" w:hAnsi="Baskerville Old Face"/>
        </w:rPr>
        <w:t xml:space="preserve"> solved fewer problems responded with the tasks being either less enjoyable or persona</w:t>
      </w:r>
      <w:r w:rsidR="00916DFC" w:rsidRPr="00355B05">
        <w:rPr>
          <w:rFonts w:ascii="Baskerville Old Face" w:hAnsi="Baskerville Old Face"/>
        </w:rPr>
        <w:t>lly valuable. Our experiment is investigating</w:t>
      </w:r>
      <w:r w:rsidRPr="00355B05">
        <w:rPr>
          <w:rFonts w:ascii="Baskerville Old Face" w:hAnsi="Baskerville Old Face"/>
        </w:rPr>
        <w:t xml:space="preserve"> the engagement the participants reported and their anecdotal reports that they were “in the zone” suggest that their interest and enjoyment increased their performance on the tasks (O’Ke</w:t>
      </w:r>
      <w:r w:rsidR="00BE58BE">
        <w:rPr>
          <w:rFonts w:ascii="Baskerville Old Face" w:hAnsi="Baskerville Old Face"/>
        </w:rPr>
        <w:t>efe and Linnenbrink­Garcia</w:t>
      </w:r>
      <w:r w:rsidRPr="00355B05">
        <w:rPr>
          <w:rFonts w:ascii="Baskerville Old Face" w:hAnsi="Baskerville Old Face"/>
        </w:rPr>
        <w:t xml:space="preserve">).  </w:t>
      </w:r>
    </w:p>
    <w:p w:rsidR="00221844" w:rsidRPr="00355B05" w:rsidRDefault="009366AD" w:rsidP="00BE58BE">
      <w:pPr>
        <w:spacing w:line="480" w:lineRule="auto"/>
        <w:ind w:left="-15"/>
        <w:rPr>
          <w:rFonts w:ascii="Baskerville Old Face" w:hAnsi="Baskerville Old Face"/>
        </w:rPr>
      </w:pPr>
      <w:r>
        <w:rPr>
          <w:rFonts w:ascii="Baskerville Old Face" w:hAnsi="Baskerville Old Face"/>
        </w:rPr>
        <w:t>Critically important is the</w:t>
      </w:r>
      <w:r w:rsidR="00D955CC" w:rsidRPr="00355B05">
        <w:rPr>
          <w:rFonts w:ascii="Baskerville Old Face" w:hAnsi="Baskerville Old Face"/>
        </w:rPr>
        <w:t xml:space="preserve"> ability to initia</w:t>
      </w:r>
      <w:r>
        <w:rPr>
          <w:rFonts w:ascii="Baskerville Old Face" w:hAnsi="Baskerville Old Face"/>
        </w:rPr>
        <w:t xml:space="preserve">te flow in the experiment. The use of Tetris </w:t>
      </w:r>
      <w:r w:rsidR="00D955CC" w:rsidRPr="00355B05">
        <w:rPr>
          <w:rFonts w:ascii="Baskerville Old Face" w:hAnsi="Baskerville Old Face"/>
        </w:rPr>
        <w:t>improve</w:t>
      </w:r>
      <w:r w:rsidR="009B0989">
        <w:rPr>
          <w:rFonts w:ascii="Baskerville Old Face" w:hAnsi="Baskerville Old Face"/>
        </w:rPr>
        <w:t>s</w:t>
      </w:r>
      <w:r w:rsidR="00D955CC" w:rsidRPr="00355B05">
        <w:rPr>
          <w:rFonts w:ascii="Baskerville Old Face" w:hAnsi="Baskerville Old Face"/>
        </w:rPr>
        <w:t xml:space="preserve"> our chances of initiating flow in our participants, but Czikszentmihalyi argues that flow is formulaic, where the right challenge must be linked with the same skill level. This su</w:t>
      </w:r>
      <w:r>
        <w:rPr>
          <w:rFonts w:ascii="Baskerville Old Face" w:hAnsi="Baskerville Old Face"/>
        </w:rPr>
        <w:t>ggests that use of</w:t>
      </w:r>
      <w:r w:rsidR="00916DFC" w:rsidRPr="00355B05">
        <w:rPr>
          <w:rFonts w:ascii="Baskerville Old Face" w:hAnsi="Baskerville Old Face"/>
        </w:rPr>
        <w:t>Tetris is optima</w:t>
      </w:r>
      <w:r>
        <w:rPr>
          <w:rFonts w:ascii="Baskerville Old Face" w:hAnsi="Baskerville Old Face"/>
        </w:rPr>
        <w:t>l.</w:t>
      </w:r>
      <w:r w:rsidR="00D955CC" w:rsidRPr="00355B05">
        <w:rPr>
          <w:rFonts w:ascii="Baskerville Old Face" w:hAnsi="Baskerville Old Face"/>
        </w:rPr>
        <w:t xml:space="preserve"> </w:t>
      </w:r>
    </w:p>
    <w:p w:rsidR="001B294A" w:rsidRPr="00BE58BE" w:rsidRDefault="00BE58BE" w:rsidP="009366AD">
      <w:pPr>
        <w:spacing w:after="0" w:line="480" w:lineRule="auto"/>
        <w:ind w:firstLine="0"/>
        <w:jc w:val="center"/>
        <w:rPr>
          <w:rFonts w:ascii="Baskerville Old Face" w:hAnsi="Baskerville Old Face"/>
          <w:b/>
          <w:color w:val="auto"/>
          <w:szCs w:val="24"/>
        </w:rPr>
      </w:pPr>
      <w:r w:rsidRPr="00BE58BE">
        <w:rPr>
          <w:rFonts w:ascii="Baskerville Old Face" w:hAnsi="Baskerville Old Face"/>
          <w:b/>
          <w:szCs w:val="24"/>
        </w:rPr>
        <w:t>Meth</w:t>
      </w:r>
      <w:r w:rsidR="001B294A" w:rsidRPr="00BE58BE">
        <w:rPr>
          <w:rFonts w:ascii="Baskerville Old Face" w:hAnsi="Baskerville Old Face"/>
          <w:b/>
          <w:szCs w:val="24"/>
        </w:rPr>
        <w:t>od</w:t>
      </w:r>
    </w:p>
    <w:p w:rsidR="001B294A" w:rsidRPr="003D7E50" w:rsidRDefault="001B294A" w:rsidP="00BE58BE">
      <w:pPr>
        <w:spacing w:after="0" w:line="480" w:lineRule="auto"/>
        <w:ind w:firstLine="0"/>
        <w:rPr>
          <w:rFonts w:ascii="Baskerville Old Face" w:hAnsi="Baskerville Old Face"/>
          <w:color w:val="auto"/>
          <w:szCs w:val="24"/>
        </w:rPr>
      </w:pPr>
      <w:r w:rsidRPr="003D7E50">
        <w:rPr>
          <w:rFonts w:ascii="Baskerville Old Face" w:hAnsi="Baskerville Old Face"/>
          <w:i/>
          <w:iCs/>
          <w:szCs w:val="24"/>
        </w:rPr>
        <w:t>Participants</w:t>
      </w:r>
    </w:p>
    <w:p w:rsidR="001B294A" w:rsidRPr="003D7E50" w:rsidRDefault="00167C2B" w:rsidP="00BE58BE">
      <w:pPr>
        <w:spacing w:after="0" w:line="480" w:lineRule="auto"/>
        <w:ind w:firstLine="0"/>
        <w:rPr>
          <w:rFonts w:ascii="Baskerville Old Face" w:hAnsi="Baskerville Old Face"/>
          <w:szCs w:val="24"/>
        </w:rPr>
      </w:pPr>
      <w:r>
        <w:rPr>
          <w:rFonts w:ascii="Baskerville Old Face" w:hAnsi="Baskerville Old Face"/>
          <w:szCs w:val="24"/>
        </w:rPr>
        <w:t>Ten</w:t>
      </w:r>
      <w:r w:rsidR="001B294A" w:rsidRPr="003D7E50">
        <w:rPr>
          <w:rFonts w:ascii="Baskerville Old Face" w:hAnsi="Baskerville Old Face"/>
          <w:szCs w:val="24"/>
        </w:rPr>
        <w:t xml:space="preserve"> undergraduates from </w:t>
      </w:r>
      <w:r>
        <w:rPr>
          <w:rFonts w:ascii="Baskerville Old Face" w:hAnsi="Baskerville Old Face"/>
          <w:szCs w:val="24"/>
        </w:rPr>
        <w:t xml:space="preserve">Carnegie Mellon University </w:t>
      </w:r>
      <w:r w:rsidR="001B294A" w:rsidRPr="003D7E50">
        <w:rPr>
          <w:rFonts w:ascii="Baskerville Old Face" w:hAnsi="Baskerville Old Face"/>
          <w:szCs w:val="24"/>
        </w:rPr>
        <w:t>participate</w:t>
      </w:r>
      <w:r>
        <w:rPr>
          <w:rFonts w:ascii="Baskerville Old Face" w:hAnsi="Baskerville Old Face"/>
          <w:szCs w:val="24"/>
        </w:rPr>
        <w:t>d</w:t>
      </w:r>
      <w:r w:rsidR="001B294A" w:rsidRPr="003D7E50">
        <w:rPr>
          <w:rFonts w:ascii="Baskerville Old Face" w:hAnsi="Baskerville Old Face"/>
          <w:szCs w:val="24"/>
        </w:rPr>
        <w:t xml:space="preserve"> in th</w:t>
      </w:r>
      <w:r>
        <w:rPr>
          <w:rFonts w:ascii="Baskerville Old Face" w:hAnsi="Baskerville Old Face"/>
          <w:szCs w:val="24"/>
        </w:rPr>
        <w:t>is experiment. Participants were</w:t>
      </w:r>
      <w:r w:rsidR="001B294A" w:rsidRPr="003D7E50">
        <w:rPr>
          <w:rFonts w:ascii="Baskerville Old Face" w:hAnsi="Baskerville Old Face"/>
          <w:szCs w:val="24"/>
        </w:rPr>
        <w:t xml:space="preserve"> not be compensated for their participation.</w:t>
      </w:r>
    </w:p>
    <w:p w:rsidR="001B294A" w:rsidRPr="003D7E50" w:rsidRDefault="001B294A" w:rsidP="00BE58BE">
      <w:pPr>
        <w:spacing w:after="0" w:line="480" w:lineRule="auto"/>
        <w:ind w:firstLine="0"/>
        <w:rPr>
          <w:rFonts w:ascii="Baskerville Old Face" w:hAnsi="Baskerville Old Face"/>
          <w:color w:val="auto"/>
          <w:szCs w:val="24"/>
        </w:rPr>
      </w:pPr>
    </w:p>
    <w:p w:rsidR="001B294A" w:rsidRPr="003D7E50" w:rsidRDefault="001B294A" w:rsidP="00BE58BE">
      <w:pPr>
        <w:spacing w:after="0" w:line="480" w:lineRule="auto"/>
        <w:ind w:firstLine="0"/>
        <w:rPr>
          <w:rFonts w:ascii="Baskerville Old Face" w:hAnsi="Baskerville Old Face"/>
          <w:color w:val="auto"/>
          <w:szCs w:val="24"/>
        </w:rPr>
      </w:pPr>
      <w:r w:rsidRPr="003D7E50">
        <w:rPr>
          <w:rFonts w:ascii="Baskerville Old Face" w:hAnsi="Baskerville Old Face"/>
          <w:i/>
          <w:iCs/>
          <w:szCs w:val="24"/>
        </w:rPr>
        <w:t>Apparatus and Stimuli</w:t>
      </w:r>
    </w:p>
    <w:p w:rsidR="001B294A" w:rsidRPr="003D7E50" w:rsidRDefault="00167C2B" w:rsidP="00167C2B">
      <w:pPr>
        <w:spacing w:after="0" w:line="480" w:lineRule="auto"/>
        <w:ind w:firstLine="720"/>
        <w:rPr>
          <w:rFonts w:ascii="Baskerville Old Face" w:hAnsi="Baskerville Old Face"/>
          <w:szCs w:val="24"/>
        </w:rPr>
      </w:pPr>
      <w:r>
        <w:rPr>
          <w:rFonts w:ascii="Baskerville Old Face" w:hAnsi="Baskerville Old Face"/>
          <w:szCs w:val="24"/>
        </w:rPr>
        <w:t>The stimuli were</w:t>
      </w:r>
      <w:r w:rsidR="001B294A" w:rsidRPr="003D7E50">
        <w:rPr>
          <w:rFonts w:ascii="Baskerville Old Face" w:hAnsi="Baskerville Old Face"/>
          <w:szCs w:val="24"/>
        </w:rPr>
        <w:t xml:space="preserve"> present</w:t>
      </w:r>
      <w:r>
        <w:rPr>
          <w:rFonts w:ascii="Baskerville Old Face" w:hAnsi="Baskerville Old Face"/>
          <w:szCs w:val="24"/>
        </w:rPr>
        <w:t xml:space="preserve">ed on a computer screen (one of two </w:t>
      </w:r>
      <w:r w:rsidR="001B294A" w:rsidRPr="003D7E50">
        <w:rPr>
          <w:rFonts w:ascii="Baskerville Old Face" w:hAnsi="Baskerville Old Face"/>
          <w:szCs w:val="24"/>
        </w:rPr>
        <w:t>des</w:t>
      </w:r>
      <w:r>
        <w:rPr>
          <w:rFonts w:ascii="Baskerville Old Face" w:hAnsi="Baskerville Old Face"/>
          <w:szCs w:val="24"/>
        </w:rPr>
        <w:t>ignated “experimental” computers)</w:t>
      </w:r>
      <w:r w:rsidR="001B294A" w:rsidRPr="003D7E50">
        <w:rPr>
          <w:rFonts w:ascii="Baskerville Old Face" w:hAnsi="Baskerville Old Face"/>
          <w:szCs w:val="24"/>
        </w:rPr>
        <w:t>. The Tetris game and the surv</w:t>
      </w:r>
      <w:r>
        <w:rPr>
          <w:rFonts w:ascii="Baskerville Old Face" w:hAnsi="Baskerville Old Face"/>
          <w:szCs w:val="24"/>
        </w:rPr>
        <w:t>eys for measuring enjoyment were</w:t>
      </w:r>
      <w:r w:rsidR="001B294A" w:rsidRPr="003D7E50">
        <w:rPr>
          <w:rFonts w:ascii="Baskerville Old Face" w:hAnsi="Baskerville Old Face"/>
          <w:szCs w:val="24"/>
        </w:rPr>
        <w:t xml:space="preserve"> controlled by the integrated keyboard or attached keyboard (in the respective use of a participant's own computer or a designated computer). Critical to this experiment is</w:t>
      </w:r>
      <w:r>
        <w:rPr>
          <w:rFonts w:ascii="Baskerville Old Face" w:hAnsi="Baskerville Old Face"/>
          <w:szCs w:val="24"/>
        </w:rPr>
        <w:t xml:space="preserve"> the Tetris game, which was</w:t>
      </w:r>
      <w:r w:rsidR="001B294A" w:rsidRPr="003D7E50">
        <w:rPr>
          <w:rFonts w:ascii="Baskerville Old Face" w:hAnsi="Baskerville Old Face"/>
          <w:szCs w:val="24"/>
        </w:rPr>
        <w:t xml:space="preserve"> used under fair use for this experiment, following the traditional rules of the game, save some modifications for the </w:t>
      </w:r>
      <w:r w:rsidR="001B294A" w:rsidRPr="003D7E50">
        <w:rPr>
          <w:rFonts w:ascii="Baskerville Old Face" w:hAnsi="Baskerville Old Face"/>
          <w:szCs w:val="24"/>
        </w:rPr>
        <w:lastRenderedPageBreak/>
        <w:t>purposes of gathering data. Included in the modifications to the game are an evaluation of skill and evaluation of enjoyment, which export the data to an Excel spreadsheet. Also included are variations on Tetris gameplay experience. These modifications include, separately: no increased piece drop-rate by level, increased point accumulation rate (500 points per line cleared as opposed to 100), a time-cap (capped at two minutes of play). These modifications do not impede the performance or rules of the game.</w:t>
      </w:r>
    </w:p>
    <w:p w:rsidR="001B294A" w:rsidRPr="003D7E50" w:rsidRDefault="001B294A" w:rsidP="00BE58BE">
      <w:pPr>
        <w:spacing w:after="0" w:line="480" w:lineRule="auto"/>
        <w:ind w:firstLine="0"/>
        <w:rPr>
          <w:rFonts w:ascii="Baskerville Old Face" w:hAnsi="Baskerville Old Face"/>
          <w:color w:val="auto"/>
          <w:szCs w:val="24"/>
        </w:rPr>
      </w:pPr>
    </w:p>
    <w:p w:rsidR="001B294A" w:rsidRPr="003D7E50" w:rsidRDefault="001B294A" w:rsidP="00BE58BE">
      <w:pPr>
        <w:spacing w:after="0" w:line="480" w:lineRule="auto"/>
        <w:ind w:firstLine="0"/>
        <w:rPr>
          <w:rFonts w:ascii="Baskerville Old Face" w:hAnsi="Baskerville Old Face"/>
          <w:color w:val="auto"/>
          <w:szCs w:val="24"/>
        </w:rPr>
      </w:pPr>
      <w:r w:rsidRPr="003D7E50">
        <w:rPr>
          <w:rFonts w:ascii="Baskerville Old Face" w:hAnsi="Baskerville Old Face"/>
          <w:i/>
          <w:iCs/>
          <w:szCs w:val="24"/>
        </w:rPr>
        <w:t>Design</w:t>
      </w:r>
    </w:p>
    <w:p w:rsidR="001B294A" w:rsidRPr="003D7E50" w:rsidRDefault="00167C2B" w:rsidP="00167C2B">
      <w:pPr>
        <w:spacing w:after="0" w:line="480" w:lineRule="auto"/>
        <w:ind w:firstLine="720"/>
        <w:rPr>
          <w:rFonts w:ascii="Baskerville Old Face" w:hAnsi="Baskerville Old Face"/>
          <w:szCs w:val="24"/>
        </w:rPr>
      </w:pPr>
      <w:r>
        <w:rPr>
          <w:rFonts w:ascii="Baskerville Old Face" w:hAnsi="Baskerville Old Face"/>
          <w:szCs w:val="24"/>
        </w:rPr>
        <w:t>The experiment was</w:t>
      </w:r>
      <w:r w:rsidR="001B294A" w:rsidRPr="003D7E50">
        <w:rPr>
          <w:rFonts w:ascii="Baskerville Old Face" w:hAnsi="Baskerville Old Face"/>
          <w:szCs w:val="24"/>
        </w:rPr>
        <w:t xml:space="preserve"> divided into fiv</w:t>
      </w:r>
      <w:r>
        <w:rPr>
          <w:rFonts w:ascii="Baskerville Old Face" w:hAnsi="Baskerville Old Face"/>
          <w:szCs w:val="24"/>
        </w:rPr>
        <w:t>e sections. The first section was</w:t>
      </w:r>
      <w:r w:rsidR="001B294A" w:rsidRPr="003D7E50">
        <w:rPr>
          <w:rFonts w:ascii="Baskerville Old Face" w:hAnsi="Baskerville Old Face"/>
          <w:szCs w:val="24"/>
        </w:rPr>
        <w:t xml:space="preserve"> a dual practice and evaluation stage. In this stage, participants practice</w:t>
      </w:r>
      <w:r>
        <w:rPr>
          <w:rFonts w:ascii="Baskerville Old Face" w:hAnsi="Baskerville Old Face"/>
          <w:szCs w:val="24"/>
        </w:rPr>
        <w:t>d</w:t>
      </w:r>
      <w:r w:rsidR="001B294A" w:rsidRPr="003D7E50">
        <w:rPr>
          <w:rFonts w:ascii="Baskerville Old Face" w:hAnsi="Baskerville Old Face"/>
          <w:szCs w:val="24"/>
        </w:rPr>
        <w:t xml:space="preserve"> playing Tetris, and fo</w:t>
      </w:r>
      <w:r>
        <w:rPr>
          <w:rFonts w:ascii="Baskerville Old Face" w:hAnsi="Baskerville Old Face"/>
          <w:szCs w:val="24"/>
        </w:rPr>
        <w:t>llowing their practice run, had</w:t>
      </w:r>
      <w:r w:rsidR="001B294A" w:rsidRPr="003D7E50">
        <w:rPr>
          <w:rFonts w:ascii="Baskerville Old Face" w:hAnsi="Baskerville Old Face"/>
          <w:szCs w:val="24"/>
        </w:rPr>
        <w:t xml:space="preserve"> their ski</w:t>
      </w:r>
      <w:r>
        <w:rPr>
          <w:rFonts w:ascii="Baskerville Old Face" w:hAnsi="Baskerville Old Face"/>
          <w:szCs w:val="24"/>
        </w:rPr>
        <w:t>ll level measured. Evaluation was</w:t>
      </w:r>
      <w:r w:rsidR="001B294A" w:rsidRPr="003D7E50">
        <w:rPr>
          <w:rFonts w:ascii="Baskerville Old Face" w:hAnsi="Baskerville Old Face"/>
          <w:szCs w:val="24"/>
        </w:rPr>
        <w:t xml:space="preserve"> conducted after playing one game without increased piece drop rate by level. After this, a</w:t>
      </w:r>
      <w:r>
        <w:rPr>
          <w:rFonts w:ascii="Baskerville Old Face" w:hAnsi="Baskerville Old Face"/>
          <w:szCs w:val="24"/>
        </w:rPr>
        <w:t xml:space="preserve"> ratio of performance to time was</w:t>
      </w:r>
      <w:r w:rsidR="001B294A" w:rsidRPr="003D7E50">
        <w:rPr>
          <w:rFonts w:ascii="Baskerville Old Face" w:hAnsi="Baskerville Old Face"/>
          <w:szCs w:val="24"/>
        </w:rPr>
        <w:t xml:space="preserve"> calculated. Following the ev</w:t>
      </w:r>
      <w:r>
        <w:rPr>
          <w:rFonts w:ascii="Baskerville Old Face" w:hAnsi="Baskerville Old Face"/>
          <w:szCs w:val="24"/>
        </w:rPr>
        <w:t>aluation stage, participants were</w:t>
      </w:r>
      <w:r w:rsidR="001B294A" w:rsidRPr="003D7E50">
        <w:rPr>
          <w:rFonts w:ascii="Baskerville Old Face" w:hAnsi="Baskerville Old Face"/>
          <w:szCs w:val="24"/>
        </w:rPr>
        <w:t xml:space="preserve"> shown either the second, third, fourth, or fifth section (where their exposure is based on counter</w:t>
      </w:r>
      <w:r>
        <w:rPr>
          <w:rFonts w:ascii="Baskerville Old Face" w:hAnsi="Baskerville Old Face"/>
          <w:szCs w:val="24"/>
        </w:rPr>
        <w:t xml:space="preserve"> balancing). The second block was</w:t>
      </w:r>
      <w:r w:rsidR="001B294A" w:rsidRPr="003D7E50">
        <w:rPr>
          <w:rFonts w:ascii="Baskerville Old Face" w:hAnsi="Baskerville Old Face"/>
          <w:szCs w:val="24"/>
        </w:rPr>
        <w:t xml:space="preserve"> a repeat of the initial practice conditions, this time t</w:t>
      </w:r>
      <w:r>
        <w:rPr>
          <w:rFonts w:ascii="Baskerville Old Face" w:hAnsi="Baskerville Old Face"/>
          <w:szCs w:val="24"/>
        </w:rPr>
        <w:t>reated as a full trial, which was</w:t>
      </w:r>
      <w:r w:rsidR="001B294A" w:rsidRPr="003D7E50">
        <w:rPr>
          <w:rFonts w:ascii="Baskerville Old Face" w:hAnsi="Baskerville Old Face"/>
          <w:szCs w:val="24"/>
        </w:rPr>
        <w:t xml:space="preserve"> then followed by an evaluation of enjoyment (where the evaluation is att</w:t>
      </w:r>
      <w:r>
        <w:rPr>
          <w:rFonts w:ascii="Baskerville Old Face" w:hAnsi="Baskerville Old Face"/>
          <w:szCs w:val="24"/>
        </w:rPr>
        <w:t>ached below). The third block was</w:t>
      </w:r>
      <w:r w:rsidR="001B294A" w:rsidRPr="003D7E50">
        <w:rPr>
          <w:rFonts w:ascii="Baskerville Old Face" w:hAnsi="Baskerville Old Face"/>
          <w:szCs w:val="24"/>
        </w:rPr>
        <w:t xml:space="preserve"> concerned with delivering the higher point accumulation rate</w:t>
      </w:r>
      <w:r w:rsidR="00CE3C83" w:rsidRPr="003D7E50">
        <w:rPr>
          <w:rFonts w:ascii="Baskerville Old Face" w:hAnsi="Baskerville Old Face"/>
          <w:szCs w:val="24"/>
        </w:rPr>
        <w:t xml:space="preserve"> (of 500 points per line clear as opposed to 200)</w:t>
      </w:r>
      <w:r w:rsidR="001B294A" w:rsidRPr="003D7E50">
        <w:rPr>
          <w:rFonts w:ascii="Baskerville Old Face" w:hAnsi="Baskerville Old Face"/>
          <w:szCs w:val="24"/>
        </w:rPr>
        <w:t>, after whic</w:t>
      </w:r>
      <w:r>
        <w:rPr>
          <w:rFonts w:ascii="Baskerville Old Face" w:hAnsi="Baskerville Old Face"/>
          <w:szCs w:val="24"/>
        </w:rPr>
        <w:t>h the participant’s enjoyment was</w:t>
      </w:r>
      <w:r w:rsidR="001B294A" w:rsidRPr="003D7E50">
        <w:rPr>
          <w:rFonts w:ascii="Baskerville Old Face" w:hAnsi="Baskerville Old Face"/>
          <w:szCs w:val="24"/>
        </w:rPr>
        <w:t xml:space="preserve"> evaluated </w:t>
      </w:r>
      <w:r>
        <w:rPr>
          <w:rFonts w:ascii="Baskerville Old Face" w:hAnsi="Baskerville Old Face"/>
          <w:szCs w:val="24"/>
        </w:rPr>
        <w:t>again. The fourth block measured</w:t>
      </w:r>
      <w:r w:rsidR="001B294A" w:rsidRPr="003D7E50">
        <w:rPr>
          <w:rFonts w:ascii="Baskerville Old Face" w:hAnsi="Baskerville Old Face"/>
          <w:szCs w:val="24"/>
        </w:rPr>
        <w:t xml:space="preserve"> performance and enjoyment under time </w:t>
      </w:r>
      <w:r>
        <w:rPr>
          <w:rFonts w:ascii="Baskerville Old Face" w:hAnsi="Baskerville Old Face"/>
          <w:szCs w:val="24"/>
        </w:rPr>
        <w:t xml:space="preserve">restrictions-- the players were </w:t>
      </w:r>
      <w:r w:rsidR="001B294A" w:rsidRPr="003D7E50">
        <w:rPr>
          <w:rFonts w:ascii="Baskerville Old Face" w:hAnsi="Baskerville Old Face"/>
          <w:szCs w:val="24"/>
        </w:rPr>
        <w:t>onl</w:t>
      </w:r>
      <w:r>
        <w:rPr>
          <w:rFonts w:ascii="Baskerville Old Face" w:hAnsi="Baskerville Old Face"/>
          <w:szCs w:val="24"/>
        </w:rPr>
        <w:t>y</w:t>
      </w:r>
      <w:r w:rsidR="001B294A" w:rsidRPr="003D7E50">
        <w:rPr>
          <w:rFonts w:ascii="Baskerville Old Face" w:hAnsi="Baskerville Old Face"/>
          <w:szCs w:val="24"/>
        </w:rPr>
        <w:t xml:space="preserve"> given two minutes to accumulate points. The fifth and final</w:t>
      </w:r>
      <w:r>
        <w:rPr>
          <w:rFonts w:ascii="Baskerville Old Face" w:hAnsi="Baskerville Old Face"/>
          <w:szCs w:val="24"/>
        </w:rPr>
        <w:t xml:space="preserve"> block was a game of real-world T</w:t>
      </w:r>
      <w:r w:rsidR="001B294A" w:rsidRPr="003D7E50">
        <w:rPr>
          <w:rFonts w:ascii="Baskerville Old Face" w:hAnsi="Baskerville Old Face"/>
          <w:szCs w:val="24"/>
        </w:rPr>
        <w:t>etris-- the points rate is 100 points per line, with multipliers, the speed increase</w:t>
      </w:r>
      <w:r>
        <w:rPr>
          <w:rFonts w:ascii="Baskerville Old Face" w:hAnsi="Baskerville Old Face"/>
          <w:szCs w:val="24"/>
        </w:rPr>
        <w:t>s 200 ms per level. This experiment was a within</w:t>
      </w:r>
      <w:r w:rsidR="001B294A" w:rsidRPr="003D7E50">
        <w:rPr>
          <w:rFonts w:ascii="Baskerville Old Face" w:hAnsi="Baskerville Old Face"/>
          <w:szCs w:val="24"/>
        </w:rPr>
        <w:t xml:space="preserve"> subjects </w:t>
      </w:r>
      <w:r w:rsidR="001B294A" w:rsidRPr="003D7E50">
        <w:rPr>
          <w:rFonts w:ascii="Baskerville Old Face" w:hAnsi="Baskerville Old Face"/>
          <w:szCs w:val="24"/>
        </w:rPr>
        <w:lastRenderedPageBreak/>
        <w:t>design, where the speed and sk</w:t>
      </w:r>
      <w:r>
        <w:rPr>
          <w:rFonts w:ascii="Baskerville Old Face" w:hAnsi="Baskerville Old Face"/>
          <w:szCs w:val="24"/>
        </w:rPr>
        <w:t>ill level of the participant were</w:t>
      </w:r>
      <w:r w:rsidR="001B294A" w:rsidRPr="003D7E50">
        <w:rPr>
          <w:rFonts w:ascii="Baskerville Old Face" w:hAnsi="Baskerville Old Face"/>
          <w:szCs w:val="24"/>
        </w:rPr>
        <w:t xml:space="preserve"> the two independent variables, with enjoyment standing as the dependent variable</w:t>
      </w:r>
      <w:r>
        <w:rPr>
          <w:rFonts w:ascii="Baskerville Old Face" w:hAnsi="Baskerville Old Face"/>
          <w:szCs w:val="24"/>
        </w:rPr>
        <w:t>, and skill used as a between-subject covariate.</w:t>
      </w:r>
    </w:p>
    <w:p w:rsidR="001B294A" w:rsidRPr="003D7E50" w:rsidRDefault="001B294A" w:rsidP="00BE58BE">
      <w:pPr>
        <w:spacing w:after="0" w:line="480" w:lineRule="auto"/>
        <w:ind w:firstLine="0"/>
        <w:rPr>
          <w:rFonts w:ascii="Baskerville Old Face" w:hAnsi="Baskerville Old Face"/>
          <w:color w:val="auto"/>
          <w:szCs w:val="24"/>
        </w:rPr>
      </w:pPr>
    </w:p>
    <w:p w:rsidR="001B294A" w:rsidRPr="003D7E50" w:rsidRDefault="001B294A" w:rsidP="00BE58BE">
      <w:pPr>
        <w:spacing w:after="0" w:line="480" w:lineRule="auto"/>
        <w:ind w:firstLine="0"/>
        <w:rPr>
          <w:rFonts w:ascii="Baskerville Old Face" w:hAnsi="Baskerville Old Face"/>
          <w:color w:val="auto"/>
          <w:szCs w:val="24"/>
        </w:rPr>
      </w:pPr>
      <w:r w:rsidRPr="003D7E50">
        <w:rPr>
          <w:rFonts w:ascii="Baskerville Old Face" w:hAnsi="Baskerville Old Face"/>
          <w:i/>
          <w:iCs/>
          <w:szCs w:val="24"/>
        </w:rPr>
        <w:t>Procedure</w:t>
      </w:r>
    </w:p>
    <w:p w:rsidR="001B294A" w:rsidRPr="003D7E50" w:rsidRDefault="00167C2B" w:rsidP="009366AD">
      <w:pPr>
        <w:spacing w:after="0" w:line="480" w:lineRule="auto"/>
        <w:ind w:firstLine="720"/>
        <w:rPr>
          <w:rFonts w:ascii="Baskerville Old Face" w:hAnsi="Baskerville Old Face"/>
          <w:szCs w:val="24"/>
        </w:rPr>
      </w:pPr>
      <w:r>
        <w:rPr>
          <w:rFonts w:ascii="Baskerville Old Face" w:hAnsi="Baskerville Old Face"/>
          <w:szCs w:val="24"/>
        </w:rPr>
        <w:t>The participants gave</w:t>
      </w:r>
      <w:r w:rsidR="001B294A" w:rsidRPr="003D7E50">
        <w:rPr>
          <w:rFonts w:ascii="Baskerville Old Face" w:hAnsi="Baskerville Old Face"/>
          <w:szCs w:val="24"/>
        </w:rPr>
        <w:t xml:space="preserve"> i</w:t>
      </w:r>
      <w:r>
        <w:rPr>
          <w:rFonts w:ascii="Baskerville Old Face" w:hAnsi="Baskerville Old Face"/>
          <w:szCs w:val="24"/>
        </w:rPr>
        <w:t xml:space="preserve">nformed consent. Then, they were </w:t>
      </w:r>
      <w:r w:rsidR="001B294A" w:rsidRPr="003D7E50">
        <w:rPr>
          <w:rFonts w:ascii="Baskerville Old Face" w:hAnsi="Baskerville Old Face"/>
          <w:szCs w:val="24"/>
        </w:rPr>
        <w:t>given written instructions describi</w:t>
      </w:r>
      <w:r>
        <w:rPr>
          <w:rFonts w:ascii="Baskerville Old Face" w:hAnsi="Baskerville Old Face"/>
          <w:szCs w:val="24"/>
        </w:rPr>
        <w:t>ng the task. The directions</w:t>
      </w:r>
      <w:r w:rsidR="001B294A" w:rsidRPr="003D7E50">
        <w:rPr>
          <w:rFonts w:ascii="Baskerville Old Face" w:hAnsi="Baskerville Old Face"/>
          <w:szCs w:val="24"/>
        </w:rPr>
        <w:t xml:space="preserve"> state</w:t>
      </w:r>
      <w:r>
        <w:rPr>
          <w:rFonts w:ascii="Baskerville Old Face" w:hAnsi="Baskerville Old Face"/>
          <w:szCs w:val="24"/>
        </w:rPr>
        <w:t>d that</w:t>
      </w:r>
      <w:r w:rsidR="001B294A" w:rsidRPr="003D7E50">
        <w:rPr>
          <w:rFonts w:ascii="Baskerville Old Face" w:hAnsi="Baskerville Old Face"/>
          <w:szCs w:val="24"/>
        </w:rPr>
        <w:t xml:space="preserve"> participants will play five rounds of Tetris and in between rounds be given an evaluation of their performance and feelings. After an explanation of the controls of the Tetris game as to how they map onto th</w:t>
      </w:r>
      <w:r>
        <w:rPr>
          <w:rFonts w:ascii="Baskerville Old Face" w:hAnsi="Baskerville Old Face"/>
          <w:szCs w:val="24"/>
        </w:rPr>
        <w:t>e keyboard, the participants were</w:t>
      </w:r>
      <w:r w:rsidR="001B294A" w:rsidRPr="003D7E50">
        <w:rPr>
          <w:rFonts w:ascii="Baskerville Old Face" w:hAnsi="Baskerville Old Face"/>
          <w:szCs w:val="24"/>
        </w:rPr>
        <w:t xml:space="preserve"> instructed to continue on </w:t>
      </w:r>
      <w:r>
        <w:rPr>
          <w:rFonts w:ascii="Baskerville Old Face" w:hAnsi="Baskerville Old Face"/>
          <w:szCs w:val="24"/>
        </w:rPr>
        <w:t>with the experiment. This began the five</w:t>
      </w:r>
      <w:r w:rsidR="001B294A" w:rsidRPr="003D7E50">
        <w:rPr>
          <w:rFonts w:ascii="Baskerville Old Face" w:hAnsi="Baskerville Old Face"/>
          <w:szCs w:val="24"/>
        </w:rPr>
        <w:t xml:space="preserve"> blocks of the experiment.</w:t>
      </w:r>
    </w:p>
    <w:p w:rsidR="001B294A" w:rsidRPr="003D7E50" w:rsidRDefault="001B294A" w:rsidP="00BE58BE">
      <w:pPr>
        <w:spacing w:after="0" w:line="480" w:lineRule="auto"/>
        <w:ind w:firstLine="0"/>
        <w:rPr>
          <w:rFonts w:ascii="Baskerville Old Face" w:hAnsi="Baskerville Old Face"/>
          <w:color w:val="auto"/>
          <w:szCs w:val="24"/>
        </w:rPr>
      </w:pPr>
    </w:p>
    <w:p w:rsidR="001B294A" w:rsidRPr="003D7E50" w:rsidRDefault="001B294A" w:rsidP="00BE58BE">
      <w:pPr>
        <w:spacing w:after="0" w:line="480" w:lineRule="auto"/>
        <w:ind w:firstLine="720"/>
        <w:rPr>
          <w:rFonts w:ascii="Baskerville Old Face" w:hAnsi="Baskerville Old Face"/>
          <w:szCs w:val="24"/>
        </w:rPr>
      </w:pPr>
      <w:r w:rsidRPr="003D7E50">
        <w:rPr>
          <w:rFonts w:ascii="Baskerville Old Face" w:hAnsi="Baskerville Old Face"/>
          <w:szCs w:val="24"/>
        </w:rPr>
        <w:t>The first b</w:t>
      </w:r>
      <w:r w:rsidR="00167C2B">
        <w:rPr>
          <w:rFonts w:ascii="Baskerville Old Face" w:hAnsi="Baskerville Old Face"/>
          <w:szCs w:val="24"/>
        </w:rPr>
        <w:t>lock of the experiment evaluated</w:t>
      </w:r>
      <w:r w:rsidRPr="003D7E50">
        <w:rPr>
          <w:rFonts w:ascii="Baskerville Old Face" w:hAnsi="Baskerville Old Face"/>
          <w:szCs w:val="24"/>
        </w:rPr>
        <w:t xml:space="preserve"> the “skill” of the participant in Tetris. For the purposes o</w:t>
      </w:r>
      <w:r w:rsidR="00167C2B">
        <w:rPr>
          <w:rFonts w:ascii="Baskerville Old Face" w:hAnsi="Baskerville Old Face"/>
          <w:szCs w:val="24"/>
        </w:rPr>
        <w:t>f grading participants, skill was</w:t>
      </w:r>
      <w:r w:rsidRPr="003D7E50">
        <w:rPr>
          <w:rFonts w:ascii="Baskerville Old Face" w:hAnsi="Baskerville Old Face"/>
          <w:szCs w:val="24"/>
        </w:rPr>
        <w:t xml:space="preserve"> determined by the ratio of score to time within the final prac</w:t>
      </w:r>
      <w:r w:rsidR="00167C2B">
        <w:rPr>
          <w:rFonts w:ascii="Baskerville Old Face" w:hAnsi="Baskerville Old Face"/>
          <w:szCs w:val="24"/>
        </w:rPr>
        <w:t>tice run. Participants played</w:t>
      </w:r>
      <w:r w:rsidRPr="003D7E50">
        <w:rPr>
          <w:rFonts w:ascii="Baskerville Old Face" w:hAnsi="Baskerville Old Face"/>
          <w:szCs w:val="24"/>
        </w:rPr>
        <w:t xml:space="preserve"> through four more blocks of Tetris, designed to evaluate the effect of certain conditions on performance and enjoyment. In specific, these variables are: no added drop speed by level, higher points rate with no added drop speed, time restriction with no added drop speed, and added drop speed by level. Between and after the Tetris games, </w:t>
      </w:r>
      <w:r w:rsidR="00167C2B">
        <w:rPr>
          <w:rFonts w:ascii="Baskerville Old Face" w:hAnsi="Baskerville Old Face"/>
          <w:szCs w:val="24"/>
        </w:rPr>
        <w:t xml:space="preserve">participants were evaluated on a battery of 10 </w:t>
      </w:r>
      <w:r w:rsidRPr="003D7E50">
        <w:rPr>
          <w:rFonts w:ascii="Baskerville Old Face" w:hAnsi="Baskerville Old Face"/>
          <w:szCs w:val="24"/>
        </w:rPr>
        <w:t>statement ratings on the</w:t>
      </w:r>
      <w:r w:rsidR="00D806E0" w:rsidRPr="003D7E50">
        <w:rPr>
          <w:rFonts w:ascii="Baskerville Old Face" w:hAnsi="Baskerville Old Face"/>
          <w:szCs w:val="24"/>
        </w:rPr>
        <w:t xml:space="preserve"> Likert scale of their engagement while playing</w:t>
      </w:r>
      <w:r w:rsidRPr="003D7E50">
        <w:rPr>
          <w:rFonts w:ascii="Baskerville Old Face" w:hAnsi="Baskerville Old Face"/>
          <w:szCs w:val="24"/>
        </w:rPr>
        <w:t>, and after the conc</w:t>
      </w:r>
      <w:r w:rsidR="00167C2B">
        <w:rPr>
          <w:rFonts w:ascii="Baskerville Old Face" w:hAnsi="Baskerville Old Face"/>
          <w:szCs w:val="24"/>
        </w:rPr>
        <w:t>lusion of play, participants were</w:t>
      </w:r>
      <w:r w:rsidRPr="003D7E50">
        <w:rPr>
          <w:rFonts w:ascii="Baskerville Old Face" w:hAnsi="Baskerville Old Face"/>
          <w:szCs w:val="24"/>
        </w:rPr>
        <w:t xml:space="preserve"> instructed to contact</w:t>
      </w:r>
      <w:r w:rsidR="00167C2B">
        <w:rPr>
          <w:rFonts w:ascii="Baskerville Old Face" w:hAnsi="Baskerville Old Face"/>
          <w:szCs w:val="24"/>
        </w:rPr>
        <w:t xml:space="preserve"> the experimenter who waited</w:t>
      </w:r>
      <w:r w:rsidRPr="003D7E50">
        <w:rPr>
          <w:rFonts w:ascii="Baskerville Old Face" w:hAnsi="Baskerville Old Face"/>
          <w:szCs w:val="24"/>
        </w:rPr>
        <w:t xml:space="preserve"> away from the participant to give final debriefing.</w:t>
      </w:r>
    </w:p>
    <w:p w:rsidR="001B294A" w:rsidRPr="003D7E50" w:rsidRDefault="001B294A" w:rsidP="00355B05">
      <w:pPr>
        <w:spacing w:after="0" w:line="360" w:lineRule="auto"/>
        <w:ind w:firstLine="720"/>
        <w:rPr>
          <w:rFonts w:ascii="Baskerville Old Face" w:hAnsi="Baskerville Old Face"/>
          <w:color w:val="auto"/>
          <w:szCs w:val="24"/>
        </w:rPr>
      </w:pPr>
    </w:p>
    <w:p w:rsidR="001B294A"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The Engagement</w:t>
      </w:r>
      <w:r w:rsidR="001B294A" w:rsidRPr="003D7E50">
        <w:rPr>
          <w:rFonts w:ascii="Baskerville Old Face" w:hAnsi="Baskerville Old Face"/>
          <w:szCs w:val="24"/>
        </w:rPr>
        <w:t xml:space="preserve"> Evaluation is as follows:</w:t>
      </w:r>
    </w:p>
    <w:p w:rsidR="001B294A"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Engagement</w:t>
      </w:r>
      <w:r w:rsidR="001B294A" w:rsidRPr="003D7E50">
        <w:rPr>
          <w:rFonts w:ascii="Baskerville Old Face" w:hAnsi="Baskerville Old Face"/>
          <w:szCs w:val="24"/>
        </w:rPr>
        <w:t xml:space="preserve"> Evaluation</w:t>
      </w:r>
    </w:p>
    <w:p w:rsidR="001B294A" w:rsidRPr="003D7E50" w:rsidRDefault="001B294A"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1.     I enjoyed playing Tetris</w:t>
      </w:r>
      <w:r w:rsidR="00AF55D8" w:rsidRPr="003D7E50">
        <w:rPr>
          <w:rFonts w:ascii="Baskerville Old Face" w:hAnsi="Baskerville Old Face"/>
          <w:szCs w:val="24"/>
        </w:rPr>
        <w:t>*</w:t>
      </w:r>
    </w:p>
    <w:p w:rsidR="009A6DC7"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lastRenderedPageBreak/>
        <w:t>2</w:t>
      </w:r>
      <w:r w:rsidR="001B294A" w:rsidRPr="003D7E50">
        <w:rPr>
          <w:rFonts w:ascii="Baskerville Old Face" w:hAnsi="Baskerville Old Face"/>
          <w:szCs w:val="24"/>
        </w:rPr>
        <w:t>.     </w:t>
      </w:r>
      <w:r w:rsidR="00AF55D8" w:rsidRPr="003D7E50">
        <w:rPr>
          <w:rFonts w:ascii="Baskerville Old Face" w:hAnsi="Baskerville Old Face"/>
          <w:szCs w:val="24"/>
        </w:rPr>
        <w:t>Time seemed</w:t>
      </w:r>
      <w:r w:rsidR="001B294A" w:rsidRPr="003D7E50">
        <w:rPr>
          <w:rFonts w:ascii="Baskerville Old Face" w:hAnsi="Baskerville Old Face"/>
          <w:szCs w:val="24"/>
        </w:rPr>
        <w:t xml:space="preserve"> to stand still or stop</w:t>
      </w:r>
    </w:p>
    <w:p w:rsidR="001B294A"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3</w:t>
      </w:r>
      <w:r w:rsidR="001B294A" w:rsidRPr="003D7E50">
        <w:rPr>
          <w:rFonts w:ascii="Baskerville Old Face" w:hAnsi="Baskerville Old Face"/>
          <w:szCs w:val="24"/>
        </w:rPr>
        <w:t>.     </w:t>
      </w:r>
      <w:r w:rsidR="00AF55D8" w:rsidRPr="003D7E50">
        <w:rPr>
          <w:rFonts w:ascii="Baskerville Old Face" w:hAnsi="Baskerville Old Face"/>
          <w:szCs w:val="24"/>
        </w:rPr>
        <w:t>I couldn’t</w:t>
      </w:r>
      <w:r w:rsidR="001B294A" w:rsidRPr="003D7E50">
        <w:rPr>
          <w:rFonts w:ascii="Baskerville Old Face" w:hAnsi="Baskerville Old Face"/>
          <w:szCs w:val="24"/>
        </w:rPr>
        <w:t xml:space="preserve"> tell I’m getting tired</w:t>
      </w:r>
    </w:p>
    <w:p w:rsidR="001B294A"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4</w:t>
      </w:r>
      <w:r w:rsidR="001B294A" w:rsidRPr="003D7E50">
        <w:rPr>
          <w:rFonts w:ascii="Baskerville Old Face" w:hAnsi="Baskerville Old Face"/>
          <w:szCs w:val="24"/>
        </w:rPr>
        <w:t>.  </w:t>
      </w:r>
      <w:r w:rsidR="00355B05" w:rsidRPr="003D7E50">
        <w:rPr>
          <w:rFonts w:ascii="Baskerville Old Face" w:hAnsi="Baskerville Old Face"/>
          <w:szCs w:val="24"/>
        </w:rPr>
        <w:t xml:space="preserve">      </w:t>
      </w:r>
      <w:r w:rsidR="00AF55D8" w:rsidRPr="003D7E50">
        <w:rPr>
          <w:rFonts w:ascii="Baskerville Old Face" w:hAnsi="Baskerville Old Face"/>
          <w:szCs w:val="24"/>
        </w:rPr>
        <w:t xml:space="preserve">I felt </w:t>
      </w:r>
      <w:r w:rsidR="001B294A" w:rsidRPr="003D7E50">
        <w:rPr>
          <w:rFonts w:ascii="Baskerville Old Face" w:hAnsi="Baskerville Old Face"/>
          <w:szCs w:val="24"/>
        </w:rPr>
        <w:t>like I can’t stop playing</w:t>
      </w:r>
    </w:p>
    <w:p w:rsidR="001B294A"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5</w:t>
      </w:r>
      <w:r w:rsidR="001B294A" w:rsidRPr="003D7E50">
        <w:rPr>
          <w:rFonts w:ascii="Baskerville Old Face" w:hAnsi="Baskerville Old Face"/>
          <w:szCs w:val="24"/>
        </w:rPr>
        <w:t>.  </w:t>
      </w:r>
      <w:r w:rsidR="00355B05" w:rsidRPr="003D7E50">
        <w:rPr>
          <w:rFonts w:ascii="Baskerville Old Face" w:hAnsi="Baskerville Old Face"/>
          <w:szCs w:val="24"/>
        </w:rPr>
        <w:t xml:space="preserve">   </w:t>
      </w:r>
      <w:r w:rsidR="00AF55D8" w:rsidRPr="003D7E50">
        <w:rPr>
          <w:rFonts w:ascii="Baskerville Old Face" w:hAnsi="Baskerville Old Face"/>
          <w:szCs w:val="24"/>
        </w:rPr>
        <w:t>I go</w:t>
      </w:r>
      <w:r w:rsidR="001B294A" w:rsidRPr="003D7E50">
        <w:rPr>
          <w:rFonts w:ascii="Baskerville Old Face" w:hAnsi="Baskerville Old Face"/>
          <w:szCs w:val="24"/>
        </w:rPr>
        <w:t>t wound up</w:t>
      </w:r>
    </w:p>
    <w:p w:rsidR="001B294A"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6</w:t>
      </w:r>
      <w:r w:rsidR="001B294A" w:rsidRPr="003D7E50">
        <w:rPr>
          <w:rFonts w:ascii="Baskerville Old Face" w:hAnsi="Baskerville Old Face"/>
          <w:szCs w:val="24"/>
        </w:rPr>
        <w:t>.  </w:t>
      </w:r>
      <w:r w:rsidR="00355B05" w:rsidRPr="003D7E50">
        <w:rPr>
          <w:rFonts w:ascii="Baskerville Old Face" w:hAnsi="Baskerville Old Face"/>
          <w:szCs w:val="24"/>
        </w:rPr>
        <w:t xml:space="preserve">   </w:t>
      </w:r>
      <w:r w:rsidR="00AF55D8" w:rsidRPr="003D7E50">
        <w:rPr>
          <w:rFonts w:ascii="Baskerville Old Face" w:hAnsi="Baskerville Old Face"/>
          <w:szCs w:val="24"/>
        </w:rPr>
        <w:t>Playing seemed</w:t>
      </w:r>
      <w:r w:rsidR="001B294A" w:rsidRPr="003D7E50">
        <w:rPr>
          <w:rFonts w:ascii="Baskerville Old Face" w:hAnsi="Baskerville Old Face"/>
          <w:szCs w:val="24"/>
        </w:rPr>
        <w:t xml:space="preserve"> automatic</w:t>
      </w:r>
    </w:p>
    <w:p w:rsidR="001B294A"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7</w:t>
      </w:r>
      <w:r w:rsidR="001B294A" w:rsidRPr="003D7E50">
        <w:rPr>
          <w:rFonts w:ascii="Baskerville Old Face" w:hAnsi="Baskerville Old Face"/>
          <w:szCs w:val="24"/>
        </w:rPr>
        <w:t>.  </w:t>
      </w:r>
      <w:r w:rsidR="00355B05" w:rsidRPr="003D7E50">
        <w:rPr>
          <w:rFonts w:ascii="Baskerville Old Face" w:hAnsi="Baskerville Old Face"/>
          <w:szCs w:val="24"/>
        </w:rPr>
        <w:t xml:space="preserve">   </w:t>
      </w:r>
      <w:r w:rsidR="001B294A" w:rsidRPr="003D7E50">
        <w:rPr>
          <w:rFonts w:ascii="Baskerville Old Face" w:hAnsi="Baskerville Old Face"/>
          <w:szCs w:val="24"/>
        </w:rPr>
        <w:t>I play</w:t>
      </w:r>
      <w:r w:rsidR="00AF55D8" w:rsidRPr="003D7E50">
        <w:rPr>
          <w:rFonts w:ascii="Baskerville Old Face" w:hAnsi="Baskerville Old Face"/>
          <w:szCs w:val="24"/>
        </w:rPr>
        <w:t>ed</w:t>
      </w:r>
      <w:r w:rsidR="001B294A" w:rsidRPr="003D7E50">
        <w:rPr>
          <w:rFonts w:ascii="Baskerville Old Face" w:hAnsi="Baskerville Old Face"/>
          <w:szCs w:val="24"/>
        </w:rPr>
        <w:t xml:space="preserve"> without thinking how to play</w:t>
      </w:r>
    </w:p>
    <w:p w:rsidR="001B294A"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8</w:t>
      </w:r>
      <w:r w:rsidR="001B294A" w:rsidRPr="003D7E50">
        <w:rPr>
          <w:rFonts w:ascii="Baskerville Old Face" w:hAnsi="Baskerville Old Face"/>
          <w:szCs w:val="24"/>
        </w:rPr>
        <w:t>.  </w:t>
      </w:r>
      <w:r w:rsidR="00355B05" w:rsidRPr="003D7E50">
        <w:rPr>
          <w:rFonts w:ascii="Baskerville Old Face" w:hAnsi="Baskerville Old Face"/>
          <w:szCs w:val="24"/>
        </w:rPr>
        <w:t xml:space="preserve">   </w:t>
      </w:r>
      <w:r w:rsidR="00AF55D8" w:rsidRPr="003D7E50">
        <w:rPr>
          <w:rFonts w:ascii="Baskerville Old Face" w:hAnsi="Baskerville Old Face"/>
          <w:szCs w:val="24"/>
        </w:rPr>
        <w:t>Playing made</w:t>
      </w:r>
      <w:r w:rsidR="001B294A" w:rsidRPr="003D7E50">
        <w:rPr>
          <w:rFonts w:ascii="Baskerville Old Face" w:hAnsi="Baskerville Old Face"/>
          <w:szCs w:val="24"/>
        </w:rPr>
        <w:t xml:space="preserve"> me feel calm</w:t>
      </w:r>
    </w:p>
    <w:p w:rsidR="001B294A" w:rsidRPr="003D7E50" w:rsidRDefault="00D806E0" w:rsidP="00355B05">
      <w:pPr>
        <w:spacing w:after="0" w:line="360" w:lineRule="auto"/>
        <w:ind w:firstLine="0"/>
        <w:rPr>
          <w:rFonts w:ascii="Baskerville Old Face" w:hAnsi="Baskerville Old Face"/>
          <w:color w:val="auto"/>
          <w:szCs w:val="24"/>
        </w:rPr>
      </w:pPr>
      <w:r w:rsidRPr="003D7E50">
        <w:rPr>
          <w:rFonts w:ascii="Baskerville Old Face" w:hAnsi="Baskerville Old Face"/>
          <w:szCs w:val="24"/>
        </w:rPr>
        <w:t>9</w:t>
      </w:r>
      <w:r w:rsidR="001B294A" w:rsidRPr="003D7E50">
        <w:rPr>
          <w:rFonts w:ascii="Baskerville Old Face" w:hAnsi="Baskerville Old Face"/>
          <w:szCs w:val="24"/>
        </w:rPr>
        <w:t>.  </w:t>
      </w:r>
      <w:r w:rsidR="00AF55D8" w:rsidRPr="003D7E50">
        <w:rPr>
          <w:rFonts w:ascii="Baskerville Old Face" w:hAnsi="Baskerville Old Face"/>
          <w:szCs w:val="24"/>
        </w:rPr>
        <w:t>I lost</w:t>
      </w:r>
      <w:r w:rsidR="001B294A" w:rsidRPr="003D7E50">
        <w:rPr>
          <w:rFonts w:ascii="Baskerville Old Face" w:hAnsi="Baskerville Old Face"/>
          <w:szCs w:val="24"/>
        </w:rPr>
        <w:t xml:space="preserve"> track of time</w:t>
      </w:r>
    </w:p>
    <w:p w:rsidR="00221844" w:rsidRDefault="00D806E0" w:rsidP="00355B05">
      <w:pPr>
        <w:spacing w:line="360" w:lineRule="auto"/>
        <w:ind w:firstLine="0"/>
        <w:rPr>
          <w:rFonts w:ascii="Baskerville Old Face" w:hAnsi="Baskerville Old Face"/>
        </w:rPr>
      </w:pPr>
      <w:r>
        <w:rPr>
          <w:rFonts w:ascii="Baskerville Old Face" w:hAnsi="Baskerville Old Face"/>
          <w:sz w:val="22"/>
        </w:rPr>
        <w:t>10</w:t>
      </w:r>
      <w:r w:rsidR="001B294A" w:rsidRPr="00355B05">
        <w:rPr>
          <w:rFonts w:ascii="Baskerville Old Face" w:hAnsi="Baskerville Old Face"/>
          <w:sz w:val="22"/>
        </w:rPr>
        <w:t>.</w:t>
      </w:r>
      <w:r w:rsidR="001B294A" w:rsidRPr="00355B05">
        <w:rPr>
          <w:rFonts w:ascii="Baskerville Old Face" w:hAnsi="Baskerville Old Face"/>
          <w:sz w:val="14"/>
          <w:szCs w:val="14"/>
        </w:rPr>
        <w:t xml:space="preserve">  </w:t>
      </w:r>
      <w:r w:rsidR="001B294A" w:rsidRPr="00355B05">
        <w:rPr>
          <w:rFonts w:ascii="Baskerville Old Face" w:hAnsi="Baskerville Old Face"/>
          <w:sz w:val="22"/>
        </w:rPr>
        <w:t>I really got into the game</w:t>
      </w:r>
      <w:r w:rsidR="00D955CC" w:rsidRPr="00355B05">
        <w:rPr>
          <w:rFonts w:ascii="Baskerville Old Face" w:hAnsi="Baskerville Old Face"/>
        </w:rPr>
        <w:t xml:space="preserve">.  </w:t>
      </w:r>
    </w:p>
    <w:p w:rsidR="00D806E0" w:rsidRPr="00AF55D8" w:rsidRDefault="00AF55D8" w:rsidP="00355B05">
      <w:pPr>
        <w:spacing w:line="360" w:lineRule="auto"/>
        <w:ind w:firstLine="0"/>
        <w:rPr>
          <w:rFonts w:ascii="Baskerville Old Face" w:hAnsi="Baskerville Old Face"/>
          <w:sz w:val="18"/>
          <w:szCs w:val="18"/>
        </w:rPr>
      </w:pPr>
      <w:r>
        <w:rPr>
          <w:rFonts w:ascii="Baskerville Old Face" w:hAnsi="Baskerville Old Face"/>
          <w:sz w:val="18"/>
          <w:szCs w:val="18"/>
        </w:rPr>
        <w:t>*</w:t>
      </w:r>
      <w:r w:rsidR="00D806E0" w:rsidRPr="00AF55D8">
        <w:rPr>
          <w:rFonts w:ascii="Baskerville Old Face" w:hAnsi="Baskerville Old Face"/>
          <w:sz w:val="18"/>
          <w:szCs w:val="18"/>
        </w:rPr>
        <w:t>1</w:t>
      </w:r>
      <w:r w:rsidR="00D806E0" w:rsidRPr="00AF55D8">
        <w:rPr>
          <w:rFonts w:ascii="Baskerville Old Face" w:hAnsi="Baskerville Old Face"/>
          <w:sz w:val="18"/>
          <w:szCs w:val="18"/>
          <w:vertAlign w:val="superscript"/>
        </w:rPr>
        <w:t>st</w:t>
      </w:r>
      <w:r w:rsidR="00D806E0" w:rsidRPr="00AF55D8">
        <w:rPr>
          <w:rFonts w:ascii="Baskerville Old Face" w:hAnsi="Baskerville Old Face"/>
          <w:sz w:val="18"/>
          <w:szCs w:val="18"/>
        </w:rPr>
        <w:t xml:space="preserve"> statement ratings not i</w:t>
      </w:r>
      <w:r>
        <w:rPr>
          <w:rFonts w:ascii="Baskerville Old Face" w:hAnsi="Baskerville Old Face"/>
          <w:sz w:val="18"/>
          <w:szCs w:val="18"/>
        </w:rPr>
        <w:t>ncluded in statistical analysis</w:t>
      </w:r>
    </w:p>
    <w:p w:rsidR="00221844" w:rsidRPr="00BE58BE" w:rsidRDefault="00D955CC" w:rsidP="00BE58BE">
      <w:pPr>
        <w:pStyle w:val="Heading1"/>
        <w:spacing w:line="360" w:lineRule="auto"/>
        <w:ind w:left="-5" w:right="0"/>
        <w:jc w:val="center"/>
        <w:rPr>
          <w:rFonts w:ascii="Baskerville Old Face" w:hAnsi="Baskerville Old Face"/>
        </w:rPr>
      </w:pPr>
      <w:r w:rsidRPr="00BE58BE">
        <w:rPr>
          <w:rFonts w:ascii="Baskerville Old Face" w:hAnsi="Baskerville Old Face"/>
        </w:rPr>
        <w:t>Results</w:t>
      </w:r>
    </w:p>
    <w:p w:rsidR="00AF55D8" w:rsidRPr="00F84DE6" w:rsidRDefault="00CE3C83" w:rsidP="00AF55D8">
      <w:pPr>
        <w:ind w:firstLine="0"/>
        <w:rPr>
          <w:rFonts w:ascii="Baskerville Old Face" w:hAnsi="Baskerville Old Face"/>
        </w:rPr>
      </w:pPr>
      <w:r>
        <w:rPr>
          <w:rFonts w:ascii="Baskerville Old Face" w:hAnsi="Baskerville Old Face"/>
        </w:rPr>
        <w:tab/>
        <w:t>The</w:t>
      </w:r>
      <w:r w:rsidR="00167C2B">
        <w:rPr>
          <w:rFonts w:ascii="Baskerville Old Face" w:hAnsi="Baskerville Old Face"/>
        </w:rPr>
        <w:t xml:space="preserve"> results of this study indicate</w:t>
      </w:r>
      <w:r>
        <w:rPr>
          <w:rFonts w:ascii="Baskerville Old Face" w:hAnsi="Baskerville Old Face"/>
        </w:rPr>
        <w:t xml:space="preserve"> a strong relationship between Tetris condition and participant’s simple enjoyment rating (Likert scale 1-7). Performing an ANOVA on our collected data using Tetris condition as a within-subjects variable (4 levels) and simple enjoyment as the measure revealed a significant effect of Tetris condition on enjoyment </w:t>
      </w:r>
      <w:r w:rsidRPr="00CE3C83">
        <w:rPr>
          <w:rFonts w:ascii="Baskerville Old Face" w:hAnsi="Baskerville Old Face"/>
        </w:rPr>
        <w:t>(</w:t>
      </w:r>
      <w:r w:rsidRPr="00CE3C83">
        <w:rPr>
          <w:rFonts w:ascii="Baskerville Old Face" w:hAnsi="Baskerville Old Face"/>
          <w:i/>
          <w:iCs/>
        </w:rPr>
        <w:t>p</w:t>
      </w:r>
      <w:r w:rsidRPr="00CE3C83">
        <w:rPr>
          <w:rFonts w:ascii="Baskerville Old Face" w:hAnsi="Baskerville Old Face"/>
        </w:rPr>
        <w:t xml:space="preserve"> &lt; .005, </w:t>
      </w:r>
      <w:r w:rsidRPr="00CE3C83">
        <w:rPr>
          <w:rFonts w:ascii="Baskerville Old Face" w:hAnsi="Baskerville Old Face"/>
          <w:i/>
          <w:iCs/>
        </w:rPr>
        <w:t>F</w:t>
      </w:r>
      <w:r w:rsidRPr="00CE3C83">
        <w:rPr>
          <w:rFonts w:ascii="Baskerville Old Face" w:hAnsi="Baskerville Old Face"/>
        </w:rPr>
        <w:t xml:space="preserve"> (3, 24) = 7.361)</w:t>
      </w:r>
      <w:r>
        <w:rPr>
          <w:rFonts w:ascii="Baskerville Old Face" w:hAnsi="Baskerville Old Face"/>
        </w:rPr>
        <w:t>. The specific condition that produced a highly significant effect was the higher-points condition, in which participants received 500 points per line clear. What this suggests is that the most compelling component of a game (in terms of producing simple enjoyment) is more points. To expound upon this, we might think of this trial as isolating the idea of “gratification” from “challenge” within Tetris. Intriguingly, this result does not support our hypothesis; in fact, it could be said that this result is diametrically opposed to our initial hypothesi</w:t>
      </w:r>
      <w:r w:rsidR="00AF55D8">
        <w:rPr>
          <w:rFonts w:ascii="Baskerville Old Face" w:hAnsi="Baskerville Old Face"/>
        </w:rPr>
        <w:t xml:space="preserve">s. This effect is illustrated by </w:t>
      </w:r>
      <w:r w:rsidR="00AF55D8">
        <w:rPr>
          <w:rFonts w:ascii="Baskerville Old Face" w:hAnsi="Baskerville Old Face"/>
        </w:rPr>
        <w:lastRenderedPageBreak/>
        <w:t>Figure 1, Mean Enjoyment by Condition. The specific means are also shown in Figure 3</w:t>
      </w:r>
      <w:r w:rsidR="00F84DE6">
        <w:rPr>
          <w:rFonts w:ascii="Baskerville Old Face" w:hAnsi="Baskerville Old Face"/>
        </w:rPr>
        <w:t xml:space="preserve">. </w:t>
      </w:r>
      <w:r w:rsidR="00F84DE6" w:rsidRPr="00BE3E38">
        <w:rPr>
          <w:rFonts w:ascii="Baskerville Old Face" w:hAnsi="Baskerville Old Face"/>
        </w:rPr>
        <w:drawing>
          <wp:inline distT="0" distB="0" distL="0" distR="0" wp14:anchorId="0CB09B1C" wp14:editId="6E3B36BE">
            <wp:extent cx="3413156" cy="263481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F84DE6">
        <w:rPr>
          <w:rFonts w:ascii="Baskerville Old Face" w:hAnsi="Baskerville Old Face"/>
        </w:rPr>
        <w:t xml:space="preserve">      </w:t>
      </w:r>
      <w:r w:rsidR="00AF55D8">
        <w:rPr>
          <w:rFonts w:ascii="Baskerville Old Face" w:hAnsi="Baskerville Old Face"/>
          <w:sz w:val="18"/>
          <w:szCs w:val="18"/>
        </w:rPr>
        <w:t>Left: Figure 1, Mean Enjoyment by Condition</w:t>
      </w:r>
    </w:p>
    <w:p w:rsidR="00AF55D8" w:rsidRDefault="00BE3E38" w:rsidP="00AF55D8">
      <w:pPr>
        <w:ind w:firstLine="720"/>
        <w:rPr>
          <w:rFonts w:ascii="Baskerville Old Face" w:hAnsi="Baskerville Old Face"/>
        </w:rPr>
      </w:pPr>
      <w:r>
        <w:rPr>
          <w:rFonts w:ascii="Baskerville Old Face" w:hAnsi="Baskerville Old Face"/>
        </w:rPr>
        <w:t xml:space="preserve">The second important analysis was an ANCOVA again using Tetris condition as a within-subjects factor and simple enjoyment as a measure, but this time using player skill as a covariate. This analysis showed that the effect of condition on enjoyment was still marginally significant </w:t>
      </w:r>
      <w:r w:rsidRPr="00BE3E38">
        <w:rPr>
          <w:rFonts w:ascii="Baskerville Old Face" w:hAnsi="Baskerville Old Face"/>
        </w:rPr>
        <w:t>(</w:t>
      </w:r>
      <w:r w:rsidRPr="00BE3E38">
        <w:rPr>
          <w:rFonts w:ascii="Baskerville Old Face" w:hAnsi="Baskerville Old Face"/>
          <w:i/>
          <w:iCs/>
        </w:rPr>
        <w:t>p</w:t>
      </w:r>
      <w:r w:rsidRPr="00BE3E38">
        <w:rPr>
          <w:rFonts w:ascii="Baskerville Old Face" w:hAnsi="Baskerville Old Face"/>
        </w:rPr>
        <w:t xml:space="preserve"> &lt; 1, </w:t>
      </w:r>
      <w:r w:rsidRPr="00BE3E38">
        <w:rPr>
          <w:rFonts w:ascii="Baskerville Old Face" w:hAnsi="Baskerville Old Face"/>
          <w:i/>
          <w:iCs/>
        </w:rPr>
        <w:t>F</w:t>
      </w:r>
      <w:r>
        <w:rPr>
          <w:rFonts w:ascii="Baskerville Old Face" w:hAnsi="Baskerville Old Face"/>
        </w:rPr>
        <w:t xml:space="preserve"> (3, 21) = 2.47), implying that our hypothesis on skill as a varying factor in enjoyment was not supported. </w:t>
      </w:r>
      <w:r w:rsidR="00AF55D8">
        <w:rPr>
          <w:rFonts w:ascii="Baskerville Old Face" w:hAnsi="Baskerville Old Face"/>
        </w:rPr>
        <w:t>This effect is illustrated by Figure 2, Enjoyment vs. Skill Level.</w:t>
      </w:r>
    </w:p>
    <w:p w:rsidR="00733468" w:rsidRDefault="00AF55D8" w:rsidP="00733468">
      <w:pPr>
        <w:ind w:firstLine="720"/>
        <w:rPr>
          <w:rFonts w:ascii="Baskerville Old Face" w:hAnsi="Baskerville Old Face"/>
        </w:rPr>
      </w:pPr>
      <w:r w:rsidRPr="00AF55D8">
        <w:rPr>
          <w:rFonts w:ascii="Baskerville Old Face" w:hAnsi="Baskerville Old Face"/>
        </w:rPr>
        <w:lastRenderedPageBreak/>
        <w:drawing>
          <wp:inline distT="0" distB="0" distL="0" distR="0" wp14:anchorId="35902FAB" wp14:editId="7781792D">
            <wp:extent cx="4028792" cy="2534970"/>
            <wp:effectExtent l="0" t="0" r="1016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84DE6" w:rsidRPr="00733468" w:rsidRDefault="00AF55D8" w:rsidP="00733468">
      <w:pPr>
        <w:ind w:firstLine="0"/>
        <w:rPr>
          <w:rFonts w:ascii="Baskerville Old Face" w:hAnsi="Baskerville Old Face"/>
        </w:rPr>
      </w:pPr>
      <w:r>
        <w:rPr>
          <w:rFonts w:ascii="Baskerville Old Face" w:hAnsi="Baskerville Old Face"/>
          <w:sz w:val="18"/>
          <w:szCs w:val="18"/>
        </w:rPr>
        <w:t>Above: Figure 2, Enjoyment vs. Skill Level</w:t>
      </w:r>
    </w:p>
    <w:tbl>
      <w:tblPr>
        <w:tblStyle w:val="TableGrid0"/>
        <w:tblW w:w="0" w:type="auto"/>
        <w:tblLook w:val="04A0" w:firstRow="1" w:lastRow="0" w:firstColumn="1" w:lastColumn="0" w:noHBand="0" w:noVBand="1"/>
      </w:tblPr>
      <w:tblGrid>
        <w:gridCol w:w="1868"/>
        <w:gridCol w:w="1868"/>
        <w:gridCol w:w="1868"/>
        <w:gridCol w:w="1868"/>
        <w:gridCol w:w="1868"/>
      </w:tblGrid>
      <w:tr w:rsidR="00F84DE6" w:rsidTr="00F84DE6">
        <w:tc>
          <w:tcPr>
            <w:tcW w:w="1868" w:type="dxa"/>
          </w:tcPr>
          <w:p w:rsidR="00F84DE6" w:rsidRPr="00733468" w:rsidRDefault="00F84DE6" w:rsidP="00AF55D8">
            <w:pPr>
              <w:spacing w:line="240" w:lineRule="auto"/>
              <w:ind w:firstLine="0"/>
              <w:rPr>
                <w:rFonts w:ascii="Baskerville Old Face" w:hAnsi="Baskerville Old Face"/>
                <w:b/>
                <w:szCs w:val="24"/>
              </w:rPr>
            </w:pPr>
            <w:r w:rsidRPr="00733468">
              <w:rPr>
                <w:rFonts w:ascii="Baskerville Old Face" w:hAnsi="Baskerville Old Face"/>
                <w:b/>
                <w:szCs w:val="24"/>
              </w:rPr>
              <w:t>Condition</w:t>
            </w:r>
          </w:p>
        </w:tc>
        <w:tc>
          <w:tcPr>
            <w:tcW w:w="1868" w:type="dxa"/>
          </w:tcPr>
          <w:p w:rsidR="00F84DE6" w:rsidRPr="00733468" w:rsidRDefault="00F84DE6" w:rsidP="00AF55D8">
            <w:pPr>
              <w:spacing w:line="240" w:lineRule="auto"/>
              <w:ind w:firstLine="0"/>
              <w:rPr>
                <w:rFonts w:ascii="Baskerville Old Face" w:hAnsi="Baskerville Old Face"/>
                <w:b/>
                <w:szCs w:val="24"/>
              </w:rPr>
            </w:pPr>
            <w:r w:rsidRPr="00733468">
              <w:rPr>
                <w:rFonts w:ascii="Baskerville Old Face" w:hAnsi="Baskerville Old Face"/>
                <w:b/>
                <w:szCs w:val="24"/>
              </w:rPr>
              <w:t>Mean</w:t>
            </w:r>
          </w:p>
        </w:tc>
        <w:tc>
          <w:tcPr>
            <w:tcW w:w="1868" w:type="dxa"/>
          </w:tcPr>
          <w:p w:rsidR="00F84DE6" w:rsidRPr="00733468" w:rsidRDefault="00F84DE6" w:rsidP="00AF55D8">
            <w:pPr>
              <w:spacing w:line="240" w:lineRule="auto"/>
              <w:ind w:firstLine="0"/>
              <w:rPr>
                <w:rFonts w:ascii="Baskerville Old Face" w:hAnsi="Baskerville Old Face"/>
                <w:b/>
                <w:szCs w:val="24"/>
              </w:rPr>
            </w:pPr>
            <w:r w:rsidRPr="00733468">
              <w:rPr>
                <w:rFonts w:ascii="Baskerville Old Face" w:hAnsi="Baskerville Old Face"/>
                <w:b/>
                <w:szCs w:val="24"/>
              </w:rPr>
              <w:t>Std. Err</w:t>
            </w:r>
          </w:p>
        </w:tc>
        <w:tc>
          <w:tcPr>
            <w:tcW w:w="1868" w:type="dxa"/>
          </w:tcPr>
          <w:p w:rsidR="00F84DE6" w:rsidRPr="00733468" w:rsidRDefault="00F84DE6" w:rsidP="00AF55D8">
            <w:pPr>
              <w:spacing w:line="240" w:lineRule="auto"/>
              <w:ind w:firstLine="0"/>
              <w:rPr>
                <w:rFonts w:ascii="Baskerville Old Face" w:hAnsi="Baskerville Old Face"/>
                <w:b/>
                <w:szCs w:val="24"/>
              </w:rPr>
            </w:pPr>
            <w:r w:rsidRPr="00733468">
              <w:rPr>
                <w:rFonts w:ascii="Baskerville Old Face" w:hAnsi="Baskerville Old Face"/>
                <w:b/>
                <w:szCs w:val="24"/>
              </w:rPr>
              <w:t>Conf. Int. Lower</w:t>
            </w:r>
          </w:p>
        </w:tc>
        <w:tc>
          <w:tcPr>
            <w:tcW w:w="1868" w:type="dxa"/>
          </w:tcPr>
          <w:p w:rsidR="00F84DE6" w:rsidRPr="00733468" w:rsidRDefault="00F84DE6" w:rsidP="00AF55D8">
            <w:pPr>
              <w:spacing w:line="240" w:lineRule="auto"/>
              <w:ind w:firstLine="0"/>
              <w:rPr>
                <w:rFonts w:ascii="Baskerville Old Face" w:hAnsi="Baskerville Old Face"/>
                <w:b/>
                <w:szCs w:val="24"/>
              </w:rPr>
            </w:pPr>
            <w:r w:rsidRPr="00733468">
              <w:rPr>
                <w:rFonts w:ascii="Baskerville Old Face" w:hAnsi="Baskerville Old Face"/>
                <w:b/>
                <w:szCs w:val="24"/>
              </w:rPr>
              <w:t>Conf. Int. Upper</w:t>
            </w:r>
          </w:p>
        </w:tc>
      </w:tr>
      <w:tr w:rsidR="00F84DE6" w:rsidTr="00F84DE6">
        <w:tc>
          <w:tcPr>
            <w:tcW w:w="1868" w:type="dxa"/>
          </w:tcPr>
          <w:p w:rsidR="00F84DE6" w:rsidRPr="00F84DE6" w:rsidRDefault="00F84DE6" w:rsidP="00AF55D8">
            <w:pPr>
              <w:spacing w:line="240" w:lineRule="auto"/>
              <w:ind w:firstLine="0"/>
              <w:rPr>
                <w:rFonts w:ascii="Baskerville Old Face" w:hAnsi="Baskerville Old Face"/>
                <w:szCs w:val="24"/>
              </w:rPr>
            </w:pPr>
            <w:r>
              <w:rPr>
                <w:rFonts w:ascii="Baskerville Old Face" w:hAnsi="Baskerville Old Face"/>
                <w:szCs w:val="24"/>
              </w:rPr>
              <w:t>Control</w:t>
            </w:r>
          </w:p>
        </w:tc>
        <w:tc>
          <w:tcPr>
            <w:tcW w:w="1868" w:type="dxa"/>
          </w:tcPr>
          <w:p w:rsidR="00F84DE6" w:rsidRPr="00F84DE6" w:rsidRDefault="00F84DE6" w:rsidP="00AF55D8">
            <w:pPr>
              <w:spacing w:line="240" w:lineRule="auto"/>
              <w:ind w:firstLine="0"/>
              <w:rPr>
                <w:rFonts w:ascii="Baskerville Old Face" w:hAnsi="Baskerville Old Face"/>
                <w:szCs w:val="24"/>
              </w:rPr>
            </w:pPr>
            <w:r>
              <w:rPr>
                <w:rFonts w:ascii="Baskerville Old Face" w:hAnsi="Baskerville Old Face"/>
                <w:szCs w:val="24"/>
              </w:rPr>
              <w:t>2.111</w:t>
            </w:r>
          </w:p>
        </w:tc>
        <w:tc>
          <w:tcPr>
            <w:tcW w:w="1868" w:type="dxa"/>
          </w:tcPr>
          <w:p w:rsidR="00F84DE6"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0.423</w:t>
            </w:r>
          </w:p>
        </w:tc>
        <w:tc>
          <w:tcPr>
            <w:tcW w:w="1868" w:type="dxa"/>
          </w:tcPr>
          <w:p w:rsidR="00F84DE6"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1.135</w:t>
            </w:r>
          </w:p>
        </w:tc>
        <w:tc>
          <w:tcPr>
            <w:tcW w:w="1868" w:type="dxa"/>
          </w:tcPr>
          <w:p w:rsidR="00F84DE6"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3.087</w:t>
            </w:r>
          </w:p>
        </w:tc>
      </w:tr>
      <w:tr w:rsidR="00F84DE6" w:rsidTr="00F84DE6">
        <w:tc>
          <w:tcPr>
            <w:tcW w:w="1868" w:type="dxa"/>
          </w:tcPr>
          <w:p w:rsidR="00F84DE6" w:rsidRPr="00F84DE6" w:rsidRDefault="00F84DE6" w:rsidP="00AF55D8">
            <w:pPr>
              <w:spacing w:line="240" w:lineRule="auto"/>
              <w:ind w:firstLine="0"/>
              <w:rPr>
                <w:rFonts w:ascii="Baskerville Old Face" w:hAnsi="Baskerville Old Face"/>
                <w:szCs w:val="24"/>
              </w:rPr>
            </w:pPr>
            <w:r>
              <w:rPr>
                <w:rFonts w:ascii="Baskerville Old Face" w:hAnsi="Baskerville Old Face"/>
                <w:szCs w:val="24"/>
              </w:rPr>
              <w:t>Points</w:t>
            </w:r>
          </w:p>
        </w:tc>
        <w:tc>
          <w:tcPr>
            <w:tcW w:w="1868" w:type="dxa"/>
          </w:tcPr>
          <w:p w:rsidR="00F84DE6" w:rsidRPr="00F84DE6" w:rsidRDefault="00F84DE6" w:rsidP="00AF55D8">
            <w:pPr>
              <w:spacing w:line="240" w:lineRule="auto"/>
              <w:ind w:firstLine="0"/>
              <w:rPr>
                <w:rFonts w:ascii="Baskerville Old Face" w:hAnsi="Baskerville Old Face"/>
                <w:szCs w:val="24"/>
              </w:rPr>
            </w:pPr>
            <w:r>
              <w:rPr>
                <w:rFonts w:ascii="Baskerville Old Face" w:hAnsi="Baskerville Old Face"/>
                <w:szCs w:val="24"/>
              </w:rPr>
              <w:t>4.222</w:t>
            </w:r>
          </w:p>
        </w:tc>
        <w:tc>
          <w:tcPr>
            <w:tcW w:w="1868" w:type="dxa"/>
          </w:tcPr>
          <w:p w:rsidR="00F84DE6"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3.02</w:t>
            </w:r>
          </w:p>
        </w:tc>
        <w:tc>
          <w:tcPr>
            <w:tcW w:w="1868" w:type="dxa"/>
          </w:tcPr>
          <w:p w:rsidR="00F84DE6"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3.02</w:t>
            </w:r>
          </w:p>
        </w:tc>
        <w:tc>
          <w:tcPr>
            <w:tcW w:w="1868" w:type="dxa"/>
          </w:tcPr>
          <w:p w:rsidR="00733468"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5.424</w:t>
            </w:r>
          </w:p>
        </w:tc>
      </w:tr>
      <w:tr w:rsidR="00F84DE6" w:rsidTr="00F84DE6">
        <w:tc>
          <w:tcPr>
            <w:tcW w:w="1868" w:type="dxa"/>
          </w:tcPr>
          <w:p w:rsidR="00F84DE6" w:rsidRPr="00F84DE6" w:rsidRDefault="00F84DE6" w:rsidP="00AF55D8">
            <w:pPr>
              <w:spacing w:line="240" w:lineRule="auto"/>
              <w:ind w:firstLine="0"/>
              <w:rPr>
                <w:rFonts w:ascii="Baskerville Old Face" w:hAnsi="Baskerville Old Face"/>
                <w:szCs w:val="24"/>
              </w:rPr>
            </w:pPr>
            <w:r>
              <w:rPr>
                <w:rFonts w:ascii="Baskerville Old Face" w:hAnsi="Baskerville Old Face"/>
                <w:szCs w:val="24"/>
              </w:rPr>
              <w:t>Time</w:t>
            </w:r>
          </w:p>
        </w:tc>
        <w:tc>
          <w:tcPr>
            <w:tcW w:w="1868" w:type="dxa"/>
          </w:tcPr>
          <w:p w:rsidR="00F84DE6" w:rsidRPr="00F84DE6" w:rsidRDefault="00F84DE6" w:rsidP="00AF55D8">
            <w:pPr>
              <w:spacing w:line="240" w:lineRule="auto"/>
              <w:ind w:firstLine="0"/>
              <w:rPr>
                <w:rFonts w:ascii="Baskerville Old Face" w:hAnsi="Baskerville Old Face"/>
                <w:szCs w:val="24"/>
              </w:rPr>
            </w:pPr>
            <w:r>
              <w:rPr>
                <w:rFonts w:ascii="Baskerville Old Face" w:hAnsi="Baskerville Old Face"/>
                <w:szCs w:val="24"/>
              </w:rPr>
              <w:t>2.111</w:t>
            </w:r>
          </w:p>
        </w:tc>
        <w:tc>
          <w:tcPr>
            <w:tcW w:w="1868" w:type="dxa"/>
          </w:tcPr>
          <w:p w:rsidR="00733468"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0.93</w:t>
            </w:r>
          </w:p>
        </w:tc>
        <w:tc>
          <w:tcPr>
            <w:tcW w:w="1868" w:type="dxa"/>
          </w:tcPr>
          <w:p w:rsidR="00733468"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0.93</w:t>
            </w:r>
          </w:p>
        </w:tc>
        <w:tc>
          <w:tcPr>
            <w:tcW w:w="1868" w:type="dxa"/>
          </w:tcPr>
          <w:p w:rsidR="00733468"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3.292</w:t>
            </w:r>
          </w:p>
        </w:tc>
      </w:tr>
      <w:tr w:rsidR="00F84DE6" w:rsidTr="00F84DE6">
        <w:tc>
          <w:tcPr>
            <w:tcW w:w="1868" w:type="dxa"/>
          </w:tcPr>
          <w:p w:rsidR="00F84DE6" w:rsidRPr="00F84DE6" w:rsidRDefault="00F84DE6" w:rsidP="00AF55D8">
            <w:pPr>
              <w:spacing w:line="240" w:lineRule="auto"/>
              <w:ind w:firstLine="0"/>
              <w:rPr>
                <w:rFonts w:ascii="Baskerville Old Face" w:hAnsi="Baskerville Old Face"/>
                <w:szCs w:val="24"/>
              </w:rPr>
            </w:pPr>
            <w:r>
              <w:rPr>
                <w:rFonts w:ascii="Baskerville Old Face" w:hAnsi="Baskerville Old Face"/>
                <w:szCs w:val="24"/>
              </w:rPr>
              <w:t>Challenge</w:t>
            </w:r>
          </w:p>
        </w:tc>
        <w:tc>
          <w:tcPr>
            <w:tcW w:w="1868" w:type="dxa"/>
          </w:tcPr>
          <w:p w:rsidR="00F84DE6" w:rsidRPr="00F84DE6" w:rsidRDefault="00F84DE6" w:rsidP="00AF55D8">
            <w:pPr>
              <w:spacing w:line="240" w:lineRule="auto"/>
              <w:ind w:firstLine="0"/>
              <w:rPr>
                <w:rFonts w:ascii="Baskerville Old Face" w:hAnsi="Baskerville Old Face"/>
                <w:szCs w:val="24"/>
              </w:rPr>
            </w:pPr>
            <w:r>
              <w:rPr>
                <w:rFonts w:ascii="Baskerville Old Face" w:hAnsi="Baskerville Old Face"/>
                <w:szCs w:val="24"/>
              </w:rPr>
              <w:t>2.556</w:t>
            </w:r>
          </w:p>
        </w:tc>
        <w:tc>
          <w:tcPr>
            <w:tcW w:w="1868" w:type="dxa"/>
          </w:tcPr>
          <w:p w:rsidR="00733468"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1.605</w:t>
            </w:r>
          </w:p>
        </w:tc>
        <w:tc>
          <w:tcPr>
            <w:tcW w:w="1868" w:type="dxa"/>
          </w:tcPr>
          <w:p w:rsidR="00733468"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1.605</w:t>
            </w:r>
          </w:p>
        </w:tc>
        <w:tc>
          <w:tcPr>
            <w:tcW w:w="1868" w:type="dxa"/>
          </w:tcPr>
          <w:p w:rsidR="00733468" w:rsidRPr="00733468" w:rsidRDefault="00733468" w:rsidP="00AF55D8">
            <w:pPr>
              <w:spacing w:line="240" w:lineRule="auto"/>
              <w:ind w:firstLine="0"/>
              <w:rPr>
                <w:rFonts w:ascii="Baskerville Old Face" w:hAnsi="Baskerville Old Face"/>
                <w:szCs w:val="24"/>
              </w:rPr>
            </w:pPr>
            <w:r>
              <w:rPr>
                <w:rFonts w:ascii="Baskerville Old Face" w:hAnsi="Baskerville Old Face"/>
                <w:szCs w:val="24"/>
              </w:rPr>
              <w:t>3.506</w:t>
            </w:r>
          </w:p>
        </w:tc>
      </w:tr>
    </w:tbl>
    <w:p w:rsidR="00AF55D8" w:rsidRDefault="00733468" w:rsidP="00AF55D8">
      <w:pPr>
        <w:spacing w:line="240" w:lineRule="auto"/>
        <w:ind w:firstLine="0"/>
        <w:rPr>
          <w:rFonts w:ascii="Baskerville Old Face" w:hAnsi="Baskerville Old Face"/>
          <w:sz w:val="18"/>
          <w:szCs w:val="18"/>
        </w:rPr>
      </w:pPr>
      <w:r>
        <w:rPr>
          <w:rFonts w:ascii="Baskerville Old Face" w:hAnsi="Baskerville Old Face"/>
          <w:sz w:val="18"/>
          <w:szCs w:val="18"/>
        </w:rPr>
        <w:t>Above: Figure 3, Table of Means</w:t>
      </w:r>
    </w:p>
    <w:p w:rsidR="00733468" w:rsidRPr="00AF55D8" w:rsidRDefault="00733468" w:rsidP="00AF55D8">
      <w:pPr>
        <w:spacing w:line="240" w:lineRule="auto"/>
        <w:ind w:firstLine="0"/>
        <w:rPr>
          <w:rFonts w:ascii="Baskerville Old Face" w:hAnsi="Baskerville Old Face"/>
          <w:sz w:val="18"/>
          <w:szCs w:val="18"/>
        </w:rPr>
      </w:pPr>
    </w:p>
    <w:p w:rsidR="00BE3E38" w:rsidRPr="00CE3C83" w:rsidRDefault="00BE3E38" w:rsidP="00CE3C83">
      <w:pPr>
        <w:ind w:firstLine="0"/>
        <w:rPr>
          <w:rFonts w:ascii="Baskerville Old Face" w:hAnsi="Baskerville Old Face"/>
        </w:rPr>
      </w:pPr>
      <w:r>
        <w:rPr>
          <w:rFonts w:ascii="Baskerville Old Face" w:hAnsi="Baskerville Old Face"/>
        </w:rPr>
        <w:tab/>
        <w:t xml:space="preserve">Furthermore, ANOVA results using Tetris condition as a between-subjects factor and average engagement survey answer as a measure produced no significant effects. Similarly, an ANCOVA of condition on average engagement survey answer using skill as a covariate revealed no significant effects. </w:t>
      </w:r>
    </w:p>
    <w:p w:rsidR="009366AD" w:rsidRDefault="009366AD" w:rsidP="00BE58BE">
      <w:pPr>
        <w:spacing w:line="480" w:lineRule="auto"/>
        <w:ind w:firstLine="0"/>
        <w:jc w:val="center"/>
        <w:rPr>
          <w:rFonts w:ascii="Baskerville Old Face" w:hAnsi="Baskerville Old Face"/>
          <w:b/>
          <w:szCs w:val="24"/>
        </w:rPr>
      </w:pPr>
    </w:p>
    <w:p w:rsidR="009366AD" w:rsidRDefault="009366AD" w:rsidP="00BE58BE">
      <w:pPr>
        <w:spacing w:line="480" w:lineRule="auto"/>
        <w:ind w:firstLine="0"/>
        <w:jc w:val="center"/>
        <w:rPr>
          <w:rFonts w:ascii="Baskerville Old Face" w:hAnsi="Baskerville Old Face"/>
          <w:b/>
          <w:szCs w:val="24"/>
        </w:rPr>
      </w:pPr>
    </w:p>
    <w:p w:rsidR="009A6DC7" w:rsidRPr="00BE58BE" w:rsidRDefault="009A6DC7" w:rsidP="00BE58BE">
      <w:pPr>
        <w:spacing w:line="480" w:lineRule="auto"/>
        <w:ind w:firstLine="0"/>
        <w:jc w:val="center"/>
        <w:rPr>
          <w:rFonts w:ascii="Baskerville Old Face" w:hAnsi="Baskerville Old Face"/>
          <w:b/>
          <w:szCs w:val="24"/>
        </w:rPr>
      </w:pPr>
      <w:r w:rsidRPr="00BE58BE">
        <w:rPr>
          <w:rFonts w:ascii="Baskerville Old Face" w:hAnsi="Baskerville Old Face"/>
          <w:b/>
          <w:szCs w:val="24"/>
        </w:rPr>
        <w:lastRenderedPageBreak/>
        <w:t>Discussion</w:t>
      </w:r>
    </w:p>
    <w:p w:rsidR="009A6DC7" w:rsidRDefault="009A6DC7" w:rsidP="009A6DC7">
      <w:pPr>
        <w:spacing w:line="480" w:lineRule="auto"/>
        <w:rPr>
          <w:rFonts w:ascii="Baskerville Old Face" w:hAnsi="Baskerville Old Face"/>
          <w:szCs w:val="24"/>
        </w:rPr>
      </w:pPr>
      <w:r>
        <w:rPr>
          <w:rFonts w:ascii="Baskerville Old Face" w:hAnsi="Baskerville Old Face"/>
          <w:szCs w:val="24"/>
        </w:rPr>
        <w:tab/>
        <w:t>Tetris, we theorize, is the simplest iteration of a flow-machine. Since a flow-state is generally induced through the perception of high-risk and i</w:t>
      </w:r>
      <w:r w:rsidR="00531C47">
        <w:rPr>
          <w:rFonts w:ascii="Baskerville Old Face" w:hAnsi="Baskerville Old Face"/>
          <w:szCs w:val="24"/>
        </w:rPr>
        <w:t>ntense concentration (Czikszentmihalyi</w:t>
      </w:r>
      <w:r>
        <w:rPr>
          <w:rFonts w:ascii="Baskerville Old Face" w:hAnsi="Baskerville Old Face"/>
          <w:szCs w:val="24"/>
        </w:rPr>
        <w:t>), we can theorize that Tetris, through providing only a fail-state, and by increasing challenge when a player increases level (thereby indicating a higher level of skill), mimics the conditions for a flow-state. We theorized, in addition, that measuring enjoyment and engagement would give an accurate dipstick reading of a player’s prior flow-state during gameplay. As it turns out, this was not as accurate a reading as we had theorized. In fact, as shown in the results section, simple enjoyment ratings were quite dissonant with engagement survey answers. Furthermore, our iteration of a bare-bones Tetris game appeared to not have the same engagement effects as the versions of Tetris one might find in the wild—so to speak. Our bare-bones Tetris seems to have, in what was a minor surprise, induced boredom as opposed to engagement and enjoyment. Both of these issues will be addressed in the latter part of the discussion.</w:t>
      </w:r>
    </w:p>
    <w:p w:rsidR="009A6DC7" w:rsidRDefault="009A6DC7" w:rsidP="009A6DC7">
      <w:pPr>
        <w:spacing w:line="480" w:lineRule="auto"/>
        <w:rPr>
          <w:rFonts w:ascii="Baskerville Old Face" w:hAnsi="Baskerville Old Face"/>
          <w:szCs w:val="24"/>
          <w:shd w:val="clear" w:color="auto" w:fill="FFFFFF"/>
        </w:rPr>
      </w:pPr>
      <w:r>
        <w:rPr>
          <w:rFonts w:ascii="Baskerville Old Face" w:hAnsi="Baskerville Old Face"/>
          <w:szCs w:val="24"/>
        </w:rPr>
        <w:tab/>
        <w:t xml:space="preserve">Despite our hypotheses not being supported, our study did in fact reveal something akin to a truth about the state of modern gaming. What our results tell us is that, beyond any other factor in a game, gratification is the key to simplistic enjoyment. Giving players more points resulted in higher enjoyment, a whopping 2 points higher on average than any other isolated condition tested. We can also see this trend occurring in the world of modern gaming. In this age, we have games at our fingertips; finding at least one game on any average person’s phone would not be unlikely, without any heed paid to their identity as a “gamer” or not. A few years back, there was a constant </w:t>
      </w:r>
      <w:r>
        <w:rPr>
          <w:rFonts w:ascii="Baskerville Old Face" w:hAnsi="Baskerville Old Face"/>
          <w:szCs w:val="24"/>
        </w:rPr>
        <w:lastRenderedPageBreak/>
        <w:t xml:space="preserve">onslaught of criticism by those who thought of themselves as “gamers” of this new idea of a “casual” gamer; someone who didn’t think of games as a major part of their life, but who played them on a regular basis. A quote by Shigeru Miyamoto, famed Nintendo game designer, described this notion quite succinctly, if in a negative light: </w:t>
      </w:r>
    </w:p>
    <w:p w:rsidR="009A6DC7" w:rsidRDefault="009A6DC7" w:rsidP="009A6DC7">
      <w:pPr>
        <w:spacing w:line="480" w:lineRule="auto"/>
        <w:ind w:left="710" w:firstLine="0"/>
        <w:rPr>
          <w:rFonts w:ascii="Baskerville Old Face" w:hAnsi="Baskerville Old Face"/>
          <w:szCs w:val="24"/>
          <w:shd w:val="clear" w:color="auto" w:fill="FFFFFF"/>
        </w:rPr>
      </w:pPr>
      <w:r w:rsidRPr="00C82293">
        <w:rPr>
          <w:rFonts w:ascii="Baskerville Old Face" w:hAnsi="Baskerville Old Face"/>
          <w:szCs w:val="24"/>
          <w:shd w:val="clear" w:color="auto" w:fill="FFFFFF"/>
        </w:rPr>
        <w:t>[These are] the sort of people who, for example, might want to watch a movie. They might want to go to Disneyland," he said. "Their attitude is, 'okay, I am the customer. You are supposed to entertain me.'</w:t>
      </w:r>
      <w:r>
        <w:rPr>
          <w:rFonts w:ascii="Baskerville Old Face" w:hAnsi="Baskerville Old Face"/>
          <w:szCs w:val="24"/>
          <w:shd w:val="clear" w:color="auto" w:fill="FFFFFF"/>
        </w:rPr>
        <w:t>… (Miyamoto, Shigeru)</w:t>
      </w:r>
    </w:p>
    <w:p w:rsidR="009A6DC7" w:rsidRPr="00382379" w:rsidRDefault="009A6DC7" w:rsidP="009A6DC7">
      <w:pPr>
        <w:spacing w:line="480" w:lineRule="auto"/>
        <w:ind w:firstLine="0"/>
        <w:rPr>
          <w:rFonts w:ascii="Baskerville Old Face" w:hAnsi="Baskerville Old Face"/>
          <w:szCs w:val="24"/>
        </w:rPr>
      </w:pPr>
      <w:r>
        <w:rPr>
          <w:rFonts w:ascii="Baskerville Old Face" w:hAnsi="Baskerville Old Face"/>
          <w:szCs w:val="24"/>
          <w:shd w:val="clear" w:color="auto" w:fill="FFFFFF"/>
        </w:rPr>
        <w:t>This is to say, casual gamers are playing</w:t>
      </w:r>
      <w:r w:rsidR="00612E34">
        <w:rPr>
          <w:rFonts w:ascii="Baskerville Old Face" w:hAnsi="Baskerville Old Face"/>
          <w:szCs w:val="24"/>
          <w:shd w:val="clear" w:color="auto" w:fill="FFFFFF"/>
        </w:rPr>
        <w:t xml:space="preserve"> not for the experience</w:t>
      </w:r>
      <w:r>
        <w:rPr>
          <w:rFonts w:ascii="Baskerville Old Face" w:hAnsi="Baskerville Old Face"/>
          <w:szCs w:val="24"/>
          <w:shd w:val="clear" w:color="auto" w:fill="FFFFFF"/>
        </w:rPr>
        <w:t xml:space="preserve"> so much as they are to be entertained. This clearly demonstrates the rift that our study highlighted with our results—gratification, “entertaining” the customer, is the more popular effect of gaming, despite being a phenomenon entirely outside of what an engaging game may, in theory, present. In this sense, we have demonstrated a well-known phenomenon. In further research, it would be a very intriguing addition to the study to also measure enjoyment and engagement within an extended session of play in a more mentally engaging game, versus a more casual game. Ideally, in a study using the prior mentioned paradigm, the aim would be to isolate the causes of higher engagement and enjoyment, and which specific factors each is linked to—perhaps, even, to isolate the conditions of a flow-state.</w:t>
      </w:r>
    </w:p>
    <w:p w:rsidR="009A6DC7" w:rsidRDefault="009A6DC7" w:rsidP="009A6DC7">
      <w:pPr>
        <w:spacing w:line="480" w:lineRule="auto"/>
        <w:rPr>
          <w:rFonts w:ascii="Baskerville Old Face" w:hAnsi="Baskerville Old Face"/>
          <w:szCs w:val="24"/>
        </w:rPr>
      </w:pPr>
      <w:r>
        <w:rPr>
          <w:rFonts w:ascii="Baskerville Old Face" w:hAnsi="Baskerville Old Face"/>
          <w:szCs w:val="24"/>
        </w:rPr>
        <w:tab/>
        <w:t xml:space="preserve">Continuing from the previous-- flow is a difficult mental state to measure. In particular, we find something akin to Heisenberg’s Uncertainty Principle—in trying to measure flow, we negate the flow-state. Therefore, less reliable measures must be used—in the case of this study, a post-play survey. These kinds of survey-based measures can of course only measure a person’s perceived </w:t>
      </w:r>
      <w:r>
        <w:rPr>
          <w:rFonts w:ascii="Baskerville Old Face" w:hAnsi="Baskerville Old Face"/>
          <w:szCs w:val="24"/>
        </w:rPr>
        <w:lastRenderedPageBreak/>
        <w:t xml:space="preserve">flow-state, though such is the nature of survey-based measures. For this study, such survey-based methods were implemented due to the simplicity of integration with the Tetris task itself. In further studies of this nature, ideally a customized survey would be piloted and implemented to better suit the research. A particular shortcoming of this study’s battery of survey ratings was observed in the participants’ perception of the negative or positive connotation of the statements. Within the survey, all statements were intended to be taken positively; a higher value indicated higher engagement with the game. In this respect, the survey used did not have high internal validity, as participants did not engage with it as was expected—participants cited that they rated some statements highly, but not because they felt good about the statements. We believe this is the root of the disagreement between participants’ simple enjoyment ratings and their average ratings on survey statements. In further critique of the methodology behind the survey ratings, the survey statements were adapted from a study that used far more engaging games, to which Tetris simply cannot compare. While we did cut some statements that didn’t seem to fit the Tetris experience or that seemed redundant, this does not change the fact that our usage of the survey was in fact different than the intended usage, which may be responsible for some dissonance in average answers. </w:t>
      </w:r>
    </w:p>
    <w:p w:rsidR="00531C47" w:rsidRDefault="00531C47" w:rsidP="009A6DC7">
      <w:pPr>
        <w:spacing w:line="480" w:lineRule="auto"/>
        <w:rPr>
          <w:rFonts w:ascii="Baskerville Old Face" w:hAnsi="Baskerville Old Face"/>
          <w:szCs w:val="24"/>
        </w:rPr>
      </w:pPr>
      <w:r>
        <w:rPr>
          <w:rFonts w:ascii="Baskerville Old Face" w:hAnsi="Baskerville Old Face"/>
          <w:szCs w:val="24"/>
        </w:rPr>
        <w:t xml:space="preserve">A final point of critique is the actual structure and presentation of the Tetris stimulus. With consideration of our Tetris stimulus as a game, we expected that participants would be more easily and naturally engaged with our study than with a study that does not provide the same mental engagement as a game. On this </w:t>
      </w:r>
      <w:r w:rsidR="00885333">
        <w:rPr>
          <w:rFonts w:ascii="Baskerville Old Face" w:hAnsi="Baskerville Old Face"/>
          <w:szCs w:val="24"/>
        </w:rPr>
        <w:t>count, we were proven</w:t>
      </w:r>
      <w:r>
        <w:rPr>
          <w:rFonts w:ascii="Baskerville Old Face" w:hAnsi="Baskerville Old Face"/>
          <w:szCs w:val="24"/>
        </w:rPr>
        <w:t xml:space="preserve"> incorrect. When initially piloting this study, the practice stage was three rounds long and the battery of survey ratings was 17 questions long as opposed to just 10. Along with this, there were no time constraints on any rounds except for the </w:t>
      </w:r>
      <w:r>
        <w:rPr>
          <w:rFonts w:ascii="Baskerville Old Face" w:hAnsi="Baskerville Old Face"/>
          <w:szCs w:val="24"/>
        </w:rPr>
        <w:lastRenderedPageBreak/>
        <w:t>specifically time-capped round, which was capped at ten minutes. The effect this had on participants seemed to be extraordinary boredom—as though the simple construct of the study was refraining them from pursuing more interesting activities. In these initial runs, we found that enjoyment ratings decreased to abysmal level as the experiment went on, eventually prompting some subjects to quit before the study was over, or to make comments on the length of the game. In order to strengthen the experiment, we added the overall time-cap of five minutes per round (except for the time-cap round, in which play time was restricted to two minutes), counterbalanced the order of Tetris conditions (in order to circumvent data being tainted by a boredom factor), and reduced the number of survey ratings to 10. While this did decrease the boredom effect, it did not do away with it entirely, and thus the study is still mildly tainted by an air generalized boredom. What this means for our data is generally lower-than-expected enjoyment ratings across the board. In further studies, it would be pertinent to emulate Tetris to a greater degree of realism</w:t>
      </w:r>
      <w:r w:rsidR="0021473A">
        <w:rPr>
          <w:rFonts w:ascii="Baskerville Old Face" w:hAnsi="Baskerville Old Face"/>
          <w:szCs w:val="24"/>
        </w:rPr>
        <w:t xml:space="preserve">: </w:t>
      </w:r>
      <w:r>
        <w:rPr>
          <w:rFonts w:ascii="Baskerville Old Face" w:hAnsi="Baskerville Old Face"/>
          <w:szCs w:val="24"/>
        </w:rPr>
        <w:t>implementing sound effects, music, animations</w:t>
      </w:r>
      <w:r w:rsidR="0021473A">
        <w:rPr>
          <w:rFonts w:ascii="Baskerville Old Face" w:hAnsi="Baskerville Old Face"/>
          <w:szCs w:val="24"/>
        </w:rPr>
        <w:t>—the seeming ephemera. On closer inspection, these seemingly unnecessary aspects of a real-world game of Tetris are exactly what our stimulus was lacking, and in that regard we may theorize that adding in these aspects may very well increase overall engagement and negate boredom effects. What this might suggest, should such a study be executed, is that perhaps it is not simple the mechanic that makes the game, but the atmosphere of the experience itself.</w:t>
      </w:r>
    </w:p>
    <w:p w:rsidR="009A6DC7" w:rsidRPr="00967690" w:rsidRDefault="009A6DC7" w:rsidP="009A6DC7">
      <w:pPr>
        <w:spacing w:line="480" w:lineRule="auto"/>
        <w:rPr>
          <w:rFonts w:ascii="Baskerville Old Face" w:hAnsi="Baskerville Old Face"/>
          <w:szCs w:val="24"/>
        </w:rPr>
      </w:pPr>
      <w:r>
        <w:rPr>
          <w:rFonts w:ascii="Baskerville Old Face" w:hAnsi="Baskerville Old Face"/>
          <w:szCs w:val="24"/>
        </w:rPr>
        <w:tab/>
        <w:t xml:space="preserve">In the ideal world, further research on the topic of flow in video games will help improve all types of gaming—aiding in the design of games that are more fully engaging and more wholly enjoyable. The benefits of isolating the basic conditions for a flow-state within games is impressive in its infinitude. Not only would games, as we think of them, become enhanced in their quality, but </w:t>
      </w:r>
      <w:r>
        <w:rPr>
          <w:rFonts w:ascii="Baskerville Old Face" w:hAnsi="Baskerville Old Face"/>
          <w:szCs w:val="24"/>
        </w:rPr>
        <w:lastRenderedPageBreak/>
        <w:t>devices such as learning games, brain-training games, and games for numerous other non-gaming purposes become more effective through providing a more engaging space for growth and purposeful activity. Certainly, there is a place for research at the intersection of flow and gaming—continuing the study of games from a cognitive viewpoint could arise indispensable tools for purposeful game design.</w:t>
      </w:r>
    </w:p>
    <w:p w:rsidR="009A6DC7" w:rsidRPr="00355B05" w:rsidRDefault="009A6DC7" w:rsidP="00355B05">
      <w:pPr>
        <w:spacing w:line="360" w:lineRule="auto"/>
        <w:ind w:left="-15" w:firstLine="0"/>
        <w:rPr>
          <w:rFonts w:ascii="Baskerville Old Face" w:hAnsi="Baskerville Old Face"/>
        </w:rPr>
      </w:pPr>
    </w:p>
    <w:p w:rsidR="00221844" w:rsidRPr="00355B05" w:rsidRDefault="00D955CC" w:rsidP="00355B05">
      <w:pPr>
        <w:spacing w:after="435" w:line="360" w:lineRule="auto"/>
        <w:ind w:firstLine="0"/>
        <w:rPr>
          <w:rFonts w:ascii="Baskerville Old Face" w:hAnsi="Baskerville Old Face"/>
        </w:rPr>
      </w:pPr>
      <w:r w:rsidRPr="00355B05">
        <w:rPr>
          <w:rFonts w:ascii="Baskerville Old Face" w:hAnsi="Baskerville Old Face"/>
        </w:rPr>
        <w:t xml:space="preserve"> </w:t>
      </w:r>
    </w:p>
    <w:p w:rsidR="00221844" w:rsidRPr="00355B05" w:rsidRDefault="00D955CC" w:rsidP="00355B05">
      <w:pPr>
        <w:spacing w:after="435" w:line="360" w:lineRule="auto"/>
        <w:ind w:firstLine="0"/>
        <w:rPr>
          <w:rFonts w:ascii="Baskerville Old Face" w:hAnsi="Baskerville Old Face"/>
        </w:rPr>
      </w:pPr>
      <w:r w:rsidRPr="00355B05">
        <w:rPr>
          <w:rFonts w:ascii="Baskerville Old Face" w:hAnsi="Baskerville Old Face"/>
        </w:rPr>
        <w:t xml:space="preserve"> </w:t>
      </w:r>
    </w:p>
    <w:p w:rsidR="00221844" w:rsidRPr="00355B05" w:rsidRDefault="00D955CC" w:rsidP="00355B05">
      <w:pPr>
        <w:spacing w:after="435" w:line="360" w:lineRule="auto"/>
        <w:ind w:firstLine="0"/>
        <w:rPr>
          <w:rFonts w:ascii="Baskerville Old Face" w:hAnsi="Baskerville Old Face"/>
        </w:rPr>
      </w:pPr>
      <w:r w:rsidRPr="00355B05">
        <w:rPr>
          <w:rFonts w:ascii="Baskerville Old Face" w:hAnsi="Baskerville Old Face"/>
        </w:rPr>
        <w:t xml:space="preserve"> </w:t>
      </w:r>
    </w:p>
    <w:p w:rsidR="00221844" w:rsidRPr="00355B05" w:rsidRDefault="00D955CC" w:rsidP="00355B05">
      <w:pPr>
        <w:spacing w:after="435" w:line="360" w:lineRule="auto"/>
        <w:ind w:firstLine="0"/>
        <w:rPr>
          <w:rFonts w:ascii="Baskerville Old Face" w:hAnsi="Baskerville Old Face"/>
        </w:rPr>
      </w:pPr>
      <w:r w:rsidRPr="00355B05">
        <w:rPr>
          <w:rFonts w:ascii="Baskerville Old Face" w:hAnsi="Baskerville Old Face"/>
        </w:rPr>
        <w:t xml:space="preserve"> </w:t>
      </w:r>
    </w:p>
    <w:p w:rsidR="00221844" w:rsidRPr="00355B05" w:rsidRDefault="00D955CC" w:rsidP="00355B05">
      <w:pPr>
        <w:spacing w:after="0" w:line="360" w:lineRule="auto"/>
        <w:ind w:firstLine="0"/>
        <w:rPr>
          <w:rFonts w:ascii="Baskerville Old Face" w:hAnsi="Baskerville Old Face"/>
        </w:rPr>
      </w:pPr>
      <w:r w:rsidRPr="00355B05">
        <w:rPr>
          <w:rFonts w:ascii="Baskerville Old Face" w:hAnsi="Baskerville Old Face"/>
        </w:rPr>
        <w:t xml:space="preserve"> </w:t>
      </w:r>
    </w:p>
    <w:p w:rsidR="00221844" w:rsidRPr="00355B05" w:rsidRDefault="00D955CC" w:rsidP="00355B05">
      <w:pPr>
        <w:spacing w:after="270" w:line="360" w:lineRule="auto"/>
        <w:ind w:right="410" w:firstLine="0"/>
        <w:jc w:val="right"/>
        <w:rPr>
          <w:rFonts w:ascii="Baskerville Old Face" w:hAnsi="Baskerville Old Face"/>
        </w:rPr>
      </w:pPr>
      <w:r w:rsidRPr="00355B05">
        <w:rPr>
          <w:rFonts w:ascii="Baskerville Old Face" w:hAnsi="Baskerville Old Face"/>
        </w:rPr>
        <w:t xml:space="preserve"> </w:t>
      </w:r>
    </w:p>
    <w:p w:rsidR="00DB1CA0" w:rsidRPr="00355B05" w:rsidRDefault="00DB1CA0" w:rsidP="00355B05">
      <w:pPr>
        <w:spacing w:after="419" w:line="360" w:lineRule="auto"/>
        <w:ind w:left="17" w:hanging="10"/>
        <w:jc w:val="center"/>
        <w:rPr>
          <w:rFonts w:ascii="Baskerville Old Face" w:hAnsi="Baskerville Old Face"/>
          <w:b/>
        </w:rPr>
      </w:pPr>
    </w:p>
    <w:p w:rsidR="00DB1CA0" w:rsidRPr="00355B05" w:rsidRDefault="00DB1CA0" w:rsidP="00355B05">
      <w:pPr>
        <w:spacing w:after="419" w:line="360" w:lineRule="auto"/>
        <w:ind w:left="17" w:hanging="10"/>
        <w:jc w:val="center"/>
        <w:rPr>
          <w:rFonts w:ascii="Baskerville Old Face" w:hAnsi="Baskerville Old Face"/>
          <w:b/>
        </w:rPr>
      </w:pPr>
    </w:p>
    <w:p w:rsidR="00DB1CA0" w:rsidRPr="00355B05" w:rsidRDefault="00DB1CA0" w:rsidP="00355B05">
      <w:pPr>
        <w:spacing w:after="419" w:line="360" w:lineRule="auto"/>
        <w:ind w:left="17" w:hanging="10"/>
        <w:jc w:val="center"/>
        <w:rPr>
          <w:rFonts w:ascii="Baskerville Old Face" w:hAnsi="Baskerville Old Face"/>
          <w:b/>
        </w:rPr>
      </w:pPr>
    </w:p>
    <w:p w:rsidR="00355B05" w:rsidRDefault="00355B05" w:rsidP="00355B05">
      <w:pPr>
        <w:spacing w:after="419" w:line="360" w:lineRule="auto"/>
        <w:ind w:left="17" w:hanging="10"/>
        <w:jc w:val="center"/>
        <w:rPr>
          <w:rFonts w:ascii="Baskerville Old Face" w:hAnsi="Baskerville Old Face"/>
          <w:b/>
        </w:rPr>
      </w:pPr>
    </w:p>
    <w:p w:rsidR="003D7E50" w:rsidRDefault="003D7E50" w:rsidP="00355B05">
      <w:pPr>
        <w:spacing w:after="419" w:line="240" w:lineRule="auto"/>
        <w:ind w:left="17" w:hanging="10"/>
        <w:jc w:val="center"/>
        <w:rPr>
          <w:rFonts w:ascii="Baskerville Old Face" w:hAnsi="Baskerville Old Face"/>
          <w:b/>
          <w:szCs w:val="24"/>
        </w:rPr>
      </w:pPr>
    </w:p>
    <w:p w:rsidR="00221844" w:rsidRPr="00355B05" w:rsidRDefault="00DB1CA0" w:rsidP="0021473A">
      <w:pPr>
        <w:spacing w:after="419" w:line="240" w:lineRule="auto"/>
        <w:ind w:firstLine="0"/>
        <w:jc w:val="center"/>
        <w:rPr>
          <w:rFonts w:ascii="Baskerville Old Face" w:hAnsi="Baskerville Old Face"/>
          <w:szCs w:val="24"/>
        </w:rPr>
      </w:pPr>
      <w:r w:rsidRPr="00355B05">
        <w:rPr>
          <w:rFonts w:ascii="Baskerville Old Face" w:hAnsi="Baskerville Old Face"/>
          <w:b/>
          <w:szCs w:val="24"/>
        </w:rPr>
        <w:lastRenderedPageBreak/>
        <w:t>References</w:t>
      </w:r>
    </w:p>
    <w:p w:rsidR="00221844" w:rsidRDefault="00DB1CA0" w:rsidP="00355B05">
      <w:pPr>
        <w:spacing w:line="240" w:lineRule="auto"/>
        <w:ind w:left="705" w:hanging="720"/>
        <w:rPr>
          <w:rFonts w:ascii="Baskerville Old Face" w:hAnsi="Baskerville Old Face"/>
          <w:szCs w:val="24"/>
        </w:rPr>
      </w:pPr>
      <w:r w:rsidRPr="00355B05">
        <w:rPr>
          <w:rFonts w:ascii="Baskerville Old Face" w:hAnsi="Baskerville Old Face"/>
          <w:szCs w:val="24"/>
        </w:rPr>
        <w:t>Cowley, B., Charles, D., Black, M., &amp; Hickey</w:t>
      </w:r>
      <w:r w:rsidR="00D955CC" w:rsidRPr="00355B05">
        <w:rPr>
          <w:rFonts w:ascii="Baskerville Old Face" w:hAnsi="Baskerville Old Face"/>
          <w:szCs w:val="24"/>
        </w:rPr>
        <w:t xml:space="preserve">, R. (2008). Toward an understanding of flow in video games. Retrieved October 13, 2015, from </w:t>
      </w:r>
      <w:hyperlink r:id="rId8" w:history="1">
        <w:r w:rsidR="00355B05" w:rsidRPr="00FF61D1">
          <w:rPr>
            <w:rStyle w:val="Hyperlink"/>
            <w:rFonts w:ascii="Baskerville Old Face" w:hAnsi="Baskerville Old Face"/>
            <w:szCs w:val="24"/>
            <w:u w:color="1155CC"/>
          </w:rPr>
          <w:t>http://dl.acm.org/citation.cfm?id=1371223</w:t>
        </w:r>
      </w:hyperlink>
      <w:r w:rsidR="00D955CC" w:rsidRPr="00355B05">
        <w:rPr>
          <w:rFonts w:ascii="Baskerville Old Face" w:hAnsi="Baskerville Old Face"/>
          <w:szCs w:val="24"/>
        </w:rPr>
        <w:t xml:space="preserve"> </w:t>
      </w:r>
    </w:p>
    <w:p w:rsidR="00221844" w:rsidRPr="00355B05" w:rsidRDefault="00D955CC" w:rsidP="00355B05">
      <w:pPr>
        <w:spacing w:after="270" w:line="240" w:lineRule="auto"/>
        <w:ind w:firstLine="0"/>
        <w:rPr>
          <w:rFonts w:ascii="Baskerville Old Face" w:hAnsi="Baskerville Old Face"/>
          <w:szCs w:val="24"/>
        </w:rPr>
      </w:pPr>
      <w:r w:rsidRPr="00355B05">
        <w:rPr>
          <w:rFonts w:ascii="Baskerville Old Face" w:hAnsi="Baskerville Old Face"/>
          <w:szCs w:val="24"/>
        </w:rPr>
        <w:t xml:space="preserve">Csikszentmihalyi, M. (1990). FLOW: The Psychology of Optimal Experience. Retrieved October 13, 2015. </w:t>
      </w:r>
    </w:p>
    <w:p w:rsidR="00221844" w:rsidRPr="00355B05" w:rsidRDefault="00DB1CA0" w:rsidP="00355B05">
      <w:pPr>
        <w:spacing w:after="270" w:line="240" w:lineRule="auto"/>
        <w:ind w:firstLine="0"/>
        <w:rPr>
          <w:rFonts w:ascii="Baskerville Old Face" w:hAnsi="Baskerville Old Face"/>
          <w:szCs w:val="24"/>
        </w:rPr>
      </w:pPr>
      <w:r w:rsidRPr="00355B05">
        <w:rPr>
          <w:rFonts w:ascii="Baskerville Old Face" w:hAnsi="Baskerville Old Face"/>
          <w:szCs w:val="24"/>
        </w:rPr>
        <w:t>Czikszentmihalyi, Mihaly</w:t>
      </w:r>
      <w:r w:rsidR="00D955CC" w:rsidRPr="00355B05">
        <w:rPr>
          <w:rFonts w:ascii="Baskerville Old Face" w:hAnsi="Baskerville Old Face"/>
          <w:szCs w:val="24"/>
        </w:rPr>
        <w:t xml:space="preserve"> </w:t>
      </w:r>
      <w:r w:rsidRPr="00355B05">
        <w:rPr>
          <w:rFonts w:ascii="Baskerville Old Face" w:hAnsi="Baskerville Old Face"/>
          <w:szCs w:val="24"/>
        </w:rPr>
        <w:t>(2000).</w:t>
      </w:r>
      <w:r w:rsidR="00D955CC" w:rsidRPr="00355B05">
        <w:rPr>
          <w:rFonts w:ascii="Baskerville Old Face" w:hAnsi="Baskerville Old Face"/>
          <w:szCs w:val="24"/>
        </w:rPr>
        <w:t xml:space="preserve">"Enjoyment and Intrinsic Motivation." Beyond Boredom and </w:t>
      </w:r>
      <w:r w:rsidR="00355B05">
        <w:rPr>
          <w:rFonts w:ascii="Baskerville Old Face" w:hAnsi="Baskerville Old Face"/>
          <w:szCs w:val="24"/>
        </w:rPr>
        <w:t xml:space="preserve">    </w:t>
      </w:r>
      <w:r w:rsidR="00D955CC" w:rsidRPr="00355B05">
        <w:rPr>
          <w:rFonts w:ascii="Baskerville Old Face" w:hAnsi="Baskerville Old Face"/>
          <w:szCs w:val="24"/>
        </w:rPr>
        <w:t xml:space="preserve">Anxiety: Experiencing Flow in Work and Play. 25th Anniversary ed. Jossey­Bass, 2000. Print.  </w:t>
      </w:r>
      <w:r w:rsidRPr="00355B05">
        <w:rPr>
          <w:rFonts w:ascii="Baskerville Old Face" w:hAnsi="Baskerville Old Face"/>
          <w:szCs w:val="24"/>
        </w:rPr>
        <w:t>New York, Harper Collins Publishers.</w:t>
      </w:r>
    </w:p>
    <w:p w:rsidR="00221844" w:rsidRDefault="00DB1CA0" w:rsidP="00355B05">
      <w:pPr>
        <w:spacing w:line="240" w:lineRule="auto"/>
        <w:ind w:left="705" w:hanging="720"/>
        <w:rPr>
          <w:rFonts w:ascii="Baskerville Old Face" w:hAnsi="Baskerville Old Face"/>
          <w:szCs w:val="24"/>
        </w:rPr>
      </w:pPr>
      <w:r w:rsidRPr="00355B05">
        <w:rPr>
          <w:rFonts w:ascii="Baskerville Old Face" w:hAnsi="Baskerville Old Face"/>
          <w:szCs w:val="24"/>
        </w:rPr>
        <w:t>Sherry, J. (2004, November</w:t>
      </w:r>
      <w:r w:rsidR="00D955CC" w:rsidRPr="00355B05">
        <w:rPr>
          <w:rFonts w:ascii="Baskerville Old Face" w:hAnsi="Baskerville Old Face"/>
          <w:szCs w:val="24"/>
        </w:rPr>
        <w:t>). Flow and Media Enjoyment.</w:t>
      </w:r>
      <w:r w:rsidRPr="00355B05">
        <w:rPr>
          <w:rFonts w:ascii="Baskerville Old Face" w:hAnsi="Baskerville Old Face"/>
          <w:szCs w:val="24"/>
        </w:rPr>
        <w:t xml:space="preserve"> </w:t>
      </w:r>
      <w:r w:rsidRPr="00355B05">
        <w:rPr>
          <w:rFonts w:ascii="Baskerville Old Face" w:hAnsi="Baskerville Old Face"/>
          <w:i/>
          <w:szCs w:val="24"/>
        </w:rPr>
        <w:t>Communication Theory</w:t>
      </w:r>
      <w:r w:rsidR="00355B05">
        <w:rPr>
          <w:rFonts w:ascii="Baskerville Old Face" w:hAnsi="Baskerville Old Face"/>
          <w:i/>
          <w:szCs w:val="24"/>
        </w:rPr>
        <w:t xml:space="preserve">, </w:t>
      </w:r>
      <w:r w:rsidRPr="00355B05">
        <w:rPr>
          <w:rFonts w:ascii="Baskerville Old Face" w:hAnsi="Baskerville Old Face"/>
          <w:i/>
          <w:szCs w:val="24"/>
        </w:rPr>
        <w:t>Fourteen(Four),</w:t>
      </w:r>
      <w:r w:rsidRPr="00355B05">
        <w:rPr>
          <w:rFonts w:ascii="Baskerville Old Face" w:hAnsi="Baskerville Old Face"/>
          <w:szCs w:val="24"/>
        </w:rPr>
        <w:t xml:space="preserve"> </w:t>
      </w:r>
      <w:r w:rsidR="00355B05" w:rsidRPr="00355B05">
        <w:rPr>
          <w:rFonts w:ascii="Baskerville Old Face" w:hAnsi="Baskerville Old Face"/>
          <w:szCs w:val="24"/>
        </w:rPr>
        <w:t xml:space="preserve">328-347. </w:t>
      </w:r>
      <w:r w:rsidR="00D955CC" w:rsidRPr="00355B05">
        <w:rPr>
          <w:rFonts w:ascii="Baskerville Old Face" w:hAnsi="Baskerville Old Face"/>
          <w:szCs w:val="24"/>
        </w:rPr>
        <w:t xml:space="preserve"> Retrieved October 13, 2015, from </w:t>
      </w:r>
      <w:hyperlink r:id="rId9" w:history="1">
        <w:r w:rsidR="00355B05" w:rsidRPr="00355B05">
          <w:rPr>
            <w:rStyle w:val="Hyperlink"/>
            <w:rFonts w:ascii="Baskerville Old Face" w:hAnsi="Baskerville Old Face"/>
            <w:szCs w:val="24"/>
          </w:rPr>
          <w:t>http://www.researchgate.net/publication/227673312_Flow_and_Media_Enjoyment</w:t>
        </w:r>
      </w:hyperlink>
      <w:r w:rsidR="00D955CC" w:rsidRPr="00355B05">
        <w:rPr>
          <w:rFonts w:ascii="Baskerville Old Face" w:hAnsi="Baskerville Old Face"/>
          <w:szCs w:val="24"/>
        </w:rPr>
        <w:t xml:space="preserve"> </w:t>
      </w:r>
    </w:p>
    <w:p w:rsidR="00355B05" w:rsidRDefault="00355B05" w:rsidP="00355B05">
      <w:pPr>
        <w:spacing w:line="240" w:lineRule="auto"/>
        <w:ind w:firstLine="0"/>
        <w:rPr>
          <w:rFonts w:ascii="Baskerville Old Face" w:hAnsi="Baskerville Old Face" w:cs="Courier New"/>
          <w:szCs w:val="24"/>
          <w:shd w:val="clear" w:color="auto" w:fill="FFFFFF"/>
        </w:rPr>
      </w:pPr>
      <w:r w:rsidRPr="00355B05">
        <w:rPr>
          <w:rFonts w:ascii="Baskerville Old Face" w:hAnsi="Baskerville Old Face" w:cs="Courier New"/>
          <w:szCs w:val="24"/>
          <w:shd w:val="clear" w:color="auto" w:fill="FFFFFF"/>
        </w:rPr>
        <w:t>Brzustowski, John (1992).</w:t>
      </w:r>
      <w:r w:rsidRPr="00355B05">
        <w:rPr>
          <w:rStyle w:val="apple-converted-space"/>
          <w:rFonts w:ascii="Baskerville Old Face" w:hAnsi="Baskerville Old Face" w:cs="Courier New"/>
          <w:szCs w:val="24"/>
          <w:shd w:val="clear" w:color="auto" w:fill="FFFFFF"/>
        </w:rPr>
        <w:t> </w:t>
      </w:r>
      <w:r w:rsidRPr="00355B05">
        <w:rPr>
          <w:rStyle w:val="Emphasis"/>
          <w:rFonts w:ascii="Baskerville Old Face" w:hAnsi="Baskerville Old Face" w:cs="Courier New"/>
          <w:szCs w:val="24"/>
          <w:shd w:val="clear" w:color="auto" w:fill="FFFFFF"/>
        </w:rPr>
        <w:t>CAN YOU WIN AT TETRIS?</w:t>
      </w:r>
      <w:r w:rsidRPr="00355B05">
        <w:rPr>
          <w:rFonts w:ascii="Baskerville Old Face" w:hAnsi="Baskerville Old Face" w:cs="Courier New"/>
          <w:szCs w:val="24"/>
          <w:shd w:val="clear" w:color="auto" w:fill="FFFFFF"/>
        </w:rPr>
        <w:t> (Unpublished Thesis). University</w:t>
      </w:r>
      <w:r>
        <w:rPr>
          <w:rFonts w:ascii="Baskerville Old Face" w:hAnsi="Baskerville Old Face" w:cs="Courier New"/>
          <w:szCs w:val="24"/>
          <w:shd w:val="clear" w:color="auto" w:fill="FFFFFF"/>
        </w:rPr>
        <w:t xml:space="preserve"> of </w:t>
      </w:r>
      <w:r w:rsidRPr="00355B05">
        <w:rPr>
          <w:rFonts w:ascii="Baskerville Old Face" w:hAnsi="Baskerville Old Face" w:cs="Courier New"/>
          <w:szCs w:val="24"/>
          <w:shd w:val="clear" w:color="auto" w:fill="FFFFFF"/>
        </w:rPr>
        <w:t>British Columbia, Vancouver, Canada.</w:t>
      </w:r>
    </w:p>
    <w:p w:rsidR="003D7E50" w:rsidRDefault="003D7E50" w:rsidP="00355B05">
      <w:pPr>
        <w:spacing w:line="240" w:lineRule="auto"/>
        <w:ind w:firstLine="0"/>
        <w:rPr>
          <w:rFonts w:ascii="Baskerville Old Face" w:hAnsi="Baskerville Old Face" w:cs="Arial"/>
          <w:bCs/>
          <w:color w:val="000000" w:themeColor="text1"/>
        </w:rPr>
      </w:pPr>
      <w:r w:rsidRPr="003D7E50">
        <w:rPr>
          <w:rFonts w:ascii="Baskerville Old Face" w:hAnsi="Baskerville Old Face" w:cs="Arial"/>
          <w:bCs/>
          <w:color w:val="000000" w:themeColor="text1"/>
        </w:rPr>
        <w:t>Return of the King. (2014, October 1).</w:t>
      </w:r>
      <w:r w:rsidRPr="003D7E50">
        <w:rPr>
          <w:rStyle w:val="apple-converted-space"/>
          <w:rFonts w:ascii="Baskerville Old Face" w:hAnsi="Baskerville Old Face" w:cs="Arial"/>
          <w:bCs/>
          <w:color w:val="000000" w:themeColor="text1"/>
        </w:rPr>
        <w:t> </w:t>
      </w:r>
      <w:r w:rsidRPr="003D7E50">
        <w:rPr>
          <w:rFonts w:ascii="Baskerville Old Face" w:hAnsi="Baskerville Old Face" w:cs="Arial"/>
          <w:bCs/>
          <w:i/>
          <w:iCs/>
          <w:color w:val="000000" w:themeColor="text1"/>
        </w:rPr>
        <w:t>Edge Magazine</w:t>
      </w:r>
      <w:r w:rsidRPr="003D7E50">
        <w:rPr>
          <w:rFonts w:ascii="Baskerville Old Face" w:hAnsi="Baskerville Old Face" w:cs="Arial"/>
          <w:bCs/>
          <w:color w:val="000000" w:themeColor="text1"/>
        </w:rPr>
        <w:t>.</w:t>
      </w:r>
    </w:p>
    <w:p w:rsidR="00BE58BE" w:rsidRDefault="00BE58BE" w:rsidP="00355B05">
      <w:pPr>
        <w:spacing w:line="240" w:lineRule="auto"/>
        <w:ind w:firstLine="0"/>
        <w:rPr>
          <w:rFonts w:ascii="Baskerville Old Face" w:hAnsi="Baskerville Old Face" w:cs="Arial"/>
          <w:bCs/>
          <w:color w:val="000000" w:themeColor="text1"/>
        </w:rPr>
      </w:pPr>
      <w:r w:rsidRPr="00BE58BE">
        <w:rPr>
          <w:rFonts w:ascii="Baskerville Old Face" w:hAnsi="Baskerville Old Face" w:cs="Arial"/>
          <w:bCs/>
          <w:color w:val="000000" w:themeColor="text1"/>
        </w:rPr>
        <w:t>McGonigal, J. (2011).</w:t>
      </w:r>
      <w:r w:rsidRPr="00BE58BE">
        <w:rPr>
          <w:rStyle w:val="apple-converted-space"/>
          <w:rFonts w:ascii="Baskerville Old Face" w:hAnsi="Baskerville Old Face" w:cs="Arial"/>
          <w:bCs/>
          <w:color w:val="000000" w:themeColor="text1"/>
        </w:rPr>
        <w:t> </w:t>
      </w:r>
      <w:r w:rsidRPr="00BE58BE">
        <w:rPr>
          <w:rFonts w:ascii="Baskerville Old Face" w:hAnsi="Baskerville Old Face" w:cs="Arial"/>
          <w:bCs/>
          <w:i/>
          <w:iCs/>
          <w:color w:val="000000" w:themeColor="text1"/>
        </w:rPr>
        <w:t>Reality is Broken: Why Games Make us Better and How They Can Change the World</w:t>
      </w:r>
      <w:r w:rsidRPr="00BE58BE">
        <w:rPr>
          <w:rStyle w:val="apple-converted-space"/>
          <w:rFonts w:ascii="Baskerville Old Face" w:hAnsi="Baskerville Old Face" w:cs="Arial"/>
          <w:bCs/>
          <w:color w:val="000000" w:themeColor="text1"/>
        </w:rPr>
        <w:t> </w:t>
      </w:r>
      <w:r w:rsidRPr="00BE58BE">
        <w:rPr>
          <w:rFonts w:ascii="Baskerville Old Face" w:hAnsi="Baskerville Old Face" w:cs="Arial"/>
          <w:bCs/>
          <w:color w:val="000000" w:themeColor="text1"/>
        </w:rPr>
        <w:t>(1st ed.). New York, New York: Penguin Press.</w:t>
      </w:r>
    </w:p>
    <w:p w:rsidR="009366AD" w:rsidRPr="009366AD" w:rsidRDefault="009366AD" w:rsidP="00355B05">
      <w:pPr>
        <w:spacing w:line="240" w:lineRule="auto"/>
        <w:ind w:firstLine="0"/>
        <w:rPr>
          <w:rFonts w:ascii="Baskerville Old Face" w:hAnsi="Baskerville Old Face"/>
          <w:color w:val="000000" w:themeColor="text1"/>
          <w:szCs w:val="24"/>
        </w:rPr>
      </w:pPr>
      <w:r>
        <w:rPr>
          <w:rFonts w:ascii="Baskerville Old Face" w:hAnsi="Baskerville Old Face" w:cs="Arial"/>
          <w:bCs/>
          <w:color w:val="000000" w:themeColor="text1"/>
        </w:rPr>
        <w:t xml:space="preserve">tetris_tk.py. </w:t>
      </w:r>
      <w:r w:rsidRPr="009366AD">
        <w:rPr>
          <w:rFonts w:ascii="Baskerville Old Face" w:hAnsi="Baskerville Old Face" w:cs="Arial"/>
          <w:bCs/>
          <w:color w:val="000000" w:themeColor="text1"/>
        </w:rPr>
        <w:t>(n.d.</w:t>
      </w:r>
      <w:r w:rsidR="00612E34">
        <w:rPr>
          <w:rFonts w:ascii="Baskerville Old Face" w:hAnsi="Baskerville Old Face" w:cs="Arial"/>
          <w:bCs/>
          <w:color w:val="000000" w:themeColor="text1"/>
        </w:rPr>
        <w:t>h</w:t>
      </w:r>
      <w:r w:rsidRPr="009366AD">
        <w:rPr>
          <w:rFonts w:ascii="Baskerville Old Face" w:hAnsi="Baskerville Old Face" w:cs="Arial"/>
          <w:bCs/>
          <w:color w:val="000000" w:themeColor="text1"/>
        </w:rPr>
        <w:t>). Retrieved 2015, from https://code.google.com/p/tetris-tk/</w:t>
      </w:r>
    </w:p>
    <w:p w:rsidR="00221844" w:rsidRPr="00355B05" w:rsidRDefault="00D955CC" w:rsidP="00355B05">
      <w:pPr>
        <w:spacing w:after="0" w:line="360" w:lineRule="auto"/>
        <w:ind w:firstLine="0"/>
        <w:rPr>
          <w:rFonts w:ascii="Baskerville Old Face" w:hAnsi="Baskerville Old Face"/>
        </w:rPr>
      </w:pPr>
      <w:r w:rsidRPr="00355B05">
        <w:rPr>
          <w:rFonts w:ascii="Baskerville Old Face" w:hAnsi="Baskerville Old Face"/>
        </w:rPr>
        <w:t xml:space="preserve"> </w:t>
      </w:r>
    </w:p>
    <w:sectPr w:rsidR="00221844" w:rsidRPr="00355B05">
      <w:headerReference w:type="even" r:id="rId10"/>
      <w:headerReference w:type="default" r:id="rId11"/>
      <w:headerReference w:type="first" r:id="rId12"/>
      <w:pgSz w:w="12240" w:h="15840"/>
      <w:pgMar w:top="119" w:right="1450" w:bottom="1913"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07D" w:rsidRDefault="0059007D">
      <w:pPr>
        <w:spacing w:after="0" w:line="240" w:lineRule="auto"/>
      </w:pPr>
      <w:r>
        <w:separator/>
      </w:r>
    </w:p>
  </w:endnote>
  <w:endnote w:type="continuationSeparator" w:id="0">
    <w:p w:rsidR="0059007D" w:rsidRDefault="0059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07D" w:rsidRDefault="0059007D">
      <w:pPr>
        <w:spacing w:after="0" w:line="240" w:lineRule="auto"/>
      </w:pPr>
      <w:r>
        <w:separator/>
      </w:r>
    </w:p>
  </w:footnote>
  <w:footnote w:type="continuationSeparator" w:id="0">
    <w:p w:rsidR="0059007D" w:rsidRDefault="005900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2C" w:rsidRDefault="0090772C">
    <w:pPr>
      <w:spacing w:after="175" w:line="259" w:lineRule="auto"/>
      <w:ind w:firstLine="0"/>
    </w:pPr>
    <w:r>
      <w:rPr>
        <w:rFonts w:ascii="Calibri" w:eastAsia="Calibri" w:hAnsi="Calibri" w:cs="Calibri"/>
        <w:sz w:val="22"/>
      </w:rPr>
      <w:t xml:space="preserve"> </w:t>
    </w:r>
  </w:p>
  <w:p w:rsidR="0090772C" w:rsidRDefault="0090772C">
    <w:pPr>
      <w:spacing w:after="165" w:line="259" w:lineRule="auto"/>
      <w:ind w:firstLine="0"/>
    </w:pPr>
    <w:r>
      <w:t xml:space="preserve"> </w:t>
    </w:r>
  </w:p>
  <w:p w:rsidR="0090772C" w:rsidRDefault="0090772C">
    <w:pPr>
      <w:tabs>
        <w:tab w:val="center" w:pos="8700"/>
      </w:tabs>
      <w:spacing w:after="0" w:line="259" w:lineRule="auto"/>
      <w:ind w:firstLine="0"/>
    </w:pPr>
    <w:r>
      <w:t>Tetris and Flow</w:t>
    </w:r>
    <w:r>
      <w:tab/>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2C" w:rsidRDefault="0090772C">
    <w:pPr>
      <w:spacing w:after="175" w:line="259" w:lineRule="auto"/>
      <w:ind w:firstLine="0"/>
    </w:pPr>
    <w:r>
      <w:rPr>
        <w:rFonts w:ascii="Calibri" w:eastAsia="Calibri" w:hAnsi="Calibri" w:cs="Calibri"/>
        <w:sz w:val="22"/>
      </w:rPr>
      <w:t xml:space="preserve"> </w:t>
    </w:r>
  </w:p>
  <w:p w:rsidR="0090772C" w:rsidRDefault="0090772C">
    <w:pPr>
      <w:spacing w:after="165" w:line="259" w:lineRule="auto"/>
      <w:ind w:firstLine="0"/>
    </w:pPr>
    <w:r>
      <w:t xml:space="preserve"> </w:t>
    </w:r>
  </w:p>
  <w:p w:rsidR="0090772C" w:rsidRDefault="0090772C">
    <w:pPr>
      <w:tabs>
        <w:tab w:val="center" w:pos="8700"/>
      </w:tabs>
      <w:spacing w:after="0" w:line="259" w:lineRule="auto"/>
      <w:ind w:firstLine="0"/>
    </w:pPr>
    <w:r>
      <w:t>Tetris and Flow</w:t>
    </w:r>
    <w:r>
      <w:tab/>
    </w:r>
    <w:r>
      <w:fldChar w:fldCharType="begin"/>
    </w:r>
    <w:r>
      <w:instrText xml:space="preserve"> PAGE   \* MERGEFORMAT </w:instrText>
    </w:r>
    <w:r>
      <w:fldChar w:fldCharType="separate"/>
    </w:r>
    <w:r w:rsidR="00E61726">
      <w:rPr>
        <w:noProof/>
      </w:rPr>
      <w:t>3</w:t>
    </w:r>
    <w:r>
      <w:fldChar w:fldCharType="end"/>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2C" w:rsidRDefault="0090772C">
    <w:pPr>
      <w:spacing w:after="160" w:line="259" w:lineRule="auto"/>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44"/>
    <w:rsid w:val="00065C52"/>
    <w:rsid w:val="00092957"/>
    <w:rsid w:val="00167C2B"/>
    <w:rsid w:val="001B294A"/>
    <w:rsid w:val="0021473A"/>
    <w:rsid w:val="00221844"/>
    <w:rsid w:val="00355B05"/>
    <w:rsid w:val="003D7E50"/>
    <w:rsid w:val="00531C47"/>
    <w:rsid w:val="0059007D"/>
    <w:rsid w:val="00612E34"/>
    <w:rsid w:val="00733468"/>
    <w:rsid w:val="00885333"/>
    <w:rsid w:val="008F1E63"/>
    <w:rsid w:val="0090772C"/>
    <w:rsid w:val="00916DFC"/>
    <w:rsid w:val="009366AD"/>
    <w:rsid w:val="009A6DC7"/>
    <w:rsid w:val="009B0989"/>
    <w:rsid w:val="00AF55D8"/>
    <w:rsid w:val="00BE10B7"/>
    <w:rsid w:val="00BE3E38"/>
    <w:rsid w:val="00BE58BE"/>
    <w:rsid w:val="00CE3C83"/>
    <w:rsid w:val="00D806E0"/>
    <w:rsid w:val="00D955CC"/>
    <w:rsid w:val="00DB1CA0"/>
    <w:rsid w:val="00E61726"/>
    <w:rsid w:val="00F84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CAF17-5B86-4E78-9741-7EFEEE27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8" w:line="492" w:lineRule="auto"/>
      <w:ind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19" w:line="275" w:lineRule="auto"/>
      <w:ind w:left="10" w:right="3"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B294A"/>
    <w:pPr>
      <w:spacing w:before="100" w:beforeAutospacing="1" w:after="100" w:afterAutospacing="1" w:line="240" w:lineRule="auto"/>
      <w:ind w:firstLine="0"/>
    </w:pPr>
    <w:rPr>
      <w:color w:val="auto"/>
      <w:szCs w:val="24"/>
    </w:rPr>
  </w:style>
  <w:style w:type="character" w:styleId="Hyperlink">
    <w:name w:val="Hyperlink"/>
    <w:basedOn w:val="DefaultParagraphFont"/>
    <w:uiPriority w:val="99"/>
    <w:unhideWhenUsed/>
    <w:rsid w:val="00355B05"/>
    <w:rPr>
      <w:color w:val="0563C1" w:themeColor="hyperlink"/>
      <w:u w:val="single"/>
    </w:rPr>
  </w:style>
  <w:style w:type="character" w:customStyle="1" w:styleId="apple-converted-space">
    <w:name w:val="apple-converted-space"/>
    <w:basedOn w:val="DefaultParagraphFont"/>
    <w:rsid w:val="00355B05"/>
  </w:style>
  <w:style w:type="character" w:styleId="Emphasis">
    <w:name w:val="Emphasis"/>
    <w:basedOn w:val="DefaultParagraphFont"/>
    <w:uiPriority w:val="20"/>
    <w:qFormat/>
    <w:rsid w:val="00355B05"/>
    <w:rPr>
      <w:i/>
      <w:iCs/>
    </w:rPr>
  </w:style>
  <w:style w:type="table" w:styleId="TableGrid0">
    <w:name w:val="Table Grid"/>
    <w:basedOn w:val="TableNormal"/>
    <w:uiPriority w:val="39"/>
    <w:rsid w:val="00F84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1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E6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579869">
      <w:bodyDiv w:val="1"/>
      <w:marLeft w:val="0"/>
      <w:marRight w:val="0"/>
      <w:marTop w:val="0"/>
      <w:marBottom w:val="0"/>
      <w:divBdr>
        <w:top w:val="none" w:sz="0" w:space="0" w:color="auto"/>
        <w:left w:val="none" w:sz="0" w:space="0" w:color="auto"/>
        <w:bottom w:val="none" w:sz="0" w:space="0" w:color="auto"/>
        <w:right w:val="none" w:sz="0" w:space="0" w:color="auto"/>
      </w:divBdr>
    </w:div>
    <w:div w:id="1597785889">
      <w:bodyDiv w:val="1"/>
      <w:marLeft w:val="0"/>
      <w:marRight w:val="0"/>
      <w:marTop w:val="0"/>
      <w:marBottom w:val="0"/>
      <w:divBdr>
        <w:top w:val="none" w:sz="0" w:space="0" w:color="auto"/>
        <w:left w:val="none" w:sz="0" w:space="0" w:color="auto"/>
        <w:bottom w:val="none" w:sz="0" w:space="0" w:color="auto"/>
        <w:right w:val="none" w:sz="0" w:space="0" w:color="auto"/>
      </w:divBdr>
    </w:div>
    <w:div w:id="168559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137122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researchgate.net/publication/227673312_Flow_and_Media_Enjoyment"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Gabie\Downloads\final_excel_data%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bie\Downloads\Correlation%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i="0" baseline="0" dirty="0">
                <a:solidFill>
                  <a:schemeClr val="tx1"/>
                </a:solidFill>
                <a:latin typeface="Baskerville Old Face" panose="02020602080505020303" pitchFamily="18" charset="0"/>
              </a:rPr>
              <a:t>Mean Enjoyment </a:t>
            </a:r>
            <a:r>
              <a:rPr lang="en-US" sz="1400" b="1" i="0" baseline="0" dirty="0" smtClean="0">
                <a:solidFill>
                  <a:schemeClr val="tx1"/>
                </a:solidFill>
                <a:latin typeface="Baskerville Old Face" panose="02020602080505020303" pitchFamily="18" charset="0"/>
              </a:rPr>
              <a:t>by </a:t>
            </a:r>
            <a:r>
              <a:rPr lang="en-US" sz="1400" b="1" i="0" baseline="0" dirty="0">
                <a:solidFill>
                  <a:schemeClr val="tx1"/>
                </a:solidFill>
                <a:latin typeface="Baskerville Old Face" panose="02020602080505020303" pitchFamily="18" charset="0"/>
              </a:rPr>
              <a:t>Condition</a:t>
            </a:r>
          </a:p>
        </c:rich>
      </c:tx>
      <c:layout>
        <c:manualLayout>
          <c:xMode val="edge"/>
          <c:yMode val="edge"/>
          <c:x val="0.2205305859175806"/>
          <c:y val="2.7777875213750167E-2"/>
        </c:manualLayout>
      </c:layout>
      <c:overlay val="0"/>
      <c:spPr>
        <a:noFill/>
        <a:ln>
          <a:noFill/>
        </a:ln>
        <a:effectLst/>
      </c:spPr>
    </c:title>
    <c:autoTitleDeleted val="0"/>
    <c:plotArea>
      <c:layout>
        <c:manualLayout>
          <c:layoutTarget val="inner"/>
          <c:xMode val="edge"/>
          <c:yMode val="edge"/>
          <c:x val="0.13298794046093076"/>
          <c:y val="0.15995401017350708"/>
          <c:w val="0.8250219486756295"/>
          <c:h val="0.62603824521934759"/>
        </c:manualLayout>
      </c:layout>
      <c:barChart>
        <c:barDir val="col"/>
        <c:grouping val="clustered"/>
        <c:varyColors val="0"/>
        <c:ser>
          <c:idx val="0"/>
          <c:order val="0"/>
          <c:spPr>
            <a:solidFill>
              <a:schemeClr val="tx1">
                <a:lumMod val="50000"/>
                <a:lumOff val="50000"/>
              </a:schemeClr>
            </a:solidFill>
            <a:ln>
              <a:noFill/>
            </a:ln>
            <a:effectLst/>
          </c:spPr>
          <c:invertIfNegative val="0"/>
          <c:errBars>
            <c:errBarType val="both"/>
            <c:errValType val="cust"/>
            <c:noEndCap val="0"/>
            <c:plus>
              <c:numRef>
                <c:f>'[final_excel_data (2).xlsx]final_excel_data_text'!$P$31:$P$34</c:f>
                <c:numCache>
                  <c:formatCode>General</c:formatCode>
                  <c:ptCount val="4"/>
                  <c:pt idx="0">
                    <c:v>0.42299999999999999</c:v>
                  </c:pt>
                  <c:pt idx="1">
                    <c:v>0.52100000000000002</c:v>
                  </c:pt>
                  <c:pt idx="2">
                    <c:v>0.51200000000000001</c:v>
                  </c:pt>
                  <c:pt idx="3">
                    <c:v>0.41199999999999998</c:v>
                  </c:pt>
                </c:numCache>
              </c:numRef>
            </c:plus>
            <c:minus>
              <c:numRef>
                <c:f>'[final_excel_data (2).xlsx]final_excel_data_text'!$H$16:$K$16</c:f>
                <c:numCache>
                  <c:formatCode>General</c:formatCode>
                  <c:ptCount val="4"/>
                  <c:pt idx="0">
                    <c:v>0.42309850588132819</c:v>
                  </c:pt>
                  <c:pt idx="1">
                    <c:v>0.52115730664704751</c:v>
                  </c:pt>
                  <c:pt idx="2">
                    <c:v>0.51219691429404923</c:v>
                  </c:pt>
                  <c:pt idx="3">
                    <c:v>0.41201102706087012</c:v>
                  </c:pt>
                </c:numCache>
              </c:numRef>
            </c:minus>
            <c:spPr>
              <a:noFill/>
              <a:ln w="9525" cap="flat" cmpd="sng" algn="ctr">
                <a:solidFill>
                  <a:schemeClr val="tx1">
                    <a:lumMod val="65000"/>
                    <a:lumOff val="35000"/>
                  </a:schemeClr>
                </a:solidFill>
                <a:round/>
              </a:ln>
              <a:effectLst/>
            </c:spPr>
          </c:errBars>
          <c:cat>
            <c:strRef>
              <c:f>'[final_excel_data (2).xlsx]final_excel_data_text'!$H$14:$K$14</c:f>
              <c:strCache>
                <c:ptCount val="4"/>
                <c:pt idx="0">
                  <c:v>Control</c:v>
                </c:pt>
                <c:pt idx="1">
                  <c:v>Points</c:v>
                </c:pt>
                <c:pt idx="2">
                  <c:v>Time</c:v>
                </c:pt>
                <c:pt idx="3">
                  <c:v>Challenge</c:v>
                </c:pt>
              </c:strCache>
            </c:strRef>
          </c:cat>
          <c:val>
            <c:numRef>
              <c:f>'[final_excel_data (2).xlsx]final_excel_data_text'!$H$15:$K$15</c:f>
              <c:numCache>
                <c:formatCode>General</c:formatCode>
                <c:ptCount val="4"/>
                <c:pt idx="0">
                  <c:v>2.1111111111111112</c:v>
                </c:pt>
                <c:pt idx="1">
                  <c:v>4.2222222222222223</c:v>
                </c:pt>
                <c:pt idx="2">
                  <c:v>2.1111111111111112</c:v>
                </c:pt>
                <c:pt idx="3">
                  <c:v>2.5555555555555554</c:v>
                </c:pt>
              </c:numCache>
            </c:numRef>
          </c:val>
        </c:ser>
        <c:dLbls>
          <c:showLegendKey val="0"/>
          <c:showVal val="0"/>
          <c:showCatName val="0"/>
          <c:showSerName val="0"/>
          <c:showPercent val="0"/>
          <c:showBubbleSize val="0"/>
        </c:dLbls>
        <c:gapWidth val="219"/>
        <c:overlap val="-27"/>
        <c:axId val="495961784"/>
        <c:axId val="495962176"/>
      </c:barChart>
      <c:catAx>
        <c:axId val="495961784"/>
        <c:scaling>
          <c:orientation val="minMax"/>
        </c:scaling>
        <c:delete val="0"/>
        <c:axPos val="b"/>
        <c:title>
          <c:tx>
            <c:rich>
              <a:bodyPr rot="0" spcFirstLastPara="1" vertOverflow="ellipsis" vert="horz" wrap="square" anchor="ctr" anchorCtr="1"/>
              <a:lstStyle/>
              <a:p>
                <a:pPr>
                  <a:defRPr sz="1200" b="1" i="0" u="none" strike="noStrike" kern="1200" baseline="0">
                    <a:solidFill>
                      <a:srgbClr val="3E89CE"/>
                    </a:solidFill>
                    <a:latin typeface="+mn-lt"/>
                    <a:ea typeface="+mn-ea"/>
                    <a:cs typeface="+mn-cs"/>
                  </a:defRPr>
                </a:pPr>
                <a:r>
                  <a:rPr lang="en-US" sz="1200" b="1" i="0" baseline="0" dirty="0">
                    <a:solidFill>
                      <a:schemeClr val="tx1"/>
                    </a:solidFill>
                    <a:latin typeface="Baskerville Old Face" panose="02020602080505020303" pitchFamily="18" charset="0"/>
                  </a:rPr>
                  <a:t>Condition</a:t>
                </a:r>
              </a:p>
            </c:rich>
          </c:tx>
          <c:layout>
            <c:manualLayout>
              <c:xMode val="edge"/>
              <c:yMode val="edge"/>
              <c:x val="0.40307557485546863"/>
              <c:y val="0.8924005295798201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Baskerville Old Face" panose="02020602080505020303" pitchFamily="18" charset="0"/>
                <a:ea typeface="+mn-ea"/>
                <a:cs typeface="+mn-cs"/>
              </a:defRPr>
            </a:pPr>
            <a:endParaRPr lang="en-US"/>
          </a:p>
        </c:txPr>
        <c:crossAx val="495962176"/>
        <c:crosses val="autoZero"/>
        <c:auto val="1"/>
        <c:lblAlgn val="ctr"/>
        <c:lblOffset val="100"/>
        <c:noMultiLvlLbl val="0"/>
      </c:catAx>
      <c:valAx>
        <c:axId val="495962176"/>
        <c:scaling>
          <c:orientation val="minMax"/>
          <c:max val="7"/>
        </c:scaling>
        <c:delete val="0"/>
        <c:axPos val="l"/>
        <c:title>
          <c:tx>
            <c:rich>
              <a:bodyPr rot="-5400000" spcFirstLastPara="1" vertOverflow="ellipsis" vert="horz" wrap="square" anchor="ctr" anchorCtr="1"/>
              <a:lstStyle/>
              <a:p>
                <a:pPr>
                  <a:defRPr sz="1200" b="1" i="0" u="none" strike="noStrike" kern="1200" baseline="0">
                    <a:solidFill>
                      <a:srgbClr val="3E89CE"/>
                    </a:solidFill>
                    <a:latin typeface="+mn-lt"/>
                    <a:ea typeface="+mn-ea"/>
                    <a:cs typeface="+mn-cs"/>
                  </a:defRPr>
                </a:pPr>
                <a:r>
                  <a:rPr lang="en-US" sz="1200" b="1" i="0" baseline="0" dirty="0">
                    <a:solidFill>
                      <a:schemeClr val="tx1"/>
                    </a:solidFill>
                    <a:latin typeface="Baskerville Old Face" panose="02020602080505020303" pitchFamily="18" charset="0"/>
                  </a:rPr>
                  <a:t>Enjoyment</a:t>
                </a:r>
              </a:p>
            </c:rich>
          </c:tx>
          <c:layout>
            <c:manualLayout>
              <c:xMode val="edge"/>
              <c:yMode val="edge"/>
              <c:x val="1.6168718240775599E-2"/>
              <c:y val="0.3124919801691459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Baskerville Old Face" panose="02020602080505020303" pitchFamily="18" charset="0"/>
                <a:ea typeface="+mn-ea"/>
                <a:cs typeface="+mn-cs"/>
              </a:defRPr>
            </a:pPr>
            <a:endParaRPr lang="en-US"/>
          </a:p>
        </c:txPr>
        <c:crossAx val="495961784"/>
        <c:crosses val="autoZero"/>
        <c:crossBetween val="between"/>
      </c:valAx>
      <c:spPr>
        <a:noFill/>
        <a:ln w="25400">
          <a:noFill/>
        </a:ln>
        <a:effectLst/>
      </c:spPr>
    </c:plotArea>
    <c:plotVisOnly val="1"/>
    <c:dispBlanksAs val="gap"/>
    <c:showDLblsOverMax val="0"/>
  </c:chart>
  <c:spPr>
    <a:solidFill>
      <a:schemeClr val="bg1"/>
    </a:solidFill>
    <a:ln w="9525" cap="flat" cmpd="sng" algn="ctr">
      <a:noFill/>
      <a:round/>
    </a:ln>
    <a:effectLst/>
  </c:spPr>
  <c:txPr>
    <a:bodyPr/>
    <a:lstStyle/>
    <a:p>
      <a:pPr>
        <a:defRPr sz="1000" baseline="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Enjoyment vs. Skill Level</a:t>
            </a:r>
          </a:p>
        </c:rich>
      </c:tx>
      <c:layout>
        <c:manualLayout>
          <c:xMode val="edge"/>
          <c:yMode val="edge"/>
          <c:x val="0.33227444851836269"/>
          <c:y val="0"/>
        </c:manualLayout>
      </c:layout>
      <c:overlay val="0"/>
    </c:title>
    <c:autoTitleDeleted val="0"/>
    <c:plotArea>
      <c:layout>
        <c:manualLayout>
          <c:layoutTarget val="inner"/>
          <c:xMode val="edge"/>
          <c:yMode val="edge"/>
          <c:x val="0.10976751978244187"/>
          <c:y val="0.10396776203256453"/>
          <c:w val="0.57487613107563762"/>
          <c:h val="0.73824961039184867"/>
        </c:manualLayout>
      </c:layout>
      <c:scatterChart>
        <c:scatterStyle val="lineMarker"/>
        <c:varyColors val="0"/>
        <c:ser>
          <c:idx val="0"/>
          <c:order val="0"/>
          <c:tx>
            <c:v>Control Enjoyment</c:v>
          </c:tx>
          <c:spPr>
            <a:ln w="31750">
              <a:noFill/>
            </a:ln>
          </c:spPr>
          <c:marker>
            <c:symbol val="triangle"/>
            <c:size val="7"/>
            <c:spPr>
              <a:solidFill>
                <a:schemeClr val="bg1"/>
              </a:solidFill>
              <a:ln>
                <a:solidFill>
                  <a:schemeClr val="tx1"/>
                </a:solidFill>
              </a:ln>
            </c:spPr>
          </c:marker>
          <c:trendline>
            <c:spPr>
              <a:ln>
                <a:solidFill>
                  <a:schemeClr val="tx1"/>
                </a:solidFill>
              </a:ln>
            </c:spPr>
            <c:trendlineType val="linear"/>
            <c:dispRSqr val="0"/>
            <c:dispEq val="0"/>
          </c:trendline>
          <c:xVal>
            <c:numRef>
              <c:f>'[Correlation Graphs.xlsx]final_excel_data_text'!$D$46:$D$54</c:f>
              <c:numCache>
                <c:formatCode>General</c:formatCode>
                <c:ptCount val="9"/>
                <c:pt idx="0">
                  <c:v>0.1</c:v>
                </c:pt>
                <c:pt idx="1">
                  <c:v>0.1</c:v>
                </c:pt>
                <c:pt idx="2">
                  <c:v>0.2</c:v>
                </c:pt>
                <c:pt idx="3">
                  <c:v>0.5</c:v>
                </c:pt>
                <c:pt idx="4">
                  <c:v>0.04</c:v>
                </c:pt>
                <c:pt idx="5">
                  <c:v>0.13</c:v>
                </c:pt>
                <c:pt idx="6">
                  <c:v>7.0000000000000007E-2</c:v>
                </c:pt>
                <c:pt idx="7">
                  <c:v>0.04</c:v>
                </c:pt>
                <c:pt idx="8">
                  <c:v>0.06</c:v>
                </c:pt>
              </c:numCache>
            </c:numRef>
          </c:xVal>
          <c:yVal>
            <c:numRef>
              <c:f>'[Correlation Graphs.xlsx]final_excel_data_text'!$E$46:$E$54</c:f>
              <c:numCache>
                <c:formatCode>General</c:formatCode>
                <c:ptCount val="9"/>
                <c:pt idx="0">
                  <c:v>1</c:v>
                </c:pt>
                <c:pt idx="1">
                  <c:v>4</c:v>
                </c:pt>
                <c:pt idx="2">
                  <c:v>2</c:v>
                </c:pt>
                <c:pt idx="3">
                  <c:v>1</c:v>
                </c:pt>
                <c:pt idx="4">
                  <c:v>1</c:v>
                </c:pt>
                <c:pt idx="5">
                  <c:v>3</c:v>
                </c:pt>
                <c:pt idx="6">
                  <c:v>2</c:v>
                </c:pt>
                <c:pt idx="7">
                  <c:v>4</c:v>
                </c:pt>
                <c:pt idx="8">
                  <c:v>1</c:v>
                </c:pt>
              </c:numCache>
            </c:numRef>
          </c:yVal>
          <c:smooth val="0"/>
        </c:ser>
        <c:ser>
          <c:idx val="1"/>
          <c:order val="1"/>
          <c:tx>
            <c:v>Multiplied Points Enjoyment</c:v>
          </c:tx>
          <c:spPr>
            <a:ln w="31750">
              <a:noFill/>
            </a:ln>
          </c:spPr>
          <c:marker>
            <c:symbol val="circle"/>
            <c:size val="7"/>
            <c:spPr>
              <a:solidFill>
                <a:schemeClr val="tx1"/>
              </a:solidFill>
              <a:ln>
                <a:solidFill>
                  <a:schemeClr val="accent1">
                    <a:lumMod val="60000"/>
                    <a:lumOff val="40000"/>
                  </a:schemeClr>
                </a:solidFill>
              </a:ln>
            </c:spPr>
          </c:marker>
          <c:trendline>
            <c:spPr>
              <a:ln>
                <a:solidFill>
                  <a:schemeClr val="tx1"/>
                </a:solidFill>
                <a:prstDash val="lgDash"/>
              </a:ln>
            </c:spPr>
            <c:trendlineType val="linear"/>
            <c:dispRSqr val="0"/>
            <c:dispEq val="0"/>
          </c:trendline>
          <c:xVal>
            <c:numRef>
              <c:f>'[Correlation Graphs.xlsx]final_excel_data_text'!$D$46:$D$54</c:f>
              <c:numCache>
                <c:formatCode>General</c:formatCode>
                <c:ptCount val="9"/>
                <c:pt idx="0">
                  <c:v>0.1</c:v>
                </c:pt>
                <c:pt idx="1">
                  <c:v>0.1</c:v>
                </c:pt>
                <c:pt idx="2">
                  <c:v>0.2</c:v>
                </c:pt>
                <c:pt idx="3">
                  <c:v>0.5</c:v>
                </c:pt>
                <c:pt idx="4">
                  <c:v>0.04</c:v>
                </c:pt>
                <c:pt idx="5">
                  <c:v>0.13</c:v>
                </c:pt>
                <c:pt idx="6">
                  <c:v>7.0000000000000007E-2</c:v>
                </c:pt>
                <c:pt idx="7">
                  <c:v>0.04</c:v>
                </c:pt>
                <c:pt idx="8">
                  <c:v>0.06</c:v>
                </c:pt>
              </c:numCache>
            </c:numRef>
          </c:xVal>
          <c:yVal>
            <c:numRef>
              <c:f>'[Correlation Graphs.xlsx]final_excel_data_text'!$F$46:$F$54</c:f>
              <c:numCache>
                <c:formatCode>General</c:formatCode>
                <c:ptCount val="9"/>
                <c:pt idx="0">
                  <c:v>4</c:v>
                </c:pt>
                <c:pt idx="1">
                  <c:v>6</c:v>
                </c:pt>
                <c:pt idx="2">
                  <c:v>5</c:v>
                </c:pt>
                <c:pt idx="3">
                  <c:v>4</c:v>
                </c:pt>
                <c:pt idx="4">
                  <c:v>3</c:v>
                </c:pt>
                <c:pt idx="5">
                  <c:v>6</c:v>
                </c:pt>
                <c:pt idx="6">
                  <c:v>5</c:v>
                </c:pt>
                <c:pt idx="7">
                  <c:v>4</c:v>
                </c:pt>
                <c:pt idx="8">
                  <c:v>1</c:v>
                </c:pt>
              </c:numCache>
            </c:numRef>
          </c:yVal>
          <c:smooth val="0"/>
        </c:ser>
        <c:dLbls>
          <c:showLegendKey val="0"/>
          <c:showVal val="0"/>
          <c:showCatName val="0"/>
          <c:showSerName val="0"/>
          <c:showPercent val="0"/>
          <c:showBubbleSize val="0"/>
        </c:dLbls>
        <c:axId val="536984232"/>
        <c:axId val="536981096"/>
      </c:scatterChart>
      <c:valAx>
        <c:axId val="536984232"/>
        <c:scaling>
          <c:orientation val="minMax"/>
        </c:scaling>
        <c:delete val="0"/>
        <c:axPos val="b"/>
        <c:title>
          <c:tx>
            <c:rich>
              <a:bodyPr/>
              <a:lstStyle/>
              <a:p>
                <a:pPr>
                  <a:defRPr/>
                </a:pPr>
                <a:r>
                  <a:rPr lang="en-US"/>
                  <a:t>Skill Level</a:t>
                </a:r>
              </a:p>
            </c:rich>
          </c:tx>
          <c:overlay val="0"/>
        </c:title>
        <c:numFmt formatCode="General" sourceLinked="1"/>
        <c:majorTickMark val="out"/>
        <c:minorTickMark val="none"/>
        <c:tickLblPos val="nextTo"/>
        <c:crossAx val="536981096"/>
        <c:crosses val="autoZero"/>
        <c:crossBetween val="midCat"/>
      </c:valAx>
      <c:valAx>
        <c:axId val="536981096"/>
        <c:scaling>
          <c:orientation val="minMax"/>
        </c:scaling>
        <c:delete val="0"/>
        <c:axPos val="l"/>
        <c:title>
          <c:tx>
            <c:rich>
              <a:bodyPr rot="-5400000" vert="horz"/>
              <a:lstStyle/>
              <a:p>
                <a:pPr>
                  <a:defRPr/>
                </a:pPr>
                <a:r>
                  <a:rPr lang="en-US"/>
                  <a:t>Enjoyment</a:t>
                </a:r>
              </a:p>
            </c:rich>
          </c:tx>
          <c:layout>
            <c:manualLayout>
              <c:xMode val="edge"/>
              <c:yMode val="edge"/>
              <c:x val="1.2135516452224765E-2"/>
              <c:y val="0.39886528075982036"/>
            </c:manualLayout>
          </c:layout>
          <c:overlay val="0"/>
        </c:title>
        <c:numFmt formatCode="General" sourceLinked="1"/>
        <c:majorTickMark val="out"/>
        <c:minorTickMark val="none"/>
        <c:tickLblPos val="nextTo"/>
        <c:crossAx val="536984232"/>
        <c:crosses val="autoZero"/>
        <c:crossBetween val="midCat"/>
      </c:valAx>
    </c:plotArea>
    <c:legend>
      <c:legendPos val="r"/>
      <c:layout>
        <c:manualLayout>
          <c:xMode val="edge"/>
          <c:yMode val="edge"/>
          <c:x val="0.68390599492727933"/>
          <c:y val="0.22375806305870716"/>
          <c:w val="0.31412739699924402"/>
          <c:h val="0.66473149684435628"/>
        </c:manualLayout>
      </c:layout>
      <c:overlay val="0"/>
    </c:legend>
    <c:plotVisOnly val="1"/>
    <c:dispBlanksAs val="gap"/>
    <c:showDLblsOverMax val="0"/>
  </c:chart>
  <c:txPr>
    <a:bodyPr/>
    <a:lstStyle/>
    <a:p>
      <a:pPr>
        <a:defRPr sz="900" baseline="0">
          <a:latin typeface="Baskerville Old Face" panose="02020602080505020303" pitchFamily="18"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0.63239</cdr:x>
      <cdr:y>0.89211</cdr:y>
    </cdr:from>
    <cdr:to>
      <cdr:x>0.98709</cdr:x>
      <cdr:y>0.98801</cdr:y>
    </cdr:to>
    <cdr:sp macro="" textlink="">
      <cdr:nvSpPr>
        <cdr:cNvPr id="3" name="TextBox 2"/>
        <cdr:cNvSpPr txBox="1"/>
      </cdr:nvSpPr>
      <cdr:spPr>
        <a:xfrm xmlns:a="http://schemas.openxmlformats.org/drawingml/2006/main">
          <a:off x="2417438" y="2560528"/>
          <a:ext cx="1355908" cy="27527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dirty="0" smtClean="0">
              <a:solidFill>
                <a:schemeClr val="tx1"/>
              </a:solidFill>
              <a:latin typeface="Baskerville Old Face" panose="02020602080505020303" pitchFamily="18" charset="0"/>
            </a:rPr>
            <a:t>(With Std. Error</a:t>
          </a:r>
          <a:r>
            <a:rPr lang="en-US" sz="800" baseline="0" dirty="0" smtClean="0">
              <a:solidFill>
                <a:schemeClr val="tx1"/>
              </a:solidFill>
              <a:latin typeface="Baskerville Old Face" panose="02020602080505020303" pitchFamily="18" charset="0"/>
            </a:rPr>
            <a:t> bars)</a:t>
          </a:r>
          <a:endParaRPr lang="en-US" sz="800" dirty="0" smtClean="0">
            <a:solidFill>
              <a:schemeClr val="tx1"/>
            </a:solidFill>
            <a:latin typeface="Baskerville Old Face" panose="02020602080505020303"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15</Pages>
  <Words>3094</Words>
  <Characters>17641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 Gagnon</dc:creator>
  <cp:keywords/>
  <cp:lastModifiedBy>Gabie Gagnon</cp:lastModifiedBy>
  <cp:revision>9</cp:revision>
  <cp:lastPrinted>2015-12-16T03:04:00Z</cp:lastPrinted>
  <dcterms:created xsi:type="dcterms:W3CDTF">2015-10-27T23:38:00Z</dcterms:created>
  <dcterms:modified xsi:type="dcterms:W3CDTF">2015-12-16T03:10:00Z</dcterms:modified>
</cp:coreProperties>
</file>