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Vida em Equilíbrio Digital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Impactos na saúde, no sono e nas relações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VED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>
            <w:pPr/>
            <w:r>
              <w:t>2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Roteiro — Impactos na saúde, no sono e nas relações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>
            <w:pPr>
              <w:pStyle w:val="Ttulo1"/>
            </w:pPr>
            <w:r>
              <w:rPr>
                <w:b/>
              </w:rPr>
              <w:t>Impactos na saúde, no sono e nas relações</w:t>
            </w:r>
          </w:p>
          <w:p>
            <w:pPr/>
            <w:r>
              <w:t>Apresentação</w:t>
            </w:r>
          </w:p>
          <w:p>
            <w:pPr/>
            <w:r>
              <w:t>O uso excessivo pode afetar diferentes áreas da rotina, principalmente quando substitui sono, movimento, estudo, trabalho ou convivência. Os efeitos variam entre pessoas e dependem do conteúdo, do horário, do contexto e do tempo de exposição. Vamos reconhecer impactos possíveis e sinais que merecem atenção.</w:t>
            </w:r>
          </w:p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Atenção e emoções</w:t>
            </w:r>
          </w:p>
          <w:p>
            <w:pPr/>
            <w:r>
              <w:t>Alternar constantemente entre mensagens, vídeos e tarefas pode fragmentar a atenção. Comparações nas redes e exposição a conteúdos perturbadores podem influenciar o humor, a autoestima ou a ansiedade em algumas pessoas.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100"/>
                  <wp:docPr id="1898317203" name="Picture 1898317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1_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Sono e descanso</w:t>
            </w:r>
          </w:p>
          <w:p>
            <w:pPr/>
            <w:r>
              <w:t>Usar telas até tarde pode atrasar a hora de dormir, manter a mente estimulada e dificultar uma rotina regular. Notificações noturnas também interrompem o descanso. Criar um período sem dispositivos antes de dormir pode ajudar.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100"/>
                  <wp:docPr id="1898317204" name="Picture 1898317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1_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Atenção e emoções</w:t>
            </w:r>
          </w:p>
          <w:p>
            <w:pPr/>
            <w:r>
              <w:t>Alternar constantemente entre mensagens, vídeos e tarefas pode fragmentar a atenção. Comparações nas redes e exposição a conteúdos perturbadores podem influenciar o humor, a autoestima ou a ansiedade em algumas pessoas.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100"/>
                  <wp:docPr id="1898317205" name="Picture 1898317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1_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1 — Sono e descanso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Impactos na saúde, no sono e nas relações</w:t>
            </w:r>
          </w:p>
          <w:p>
            <w:pPr/>
            <w:r>
              <w:t>Apresentação</w:t>
            </w:r>
          </w:p>
          <w:p>
            <w:pPr/>
            <w:r>
              <w:t>O uso excessivo pode afetar diferentes áreas da rotina, principalmente quando substitui sono, movimento, estudo, trabalho ou convivência. Os efeitos variam entre pessoas e dependem do conteúdo, do horário, do contexto e do tempo de exposição. Vamos reconhecer impactos possíveis e sinais que merecem atenção.</w:t>
            </w:r>
          </w:p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Atenção e emoções</w:t>
            </w:r>
          </w:p>
          <w:p>
            <w:pPr/>
            <w:r>
              <w:t>Alternar constantemente entre mensagens, vídeos e tarefas pode fragmentar a atenção. Comparações nas redes e exposição a conteúdos perturbadores podem influenciar o humor, a autoestima ou a ansiedade em algumas pessoas.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100"/>
                  <wp:docPr id="1898317206" name="Picture 1898317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1_3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Sono e descanso</w:t>
            </w:r>
          </w:p>
          <w:p>
            <w:pPr/>
            <w:r>
              <w:t>Usar telas até tarde pode atrasar a hora de dormir, manter a mente estimulada e dificultar uma rotina regular. Notificações noturnas também interrompem o descanso. Criar um período sem dispositivos antes de dormir pode ajudar.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100"/>
                  <wp:docPr id="1898317207" name="Picture 1898317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1_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Atenção e emoções</w:t>
            </w:r>
          </w:p>
          <w:p>
            <w:pPr/>
            <w:r>
              <w:t>Alternar constantemente entre mensagens, vídeos e tarefas pode fragmentar a atenção. Comparações nas redes e exposição a conteúdos perturbadores podem influenciar o humor, a autoestima ou a ansiedade em algumas pessoas.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902"/>
                  <wp:docPr id="1898317208" name="Picture 1898317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2_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2 — Corpo e movimento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>
            <w:pPr>
              <w:pStyle w:val="Ttulo1"/>
            </w:pPr>
            <w:r>
              <w:rPr>
                <w:b/>
              </w:rPr>
              <w:t>Impactos na saúde, no sono e nas relações</w:t>
            </w:r>
          </w:p>
          <w:p>
            <w:pPr/>
            <w:r>
              <w:t>Apresentação</w:t>
            </w:r>
          </w:p>
          <w:p>
            <w:pPr/>
            <w:r>
              <w:t>O uso excessivo pode afetar diferentes áreas da rotina, principalmente quando substitui sono, movimento, estudo, trabalho ou convivência. Os efeitos variam entre pessoas e dependem do conteúdo, do horário, do contexto e do tempo de exposição. Vamos reconhecer impactos possíveis e sinais que merecem atenção.</w:t>
            </w:r>
          </w:p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Atenção e emoções</w:t>
            </w:r>
          </w:p>
          <w:p>
            <w:pPr/>
            <w:r>
              <w:t>Alternar constantemente entre mensagens, vídeos e tarefas pode fragmentar a atenção. Comparações nas redes e exposição a conteúdos perturbadores podem influenciar o humor, a autoestima ou a ansiedade em algumas pessoas.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902"/>
                  <wp:docPr id="1898317209" name="Picture 1898317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2_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Sono e descanso</w:t>
            </w:r>
          </w:p>
          <w:p>
            <w:pPr/>
            <w:r>
              <w:t>Usar telas até tarde pode atrasar a hora de dormir, manter a mente estimulada e dificultar uma rotina regular. Notificações noturnas também interrompem o descanso. Criar um período sem dispositivos antes de dormir pode ajudar.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902"/>
                  <wp:docPr id="1898317210" name="Picture 1898317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2_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Atenção e emoções</w:t>
            </w:r>
          </w:p>
          <w:p>
            <w:pPr/>
            <w:r>
              <w:t>Alternar constantemente entre mensagens, vídeos e tarefas pode fragmentar a atenção. Comparações nas redes e exposição a conteúdos perturbadores podem influenciar o humor, a autoestima ou a ansiedade em algumas pessoas.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902"/>
                  <wp:docPr id="1898317211" name="Picture 1898317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2_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3 — Atenção e emoções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>
            <w:pPr>
              <w:pStyle w:val="Ttulo1"/>
            </w:pPr>
            <w:r>
              <w:rPr>
                <w:b/>
              </w:rPr>
              <w:t>Impactos na saúde, no sono e nas relações</w:t>
            </w:r>
          </w:p>
          <w:p>
            <w:pPr/>
            <w:r>
              <w:t>Apresentação</w:t>
            </w:r>
          </w:p>
          <w:p>
            <w:pPr/>
            <w:r>
              <w:t>O uso excessivo pode afetar diferentes áreas da rotina, principalmente quando substitui sono, movimento, estudo, trabalho ou convivência. Os efeitos variam entre pessoas e dependem do conteúdo, do horário, do contexto e do tempo de exposição. Vamos reconhecer impactos possíveis e sinais que merecem atenção.</w:t>
            </w:r>
          </w:p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&lt;TEXTOCOMIMAGEM&gt;</w:t>
            </w:r>
          </w:p>
          <w:p>
            <w:pPr>
              <w:pStyle w:val="Ttulo2"/>
            </w:pPr>
            <w:r>
              <w:rPr>
                <w:b/>
              </w:rPr>
              <w:t>Atenção e emoções</w:t>
            </w:r>
          </w:p>
          <w:p>
            <w:pPr/>
            <w:r>
              <w:t>Alternar constantemente entre mensagens, vídeos e tarefas pode fragmentar a atenção. Comparações nas redes e exposição a conteúdos perturbadores podem influenciar o humor, a autoestima ou a ansiedade em algumas pessoas.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218902"/>
                  <wp:docPr id="1898317212" name="Picture 1898317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r_012_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189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>
            <w:pPr>
              <w:pStyle w:val="Ttulo1"/>
            </w:pPr>
            <w:r>
              <w:t>Tópico 4 — Convivência e responsabilidades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&lt;APRESENTACAO&gt;</w:t>
            </w:r>
          </w:p>
          <w:p>
            <w:pPr>
              <w:pStyle w:val="Ttulo1"/>
            </w:pPr>
            <w:r>
              <w:rPr>
                <w:b/>
              </w:rPr>
              <w:t>Impactos na saúde, no sono e nas relações</w:t>
            </w:r>
          </w:p>
          <w:p>
            <w:pPr/>
            <w:r>
              <w:t>Apresentação</w:t>
            </w:r>
          </w:p>
          <w:p>
            <w:pPr/>
            <w:r>
              <w:t>O uso excessivo pode afetar diferentes áreas da rotina, principalmente quando substitui sono, movimento, estudo, trabalho ou convivência. Os efeitos variam entre pessoas e dependem do conteúdo, do horário, do contexto e do tempo de exposição. Vamos reconhecer impactos possíveis e sinais que merecem atenção.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/>
            <w: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t>&lt;OBJETIVOS&gt;</w:t>
            </w:r>
          </w:p>
          <w:p>
            <w:pPr>
              <w:pStyle w:val="Ttulo2"/>
            </w:pPr>
            <w:r>
              <w:rPr>
                <w:b/>
              </w:rPr>
              <w:t>Ao final desta lição, você será capaz de:</w:t>
            </w:r>
          </w:p>
          <w:p>
            <w:pPr/>
            <w:r>
              <w:t>• compreender os conceitos principais;</w:t>
            </w:r>
          </w:p>
          <w:p>
            <w:pPr/>
            <w:r>
              <w:t>• reconhecer sinais e consequências do uso problemático;</w:t>
            </w:r>
          </w:p>
          <w:p>
            <w:pPr/>
            <w:r>
              <w:t>• aplicar estratégias de equilíbrio digital.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DF8A10F-6908-E848-A378-C7BFAF8769A7}"/>
    <w:embedBold r:id="rId2" w:fontKey="{50E26890-6B5C-AC4C-89D7-2D364D7DCEB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0AF08727-2E6B-4B44-B4AA-02431FB172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51A5C9B-407A-6B43-9DA8-A95B2BC5806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B01CED13-309A-6B4A-8A66-D13E898198C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F937B09-7EA8-9443-99A1-2D98CFCF6F4D}"/>
    <w:embedBold r:id="rId7" w:fontKey="{271FA738-80AC-B340-8AA3-1ED8FC9F53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3EA6427-1764-E847-A4BB-07920DB494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EC669969-1531-724C-9981-348AFD49AD86}"/>
    <w:embedBold r:id="rId10" w:fontKey="{F2735BC4-EEC8-884B-A498-34247827D85D}"/>
    <w:embedItalic r:id="rId11" w:fontKey="{59556C43-AD6F-934B-8B50-D8BAB7D5914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AA4C1395-0CE9-5F4D-B603-58DDA6FB2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35309"/>
    <w:rsid w:val="00D3756B"/>
    <w:rsid w:val="00D426C6"/>
    <w:rsid w:val="00D61D92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2" Type="http://schemas.openxmlformats.org/officeDocument/2006/relationships/image" Target="media/image5.jpg"/><Relationship Id="rId13" Type="http://schemas.openxmlformats.org/officeDocument/2006/relationships/image" Target="media/image6.jpg"/><Relationship Id="rId14" Type="http://schemas.openxmlformats.org/officeDocument/2006/relationships/image" Target="media/image7.jpg"/><Relationship Id="rId15" Type="http://schemas.openxmlformats.org/officeDocument/2006/relationships/image" Target="media/image8.jpg"/><Relationship Id="rId16" Type="http://schemas.openxmlformats.org/officeDocument/2006/relationships/image" Target="media/image9.jpg"/><Relationship Id="rId17" Type="http://schemas.openxmlformats.org/officeDocument/2006/relationships/image" Target="media/image10.jpg"/><Relationship Id="rId18" Type="http://schemas.openxmlformats.org/officeDocument/2006/relationships/image" Target="media/image11.jpg"/><Relationship Id="rId19" Type="http://schemas.openxmlformats.org/officeDocument/2006/relationships/image" Target="media/image12.jpg"/><Relationship Id="rId20" Type="http://schemas.openxmlformats.org/officeDocument/2006/relationships/image" Target="media/image13.jpg"/><Relationship Id="rId21" Type="http://schemas.openxmlformats.org/officeDocument/2006/relationships/image" Target="media/image14.jpg"/><Relationship Id="rId22" Type="http://schemas.openxmlformats.org/officeDocument/2006/relationships/image" Target="media/image15.jpg"/><Relationship Id="rId23" Type="http://schemas.openxmlformats.org/officeDocument/2006/relationships/image" Target="media/image16.jpg"/><Relationship Id="rId24" Type="http://schemas.openxmlformats.org/officeDocument/2006/relationships/image" Target="media/image17.jp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99</cp:revision>
  <dcterms:created xsi:type="dcterms:W3CDTF">2026-10-22T00:07:00Z</dcterms:created>
  <dcterms:modified xsi:type="dcterms:W3CDTF">2026-10-27T11:45:00Z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