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2B7C" w14:textId="77777777" w:rsidR="008252E7" w:rsidRDefault="008252E7" w:rsidP="008252E7">
      <w:pPr>
        <w:spacing w:line="355" w:lineRule="auto"/>
        <w:ind w:left="420"/>
        <w:jc w:val="center"/>
        <w:rPr>
          <w:rFonts w:eastAsia="Arial"/>
          <w:b/>
          <w:bCs/>
          <w:sz w:val="32"/>
          <w:szCs w:val="32"/>
        </w:rPr>
      </w:pPr>
      <w:r w:rsidRPr="008252E7">
        <w:rPr>
          <w:rFonts w:eastAsia="Arial"/>
          <w:b/>
          <w:bCs/>
          <w:sz w:val="32"/>
          <w:szCs w:val="32"/>
        </w:rPr>
        <w:t xml:space="preserve">ĐẠI HỌC QUỐC GIA THÀNH PHỐ HỒ CHÍ MINH </w:t>
      </w:r>
    </w:p>
    <w:p w14:paraId="48D5FC6D" w14:textId="77777777" w:rsidR="008252E7" w:rsidRDefault="008252E7" w:rsidP="008252E7">
      <w:pPr>
        <w:spacing w:line="355" w:lineRule="auto"/>
        <w:ind w:left="420"/>
        <w:jc w:val="center"/>
        <w:rPr>
          <w:rFonts w:eastAsia="Arial"/>
          <w:b/>
          <w:bCs/>
          <w:sz w:val="32"/>
          <w:szCs w:val="32"/>
        </w:rPr>
      </w:pPr>
      <w:r w:rsidRPr="008252E7">
        <w:rPr>
          <w:rFonts w:eastAsia="Arial"/>
          <w:b/>
          <w:bCs/>
          <w:sz w:val="32"/>
          <w:szCs w:val="32"/>
        </w:rPr>
        <w:t xml:space="preserve">TRƯỜNG ĐẠI HỌC BÁCH KHOA </w:t>
      </w:r>
    </w:p>
    <w:p w14:paraId="5441CD45" w14:textId="77777777" w:rsidR="008252E7" w:rsidRPr="008252E7" w:rsidRDefault="008252E7" w:rsidP="008252E7">
      <w:pPr>
        <w:spacing w:line="355" w:lineRule="auto"/>
        <w:ind w:left="420"/>
        <w:jc w:val="center"/>
        <w:rPr>
          <w:sz w:val="32"/>
          <w:szCs w:val="32"/>
        </w:rPr>
      </w:pPr>
      <w:r w:rsidRPr="008252E7">
        <w:rPr>
          <w:rFonts w:eastAsia="Arial"/>
          <w:b/>
          <w:bCs/>
          <w:sz w:val="32"/>
          <w:szCs w:val="32"/>
        </w:rPr>
        <w:t>KHOA KHOA HỌC VÀ KĨ THUẬT MÁY TÍNH</w:t>
      </w:r>
    </w:p>
    <w:p w14:paraId="7B6CAA94" w14:textId="77777777" w:rsidR="008252E7" w:rsidRDefault="008252E7" w:rsidP="008252E7">
      <w:pPr>
        <w:spacing w:line="20" w:lineRule="exact"/>
      </w:pPr>
      <w:r>
        <w:rPr>
          <w:noProof/>
        </w:rPr>
        <w:drawing>
          <wp:anchor distT="0" distB="0" distL="114300" distR="114300" simplePos="0" relativeHeight="251659264" behindDoc="1" locked="0" layoutInCell="0" allowOverlap="1" wp14:anchorId="459037D3" wp14:editId="48BA67BA">
            <wp:simplePos x="0" y="0"/>
            <wp:positionH relativeFrom="column">
              <wp:posOffset>2325370</wp:posOffset>
            </wp:positionH>
            <wp:positionV relativeFrom="paragraph">
              <wp:posOffset>136525</wp:posOffset>
            </wp:positionV>
            <wp:extent cx="1440180" cy="13773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1440180" cy="1377315"/>
                    </a:xfrm>
                    <a:prstGeom prst="rect">
                      <a:avLst/>
                    </a:prstGeom>
                    <a:noFill/>
                  </pic:spPr>
                </pic:pic>
              </a:graphicData>
            </a:graphic>
          </wp:anchor>
        </w:drawing>
      </w:r>
    </w:p>
    <w:p w14:paraId="12D8D9CB" w14:textId="77777777" w:rsidR="008252E7" w:rsidRDefault="008252E7" w:rsidP="008252E7">
      <w:pPr>
        <w:spacing w:line="200" w:lineRule="exact"/>
      </w:pPr>
    </w:p>
    <w:p w14:paraId="2427F51F" w14:textId="77777777" w:rsidR="008252E7" w:rsidRDefault="008252E7" w:rsidP="008252E7">
      <w:pPr>
        <w:spacing w:line="200" w:lineRule="exact"/>
      </w:pPr>
    </w:p>
    <w:p w14:paraId="2BF37ED4" w14:textId="77777777" w:rsidR="008252E7" w:rsidRDefault="008252E7" w:rsidP="008252E7">
      <w:pPr>
        <w:spacing w:line="200" w:lineRule="exact"/>
      </w:pPr>
    </w:p>
    <w:p w14:paraId="37555951" w14:textId="77777777" w:rsidR="008252E7" w:rsidRDefault="008252E7" w:rsidP="008252E7">
      <w:pPr>
        <w:spacing w:line="200" w:lineRule="exact"/>
      </w:pPr>
    </w:p>
    <w:p w14:paraId="60504B25" w14:textId="77777777" w:rsidR="008252E7" w:rsidRDefault="008252E7" w:rsidP="008252E7">
      <w:pPr>
        <w:spacing w:line="200" w:lineRule="exact"/>
      </w:pPr>
    </w:p>
    <w:p w14:paraId="035FB8AA" w14:textId="77777777" w:rsidR="008252E7" w:rsidRDefault="008252E7" w:rsidP="008252E7">
      <w:pPr>
        <w:spacing w:line="200" w:lineRule="exact"/>
      </w:pPr>
    </w:p>
    <w:p w14:paraId="0A3C0CA8" w14:textId="77777777" w:rsidR="008252E7" w:rsidRDefault="008252E7" w:rsidP="008252E7">
      <w:pPr>
        <w:spacing w:line="200" w:lineRule="exact"/>
      </w:pPr>
    </w:p>
    <w:p w14:paraId="3CBE33AA" w14:textId="77777777" w:rsidR="008252E7" w:rsidRDefault="008252E7" w:rsidP="008252E7">
      <w:pPr>
        <w:spacing w:line="200" w:lineRule="exact"/>
      </w:pPr>
    </w:p>
    <w:p w14:paraId="67D0E828" w14:textId="77777777" w:rsidR="008252E7" w:rsidRDefault="008252E7" w:rsidP="008252E7">
      <w:pPr>
        <w:spacing w:line="200" w:lineRule="exact"/>
      </w:pPr>
    </w:p>
    <w:p w14:paraId="546739D8" w14:textId="77777777" w:rsidR="008252E7" w:rsidRDefault="008252E7" w:rsidP="008252E7">
      <w:pPr>
        <w:spacing w:line="200" w:lineRule="exact"/>
      </w:pPr>
    </w:p>
    <w:p w14:paraId="17230237" w14:textId="77777777" w:rsidR="008252E7" w:rsidRDefault="008252E7" w:rsidP="008252E7">
      <w:pPr>
        <w:spacing w:line="200" w:lineRule="exact"/>
      </w:pPr>
    </w:p>
    <w:p w14:paraId="3518BD4A" w14:textId="77777777" w:rsidR="008252E7" w:rsidRDefault="008252E7" w:rsidP="008252E7">
      <w:pPr>
        <w:spacing w:line="200" w:lineRule="exact"/>
      </w:pPr>
    </w:p>
    <w:p w14:paraId="11229A66" w14:textId="77777777" w:rsidR="008252E7" w:rsidRDefault="008252E7" w:rsidP="008252E7">
      <w:pPr>
        <w:spacing w:line="200" w:lineRule="exact"/>
      </w:pPr>
    </w:p>
    <w:p w14:paraId="7789FEB6" w14:textId="77777777" w:rsidR="008252E7" w:rsidRDefault="008252E7" w:rsidP="008252E7">
      <w:pPr>
        <w:spacing w:line="236" w:lineRule="exact"/>
      </w:pPr>
    </w:p>
    <w:p w14:paraId="03FD8D26" w14:textId="77777777" w:rsidR="008252E7" w:rsidRPr="008252E7" w:rsidRDefault="008252E7" w:rsidP="008252E7">
      <w:pPr>
        <w:ind w:right="-419"/>
        <w:jc w:val="center"/>
        <w:rPr>
          <w:sz w:val="20"/>
          <w:szCs w:val="20"/>
        </w:rPr>
      </w:pPr>
      <w:r w:rsidRPr="008252E7">
        <w:rPr>
          <w:rFonts w:eastAsia="Arial"/>
          <w:b/>
          <w:bCs/>
          <w:sz w:val="34"/>
          <w:szCs w:val="34"/>
        </w:rPr>
        <w:t>BÁO CÁO</w:t>
      </w:r>
    </w:p>
    <w:p w14:paraId="311C9630" w14:textId="77777777" w:rsidR="008252E7" w:rsidRPr="008252E7" w:rsidRDefault="008252E7" w:rsidP="008252E7">
      <w:pPr>
        <w:spacing w:line="295" w:lineRule="exact"/>
      </w:pPr>
    </w:p>
    <w:p w14:paraId="30BA8FCC" w14:textId="77777777" w:rsidR="008252E7" w:rsidRPr="008252E7" w:rsidRDefault="008252E7" w:rsidP="008252E7">
      <w:pPr>
        <w:jc w:val="center"/>
        <w:rPr>
          <w:sz w:val="20"/>
          <w:szCs w:val="20"/>
        </w:rPr>
      </w:pPr>
      <w:r w:rsidRPr="008252E7">
        <w:rPr>
          <w:rFonts w:eastAsia="Arial"/>
          <w:b/>
          <w:bCs/>
          <w:sz w:val="34"/>
          <w:szCs w:val="34"/>
        </w:rPr>
        <w:t>ĐỒ ÁN HỆ THỐNG THÔNG TIN QUẢN LÝ</w:t>
      </w:r>
    </w:p>
    <w:p w14:paraId="002B4F38" w14:textId="77777777" w:rsidR="008252E7" w:rsidRPr="008252E7" w:rsidRDefault="008252E7" w:rsidP="008252E7">
      <w:pPr>
        <w:spacing w:line="200" w:lineRule="exact"/>
      </w:pPr>
    </w:p>
    <w:p w14:paraId="188ABD1C" w14:textId="77777777" w:rsidR="008252E7" w:rsidRPr="008252E7" w:rsidRDefault="008252E7" w:rsidP="008252E7">
      <w:pPr>
        <w:spacing w:line="379" w:lineRule="exact"/>
      </w:pPr>
    </w:p>
    <w:p w14:paraId="1D85A3A2" w14:textId="77777777" w:rsidR="008252E7" w:rsidRDefault="008252E7" w:rsidP="008252E7">
      <w:pPr>
        <w:ind w:right="-419"/>
        <w:jc w:val="center"/>
        <w:rPr>
          <w:rFonts w:eastAsia="Arial"/>
          <w:b/>
          <w:bCs/>
          <w:sz w:val="34"/>
          <w:szCs w:val="34"/>
        </w:rPr>
      </w:pPr>
      <w:r w:rsidRPr="008252E7">
        <w:rPr>
          <w:rFonts w:eastAsia="Arial"/>
          <w:b/>
          <w:bCs/>
          <w:sz w:val="34"/>
          <w:szCs w:val="34"/>
        </w:rPr>
        <w:t xml:space="preserve">XÂY DỰNG HỆ THỐNG LẬP LỊCH SẢN XUẤT </w:t>
      </w:r>
    </w:p>
    <w:p w14:paraId="2AE33222" w14:textId="77777777" w:rsidR="008252E7" w:rsidRPr="008252E7" w:rsidRDefault="008252E7" w:rsidP="008252E7">
      <w:pPr>
        <w:ind w:right="-419"/>
        <w:jc w:val="center"/>
        <w:rPr>
          <w:sz w:val="20"/>
          <w:szCs w:val="20"/>
        </w:rPr>
      </w:pPr>
      <w:r w:rsidRPr="008252E7">
        <w:rPr>
          <w:rFonts w:eastAsia="Arial"/>
          <w:b/>
          <w:bCs/>
          <w:sz w:val="34"/>
          <w:szCs w:val="34"/>
        </w:rPr>
        <w:t>ỨNG DỤNG TRONG NGÀNH SẢN XUẤT BÁNH XE</w:t>
      </w:r>
    </w:p>
    <w:p w14:paraId="69071BD0" w14:textId="77777777" w:rsidR="008252E7" w:rsidRPr="008252E7" w:rsidRDefault="008252E7" w:rsidP="008252E7">
      <w:pPr>
        <w:spacing w:line="200" w:lineRule="exact"/>
      </w:pPr>
    </w:p>
    <w:p w14:paraId="50C2F61E" w14:textId="77777777" w:rsidR="008252E7" w:rsidRDefault="008252E7" w:rsidP="008252E7">
      <w:pPr>
        <w:spacing w:line="371" w:lineRule="exact"/>
      </w:pPr>
    </w:p>
    <w:p w14:paraId="6268CAE4" w14:textId="77777777" w:rsidR="008252E7" w:rsidRDefault="008252E7" w:rsidP="008252E7">
      <w:pPr>
        <w:spacing w:line="371" w:lineRule="exact"/>
      </w:pPr>
    </w:p>
    <w:p w14:paraId="693C7F8B" w14:textId="77777777" w:rsidR="008252E7" w:rsidRDefault="008252E7" w:rsidP="008252E7">
      <w:pPr>
        <w:spacing w:line="371" w:lineRule="exact"/>
      </w:pPr>
    </w:p>
    <w:p w14:paraId="50F5D4DB" w14:textId="77777777" w:rsidR="008252E7" w:rsidRPr="008252E7" w:rsidRDefault="008252E7" w:rsidP="008252E7">
      <w:pPr>
        <w:spacing w:line="371" w:lineRule="exact"/>
      </w:pPr>
    </w:p>
    <w:p w14:paraId="01F3BBD7" w14:textId="77777777" w:rsidR="008252E7" w:rsidRPr="008252E7" w:rsidRDefault="008252E7" w:rsidP="008252E7">
      <w:pPr>
        <w:ind w:left="2720"/>
        <w:rPr>
          <w:sz w:val="20"/>
          <w:szCs w:val="20"/>
        </w:rPr>
      </w:pPr>
      <w:r w:rsidRPr="008252E7">
        <w:rPr>
          <w:rFonts w:eastAsia="Arial"/>
          <w:sz w:val="29"/>
          <w:szCs w:val="29"/>
        </w:rPr>
        <w:t xml:space="preserve">NGÀNH: </w:t>
      </w:r>
      <w:r>
        <w:rPr>
          <w:rFonts w:eastAsia="Arial"/>
          <w:sz w:val="29"/>
          <w:szCs w:val="29"/>
        </w:rPr>
        <w:t>HỆ THỐNG THÔNG TIN QUẢN LÝ</w:t>
      </w:r>
    </w:p>
    <w:p w14:paraId="7E79D841" w14:textId="77777777" w:rsidR="008252E7" w:rsidRPr="008252E7" w:rsidRDefault="008252E7" w:rsidP="008252E7">
      <w:pPr>
        <w:spacing w:line="200" w:lineRule="exact"/>
      </w:pPr>
    </w:p>
    <w:p w14:paraId="236A3BD0" w14:textId="77777777" w:rsidR="008252E7" w:rsidRPr="008252E7" w:rsidRDefault="008252E7" w:rsidP="008252E7">
      <w:pPr>
        <w:spacing w:line="200" w:lineRule="exact"/>
      </w:pPr>
    </w:p>
    <w:p w14:paraId="3D857141" w14:textId="77777777" w:rsidR="008252E7" w:rsidRPr="008252E7" w:rsidRDefault="008252E7" w:rsidP="008252E7">
      <w:pPr>
        <w:spacing w:line="200" w:lineRule="exact"/>
      </w:pPr>
    </w:p>
    <w:p w14:paraId="4356AA86" w14:textId="77777777" w:rsidR="008252E7" w:rsidRDefault="008252E7" w:rsidP="008252E7">
      <w:pPr>
        <w:spacing w:line="227" w:lineRule="exact"/>
        <w:rPr>
          <w:rFonts w:eastAsia="Arial"/>
          <w:b/>
          <w:bCs/>
          <w:sz w:val="29"/>
          <w:szCs w:val="29"/>
        </w:rPr>
      </w:pPr>
    </w:p>
    <w:p w14:paraId="6ED89D56" w14:textId="77777777" w:rsidR="008252E7" w:rsidRPr="008252E7" w:rsidRDefault="008252E7" w:rsidP="008252E7">
      <w:pPr>
        <w:spacing w:line="227" w:lineRule="exact"/>
      </w:pPr>
    </w:p>
    <w:p w14:paraId="0718D119" w14:textId="77777777" w:rsidR="008252E7" w:rsidRPr="008252E7" w:rsidRDefault="008252E7" w:rsidP="008252E7">
      <w:pPr>
        <w:ind w:right="-939"/>
        <w:jc w:val="center"/>
        <w:rPr>
          <w:sz w:val="20"/>
          <w:szCs w:val="20"/>
        </w:rPr>
      </w:pPr>
      <w:r w:rsidRPr="008252E7">
        <w:rPr>
          <w:rFonts w:eastAsia="Arial"/>
          <w:b/>
          <w:bCs/>
          <w:sz w:val="29"/>
          <w:szCs w:val="29"/>
        </w:rPr>
        <w:t>GVHD:</w:t>
      </w:r>
      <w:r w:rsidRPr="008252E7">
        <w:rPr>
          <w:rFonts w:eastAsia="Arial"/>
          <w:sz w:val="29"/>
          <w:szCs w:val="29"/>
        </w:rPr>
        <w:t xml:space="preserve">  </w:t>
      </w:r>
      <w:r>
        <w:rPr>
          <w:rFonts w:eastAsia="Arial"/>
          <w:sz w:val="29"/>
          <w:szCs w:val="29"/>
        </w:rPr>
        <w:t>PGS.TS. VÕ THỊ NGỌC CHÂU</w:t>
      </w:r>
    </w:p>
    <w:p w14:paraId="5E1A7270" w14:textId="77777777" w:rsidR="008252E7" w:rsidRPr="008252E7" w:rsidRDefault="008252E7" w:rsidP="008252E7">
      <w:pPr>
        <w:ind w:left="2500"/>
        <w:rPr>
          <w:sz w:val="20"/>
          <w:szCs w:val="20"/>
        </w:rPr>
      </w:pPr>
      <w:r>
        <w:rPr>
          <w:rFonts w:eastAsia="Arial"/>
          <w:b/>
          <w:bCs/>
          <w:sz w:val="29"/>
          <w:szCs w:val="29"/>
        </w:rPr>
        <w:t xml:space="preserve">     HV</w:t>
      </w:r>
      <w:r w:rsidRPr="008252E7">
        <w:rPr>
          <w:rFonts w:eastAsia="Arial"/>
          <w:b/>
          <w:bCs/>
          <w:sz w:val="29"/>
          <w:szCs w:val="29"/>
        </w:rPr>
        <w:t>TH:</w:t>
      </w:r>
      <w:r w:rsidRPr="008252E7">
        <w:rPr>
          <w:rFonts w:eastAsia="Arial"/>
          <w:sz w:val="29"/>
          <w:szCs w:val="29"/>
        </w:rPr>
        <w:t xml:space="preserve">  VÕ VĂN DŨNG </w:t>
      </w:r>
    </w:p>
    <w:p w14:paraId="37A52208" w14:textId="77777777" w:rsidR="008252E7" w:rsidRDefault="008252E7" w:rsidP="008252E7">
      <w:pPr>
        <w:spacing w:line="200" w:lineRule="exact"/>
      </w:pPr>
    </w:p>
    <w:p w14:paraId="55176399" w14:textId="77777777" w:rsidR="008252E7" w:rsidRDefault="008252E7" w:rsidP="008252E7">
      <w:pPr>
        <w:spacing w:line="200" w:lineRule="exact"/>
      </w:pPr>
    </w:p>
    <w:p w14:paraId="7D54C47D" w14:textId="77777777" w:rsidR="008252E7" w:rsidRDefault="008252E7" w:rsidP="008252E7">
      <w:pPr>
        <w:spacing w:line="200" w:lineRule="exact"/>
      </w:pPr>
    </w:p>
    <w:p w14:paraId="3802DC6E" w14:textId="77777777" w:rsidR="008252E7" w:rsidRDefault="008252E7" w:rsidP="008252E7">
      <w:pPr>
        <w:spacing w:line="200" w:lineRule="exact"/>
      </w:pPr>
    </w:p>
    <w:p w14:paraId="60CF4CE3" w14:textId="77777777" w:rsidR="008252E7" w:rsidRDefault="008252E7" w:rsidP="008252E7">
      <w:pPr>
        <w:spacing w:line="200" w:lineRule="exact"/>
      </w:pPr>
    </w:p>
    <w:p w14:paraId="0BC59402" w14:textId="77777777" w:rsidR="008252E7" w:rsidRDefault="008252E7" w:rsidP="008252E7">
      <w:pPr>
        <w:spacing w:line="200" w:lineRule="exact"/>
      </w:pPr>
    </w:p>
    <w:p w14:paraId="35CBC7A6" w14:textId="77777777" w:rsidR="008252E7" w:rsidRDefault="008252E7" w:rsidP="008252E7">
      <w:pPr>
        <w:spacing w:line="200" w:lineRule="exact"/>
      </w:pPr>
    </w:p>
    <w:p w14:paraId="65B70A9D" w14:textId="77777777" w:rsidR="008252E7" w:rsidRDefault="008252E7" w:rsidP="008252E7">
      <w:pPr>
        <w:spacing w:line="200" w:lineRule="exact"/>
      </w:pPr>
    </w:p>
    <w:p w14:paraId="3A1F04AC" w14:textId="77777777" w:rsidR="008252E7" w:rsidRDefault="008252E7" w:rsidP="008252E7">
      <w:pPr>
        <w:spacing w:line="200" w:lineRule="exact"/>
      </w:pPr>
    </w:p>
    <w:p w14:paraId="530319F1" w14:textId="77777777" w:rsidR="008252E7" w:rsidRDefault="008252E7" w:rsidP="008252E7">
      <w:pPr>
        <w:spacing w:line="200" w:lineRule="exact"/>
      </w:pPr>
    </w:p>
    <w:p w14:paraId="39071C20" w14:textId="77777777" w:rsidR="008252E7" w:rsidRDefault="008252E7" w:rsidP="008252E7">
      <w:pPr>
        <w:spacing w:line="200" w:lineRule="exact"/>
      </w:pPr>
    </w:p>
    <w:p w14:paraId="60CECED7" w14:textId="77777777" w:rsidR="008252E7" w:rsidRDefault="008252E7" w:rsidP="008252E7">
      <w:pPr>
        <w:spacing w:line="200" w:lineRule="exact"/>
      </w:pPr>
    </w:p>
    <w:p w14:paraId="78E1F86D" w14:textId="77777777" w:rsidR="008252E7" w:rsidRDefault="008252E7" w:rsidP="008252E7">
      <w:pPr>
        <w:spacing w:line="200" w:lineRule="exact"/>
      </w:pPr>
    </w:p>
    <w:p w14:paraId="10046423" w14:textId="77777777" w:rsidR="008252E7" w:rsidRDefault="008252E7" w:rsidP="008252E7">
      <w:pPr>
        <w:spacing w:line="200" w:lineRule="exact"/>
      </w:pPr>
    </w:p>
    <w:p w14:paraId="138253FB" w14:textId="77777777" w:rsidR="008252E7" w:rsidRDefault="008252E7" w:rsidP="008252E7">
      <w:pPr>
        <w:spacing w:line="200" w:lineRule="exact"/>
      </w:pPr>
    </w:p>
    <w:p w14:paraId="09DC7FAE" w14:textId="77777777" w:rsidR="008252E7" w:rsidRDefault="008252E7" w:rsidP="008252E7">
      <w:pPr>
        <w:spacing w:line="200" w:lineRule="exact"/>
      </w:pPr>
    </w:p>
    <w:p w14:paraId="6B1AF23A" w14:textId="77777777" w:rsidR="008252E7" w:rsidRDefault="008252E7" w:rsidP="008252E7">
      <w:pPr>
        <w:spacing w:line="200" w:lineRule="exact"/>
      </w:pPr>
    </w:p>
    <w:p w14:paraId="03CB87DF" w14:textId="77777777" w:rsidR="008252E7" w:rsidRPr="008252E7" w:rsidRDefault="008252E7" w:rsidP="008252E7">
      <w:pPr>
        <w:ind w:left="3120"/>
        <w:rPr>
          <w:i/>
          <w:iCs/>
          <w:sz w:val="28"/>
          <w:szCs w:val="28"/>
        </w:rPr>
      </w:pPr>
      <w:r w:rsidRPr="008252E7">
        <w:rPr>
          <w:rFonts w:eastAsia="Arial"/>
          <w:i/>
          <w:iCs/>
          <w:sz w:val="28"/>
          <w:szCs w:val="28"/>
        </w:rPr>
        <w:t>T</w:t>
      </w:r>
      <w:r>
        <w:rPr>
          <w:rFonts w:eastAsia="Arial"/>
          <w:i/>
          <w:iCs/>
          <w:sz w:val="28"/>
          <w:szCs w:val="28"/>
        </w:rPr>
        <w:t>p. Hồ Chí Minh</w:t>
      </w:r>
      <w:r w:rsidRPr="008252E7">
        <w:rPr>
          <w:rFonts w:eastAsia="Arial"/>
          <w:i/>
          <w:iCs/>
          <w:sz w:val="28"/>
          <w:szCs w:val="28"/>
        </w:rPr>
        <w:t xml:space="preserve">, </w:t>
      </w:r>
      <w:r>
        <w:rPr>
          <w:rFonts w:eastAsia="Arial"/>
          <w:i/>
          <w:iCs/>
          <w:sz w:val="28"/>
          <w:szCs w:val="28"/>
        </w:rPr>
        <w:t xml:space="preserve">tháng </w:t>
      </w:r>
      <w:r w:rsidRPr="008252E7">
        <w:rPr>
          <w:rFonts w:eastAsia="Arial"/>
          <w:i/>
          <w:iCs/>
          <w:sz w:val="28"/>
          <w:szCs w:val="28"/>
        </w:rPr>
        <w:t>1</w:t>
      </w:r>
      <w:r>
        <w:rPr>
          <w:rFonts w:eastAsia="Arial"/>
          <w:i/>
          <w:iCs/>
          <w:sz w:val="28"/>
          <w:szCs w:val="28"/>
        </w:rPr>
        <w:t xml:space="preserve">0, năm </w:t>
      </w:r>
      <w:r w:rsidRPr="008252E7">
        <w:rPr>
          <w:rFonts w:eastAsia="Arial"/>
          <w:i/>
          <w:iCs/>
          <w:sz w:val="28"/>
          <w:szCs w:val="28"/>
        </w:rPr>
        <w:t>202</w:t>
      </w:r>
      <w:r>
        <w:rPr>
          <w:rFonts w:eastAsia="Arial"/>
          <w:i/>
          <w:iCs/>
          <w:sz w:val="28"/>
          <w:szCs w:val="28"/>
        </w:rPr>
        <w:t>6</w:t>
      </w:r>
    </w:p>
    <w:p w14:paraId="32281F99" w14:textId="77777777" w:rsidR="008252E7" w:rsidRPr="008252E7" w:rsidRDefault="008252E7" w:rsidP="008252E7">
      <w:r>
        <w:br w:type="page"/>
      </w:r>
      <w:r w:rsidRPr="008252E7">
        <w:rPr>
          <w:b/>
          <w:bCs/>
          <w:sz w:val="28"/>
          <w:szCs w:val="28"/>
        </w:rPr>
        <w:lastRenderedPageBreak/>
        <w:t>Mục lục</w:t>
      </w:r>
    </w:p>
    <w:p w14:paraId="4D99D4AD" w14:textId="000216FE" w:rsidR="00980EA9" w:rsidRDefault="008252E7">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960457" w:history="1">
        <w:r w:rsidR="00980EA9" w:rsidRPr="001A6CBB">
          <w:rPr>
            <w:rStyle w:val="Hyperlink"/>
            <w:noProof/>
          </w:rPr>
          <w:t>1. Giới thiệu đề tài</w:t>
        </w:r>
        <w:r w:rsidR="00980EA9">
          <w:rPr>
            <w:noProof/>
            <w:webHidden/>
          </w:rPr>
          <w:tab/>
        </w:r>
        <w:r w:rsidR="00980EA9">
          <w:rPr>
            <w:noProof/>
            <w:webHidden/>
          </w:rPr>
          <w:fldChar w:fldCharType="begin"/>
        </w:r>
        <w:r w:rsidR="00980EA9">
          <w:rPr>
            <w:noProof/>
            <w:webHidden/>
          </w:rPr>
          <w:instrText xml:space="preserve"> PAGEREF _Toc241960457 \h </w:instrText>
        </w:r>
        <w:r w:rsidR="00980EA9">
          <w:rPr>
            <w:noProof/>
            <w:webHidden/>
          </w:rPr>
        </w:r>
        <w:r w:rsidR="00980EA9">
          <w:rPr>
            <w:noProof/>
            <w:webHidden/>
          </w:rPr>
          <w:fldChar w:fldCharType="separate"/>
        </w:r>
        <w:r w:rsidR="00980EA9">
          <w:rPr>
            <w:noProof/>
            <w:webHidden/>
          </w:rPr>
          <w:t>3</w:t>
        </w:r>
        <w:r w:rsidR="00980EA9">
          <w:rPr>
            <w:noProof/>
            <w:webHidden/>
          </w:rPr>
          <w:fldChar w:fldCharType="end"/>
        </w:r>
      </w:hyperlink>
    </w:p>
    <w:p w14:paraId="2180DDF2" w14:textId="7C340B7F"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58" w:history="1">
        <w:r w:rsidRPr="001A6CBB">
          <w:rPr>
            <w:rStyle w:val="Hyperlink"/>
            <w:noProof/>
          </w:rPr>
          <w:t>1.1. Thực trạng</w:t>
        </w:r>
        <w:r>
          <w:rPr>
            <w:noProof/>
            <w:webHidden/>
          </w:rPr>
          <w:tab/>
        </w:r>
        <w:r>
          <w:rPr>
            <w:noProof/>
            <w:webHidden/>
          </w:rPr>
          <w:fldChar w:fldCharType="begin"/>
        </w:r>
        <w:r>
          <w:rPr>
            <w:noProof/>
            <w:webHidden/>
          </w:rPr>
          <w:instrText xml:space="preserve"> PAGEREF _Toc241960458 \h </w:instrText>
        </w:r>
        <w:r>
          <w:rPr>
            <w:noProof/>
            <w:webHidden/>
          </w:rPr>
        </w:r>
        <w:r>
          <w:rPr>
            <w:noProof/>
            <w:webHidden/>
          </w:rPr>
          <w:fldChar w:fldCharType="separate"/>
        </w:r>
        <w:r>
          <w:rPr>
            <w:noProof/>
            <w:webHidden/>
          </w:rPr>
          <w:t>3</w:t>
        </w:r>
        <w:r>
          <w:rPr>
            <w:noProof/>
            <w:webHidden/>
          </w:rPr>
          <w:fldChar w:fldCharType="end"/>
        </w:r>
      </w:hyperlink>
    </w:p>
    <w:p w14:paraId="67CF525F" w14:textId="5C8C6A7D"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59" w:history="1">
        <w:r w:rsidRPr="001A6CBB">
          <w:rPr>
            <w:rStyle w:val="Hyperlink"/>
            <w:noProof/>
          </w:rPr>
          <w:t>1.2. Tính cấp thiết của đề tài</w:t>
        </w:r>
        <w:r>
          <w:rPr>
            <w:noProof/>
            <w:webHidden/>
          </w:rPr>
          <w:tab/>
        </w:r>
        <w:r>
          <w:rPr>
            <w:noProof/>
            <w:webHidden/>
          </w:rPr>
          <w:fldChar w:fldCharType="begin"/>
        </w:r>
        <w:r>
          <w:rPr>
            <w:noProof/>
            <w:webHidden/>
          </w:rPr>
          <w:instrText xml:space="preserve"> PAGEREF _Toc241960459 \h </w:instrText>
        </w:r>
        <w:r>
          <w:rPr>
            <w:noProof/>
            <w:webHidden/>
          </w:rPr>
        </w:r>
        <w:r>
          <w:rPr>
            <w:noProof/>
            <w:webHidden/>
          </w:rPr>
          <w:fldChar w:fldCharType="separate"/>
        </w:r>
        <w:r>
          <w:rPr>
            <w:noProof/>
            <w:webHidden/>
          </w:rPr>
          <w:t>3</w:t>
        </w:r>
        <w:r>
          <w:rPr>
            <w:noProof/>
            <w:webHidden/>
          </w:rPr>
          <w:fldChar w:fldCharType="end"/>
        </w:r>
      </w:hyperlink>
    </w:p>
    <w:p w14:paraId="1797EEF7" w14:textId="13AF9B93"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0" w:history="1">
        <w:r w:rsidRPr="001A6CBB">
          <w:rPr>
            <w:rStyle w:val="Hyperlink"/>
            <w:noProof/>
          </w:rPr>
          <w:t>1.3. Mục tiêu và giới hạn đề tài</w:t>
        </w:r>
        <w:r>
          <w:rPr>
            <w:noProof/>
            <w:webHidden/>
          </w:rPr>
          <w:tab/>
        </w:r>
        <w:r>
          <w:rPr>
            <w:noProof/>
            <w:webHidden/>
          </w:rPr>
          <w:fldChar w:fldCharType="begin"/>
        </w:r>
        <w:r>
          <w:rPr>
            <w:noProof/>
            <w:webHidden/>
          </w:rPr>
          <w:instrText xml:space="preserve"> PAGEREF _Toc241960460 \h </w:instrText>
        </w:r>
        <w:r>
          <w:rPr>
            <w:noProof/>
            <w:webHidden/>
          </w:rPr>
        </w:r>
        <w:r>
          <w:rPr>
            <w:noProof/>
            <w:webHidden/>
          </w:rPr>
          <w:fldChar w:fldCharType="separate"/>
        </w:r>
        <w:r>
          <w:rPr>
            <w:noProof/>
            <w:webHidden/>
          </w:rPr>
          <w:t>4</w:t>
        </w:r>
        <w:r>
          <w:rPr>
            <w:noProof/>
            <w:webHidden/>
          </w:rPr>
          <w:fldChar w:fldCharType="end"/>
        </w:r>
      </w:hyperlink>
    </w:p>
    <w:p w14:paraId="3AB73526" w14:textId="606F6F1D"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1" w:history="1">
        <w:r w:rsidRPr="001A6CBB">
          <w:rPr>
            <w:rStyle w:val="Hyperlink"/>
            <w:noProof/>
          </w:rPr>
          <w:t>1.4. Cấu trúc đồ án</w:t>
        </w:r>
        <w:r>
          <w:rPr>
            <w:noProof/>
            <w:webHidden/>
          </w:rPr>
          <w:tab/>
        </w:r>
        <w:r>
          <w:rPr>
            <w:noProof/>
            <w:webHidden/>
          </w:rPr>
          <w:fldChar w:fldCharType="begin"/>
        </w:r>
        <w:r>
          <w:rPr>
            <w:noProof/>
            <w:webHidden/>
          </w:rPr>
          <w:instrText xml:space="preserve"> PAGEREF _Toc241960461 \h </w:instrText>
        </w:r>
        <w:r>
          <w:rPr>
            <w:noProof/>
            <w:webHidden/>
          </w:rPr>
        </w:r>
        <w:r>
          <w:rPr>
            <w:noProof/>
            <w:webHidden/>
          </w:rPr>
          <w:fldChar w:fldCharType="separate"/>
        </w:r>
        <w:r>
          <w:rPr>
            <w:noProof/>
            <w:webHidden/>
          </w:rPr>
          <w:t>5</w:t>
        </w:r>
        <w:r>
          <w:rPr>
            <w:noProof/>
            <w:webHidden/>
          </w:rPr>
          <w:fldChar w:fldCharType="end"/>
        </w:r>
      </w:hyperlink>
    </w:p>
    <w:p w14:paraId="217ECE38" w14:textId="4B2C0610" w:rsidR="00980EA9" w:rsidRDefault="00980EA9">
      <w:pPr>
        <w:pStyle w:val="TOC1"/>
        <w:tabs>
          <w:tab w:val="right" w:leader="dot" w:pos="9628"/>
        </w:tabs>
        <w:rPr>
          <w:rFonts w:asciiTheme="minorHAnsi" w:eastAsiaTheme="minorEastAsia" w:hAnsiTheme="minorHAnsi" w:cstheme="minorBidi"/>
          <w:noProof/>
          <w:kern w:val="2"/>
          <w14:ligatures w14:val="standardContextual"/>
        </w:rPr>
      </w:pPr>
      <w:hyperlink w:anchor="_Toc241960462" w:history="1">
        <w:r w:rsidRPr="001A6CBB">
          <w:rPr>
            <w:rStyle w:val="Hyperlink"/>
            <w:noProof/>
          </w:rPr>
          <w:t>2. Cơ sở lý thuyết</w:t>
        </w:r>
        <w:r>
          <w:rPr>
            <w:noProof/>
            <w:webHidden/>
          </w:rPr>
          <w:tab/>
        </w:r>
        <w:r>
          <w:rPr>
            <w:noProof/>
            <w:webHidden/>
          </w:rPr>
          <w:fldChar w:fldCharType="begin"/>
        </w:r>
        <w:r>
          <w:rPr>
            <w:noProof/>
            <w:webHidden/>
          </w:rPr>
          <w:instrText xml:space="preserve"> PAGEREF _Toc241960462 \h </w:instrText>
        </w:r>
        <w:r>
          <w:rPr>
            <w:noProof/>
            <w:webHidden/>
          </w:rPr>
        </w:r>
        <w:r>
          <w:rPr>
            <w:noProof/>
            <w:webHidden/>
          </w:rPr>
          <w:fldChar w:fldCharType="separate"/>
        </w:r>
        <w:r>
          <w:rPr>
            <w:noProof/>
            <w:webHidden/>
          </w:rPr>
          <w:t>6</w:t>
        </w:r>
        <w:r>
          <w:rPr>
            <w:noProof/>
            <w:webHidden/>
          </w:rPr>
          <w:fldChar w:fldCharType="end"/>
        </w:r>
      </w:hyperlink>
    </w:p>
    <w:p w14:paraId="18BA04E6" w14:textId="356F95AA"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3" w:history="1">
        <w:r w:rsidRPr="001A6CBB">
          <w:rPr>
            <w:rStyle w:val="Hyperlink"/>
            <w:noProof/>
          </w:rPr>
          <w:t>2.1. Lập kế hoạch và lập lịch phân cấp</w:t>
        </w:r>
        <w:r>
          <w:rPr>
            <w:noProof/>
            <w:webHidden/>
          </w:rPr>
          <w:tab/>
        </w:r>
        <w:r>
          <w:rPr>
            <w:noProof/>
            <w:webHidden/>
          </w:rPr>
          <w:fldChar w:fldCharType="begin"/>
        </w:r>
        <w:r>
          <w:rPr>
            <w:noProof/>
            <w:webHidden/>
          </w:rPr>
          <w:instrText xml:space="preserve"> PAGEREF _Toc241960463 \h </w:instrText>
        </w:r>
        <w:r>
          <w:rPr>
            <w:noProof/>
            <w:webHidden/>
          </w:rPr>
        </w:r>
        <w:r>
          <w:rPr>
            <w:noProof/>
            <w:webHidden/>
          </w:rPr>
          <w:fldChar w:fldCharType="separate"/>
        </w:r>
        <w:r>
          <w:rPr>
            <w:noProof/>
            <w:webHidden/>
          </w:rPr>
          <w:t>6</w:t>
        </w:r>
        <w:r>
          <w:rPr>
            <w:noProof/>
            <w:webHidden/>
          </w:rPr>
          <w:fldChar w:fldCharType="end"/>
        </w:r>
      </w:hyperlink>
    </w:p>
    <w:p w14:paraId="335ABB21" w14:textId="28FEE341"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4" w:history="1">
        <w:r w:rsidRPr="001A6CBB">
          <w:rPr>
            <w:rStyle w:val="Hyperlink"/>
            <w:noProof/>
          </w:rPr>
          <w:t>2.2. Phân loại bài toán lập lịch</w:t>
        </w:r>
        <w:r>
          <w:rPr>
            <w:noProof/>
            <w:webHidden/>
          </w:rPr>
          <w:tab/>
        </w:r>
        <w:r>
          <w:rPr>
            <w:noProof/>
            <w:webHidden/>
          </w:rPr>
          <w:fldChar w:fldCharType="begin"/>
        </w:r>
        <w:r>
          <w:rPr>
            <w:noProof/>
            <w:webHidden/>
          </w:rPr>
          <w:instrText xml:space="preserve"> PAGEREF _Toc241960464 \h </w:instrText>
        </w:r>
        <w:r>
          <w:rPr>
            <w:noProof/>
            <w:webHidden/>
          </w:rPr>
        </w:r>
        <w:r>
          <w:rPr>
            <w:noProof/>
            <w:webHidden/>
          </w:rPr>
          <w:fldChar w:fldCharType="separate"/>
        </w:r>
        <w:r>
          <w:rPr>
            <w:noProof/>
            <w:webHidden/>
          </w:rPr>
          <w:t>6</w:t>
        </w:r>
        <w:r>
          <w:rPr>
            <w:noProof/>
            <w:webHidden/>
          </w:rPr>
          <w:fldChar w:fldCharType="end"/>
        </w:r>
      </w:hyperlink>
    </w:p>
    <w:p w14:paraId="3AC9B715" w14:textId="07630A98"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5" w:history="1">
        <w:r w:rsidRPr="001A6CBB">
          <w:rPr>
            <w:rStyle w:val="Hyperlink"/>
            <w:noProof/>
          </w:rPr>
          <w:t>2.3. Bài toán đa mục tiêu</w:t>
        </w:r>
        <w:r>
          <w:rPr>
            <w:noProof/>
            <w:webHidden/>
          </w:rPr>
          <w:tab/>
        </w:r>
        <w:r>
          <w:rPr>
            <w:noProof/>
            <w:webHidden/>
          </w:rPr>
          <w:fldChar w:fldCharType="begin"/>
        </w:r>
        <w:r>
          <w:rPr>
            <w:noProof/>
            <w:webHidden/>
          </w:rPr>
          <w:instrText xml:space="preserve"> PAGEREF _Toc241960465 \h </w:instrText>
        </w:r>
        <w:r>
          <w:rPr>
            <w:noProof/>
            <w:webHidden/>
          </w:rPr>
        </w:r>
        <w:r>
          <w:rPr>
            <w:noProof/>
            <w:webHidden/>
          </w:rPr>
          <w:fldChar w:fldCharType="separate"/>
        </w:r>
        <w:r>
          <w:rPr>
            <w:noProof/>
            <w:webHidden/>
          </w:rPr>
          <w:t>6</w:t>
        </w:r>
        <w:r>
          <w:rPr>
            <w:noProof/>
            <w:webHidden/>
          </w:rPr>
          <w:fldChar w:fldCharType="end"/>
        </w:r>
      </w:hyperlink>
    </w:p>
    <w:p w14:paraId="67816F27" w14:textId="1A2F42A7"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6" w:history="1">
        <w:r w:rsidRPr="001A6CBB">
          <w:rPr>
            <w:rStyle w:val="Hyperlink"/>
            <w:noProof/>
          </w:rPr>
          <w:t>2.4. Các nhóm phương pháp giải</w:t>
        </w:r>
        <w:r>
          <w:rPr>
            <w:noProof/>
            <w:webHidden/>
          </w:rPr>
          <w:tab/>
        </w:r>
        <w:r>
          <w:rPr>
            <w:noProof/>
            <w:webHidden/>
          </w:rPr>
          <w:fldChar w:fldCharType="begin"/>
        </w:r>
        <w:r>
          <w:rPr>
            <w:noProof/>
            <w:webHidden/>
          </w:rPr>
          <w:instrText xml:space="preserve"> PAGEREF _Toc241960466 \h </w:instrText>
        </w:r>
        <w:r>
          <w:rPr>
            <w:noProof/>
            <w:webHidden/>
          </w:rPr>
        </w:r>
        <w:r>
          <w:rPr>
            <w:noProof/>
            <w:webHidden/>
          </w:rPr>
          <w:fldChar w:fldCharType="separate"/>
        </w:r>
        <w:r>
          <w:rPr>
            <w:noProof/>
            <w:webHidden/>
          </w:rPr>
          <w:t>7</w:t>
        </w:r>
        <w:r>
          <w:rPr>
            <w:noProof/>
            <w:webHidden/>
          </w:rPr>
          <w:fldChar w:fldCharType="end"/>
        </w:r>
      </w:hyperlink>
    </w:p>
    <w:p w14:paraId="6B9212CB" w14:textId="434BB4B3"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7" w:history="1">
        <w:r w:rsidRPr="001A6CBB">
          <w:rPr>
            <w:rStyle w:val="Hyperlink"/>
            <w:noProof/>
          </w:rPr>
          <w:t>2.5. Tái lập lịch và diễn giải</w:t>
        </w:r>
        <w:r>
          <w:rPr>
            <w:noProof/>
            <w:webHidden/>
          </w:rPr>
          <w:tab/>
        </w:r>
        <w:r>
          <w:rPr>
            <w:noProof/>
            <w:webHidden/>
          </w:rPr>
          <w:fldChar w:fldCharType="begin"/>
        </w:r>
        <w:r>
          <w:rPr>
            <w:noProof/>
            <w:webHidden/>
          </w:rPr>
          <w:instrText xml:space="preserve"> PAGEREF _Toc241960467 \h </w:instrText>
        </w:r>
        <w:r>
          <w:rPr>
            <w:noProof/>
            <w:webHidden/>
          </w:rPr>
        </w:r>
        <w:r>
          <w:rPr>
            <w:noProof/>
            <w:webHidden/>
          </w:rPr>
          <w:fldChar w:fldCharType="separate"/>
        </w:r>
        <w:r>
          <w:rPr>
            <w:noProof/>
            <w:webHidden/>
          </w:rPr>
          <w:t>8</w:t>
        </w:r>
        <w:r>
          <w:rPr>
            <w:noProof/>
            <w:webHidden/>
          </w:rPr>
          <w:fldChar w:fldCharType="end"/>
        </w:r>
      </w:hyperlink>
    </w:p>
    <w:p w14:paraId="5DE7D79A" w14:textId="6096BBC9" w:rsidR="00980EA9" w:rsidRDefault="00980EA9">
      <w:pPr>
        <w:pStyle w:val="TOC1"/>
        <w:tabs>
          <w:tab w:val="right" w:leader="dot" w:pos="9628"/>
        </w:tabs>
        <w:rPr>
          <w:rFonts w:asciiTheme="minorHAnsi" w:eastAsiaTheme="minorEastAsia" w:hAnsiTheme="minorHAnsi" w:cstheme="minorBidi"/>
          <w:noProof/>
          <w:kern w:val="2"/>
          <w14:ligatures w14:val="standardContextual"/>
        </w:rPr>
      </w:pPr>
      <w:hyperlink w:anchor="_Toc241960468" w:history="1">
        <w:r w:rsidRPr="001A6CBB">
          <w:rPr>
            <w:rStyle w:val="Hyperlink"/>
            <w:noProof/>
          </w:rPr>
          <w:t>3. Các nghiên cứu liên quan</w:t>
        </w:r>
        <w:r>
          <w:rPr>
            <w:noProof/>
            <w:webHidden/>
          </w:rPr>
          <w:tab/>
        </w:r>
        <w:r>
          <w:rPr>
            <w:noProof/>
            <w:webHidden/>
          </w:rPr>
          <w:fldChar w:fldCharType="begin"/>
        </w:r>
        <w:r>
          <w:rPr>
            <w:noProof/>
            <w:webHidden/>
          </w:rPr>
          <w:instrText xml:space="preserve"> PAGEREF _Toc241960468 \h </w:instrText>
        </w:r>
        <w:r>
          <w:rPr>
            <w:noProof/>
            <w:webHidden/>
          </w:rPr>
        </w:r>
        <w:r>
          <w:rPr>
            <w:noProof/>
            <w:webHidden/>
          </w:rPr>
          <w:fldChar w:fldCharType="separate"/>
        </w:r>
        <w:r>
          <w:rPr>
            <w:noProof/>
            <w:webHidden/>
          </w:rPr>
          <w:t>9</w:t>
        </w:r>
        <w:r>
          <w:rPr>
            <w:noProof/>
            <w:webHidden/>
          </w:rPr>
          <w:fldChar w:fldCharType="end"/>
        </w:r>
      </w:hyperlink>
    </w:p>
    <w:p w14:paraId="2247117A" w14:textId="02B8FE48"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69" w:history="1">
        <w:r w:rsidRPr="001A6CBB">
          <w:rPr>
            <w:rStyle w:val="Hyperlink"/>
            <w:noProof/>
          </w:rPr>
          <w:t>3.1. Tổng quan theo hướng nghiên cứu</w:t>
        </w:r>
        <w:r>
          <w:rPr>
            <w:noProof/>
            <w:webHidden/>
          </w:rPr>
          <w:tab/>
        </w:r>
        <w:r>
          <w:rPr>
            <w:noProof/>
            <w:webHidden/>
          </w:rPr>
          <w:fldChar w:fldCharType="begin"/>
        </w:r>
        <w:r>
          <w:rPr>
            <w:noProof/>
            <w:webHidden/>
          </w:rPr>
          <w:instrText xml:space="preserve"> PAGEREF _Toc241960469 \h </w:instrText>
        </w:r>
        <w:r>
          <w:rPr>
            <w:noProof/>
            <w:webHidden/>
          </w:rPr>
        </w:r>
        <w:r>
          <w:rPr>
            <w:noProof/>
            <w:webHidden/>
          </w:rPr>
          <w:fldChar w:fldCharType="separate"/>
        </w:r>
        <w:r>
          <w:rPr>
            <w:noProof/>
            <w:webHidden/>
          </w:rPr>
          <w:t>9</w:t>
        </w:r>
        <w:r>
          <w:rPr>
            <w:noProof/>
            <w:webHidden/>
          </w:rPr>
          <w:fldChar w:fldCharType="end"/>
        </w:r>
      </w:hyperlink>
    </w:p>
    <w:p w14:paraId="1B7649B1" w14:textId="27433810"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0" w:history="1">
        <w:r w:rsidRPr="001A6CBB">
          <w:rPr>
            <w:rStyle w:val="Hyperlink"/>
            <w:noProof/>
          </w:rPr>
          <w:t>3.2. Bảng đối sánh</w:t>
        </w:r>
        <w:r>
          <w:rPr>
            <w:noProof/>
            <w:webHidden/>
          </w:rPr>
          <w:tab/>
        </w:r>
        <w:r>
          <w:rPr>
            <w:noProof/>
            <w:webHidden/>
          </w:rPr>
          <w:fldChar w:fldCharType="begin"/>
        </w:r>
        <w:r>
          <w:rPr>
            <w:noProof/>
            <w:webHidden/>
          </w:rPr>
          <w:instrText xml:space="preserve"> PAGEREF _Toc241960470 \h </w:instrText>
        </w:r>
        <w:r>
          <w:rPr>
            <w:noProof/>
            <w:webHidden/>
          </w:rPr>
        </w:r>
        <w:r>
          <w:rPr>
            <w:noProof/>
            <w:webHidden/>
          </w:rPr>
          <w:fldChar w:fldCharType="separate"/>
        </w:r>
        <w:r>
          <w:rPr>
            <w:noProof/>
            <w:webHidden/>
          </w:rPr>
          <w:t>10</w:t>
        </w:r>
        <w:r>
          <w:rPr>
            <w:noProof/>
            <w:webHidden/>
          </w:rPr>
          <w:fldChar w:fldCharType="end"/>
        </w:r>
      </w:hyperlink>
    </w:p>
    <w:p w14:paraId="23F5D302" w14:textId="6D4E68AD"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1" w:history="1">
        <w:r w:rsidRPr="001A6CBB">
          <w:rPr>
            <w:rStyle w:val="Hyperlink"/>
            <w:noProof/>
          </w:rPr>
          <w:t>3.4. Dữ liệu benchmark công khai</w:t>
        </w:r>
        <w:r>
          <w:rPr>
            <w:noProof/>
            <w:webHidden/>
          </w:rPr>
          <w:tab/>
        </w:r>
        <w:r>
          <w:rPr>
            <w:noProof/>
            <w:webHidden/>
          </w:rPr>
          <w:fldChar w:fldCharType="begin"/>
        </w:r>
        <w:r>
          <w:rPr>
            <w:noProof/>
            <w:webHidden/>
          </w:rPr>
          <w:instrText xml:space="preserve"> PAGEREF _Toc241960471 \h </w:instrText>
        </w:r>
        <w:r>
          <w:rPr>
            <w:noProof/>
            <w:webHidden/>
          </w:rPr>
        </w:r>
        <w:r>
          <w:rPr>
            <w:noProof/>
            <w:webHidden/>
          </w:rPr>
          <w:fldChar w:fldCharType="separate"/>
        </w:r>
        <w:r>
          <w:rPr>
            <w:noProof/>
            <w:webHidden/>
          </w:rPr>
          <w:t>11</w:t>
        </w:r>
        <w:r>
          <w:rPr>
            <w:noProof/>
            <w:webHidden/>
          </w:rPr>
          <w:fldChar w:fldCharType="end"/>
        </w:r>
      </w:hyperlink>
    </w:p>
    <w:p w14:paraId="28ACC70C" w14:textId="0B11F869"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2" w:history="1">
        <w:r w:rsidRPr="001A6CBB">
          <w:rPr>
            <w:rStyle w:val="Hyperlink"/>
            <w:noProof/>
          </w:rPr>
          <w:t>3.5. Khoảng trống và vị trí của đề tài</w:t>
        </w:r>
        <w:r>
          <w:rPr>
            <w:noProof/>
            <w:webHidden/>
          </w:rPr>
          <w:tab/>
        </w:r>
        <w:r>
          <w:rPr>
            <w:noProof/>
            <w:webHidden/>
          </w:rPr>
          <w:fldChar w:fldCharType="begin"/>
        </w:r>
        <w:r>
          <w:rPr>
            <w:noProof/>
            <w:webHidden/>
          </w:rPr>
          <w:instrText xml:space="preserve"> PAGEREF _Toc241960472 \h </w:instrText>
        </w:r>
        <w:r>
          <w:rPr>
            <w:noProof/>
            <w:webHidden/>
          </w:rPr>
        </w:r>
        <w:r>
          <w:rPr>
            <w:noProof/>
            <w:webHidden/>
          </w:rPr>
          <w:fldChar w:fldCharType="separate"/>
        </w:r>
        <w:r>
          <w:rPr>
            <w:noProof/>
            <w:webHidden/>
          </w:rPr>
          <w:t>12</w:t>
        </w:r>
        <w:r>
          <w:rPr>
            <w:noProof/>
            <w:webHidden/>
          </w:rPr>
          <w:fldChar w:fldCharType="end"/>
        </w:r>
      </w:hyperlink>
    </w:p>
    <w:p w14:paraId="075CF09A" w14:textId="28E4BEEB" w:rsidR="00980EA9" w:rsidRDefault="00980EA9">
      <w:pPr>
        <w:pStyle w:val="TOC1"/>
        <w:tabs>
          <w:tab w:val="right" w:leader="dot" w:pos="9628"/>
        </w:tabs>
        <w:rPr>
          <w:rFonts w:asciiTheme="minorHAnsi" w:eastAsiaTheme="minorEastAsia" w:hAnsiTheme="minorHAnsi" w:cstheme="minorBidi"/>
          <w:noProof/>
          <w:kern w:val="2"/>
          <w14:ligatures w14:val="standardContextual"/>
        </w:rPr>
      </w:pPr>
      <w:hyperlink w:anchor="_Toc241960473" w:history="1">
        <w:r w:rsidRPr="001A6CBB">
          <w:rPr>
            <w:rStyle w:val="Hyperlink"/>
            <w:noProof/>
          </w:rPr>
          <w:t>4. Giải pháp đề xuất: lập lịch kết hợp nhiều thuật toán, người lập kế hoạch chọn</w:t>
        </w:r>
        <w:r>
          <w:rPr>
            <w:noProof/>
            <w:webHidden/>
          </w:rPr>
          <w:tab/>
        </w:r>
        <w:r>
          <w:rPr>
            <w:noProof/>
            <w:webHidden/>
          </w:rPr>
          <w:fldChar w:fldCharType="begin"/>
        </w:r>
        <w:r>
          <w:rPr>
            <w:noProof/>
            <w:webHidden/>
          </w:rPr>
          <w:instrText xml:space="preserve"> PAGEREF _Toc241960473 \h </w:instrText>
        </w:r>
        <w:r>
          <w:rPr>
            <w:noProof/>
            <w:webHidden/>
          </w:rPr>
        </w:r>
        <w:r>
          <w:rPr>
            <w:noProof/>
            <w:webHidden/>
          </w:rPr>
          <w:fldChar w:fldCharType="separate"/>
        </w:r>
        <w:r>
          <w:rPr>
            <w:noProof/>
            <w:webHidden/>
          </w:rPr>
          <w:t>13</w:t>
        </w:r>
        <w:r>
          <w:rPr>
            <w:noProof/>
            <w:webHidden/>
          </w:rPr>
          <w:fldChar w:fldCharType="end"/>
        </w:r>
      </w:hyperlink>
    </w:p>
    <w:p w14:paraId="1387043D" w14:textId="5C0D02FF"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4" w:history="1">
        <w:r w:rsidRPr="001A6CBB">
          <w:rPr>
            <w:rStyle w:val="Hyperlink"/>
            <w:noProof/>
          </w:rPr>
          <w:t>4.1. Ý tưởng</w:t>
        </w:r>
        <w:r>
          <w:rPr>
            <w:noProof/>
            <w:webHidden/>
          </w:rPr>
          <w:tab/>
        </w:r>
        <w:r>
          <w:rPr>
            <w:noProof/>
            <w:webHidden/>
          </w:rPr>
          <w:fldChar w:fldCharType="begin"/>
        </w:r>
        <w:r>
          <w:rPr>
            <w:noProof/>
            <w:webHidden/>
          </w:rPr>
          <w:instrText xml:space="preserve"> PAGEREF _Toc241960474 \h </w:instrText>
        </w:r>
        <w:r>
          <w:rPr>
            <w:noProof/>
            <w:webHidden/>
          </w:rPr>
        </w:r>
        <w:r>
          <w:rPr>
            <w:noProof/>
            <w:webHidden/>
          </w:rPr>
          <w:fldChar w:fldCharType="separate"/>
        </w:r>
        <w:r>
          <w:rPr>
            <w:noProof/>
            <w:webHidden/>
          </w:rPr>
          <w:t>13</w:t>
        </w:r>
        <w:r>
          <w:rPr>
            <w:noProof/>
            <w:webHidden/>
          </w:rPr>
          <w:fldChar w:fldCharType="end"/>
        </w:r>
      </w:hyperlink>
    </w:p>
    <w:p w14:paraId="3DBA45CB" w14:textId="6F3E01AE"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5" w:history="1">
        <w:r w:rsidRPr="001A6CBB">
          <w:rPr>
            <w:rStyle w:val="Hyperlink"/>
            <w:noProof/>
          </w:rPr>
          <w:t>4.2. Mô hình hoá</w:t>
        </w:r>
        <w:r>
          <w:rPr>
            <w:noProof/>
            <w:webHidden/>
          </w:rPr>
          <w:tab/>
        </w:r>
        <w:r>
          <w:rPr>
            <w:noProof/>
            <w:webHidden/>
          </w:rPr>
          <w:fldChar w:fldCharType="begin"/>
        </w:r>
        <w:r>
          <w:rPr>
            <w:noProof/>
            <w:webHidden/>
          </w:rPr>
          <w:instrText xml:space="preserve"> PAGEREF _Toc241960475 \h </w:instrText>
        </w:r>
        <w:r>
          <w:rPr>
            <w:noProof/>
            <w:webHidden/>
          </w:rPr>
        </w:r>
        <w:r>
          <w:rPr>
            <w:noProof/>
            <w:webHidden/>
          </w:rPr>
          <w:fldChar w:fldCharType="separate"/>
        </w:r>
        <w:r>
          <w:rPr>
            <w:noProof/>
            <w:webHidden/>
          </w:rPr>
          <w:t>13</w:t>
        </w:r>
        <w:r>
          <w:rPr>
            <w:noProof/>
            <w:webHidden/>
          </w:rPr>
          <w:fldChar w:fldCharType="end"/>
        </w:r>
      </w:hyperlink>
    </w:p>
    <w:p w14:paraId="2E1447FA" w14:textId="20EE76E1"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6" w:history="1">
        <w:r w:rsidRPr="001A6CBB">
          <w:rPr>
            <w:rStyle w:val="Hyperlink"/>
            <w:noProof/>
          </w:rPr>
          <w:t>4.3. Bộ sinh lịch kết hợp</w:t>
        </w:r>
        <w:r>
          <w:rPr>
            <w:noProof/>
            <w:webHidden/>
          </w:rPr>
          <w:tab/>
        </w:r>
        <w:r>
          <w:rPr>
            <w:noProof/>
            <w:webHidden/>
          </w:rPr>
          <w:fldChar w:fldCharType="begin"/>
        </w:r>
        <w:r>
          <w:rPr>
            <w:noProof/>
            <w:webHidden/>
          </w:rPr>
          <w:instrText xml:space="preserve"> PAGEREF _Toc241960476 \h </w:instrText>
        </w:r>
        <w:r>
          <w:rPr>
            <w:noProof/>
            <w:webHidden/>
          </w:rPr>
        </w:r>
        <w:r>
          <w:rPr>
            <w:noProof/>
            <w:webHidden/>
          </w:rPr>
          <w:fldChar w:fldCharType="separate"/>
        </w:r>
        <w:r>
          <w:rPr>
            <w:noProof/>
            <w:webHidden/>
          </w:rPr>
          <w:t>14</w:t>
        </w:r>
        <w:r>
          <w:rPr>
            <w:noProof/>
            <w:webHidden/>
          </w:rPr>
          <w:fldChar w:fldCharType="end"/>
        </w:r>
      </w:hyperlink>
    </w:p>
    <w:p w14:paraId="5B1A0362" w14:textId="54D88A5D"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7" w:history="1">
        <w:r w:rsidRPr="001A6CBB">
          <w:rPr>
            <w:rStyle w:val="Hyperlink"/>
            <w:noProof/>
          </w:rPr>
          <w:t>4.4. Bộ kiểm tra lịch độc lập</w:t>
        </w:r>
        <w:r>
          <w:rPr>
            <w:noProof/>
            <w:webHidden/>
          </w:rPr>
          <w:tab/>
        </w:r>
        <w:r>
          <w:rPr>
            <w:noProof/>
            <w:webHidden/>
          </w:rPr>
          <w:fldChar w:fldCharType="begin"/>
        </w:r>
        <w:r>
          <w:rPr>
            <w:noProof/>
            <w:webHidden/>
          </w:rPr>
          <w:instrText xml:space="preserve"> PAGEREF _Toc241960477 \h </w:instrText>
        </w:r>
        <w:r>
          <w:rPr>
            <w:noProof/>
            <w:webHidden/>
          </w:rPr>
        </w:r>
        <w:r>
          <w:rPr>
            <w:noProof/>
            <w:webHidden/>
          </w:rPr>
          <w:fldChar w:fldCharType="separate"/>
        </w:r>
        <w:r>
          <w:rPr>
            <w:noProof/>
            <w:webHidden/>
          </w:rPr>
          <w:t>14</w:t>
        </w:r>
        <w:r>
          <w:rPr>
            <w:noProof/>
            <w:webHidden/>
          </w:rPr>
          <w:fldChar w:fldCharType="end"/>
        </w:r>
      </w:hyperlink>
    </w:p>
    <w:p w14:paraId="10009DF9" w14:textId="5ED2F3D9"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8" w:history="1">
        <w:r w:rsidRPr="001A6CBB">
          <w:rPr>
            <w:rStyle w:val="Hyperlink"/>
            <w:noProof/>
          </w:rPr>
          <w:t>4.5. Lọc phương án và xếp hạng theo chính sách</w:t>
        </w:r>
        <w:r>
          <w:rPr>
            <w:noProof/>
            <w:webHidden/>
          </w:rPr>
          <w:tab/>
        </w:r>
        <w:r>
          <w:rPr>
            <w:noProof/>
            <w:webHidden/>
          </w:rPr>
          <w:fldChar w:fldCharType="begin"/>
        </w:r>
        <w:r>
          <w:rPr>
            <w:noProof/>
            <w:webHidden/>
          </w:rPr>
          <w:instrText xml:space="preserve"> PAGEREF _Toc241960478 \h </w:instrText>
        </w:r>
        <w:r>
          <w:rPr>
            <w:noProof/>
            <w:webHidden/>
          </w:rPr>
        </w:r>
        <w:r>
          <w:rPr>
            <w:noProof/>
            <w:webHidden/>
          </w:rPr>
          <w:fldChar w:fldCharType="separate"/>
        </w:r>
        <w:r>
          <w:rPr>
            <w:noProof/>
            <w:webHidden/>
          </w:rPr>
          <w:t>15</w:t>
        </w:r>
        <w:r>
          <w:rPr>
            <w:noProof/>
            <w:webHidden/>
          </w:rPr>
          <w:fldChar w:fldCharType="end"/>
        </w:r>
      </w:hyperlink>
    </w:p>
    <w:p w14:paraId="02B904FF" w14:textId="3788E788"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79" w:history="1">
        <w:r w:rsidRPr="001A6CBB">
          <w:rPr>
            <w:rStyle w:val="Hyperlink"/>
            <w:noProof/>
          </w:rPr>
          <w:t>4.6. Người lập kế hoạch xem, so sánh và chốt (bản demo)</w:t>
        </w:r>
        <w:r>
          <w:rPr>
            <w:noProof/>
            <w:webHidden/>
          </w:rPr>
          <w:tab/>
        </w:r>
        <w:r>
          <w:rPr>
            <w:noProof/>
            <w:webHidden/>
          </w:rPr>
          <w:fldChar w:fldCharType="begin"/>
        </w:r>
        <w:r>
          <w:rPr>
            <w:noProof/>
            <w:webHidden/>
          </w:rPr>
          <w:instrText xml:space="preserve"> PAGEREF _Toc241960479 \h </w:instrText>
        </w:r>
        <w:r>
          <w:rPr>
            <w:noProof/>
            <w:webHidden/>
          </w:rPr>
        </w:r>
        <w:r>
          <w:rPr>
            <w:noProof/>
            <w:webHidden/>
          </w:rPr>
          <w:fldChar w:fldCharType="separate"/>
        </w:r>
        <w:r>
          <w:rPr>
            <w:noProof/>
            <w:webHidden/>
          </w:rPr>
          <w:t>15</w:t>
        </w:r>
        <w:r>
          <w:rPr>
            <w:noProof/>
            <w:webHidden/>
          </w:rPr>
          <w:fldChar w:fldCharType="end"/>
        </w:r>
      </w:hyperlink>
    </w:p>
    <w:p w14:paraId="0F014C35" w14:textId="6B494CAD"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0" w:history="1">
        <w:r w:rsidRPr="001A6CBB">
          <w:rPr>
            <w:rStyle w:val="Hyperlink"/>
            <w:noProof/>
          </w:rPr>
          <w:t>4.7. Lớp diễn giải phụ trợ</w:t>
        </w:r>
        <w:r>
          <w:rPr>
            <w:noProof/>
            <w:webHidden/>
          </w:rPr>
          <w:tab/>
        </w:r>
        <w:r>
          <w:rPr>
            <w:noProof/>
            <w:webHidden/>
          </w:rPr>
          <w:fldChar w:fldCharType="begin"/>
        </w:r>
        <w:r>
          <w:rPr>
            <w:noProof/>
            <w:webHidden/>
          </w:rPr>
          <w:instrText xml:space="preserve"> PAGEREF _Toc241960480 \h </w:instrText>
        </w:r>
        <w:r>
          <w:rPr>
            <w:noProof/>
            <w:webHidden/>
          </w:rPr>
        </w:r>
        <w:r>
          <w:rPr>
            <w:noProof/>
            <w:webHidden/>
          </w:rPr>
          <w:fldChar w:fldCharType="separate"/>
        </w:r>
        <w:r>
          <w:rPr>
            <w:noProof/>
            <w:webHidden/>
          </w:rPr>
          <w:t>20</w:t>
        </w:r>
        <w:r>
          <w:rPr>
            <w:noProof/>
            <w:webHidden/>
          </w:rPr>
          <w:fldChar w:fldCharType="end"/>
        </w:r>
      </w:hyperlink>
    </w:p>
    <w:p w14:paraId="3FD54F1E" w14:textId="4BB098FD" w:rsidR="00980EA9" w:rsidRDefault="00980EA9">
      <w:pPr>
        <w:pStyle w:val="TOC1"/>
        <w:tabs>
          <w:tab w:val="right" w:leader="dot" w:pos="9628"/>
        </w:tabs>
        <w:rPr>
          <w:rFonts w:asciiTheme="minorHAnsi" w:eastAsiaTheme="minorEastAsia" w:hAnsiTheme="minorHAnsi" w:cstheme="minorBidi"/>
          <w:noProof/>
          <w:kern w:val="2"/>
          <w14:ligatures w14:val="standardContextual"/>
        </w:rPr>
      </w:pPr>
      <w:hyperlink w:anchor="_Toc241960481" w:history="1">
        <w:r w:rsidRPr="001A6CBB">
          <w:rPr>
            <w:rStyle w:val="Hyperlink"/>
            <w:noProof/>
          </w:rPr>
          <w:t>5. Kết quả đạt được</w:t>
        </w:r>
        <w:r>
          <w:rPr>
            <w:noProof/>
            <w:webHidden/>
          </w:rPr>
          <w:tab/>
        </w:r>
        <w:r>
          <w:rPr>
            <w:noProof/>
            <w:webHidden/>
          </w:rPr>
          <w:fldChar w:fldCharType="begin"/>
        </w:r>
        <w:r>
          <w:rPr>
            <w:noProof/>
            <w:webHidden/>
          </w:rPr>
          <w:instrText xml:space="preserve"> PAGEREF _Toc241960481 \h </w:instrText>
        </w:r>
        <w:r>
          <w:rPr>
            <w:noProof/>
            <w:webHidden/>
          </w:rPr>
        </w:r>
        <w:r>
          <w:rPr>
            <w:noProof/>
            <w:webHidden/>
          </w:rPr>
          <w:fldChar w:fldCharType="separate"/>
        </w:r>
        <w:r>
          <w:rPr>
            <w:noProof/>
            <w:webHidden/>
          </w:rPr>
          <w:t>21</w:t>
        </w:r>
        <w:r>
          <w:rPr>
            <w:noProof/>
            <w:webHidden/>
          </w:rPr>
          <w:fldChar w:fldCharType="end"/>
        </w:r>
      </w:hyperlink>
    </w:p>
    <w:p w14:paraId="754915C6" w14:textId="3BC7C249"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2" w:history="1">
        <w:r w:rsidRPr="001A6CBB">
          <w:rPr>
            <w:rStyle w:val="Hyperlink"/>
            <w:noProof/>
          </w:rPr>
          <w:t>5.1. Tổng hợp theo góp ý của GVHD</w:t>
        </w:r>
        <w:r>
          <w:rPr>
            <w:noProof/>
            <w:webHidden/>
          </w:rPr>
          <w:tab/>
        </w:r>
        <w:r>
          <w:rPr>
            <w:noProof/>
            <w:webHidden/>
          </w:rPr>
          <w:fldChar w:fldCharType="begin"/>
        </w:r>
        <w:r>
          <w:rPr>
            <w:noProof/>
            <w:webHidden/>
          </w:rPr>
          <w:instrText xml:space="preserve"> PAGEREF _Toc241960482 \h </w:instrText>
        </w:r>
        <w:r>
          <w:rPr>
            <w:noProof/>
            <w:webHidden/>
          </w:rPr>
        </w:r>
        <w:r>
          <w:rPr>
            <w:noProof/>
            <w:webHidden/>
          </w:rPr>
          <w:fldChar w:fldCharType="separate"/>
        </w:r>
        <w:r>
          <w:rPr>
            <w:noProof/>
            <w:webHidden/>
          </w:rPr>
          <w:t>21</w:t>
        </w:r>
        <w:r>
          <w:rPr>
            <w:noProof/>
            <w:webHidden/>
          </w:rPr>
          <w:fldChar w:fldCharType="end"/>
        </w:r>
      </w:hyperlink>
    </w:p>
    <w:p w14:paraId="0FD55201" w14:textId="20372CD7"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3" w:history="1">
        <w:r w:rsidRPr="001A6CBB">
          <w:rPr>
            <w:rStyle w:val="Hyperlink"/>
            <w:noProof/>
          </w:rPr>
          <w:t>5.2. Bộ dữ liệu của đề tài</w:t>
        </w:r>
        <w:r>
          <w:rPr>
            <w:noProof/>
            <w:webHidden/>
          </w:rPr>
          <w:tab/>
        </w:r>
        <w:r>
          <w:rPr>
            <w:noProof/>
            <w:webHidden/>
          </w:rPr>
          <w:fldChar w:fldCharType="begin"/>
        </w:r>
        <w:r>
          <w:rPr>
            <w:noProof/>
            <w:webHidden/>
          </w:rPr>
          <w:instrText xml:space="preserve"> PAGEREF _Toc241960483 \h </w:instrText>
        </w:r>
        <w:r>
          <w:rPr>
            <w:noProof/>
            <w:webHidden/>
          </w:rPr>
        </w:r>
        <w:r>
          <w:rPr>
            <w:noProof/>
            <w:webHidden/>
          </w:rPr>
          <w:fldChar w:fldCharType="separate"/>
        </w:r>
        <w:r>
          <w:rPr>
            <w:noProof/>
            <w:webHidden/>
          </w:rPr>
          <w:t>21</w:t>
        </w:r>
        <w:r>
          <w:rPr>
            <w:noProof/>
            <w:webHidden/>
          </w:rPr>
          <w:fldChar w:fldCharType="end"/>
        </w:r>
      </w:hyperlink>
    </w:p>
    <w:p w14:paraId="05B7BA9F" w14:textId="042362C4"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4" w:history="1">
        <w:r w:rsidRPr="001A6CBB">
          <w:rPr>
            <w:rStyle w:val="Hyperlink"/>
            <w:noProof/>
          </w:rPr>
          <w:t>5.3. Kết quả trên bộ 3 ngày</w:t>
        </w:r>
        <w:r>
          <w:rPr>
            <w:noProof/>
            <w:webHidden/>
          </w:rPr>
          <w:tab/>
        </w:r>
        <w:r>
          <w:rPr>
            <w:noProof/>
            <w:webHidden/>
          </w:rPr>
          <w:fldChar w:fldCharType="begin"/>
        </w:r>
        <w:r>
          <w:rPr>
            <w:noProof/>
            <w:webHidden/>
          </w:rPr>
          <w:instrText xml:space="preserve"> PAGEREF _Toc241960484 \h </w:instrText>
        </w:r>
        <w:r>
          <w:rPr>
            <w:noProof/>
            <w:webHidden/>
          </w:rPr>
        </w:r>
        <w:r>
          <w:rPr>
            <w:noProof/>
            <w:webHidden/>
          </w:rPr>
          <w:fldChar w:fldCharType="separate"/>
        </w:r>
        <w:r>
          <w:rPr>
            <w:noProof/>
            <w:webHidden/>
          </w:rPr>
          <w:t>23</w:t>
        </w:r>
        <w:r>
          <w:rPr>
            <w:noProof/>
            <w:webHidden/>
          </w:rPr>
          <w:fldChar w:fldCharType="end"/>
        </w:r>
      </w:hyperlink>
    </w:p>
    <w:p w14:paraId="747F1976" w14:textId="33CD7170"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5" w:history="1">
        <w:r w:rsidRPr="001A6CBB">
          <w:rPr>
            <w:rStyle w:val="Hyperlink"/>
            <w:noProof/>
          </w:rPr>
          <w:t>5.4. Kết quả trên bộ 2 tuần (120 giây/lần chạy)</w:t>
        </w:r>
        <w:r>
          <w:rPr>
            <w:noProof/>
            <w:webHidden/>
          </w:rPr>
          <w:tab/>
        </w:r>
        <w:r>
          <w:rPr>
            <w:noProof/>
            <w:webHidden/>
          </w:rPr>
          <w:fldChar w:fldCharType="begin"/>
        </w:r>
        <w:r>
          <w:rPr>
            <w:noProof/>
            <w:webHidden/>
          </w:rPr>
          <w:instrText xml:space="preserve"> PAGEREF _Toc241960485 \h </w:instrText>
        </w:r>
        <w:r>
          <w:rPr>
            <w:noProof/>
            <w:webHidden/>
          </w:rPr>
        </w:r>
        <w:r>
          <w:rPr>
            <w:noProof/>
            <w:webHidden/>
          </w:rPr>
          <w:fldChar w:fldCharType="separate"/>
        </w:r>
        <w:r>
          <w:rPr>
            <w:noProof/>
            <w:webHidden/>
          </w:rPr>
          <w:t>24</w:t>
        </w:r>
        <w:r>
          <w:rPr>
            <w:noProof/>
            <w:webHidden/>
          </w:rPr>
          <w:fldChar w:fldCharType="end"/>
        </w:r>
      </w:hyperlink>
    </w:p>
    <w:p w14:paraId="4B00AA72" w14:textId="012A710C"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6" w:history="1">
        <w:r w:rsidRPr="001A6CBB">
          <w:rPr>
            <w:rStyle w:val="Hyperlink"/>
            <w:noProof/>
          </w:rPr>
          <w:t>5.5. Sản phẩm đã xây dựng</w:t>
        </w:r>
        <w:r>
          <w:rPr>
            <w:noProof/>
            <w:webHidden/>
          </w:rPr>
          <w:tab/>
        </w:r>
        <w:r>
          <w:rPr>
            <w:noProof/>
            <w:webHidden/>
          </w:rPr>
          <w:fldChar w:fldCharType="begin"/>
        </w:r>
        <w:r>
          <w:rPr>
            <w:noProof/>
            <w:webHidden/>
          </w:rPr>
          <w:instrText xml:space="preserve"> PAGEREF _Toc241960486 \h </w:instrText>
        </w:r>
        <w:r>
          <w:rPr>
            <w:noProof/>
            <w:webHidden/>
          </w:rPr>
        </w:r>
        <w:r>
          <w:rPr>
            <w:noProof/>
            <w:webHidden/>
          </w:rPr>
          <w:fldChar w:fldCharType="separate"/>
        </w:r>
        <w:r>
          <w:rPr>
            <w:noProof/>
            <w:webHidden/>
          </w:rPr>
          <w:t>24</w:t>
        </w:r>
        <w:r>
          <w:rPr>
            <w:noProof/>
            <w:webHidden/>
          </w:rPr>
          <w:fldChar w:fldCharType="end"/>
        </w:r>
      </w:hyperlink>
    </w:p>
    <w:p w14:paraId="7397A483" w14:textId="273E2612"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7" w:history="1">
        <w:r w:rsidRPr="001A6CBB">
          <w:rPr>
            <w:rStyle w:val="Hyperlink"/>
            <w:noProof/>
          </w:rPr>
          <w:t>5.6. Giới hạn</w:t>
        </w:r>
        <w:r>
          <w:rPr>
            <w:noProof/>
            <w:webHidden/>
          </w:rPr>
          <w:tab/>
        </w:r>
        <w:r>
          <w:rPr>
            <w:noProof/>
            <w:webHidden/>
          </w:rPr>
          <w:fldChar w:fldCharType="begin"/>
        </w:r>
        <w:r>
          <w:rPr>
            <w:noProof/>
            <w:webHidden/>
          </w:rPr>
          <w:instrText xml:space="preserve"> PAGEREF _Toc241960487 \h </w:instrText>
        </w:r>
        <w:r>
          <w:rPr>
            <w:noProof/>
            <w:webHidden/>
          </w:rPr>
        </w:r>
        <w:r>
          <w:rPr>
            <w:noProof/>
            <w:webHidden/>
          </w:rPr>
          <w:fldChar w:fldCharType="separate"/>
        </w:r>
        <w:r>
          <w:rPr>
            <w:noProof/>
            <w:webHidden/>
          </w:rPr>
          <w:t>25</w:t>
        </w:r>
        <w:r>
          <w:rPr>
            <w:noProof/>
            <w:webHidden/>
          </w:rPr>
          <w:fldChar w:fldCharType="end"/>
        </w:r>
      </w:hyperlink>
    </w:p>
    <w:p w14:paraId="1B8F3246" w14:textId="45F95FBC" w:rsidR="00980EA9" w:rsidRDefault="00980EA9">
      <w:pPr>
        <w:pStyle w:val="TOC2"/>
        <w:tabs>
          <w:tab w:val="right" w:leader="dot" w:pos="9628"/>
        </w:tabs>
        <w:rPr>
          <w:rFonts w:asciiTheme="minorHAnsi" w:eastAsiaTheme="minorEastAsia" w:hAnsiTheme="minorHAnsi" w:cstheme="minorBidi"/>
          <w:noProof/>
          <w:kern w:val="2"/>
          <w14:ligatures w14:val="standardContextual"/>
        </w:rPr>
      </w:pPr>
      <w:hyperlink w:anchor="_Toc241960488" w:history="1">
        <w:r w:rsidRPr="001A6CBB">
          <w:rPr>
            <w:rStyle w:val="Hyperlink"/>
            <w:noProof/>
          </w:rPr>
          <w:t>5.7. Kế hoạch tiếp theo</w:t>
        </w:r>
        <w:r>
          <w:rPr>
            <w:noProof/>
            <w:webHidden/>
          </w:rPr>
          <w:tab/>
        </w:r>
        <w:r>
          <w:rPr>
            <w:noProof/>
            <w:webHidden/>
          </w:rPr>
          <w:fldChar w:fldCharType="begin"/>
        </w:r>
        <w:r>
          <w:rPr>
            <w:noProof/>
            <w:webHidden/>
          </w:rPr>
          <w:instrText xml:space="preserve"> PAGEREF _Toc241960488 \h </w:instrText>
        </w:r>
        <w:r>
          <w:rPr>
            <w:noProof/>
            <w:webHidden/>
          </w:rPr>
        </w:r>
        <w:r>
          <w:rPr>
            <w:noProof/>
            <w:webHidden/>
          </w:rPr>
          <w:fldChar w:fldCharType="separate"/>
        </w:r>
        <w:r>
          <w:rPr>
            <w:noProof/>
            <w:webHidden/>
          </w:rPr>
          <w:t>25</w:t>
        </w:r>
        <w:r>
          <w:rPr>
            <w:noProof/>
            <w:webHidden/>
          </w:rPr>
          <w:fldChar w:fldCharType="end"/>
        </w:r>
      </w:hyperlink>
    </w:p>
    <w:p w14:paraId="5F88647F" w14:textId="7DF9A7CE" w:rsidR="00980EA9" w:rsidRDefault="00980EA9">
      <w:pPr>
        <w:pStyle w:val="TOC1"/>
        <w:tabs>
          <w:tab w:val="right" w:leader="dot" w:pos="9628"/>
        </w:tabs>
        <w:rPr>
          <w:rFonts w:asciiTheme="minorHAnsi" w:eastAsiaTheme="minorEastAsia" w:hAnsiTheme="minorHAnsi" w:cstheme="minorBidi"/>
          <w:noProof/>
          <w:kern w:val="2"/>
          <w14:ligatures w14:val="standardContextual"/>
        </w:rPr>
      </w:pPr>
      <w:hyperlink w:anchor="_Toc241960489" w:history="1">
        <w:r w:rsidRPr="001A6CBB">
          <w:rPr>
            <w:rStyle w:val="Hyperlink"/>
            <w:noProof/>
          </w:rPr>
          <w:t>Tài liệu tham khảo</w:t>
        </w:r>
        <w:r>
          <w:rPr>
            <w:noProof/>
            <w:webHidden/>
          </w:rPr>
          <w:tab/>
        </w:r>
        <w:r>
          <w:rPr>
            <w:noProof/>
            <w:webHidden/>
          </w:rPr>
          <w:fldChar w:fldCharType="begin"/>
        </w:r>
        <w:r>
          <w:rPr>
            <w:noProof/>
            <w:webHidden/>
          </w:rPr>
          <w:instrText xml:space="preserve"> PAGEREF _Toc241960489 \h </w:instrText>
        </w:r>
        <w:r>
          <w:rPr>
            <w:noProof/>
            <w:webHidden/>
          </w:rPr>
        </w:r>
        <w:r>
          <w:rPr>
            <w:noProof/>
            <w:webHidden/>
          </w:rPr>
          <w:fldChar w:fldCharType="separate"/>
        </w:r>
        <w:r>
          <w:rPr>
            <w:noProof/>
            <w:webHidden/>
          </w:rPr>
          <w:t>26</w:t>
        </w:r>
        <w:r>
          <w:rPr>
            <w:noProof/>
            <w:webHidden/>
          </w:rPr>
          <w:fldChar w:fldCharType="end"/>
        </w:r>
      </w:hyperlink>
    </w:p>
    <w:p w14:paraId="35954DFF" w14:textId="0E843767" w:rsidR="008252E7" w:rsidRDefault="008252E7">
      <w:pPr>
        <w:pStyle w:val="Heading1"/>
        <w:keepNext/>
      </w:pPr>
      <w:r>
        <w:fldChar w:fldCharType="end"/>
      </w:r>
    </w:p>
    <w:p w14:paraId="3BDE08E0" w14:textId="77777777" w:rsidR="004758F3" w:rsidRDefault="000845BA">
      <w:pPr>
        <w:pStyle w:val="Heading1"/>
        <w:keepNext/>
      </w:pPr>
      <w:bookmarkStart w:id="0" w:name="_Toc241960457"/>
      <w:r>
        <w:t xml:space="preserve">1. </w:t>
      </w:r>
      <w:r w:rsidR="0082082F">
        <w:t>Giới thiệu đề tài</w:t>
      </w:r>
      <w:bookmarkEnd w:id="0"/>
    </w:p>
    <w:p w14:paraId="50076007" w14:textId="77777777" w:rsidR="00C15A8B" w:rsidRDefault="000845BA">
      <w:pPr>
        <w:pStyle w:val="Heading2"/>
        <w:keepNext/>
      </w:pPr>
      <w:bookmarkStart w:id="1" w:name="_Toc241960458"/>
      <w:r>
        <w:lastRenderedPageBreak/>
        <w:t>1.1. Thực trạng</w:t>
      </w:r>
      <w:bookmarkEnd w:id="1"/>
    </w:p>
    <w:p w14:paraId="45FBC08A" w14:textId="77777777" w:rsidR="00C15A8B" w:rsidRDefault="000845BA">
      <w:pPr>
        <w:spacing w:after="100" w:line="300" w:lineRule="auto"/>
        <w:jc w:val="both"/>
      </w:pPr>
      <w:r>
        <w:t>Tại nhiều nhà máy sản xuất linh kiện quy mô vừa và lớn ở Việt Nam, việc lập lịch sản xuất vẫn xoay quanh các file Excel rời rạc do từng nhân viên lập kế hoạch tự quản lý theo kinh nghiệm cá nhân. Dữ liệu đơn hàng, tồn kho, tình trạng máy móc nằm rải rác trên nhiều file giữa các bộ phận (kế hoạch, kho, sản xuất), thường xuyên lệch phiên bản và không ai chịu trách nhiệm là "bản đúng nhất". Ban lãnh đạo vì vậy không có một nguồn dữ liệu thống nhất, đáng tin cậy để theo dõi và ra quyết định kịp thời.</w:t>
      </w:r>
    </w:p>
    <w:p w14:paraId="6616395C" w14:textId="77777777" w:rsidR="00C15A8B" w:rsidRDefault="000845BA">
      <w:pPr>
        <w:spacing w:after="100" w:line="300" w:lineRule="auto"/>
        <w:jc w:val="both"/>
      </w:pPr>
      <w:r>
        <w:t xml:space="preserve">Trường hợp nghiên cứu của đề tài là một nhà máy sản xuất bánh xe (vành hợp kim nhôm) </w:t>
      </w:r>
      <w:r w:rsidRPr="003B17A1">
        <w:t>gia công theo đơn cho một công ty Nhật Bản</w:t>
      </w:r>
      <w:r>
        <w:t>. Bên đặt hàng gửi danh sách đơn, gồm cả đơn dài hạn; nhà máy tự mua nguyên liệu, sản xuất và được thanh toán theo từng sản phẩm. Dây chuyền gồm 5 công đoạn chính: đúc → nhiệt luyện → gia công CNC → sơn → thử nghiệm và đóng gói, chạy 3 ca/ngày, dùng chung khuôn đúc giữa các máy. Cách lập lịch hiện tại có các vấn đề:</w:t>
      </w:r>
    </w:p>
    <w:p w14:paraId="7DA36658" w14:textId="77777777" w:rsidR="00C15A8B" w:rsidRDefault="000845BA">
      <w:pPr>
        <w:pStyle w:val="ListParagraph"/>
        <w:numPr>
          <w:ilvl w:val="0"/>
          <w:numId w:val="2"/>
        </w:numPr>
        <w:spacing w:after="60" w:line="300" w:lineRule="auto"/>
      </w:pPr>
      <w:r>
        <w:rPr>
          <w:b/>
          <w:bCs/>
        </w:rPr>
        <w:t>Dữ liệu phân mảnh, thiếu kiểm soát:</w:t>
      </w:r>
      <w:r>
        <w:t xml:space="preserve"> mỗi bộ phận giữ một bản Excel riêng, không có cơ chế đồng bộ hay lịch sử thay đổi, dẫn đến sai lệch số liệu và tốn thời gian đối chiếu thủ công mỗi khi cần báo cáo.</w:t>
      </w:r>
    </w:p>
    <w:p w14:paraId="009A3BB4" w14:textId="77777777" w:rsidR="00C15A8B" w:rsidRDefault="000845BA">
      <w:pPr>
        <w:pStyle w:val="ListParagraph"/>
        <w:numPr>
          <w:ilvl w:val="0"/>
          <w:numId w:val="2"/>
        </w:numPr>
        <w:spacing w:after="60" w:line="300" w:lineRule="auto"/>
      </w:pPr>
      <w:r>
        <w:rPr>
          <w:b/>
          <w:bCs/>
        </w:rPr>
        <w:t>Mang tính "hộp đen":</w:t>
      </w:r>
      <w:r>
        <w:t xml:space="preserve"> ban lãnh đạo không nắm được logic đằng sau các quyết định lập lịch, vì toàn bộ nằm trong kinh nghiệm cá nhân của người lập kế hoạch.</w:t>
      </w:r>
    </w:p>
    <w:p w14:paraId="37F11413" w14:textId="77777777" w:rsidR="00C15A8B" w:rsidRDefault="000845BA">
      <w:pPr>
        <w:pStyle w:val="ListParagraph"/>
        <w:numPr>
          <w:ilvl w:val="0"/>
          <w:numId w:val="2"/>
        </w:numPr>
        <w:spacing w:after="60" w:line="300" w:lineRule="auto"/>
      </w:pPr>
      <w:r>
        <w:rPr>
          <w:b/>
          <w:bCs/>
        </w:rPr>
        <w:t>Khó điều chỉnh nhanh</w:t>
      </w:r>
      <w:r>
        <w:t xml:space="preserve"> khi có đơn hàng gấp chen ngang hoặc máy hỏng, vì mọi thay đổi đều phải dò và sửa tay trên file Excel.</w:t>
      </w:r>
    </w:p>
    <w:p w14:paraId="369BF2C6" w14:textId="77777777" w:rsidR="00C15A8B" w:rsidRDefault="000845BA">
      <w:pPr>
        <w:pStyle w:val="ListParagraph"/>
        <w:numPr>
          <w:ilvl w:val="0"/>
          <w:numId w:val="2"/>
        </w:numPr>
        <w:spacing w:after="60" w:line="300" w:lineRule="auto"/>
      </w:pPr>
      <w:r>
        <w:rPr>
          <w:b/>
          <w:bCs/>
        </w:rPr>
        <w:t>Phụ thuộc kinh nghiệm cá nhân,</w:t>
      </w:r>
      <w:r>
        <w:t xml:space="preserve"> khó chuẩn hoá và mở rộng khi quy mô tăng, dễ đứt gãy khi nhân sự chủ chốt nghỉ việc hoặc luân chuyển.</w:t>
      </w:r>
    </w:p>
    <w:p w14:paraId="17BD5B04" w14:textId="77777777" w:rsidR="00C15A8B" w:rsidRDefault="000845BA">
      <w:pPr>
        <w:pStyle w:val="ListParagraph"/>
        <w:numPr>
          <w:ilvl w:val="0"/>
          <w:numId w:val="2"/>
        </w:numPr>
        <w:spacing w:after="60" w:line="300" w:lineRule="auto"/>
      </w:pPr>
      <w:r>
        <w:rPr>
          <w:b/>
          <w:bCs/>
        </w:rPr>
        <w:t>Khó cân bằng đồng thời nhiều ràng buộc:</w:t>
      </w:r>
      <w:r>
        <w:t xml:space="preserve"> số máy giới hạn ở công đoạn điểm nghẽn, thời gian chuyển đổi giữa các loại sản phẩm, máy chuyên dụng theo loại sản phẩm, cỡ lô theo công đoạn, bảo trì khuôn định kỳ, tồn kho, và yêu cầu máy đã bật phải được tận dụng để tránh lãng phí điện năng và nhân công đứng chờ.</w:t>
      </w:r>
    </w:p>
    <w:p w14:paraId="56596E0F" w14:textId="77777777" w:rsidR="00C15A8B" w:rsidRDefault="000845BA">
      <w:pPr>
        <w:pStyle w:val="Heading2"/>
        <w:keepNext/>
      </w:pPr>
      <w:bookmarkStart w:id="2" w:name="_Toc241960459"/>
      <w:r>
        <w:t>1.2. Tính cấp thiết của đề tài</w:t>
      </w:r>
      <w:bookmarkEnd w:id="2"/>
    </w:p>
    <w:p w14:paraId="3FE02BD6" w14:textId="77777777" w:rsidR="00C15A8B" w:rsidRDefault="000845BA">
      <w:pPr>
        <w:spacing w:after="100" w:line="300" w:lineRule="auto"/>
        <w:jc w:val="both"/>
      </w:pPr>
      <w:r>
        <w:t>Đề tài cần thiết vì các lý do sau:</w:t>
      </w:r>
    </w:p>
    <w:p w14:paraId="15FE8A49" w14:textId="77777777" w:rsidR="00C15A8B" w:rsidRDefault="000845BA">
      <w:pPr>
        <w:pStyle w:val="ListParagraph"/>
        <w:numPr>
          <w:ilvl w:val="0"/>
          <w:numId w:val="2"/>
        </w:numPr>
        <w:spacing w:after="60" w:line="300" w:lineRule="auto"/>
      </w:pPr>
      <w:r>
        <w:rPr>
          <w:b/>
          <w:bCs/>
        </w:rPr>
        <w:t>Bài toán vượt quá khả năng xếp tay.</w:t>
      </w:r>
      <w:r>
        <w:t xml:space="preserve"> Lập lịch phân xưởng thuộc lớp bài toán NP-khó</w:t>
      </w:r>
      <w:r w:rsidR="003B17A1">
        <w:rPr>
          <w:rStyle w:val="FootnoteReference"/>
        </w:rPr>
        <w:footnoteReference w:id="1"/>
      </w:r>
      <w:r>
        <w:t>. Khi cộng thêm khuôn dùng chung, ca làm việc, lô theo công đoạn và tồn bán thành phẩm, số phương án tăng rất nhanh.</w:t>
      </w:r>
    </w:p>
    <w:p w14:paraId="610BC851" w14:textId="77777777" w:rsidR="00C15A8B" w:rsidRDefault="000845BA">
      <w:pPr>
        <w:pStyle w:val="ListParagraph"/>
        <w:numPr>
          <w:ilvl w:val="0"/>
          <w:numId w:val="2"/>
        </w:numPr>
        <w:spacing w:after="60" w:line="300" w:lineRule="auto"/>
      </w:pPr>
      <w:r>
        <w:rPr>
          <w:b/>
          <w:bCs/>
        </w:rPr>
        <w:t>Chi phí máy rảnh và người chờ do nhà máy tự chịu.</w:t>
      </w:r>
      <w:r>
        <w:t xml:space="preserve"> Nhà máy được trả tiền theo sản phẩm, nên mỗi ca mở máy mà không đủ việc là chi phí trực tiếp. Lịch cần vừa giao đúng hạn vừa hạn chế số ca phải mở.</w:t>
      </w:r>
    </w:p>
    <w:p w14:paraId="1C10B54D" w14:textId="77777777" w:rsidR="00C15A8B" w:rsidRDefault="000845BA">
      <w:pPr>
        <w:pStyle w:val="ListParagraph"/>
        <w:numPr>
          <w:ilvl w:val="0"/>
          <w:numId w:val="2"/>
        </w:numPr>
        <w:spacing w:after="60" w:line="300" w:lineRule="auto"/>
      </w:pPr>
      <w:r>
        <w:rPr>
          <w:b/>
          <w:bCs/>
        </w:rPr>
        <w:t>Giao hàng cho khách nước ngoài đòi hỏi độ tin cậy cao.</w:t>
      </w:r>
      <w:r>
        <w:t xml:space="preserve"> Trễ hạn hay thiếu tồn an toàn ảnh hưởng tới uy tín và đơn hàng dài hạn, trong khi đơn gấp chen ngang là tình huống thường gặp.</w:t>
      </w:r>
    </w:p>
    <w:p w14:paraId="480817B3" w14:textId="77777777" w:rsidR="00C15A8B" w:rsidRDefault="000845BA">
      <w:pPr>
        <w:pStyle w:val="ListParagraph"/>
        <w:numPr>
          <w:ilvl w:val="0"/>
          <w:numId w:val="2"/>
        </w:numPr>
        <w:spacing w:after="60" w:line="300" w:lineRule="auto"/>
      </w:pPr>
      <w:r>
        <w:rPr>
          <w:b/>
          <w:bCs/>
        </w:rPr>
        <w:t>Yêu cầu của một hệ thống thông tin quản lý.</w:t>
      </w:r>
      <w:r>
        <w:t xml:space="preserve"> Chuyển từ các file Excel rời rạc sang một nguồn dữ liệu thống nhất, có lịch được kiểm tra tự động và có lý giải, giúp ban lãnh đạo tin dùng thay vì phải rà tay lại.</w:t>
      </w:r>
    </w:p>
    <w:p w14:paraId="798207DD" w14:textId="77777777" w:rsidR="00C15A8B" w:rsidRDefault="000845BA">
      <w:pPr>
        <w:pStyle w:val="ListParagraph"/>
        <w:numPr>
          <w:ilvl w:val="0"/>
          <w:numId w:val="2"/>
        </w:numPr>
        <w:spacing w:after="60" w:line="300" w:lineRule="auto"/>
      </w:pPr>
      <w:r>
        <w:rPr>
          <w:b/>
          <w:bCs/>
        </w:rPr>
        <w:t>Khoảng trống nghiên cứu.</w:t>
      </w:r>
      <w:r>
        <w:t xml:space="preserve"> Nghiên cứu trong nước về lập lịch sản xuất còn ít</w:t>
      </w:r>
      <w:r w:rsidR="003B17A1">
        <w:t xml:space="preserve">. </w:t>
      </w:r>
      <w:r>
        <w:t>Đa số công trình chọn một thuật toán và một hàm mục tiêu cố định, trong khi ưu tiên giữa giao hàng và chi phí thay đổi theo từng kỳ.</w:t>
      </w:r>
    </w:p>
    <w:p w14:paraId="0C74A153" w14:textId="77777777" w:rsidR="00C15A8B" w:rsidRDefault="000845BA">
      <w:pPr>
        <w:pStyle w:val="ListParagraph"/>
        <w:numPr>
          <w:ilvl w:val="0"/>
          <w:numId w:val="2"/>
        </w:numPr>
        <w:spacing w:after="60" w:line="300" w:lineRule="auto"/>
      </w:pPr>
      <w:r>
        <w:rPr>
          <w:b/>
          <w:bCs/>
        </w:rPr>
        <w:t>Tính khả thi về công cụ.</w:t>
      </w:r>
      <w:r>
        <w:t xml:space="preserve"> Bộ giải mã nguồn mở như OR-Tools CP-SAT</w:t>
      </w:r>
      <w:r>
        <w:rPr>
          <w:rStyle w:val="FootnoteReference"/>
        </w:rPr>
        <w:footnoteReference w:id="2"/>
      </w:r>
      <w:r w:rsidR="003B17A1">
        <w:t xml:space="preserve"> </w:t>
      </w:r>
      <w:r>
        <w:t>cho phép doanh nghiệp vừa xây dựng công cụ lập lịch phù hợp với nghiệp vụ riêng.</w:t>
      </w:r>
    </w:p>
    <w:p w14:paraId="715DA053" w14:textId="77777777" w:rsidR="00C15A8B" w:rsidRDefault="000845BA">
      <w:pPr>
        <w:pStyle w:val="Heading2"/>
        <w:keepNext/>
      </w:pPr>
      <w:bookmarkStart w:id="3" w:name="_Toc241960460"/>
      <w:r>
        <w:t>1.3. Mục tiêu và giới hạn đề tài</w:t>
      </w:r>
      <w:bookmarkEnd w:id="3"/>
    </w:p>
    <w:p w14:paraId="2FDC92AE" w14:textId="77777777" w:rsidR="00C15A8B" w:rsidRDefault="000845BA">
      <w:pPr>
        <w:keepNext/>
        <w:spacing w:before="120" w:after="60" w:line="300" w:lineRule="auto"/>
      </w:pPr>
      <w:r>
        <w:rPr>
          <w:b/>
          <w:bCs/>
        </w:rPr>
        <w:t>Mục tiêu tổng quát</w:t>
      </w:r>
    </w:p>
    <w:p w14:paraId="3BF3E0DF" w14:textId="77777777" w:rsidR="00C15A8B" w:rsidRDefault="000845BA">
      <w:pPr>
        <w:spacing w:after="100" w:line="300" w:lineRule="auto"/>
        <w:jc w:val="both"/>
      </w:pPr>
      <w:r>
        <w:t xml:space="preserve">Xây dựng hệ thống lập lịch sản xuất tạo ra </w:t>
      </w:r>
      <w:r w:rsidRPr="003B17A1">
        <w:t>lịch hợp lý</w:t>
      </w:r>
      <w:r>
        <w:t xml:space="preserve"> cho dây chuyền sản xuất bánh xe: tuân thủ đầy đủ ràng buộc vật lý và nghiệp vụ của nhà máy, cân đối có căn cứ giữa các mục tiêu cạnh tranh (hạn giao, tồn an toàn, hiệu suất sử dụng máy), để người lập kế hoạch và ban lãnh đạo có thể tin dùng.</w:t>
      </w:r>
    </w:p>
    <w:p w14:paraId="1606A5AE" w14:textId="77777777" w:rsidR="00C15A8B" w:rsidRDefault="000845BA">
      <w:pPr>
        <w:keepNext/>
        <w:spacing w:before="120" w:after="60" w:line="300" w:lineRule="auto"/>
      </w:pPr>
      <w:r>
        <w:rPr>
          <w:b/>
          <w:bCs/>
        </w:rPr>
        <w:t>Mục tiêu cụ thể</w:t>
      </w:r>
    </w:p>
    <w:p w14:paraId="180EAF73" w14:textId="77777777" w:rsidR="00C15A8B" w:rsidRDefault="000845BA">
      <w:pPr>
        <w:pStyle w:val="ListParagraph"/>
        <w:numPr>
          <w:ilvl w:val="0"/>
          <w:numId w:val="3"/>
        </w:numPr>
        <w:spacing w:after="60" w:line="300" w:lineRule="auto"/>
      </w:pPr>
      <w:r>
        <w:t>Mô hình hoá bài toán lập lịch của dây chuyền 5 công đoạn dưới dạng bài toán lập lịch phân xưởng linh hoạt (FJSP) mở rộng: ca làm việc, khuôn dùng chung, thời gian chuyển đổi, lô theo công đoạn, tồn kho và giao hàng.</w:t>
      </w:r>
    </w:p>
    <w:p w14:paraId="066D7AD7" w14:textId="77777777" w:rsidR="00C15A8B" w:rsidRDefault="000845BA">
      <w:pPr>
        <w:pStyle w:val="ListParagraph"/>
        <w:numPr>
          <w:ilvl w:val="0"/>
          <w:numId w:val="3"/>
        </w:numPr>
        <w:spacing w:after="60" w:line="300" w:lineRule="auto"/>
      </w:pPr>
      <w:r>
        <w:t>Xây dựng giải pháp kết hợp nhiều thuật toán để sinh lịch, kèm bộ kiểm tra lịch độc lập bảo đảm mọi lịch xuất ra đều hợp lệ.</w:t>
      </w:r>
    </w:p>
    <w:p w14:paraId="310E3617" w14:textId="77777777" w:rsidR="00C15A8B" w:rsidRDefault="000845BA">
      <w:pPr>
        <w:pStyle w:val="ListParagraph"/>
        <w:numPr>
          <w:ilvl w:val="0"/>
          <w:numId w:val="3"/>
        </w:numPr>
        <w:spacing w:after="60" w:line="300" w:lineRule="auto"/>
      </w:pPr>
      <w:r>
        <w:t>Đưa ra các phương án trên đường đánh đổi giữa mức phục vụ và chi phí vận hành, để người lập kế hoạch chọn theo chính sách của từng kỳ.</w:t>
      </w:r>
    </w:p>
    <w:p w14:paraId="093DDBBD" w14:textId="77777777" w:rsidR="00C15A8B" w:rsidRDefault="000845BA">
      <w:pPr>
        <w:pStyle w:val="ListParagraph"/>
        <w:numPr>
          <w:ilvl w:val="0"/>
          <w:numId w:val="3"/>
        </w:numPr>
        <w:spacing w:after="60" w:line="300" w:lineRule="auto"/>
      </w:pPr>
      <w:r>
        <w:t>Phản ứng với đơn hàng gấp và máy hỏng bằng cách lập lại lịch, giữ nguyên phần đã thực hiện và so sánh với lịch gốc.</w:t>
      </w:r>
    </w:p>
    <w:p w14:paraId="25238ACC" w14:textId="77777777" w:rsidR="00C15A8B" w:rsidRDefault="000845BA">
      <w:pPr>
        <w:pStyle w:val="ListParagraph"/>
        <w:numPr>
          <w:ilvl w:val="0"/>
          <w:numId w:val="3"/>
        </w:numPr>
        <w:spacing w:after="60" w:line="300" w:lineRule="auto"/>
      </w:pPr>
      <w:r>
        <w:t>Tận dụng tối đa máy trong các ca đã mở, giảm lãng phí nhân công và năng lượng.</w:t>
      </w:r>
    </w:p>
    <w:p w14:paraId="5F90833B" w14:textId="77777777" w:rsidR="00C15A8B" w:rsidRDefault="000845BA">
      <w:pPr>
        <w:pStyle w:val="ListParagraph"/>
        <w:numPr>
          <w:ilvl w:val="0"/>
          <w:numId w:val="3"/>
        </w:numPr>
        <w:spacing w:after="60" w:line="300" w:lineRule="auto"/>
      </w:pPr>
      <w:r>
        <w:t xml:space="preserve">Đánh giá giải pháp trên dữ liệu nghiệp vụ tự xây và benchmark công khai; xây dựng </w:t>
      </w:r>
      <w:r w:rsidR="003B17A1">
        <w:t>hệ thống</w:t>
      </w:r>
      <w:r>
        <w:t xml:space="preserve"> để quản lý dữ liệu và xem lịch.</w:t>
      </w:r>
    </w:p>
    <w:p w14:paraId="46076771" w14:textId="77777777" w:rsidR="00C15A8B" w:rsidRDefault="000845BA">
      <w:pPr>
        <w:keepNext/>
        <w:spacing w:before="120" w:after="60" w:line="300" w:lineRule="auto"/>
      </w:pPr>
      <w:r>
        <w:rPr>
          <w:b/>
          <w:bCs/>
        </w:rPr>
        <w:t>Phạm vi</w:t>
      </w:r>
    </w:p>
    <w:p w14:paraId="2518414E" w14:textId="77777777" w:rsidR="00C15A8B" w:rsidRDefault="000845BA">
      <w:pPr>
        <w:pStyle w:val="ListParagraph"/>
        <w:numPr>
          <w:ilvl w:val="0"/>
          <w:numId w:val="2"/>
        </w:numPr>
        <w:spacing w:after="60" w:line="300" w:lineRule="auto"/>
      </w:pPr>
      <w:r>
        <w:rPr>
          <w:b/>
          <w:bCs/>
        </w:rPr>
        <w:t>Dữ liệu chủ:</w:t>
      </w:r>
      <w:r>
        <w:t xml:space="preserve"> danh mục máy, sản phẩm, thời gian xử lý theo công đoạn/sản phẩm/máy, khả năng xử lý của từng máy, ma trận thời gian chuyển đổi, cỡ lô theo công đoạn, danh mục khuôn (tuổi thọ, chu kỳ bảo trì), ca làm việc (3 ca/ngày) và định mức chi phí nhân công theo ca.</w:t>
      </w:r>
    </w:p>
    <w:p w14:paraId="2E8E0C5A" w14:textId="77777777" w:rsidR="00C15A8B" w:rsidRDefault="000845BA">
      <w:pPr>
        <w:pStyle w:val="ListParagraph"/>
        <w:numPr>
          <w:ilvl w:val="0"/>
          <w:numId w:val="2"/>
        </w:numPr>
        <w:spacing w:after="60" w:line="300" w:lineRule="auto"/>
      </w:pPr>
      <w:r>
        <w:rPr>
          <w:b/>
          <w:bCs/>
        </w:rPr>
        <w:t>Dữ liệu giao dịch:</w:t>
      </w:r>
      <w:r>
        <w:t xml:space="preserve"> đơn hàng (mã sản phẩm, số lượng, hạn giao), gồm cả đơn dài hạn.</w:t>
      </w:r>
    </w:p>
    <w:p w14:paraId="1A7CA952" w14:textId="77777777" w:rsidR="00C15A8B" w:rsidRDefault="000845BA">
      <w:pPr>
        <w:pStyle w:val="ListParagraph"/>
        <w:numPr>
          <w:ilvl w:val="0"/>
          <w:numId w:val="2"/>
        </w:numPr>
        <w:spacing w:after="60" w:line="300" w:lineRule="auto"/>
      </w:pPr>
      <w:r>
        <w:rPr>
          <w:b/>
          <w:bCs/>
        </w:rPr>
        <w:t>Lập kế hoạch</w:t>
      </w:r>
      <w:r>
        <w:t xml:space="preserve"> (tháng/quý): tổng hợp đơn hàng thành nhu cầu cho từng kỳ</w:t>
      </w:r>
      <w:r w:rsidR="00E66980">
        <w:t xml:space="preserve"> tháng/quý</w:t>
      </w:r>
      <w:r>
        <w:t>, theo mô hình lập kế hoạch phân cấp của Hax &amp; Meal</w:t>
      </w:r>
      <w:r w:rsidR="00E66980">
        <w:rPr>
          <w:rStyle w:val="FootnoteReference"/>
        </w:rPr>
        <w:footnoteReference w:id="3"/>
      </w:r>
      <w:r w:rsidR="00E66980">
        <w:t xml:space="preserve">; </w:t>
      </w:r>
      <w:r>
        <w:t>chỉ ở mức tổng hợp nhu cầu.</w:t>
      </w:r>
    </w:p>
    <w:p w14:paraId="3B787359" w14:textId="77777777" w:rsidR="00C15A8B" w:rsidRDefault="000845BA">
      <w:pPr>
        <w:pStyle w:val="ListParagraph"/>
        <w:numPr>
          <w:ilvl w:val="0"/>
          <w:numId w:val="2"/>
        </w:numPr>
        <w:spacing w:after="60" w:line="300" w:lineRule="auto"/>
      </w:pPr>
      <w:r>
        <w:rPr>
          <w:b/>
          <w:bCs/>
        </w:rPr>
        <w:t>Lập lịch chi tiết</w:t>
      </w:r>
      <w:r>
        <w:t xml:space="preserve"> cho kỳ 2 tuần: đây là phần chính của đề tài.</w:t>
      </w:r>
    </w:p>
    <w:p w14:paraId="16EDFEE4" w14:textId="77777777" w:rsidR="00C15A8B" w:rsidRDefault="000845BA">
      <w:pPr>
        <w:pStyle w:val="ListParagraph"/>
        <w:numPr>
          <w:ilvl w:val="0"/>
          <w:numId w:val="2"/>
        </w:numPr>
        <w:spacing w:after="60" w:line="300" w:lineRule="auto"/>
      </w:pPr>
      <w:r>
        <w:rPr>
          <w:b/>
          <w:bCs/>
        </w:rPr>
        <w:t>Lớp diễn giải</w:t>
      </w:r>
      <w:r>
        <w:t xml:space="preserve"> đi kèm mỗi lịch (đường đánh đổi, so sánh phương án, lý giải theo lịch), mang tính phụ trợ.</w:t>
      </w:r>
    </w:p>
    <w:p w14:paraId="43583756" w14:textId="77777777" w:rsidR="00C15A8B" w:rsidRDefault="000845BA">
      <w:pPr>
        <w:keepNext/>
        <w:spacing w:before="120" w:after="60" w:line="300" w:lineRule="auto"/>
      </w:pPr>
      <w:r>
        <w:rPr>
          <w:b/>
          <w:bCs/>
        </w:rPr>
        <w:t>Giới hạn</w:t>
      </w:r>
    </w:p>
    <w:p w14:paraId="2A4FB529" w14:textId="77777777" w:rsidR="00C15A8B" w:rsidRDefault="000845BA">
      <w:pPr>
        <w:pStyle w:val="ListParagraph"/>
        <w:numPr>
          <w:ilvl w:val="0"/>
          <w:numId w:val="2"/>
        </w:numPr>
        <w:spacing w:after="60" w:line="300" w:lineRule="auto"/>
      </w:pPr>
      <w:r>
        <w:t>Một dây chuyền đơn giản hoá: 2 dòng sản phẩm (bánh trước, bánh sau), 2 màu sơn, 5 công đoạn chính</w:t>
      </w:r>
      <w:r w:rsidR="00E66980">
        <w:t xml:space="preserve"> </w:t>
      </w:r>
      <w:r>
        <w:rPr>
          <w:i/>
          <w:iCs/>
        </w:rPr>
        <w:t>(</w:t>
      </w:r>
      <w:r w:rsidR="00E66980">
        <w:rPr>
          <w:i/>
          <w:iCs/>
        </w:rPr>
        <w:t>Đú</w:t>
      </w:r>
      <w:r>
        <w:rPr>
          <w:i/>
          <w:iCs/>
        </w:rPr>
        <w:t>c →</w:t>
      </w:r>
      <w:r w:rsidR="00E66980">
        <w:rPr>
          <w:i/>
          <w:iCs/>
        </w:rPr>
        <w:t xml:space="preserve"> Nhiệt luyện →</w:t>
      </w:r>
      <w:r>
        <w:rPr>
          <w:i/>
          <w:iCs/>
        </w:rPr>
        <w:t xml:space="preserve"> CNC → sơn → QC</w:t>
      </w:r>
      <w:r w:rsidR="00E66980">
        <w:rPr>
          <w:i/>
          <w:iCs/>
        </w:rPr>
        <w:t>)</w:t>
      </w:r>
      <w:r>
        <w:rPr>
          <w:i/>
          <w:iCs/>
        </w:rPr>
        <w:t>.</w:t>
      </w:r>
    </w:p>
    <w:p w14:paraId="4EE5B458" w14:textId="77777777" w:rsidR="00C15A8B" w:rsidRDefault="000845BA">
      <w:pPr>
        <w:pStyle w:val="ListParagraph"/>
        <w:numPr>
          <w:ilvl w:val="0"/>
          <w:numId w:val="2"/>
        </w:numPr>
        <w:spacing w:after="60" w:line="300" w:lineRule="auto"/>
      </w:pPr>
      <w:r>
        <w:t>Tồn kho chỉ đóng vai trò ràng buộc (tồn đầu kỳ, bán thành phẩm, tồn an toàn, sức chứa kho), không tối ưu tồn kho như một bài toán độc lập; không mô hình nguồn nguyên liệu đầu vào.</w:t>
      </w:r>
    </w:p>
    <w:p w14:paraId="5D4474A0" w14:textId="77777777" w:rsidR="00C15A8B" w:rsidRDefault="000845BA">
      <w:pPr>
        <w:pStyle w:val="ListParagraph"/>
        <w:numPr>
          <w:ilvl w:val="0"/>
          <w:numId w:val="2"/>
        </w:numPr>
        <w:spacing w:after="60" w:line="300" w:lineRule="auto"/>
      </w:pPr>
      <w:r>
        <w:t>Dữ liệu là dữ liệu tổng hợp, tham số hoá theo quy trình thực tế, cùng các bộ benchmark công khai; chưa có dữ liệu đo thật từ nhà máy. Trọng số các mục tiêu là giả định chính sách.</w:t>
      </w:r>
    </w:p>
    <w:p w14:paraId="263B041B" w14:textId="77777777" w:rsidR="00C15A8B" w:rsidRDefault="000845BA">
      <w:pPr>
        <w:pStyle w:val="ListParagraph"/>
        <w:numPr>
          <w:ilvl w:val="0"/>
          <w:numId w:val="2"/>
        </w:numPr>
        <w:spacing w:after="60" w:line="300" w:lineRule="auto"/>
      </w:pPr>
      <w:r>
        <w:t>Hệ thống không kết nối trực tiếp với máy móc (MES/IoT). Sự cố được nhập vào hệ thống rồi lập lại lịch, không xử lý theo thời gian thực.</w:t>
      </w:r>
    </w:p>
    <w:p w14:paraId="41193B74" w14:textId="77777777" w:rsidR="00C15A8B" w:rsidRDefault="000845BA">
      <w:pPr>
        <w:pStyle w:val="ListParagraph"/>
        <w:numPr>
          <w:ilvl w:val="0"/>
          <w:numId w:val="2"/>
        </w:numPr>
        <w:spacing w:after="60" w:line="300" w:lineRule="auto"/>
      </w:pPr>
      <w:r>
        <w:t>Phân tích đường găng, độ nhạy và giải thích phản thực là phần phụ trợ, không phải điều kiện bắt buộc của mục tiêu "lịch hợp lý".</w:t>
      </w:r>
    </w:p>
    <w:p w14:paraId="000A9B19" w14:textId="77777777" w:rsidR="00C15A8B" w:rsidRDefault="000845BA">
      <w:pPr>
        <w:pStyle w:val="ListParagraph"/>
        <w:numPr>
          <w:ilvl w:val="0"/>
          <w:numId w:val="2"/>
        </w:numPr>
        <w:spacing w:after="60" w:line="300" w:lineRule="auto"/>
      </w:pPr>
      <w:r>
        <w:t>Sản phẩm chạy cục bộ ở mức thử nghiệm, chưa triển khai tại nhà máy.</w:t>
      </w:r>
    </w:p>
    <w:p w14:paraId="31ECCC46" w14:textId="77777777" w:rsidR="00C15A8B" w:rsidRDefault="000845BA">
      <w:pPr>
        <w:pStyle w:val="Heading2"/>
        <w:keepNext/>
      </w:pPr>
      <w:bookmarkStart w:id="4" w:name="_Toc900000132"/>
      <w:bookmarkStart w:id="5" w:name="_Toc241960461"/>
      <w:r>
        <w:t>1.4. Cấu trúc đồ án</w:t>
      </w:r>
      <w:bookmarkEnd w:id="4"/>
      <w:bookmarkEnd w:id="5"/>
    </w:p>
    <w:p w14:paraId="64656A20" w14:textId="77777777" w:rsidR="00C15A8B" w:rsidRDefault="000845BA">
      <w:pPr>
        <w:spacing w:after="100" w:line="300" w:lineRule="auto"/>
        <w:jc w:val="both"/>
      </w:pPr>
      <w:r>
        <w:t>Báo cáo gồm 5 phần:</w:t>
      </w:r>
    </w:p>
    <w:p w14:paraId="21A54D28" w14:textId="77777777" w:rsidR="00C15A8B" w:rsidRDefault="000845BA">
      <w:pPr>
        <w:pStyle w:val="ListParagraph"/>
        <w:numPr>
          <w:ilvl w:val="0"/>
          <w:numId w:val="2"/>
        </w:numPr>
        <w:spacing w:after="60" w:line="300" w:lineRule="auto"/>
      </w:pPr>
      <w:r>
        <w:rPr>
          <w:b/>
          <w:bCs/>
        </w:rPr>
        <w:t>Mục 1</w:t>
      </w:r>
      <w:r w:rsidR="00E66980">
        <w:rPr>
          <w:b/>
          <w:bCs/>
        </w:rPr>
        <w:t>:</w:t>
      </w:r>
      <w:r>
        <w:rPr>
          <w:b/>
          <w:bCs/>
        </w:rPr>
        <w:t xml:space="preserve"> Giới thiệu đề tài:</w:t>
      </w:r>
      <w:r>
        <w:t xml:space="preserve"> thực trạng, tính cấp thiết, mục tiêu, phạm vi và giới hạn.</w:t>
      </w:r>
    </w:p>
    <w:p w14:paraId="5D8DB0DA" w14:textId="77777777" w:rsidR="00C15A8B" w:rsidRDefault="000845BA">
      <w:pPr>
        <w:pStyle w:val="ListParagraph"/>
        <w:numPr>
          <w:ilvl w:val="0"/>
          <w:numId w:val="2"/>
        </w:numPr>
        <w:spacing w:after="60" w:line="300" w:lineRule="auto"/>
      </w:pPr>
      <w:r>
        <w:rPr>
          <w:b/>
          <w:bCs/>
        </w:rPr>
        <w:t>Mục 2</w:t>
      </w:r>
      <w:r w:rsidR="00E66980">
        <w:rPr>
          <w:b/>
          <w:bCs/>
        </w:rPr>
        <w:t>:</w:t>
      </w:r>
      <w:r>
        <w:rPr>
          <w:b/>
          <w:bCs/>
        </w:rPr>
        <w:t xml:space="preserve"> Cơ sở lý thuyết:</w:t>
      </w:r>
      <w:r>
        <w:t xml:space="preserve"> lập kế hoạch và lập lịch phân cấp, phân loại bài toán lập lịch, bài toán đa mục tiêu, các nhóm phương pháp giải, tái lập lịch và diễn giải.</w:t>
      </w:r>
    </w:p>
    <w:p w14:paraId="1FC67350" w14:textId="77777777" w:rsidR="00C15A8B" w:rsidRDefault="000845BA">
      <w:pPr>
        <w:pStyle w:val="ListParagraph"/>
        <w:numPr>
          <w:ilvl w:val="0"/>
          <w:numId w:val="2"/>
        </w:numPr>
        <w:spacing w:after="60" w:line="300" w:lineRule="auto"/>
      </w:pPr>
      <w:r>
        <w:rPr>
          <w:b/>
          <w:bCs/>
        </w:rPr>
        <w:t>Mục 3</w:t>
      </w:r>
      <w:r w:rsidR="00E66980">
        <w:rPr>
          <w:b/>
          <w:bCs/>
        </w:rPr>
        <w:t>:</w:t>
      </w:r>
      <w:r>
        <w:rPr>
          <w:b/>
          <w:bCs/>
        </w:rPr>
        <w:t xml:space="preserve"> Các nghiên cứu liên quan:</w:t>
      </w:r>
      <w:r>
        <w:t xml:space="preserve"> tổng quan theo hướng nghiên cứu, bảng đối sánh, nghiên cứu trong nước, dữ liệu benchmark công khai, khoảng trống và vị trí của đề tài.</w:t>
      </w:r>
    </w:p>
    <w:p w14:paraId="1B428EEB" w14:textId="77777777" w:rsidR="00C15A8B" w:rsidRDefault="000845BA">
      <w:pPr>
        <w:pStyle w:val="ListParagraph"/>
        <w:numPr>
          <w:ilvl w:val="0"/>
          <w:numId w:val="2"/>
        </w:numPr>
        <w:spacing w:after="60" w:line="300" w:lineRule="auto"/>
      </w:pPr>
      <w:r>
        <w:rPr>
          <w:b/>
          <w:bCs/>
        </w:rPr>
        <w:t>Mục 4</w:t>
      </w:r>
      <w:r w:rsidR="00E66980">
        <w:rPr>
          <w:b/>
          <w:bCs/>
        </w:rPr>
        <w:t>:</w:t>
      </w:r>
      <w:r>
        <w:rPr>
          <w:b/>
          <w:bCs/>
        </w:rPr>
        <w:t xml:space="preserve"> Giải pháp đề xuất:</w:t>
      </w:r>
      <w:r>
        <w:t xml:space="preserve"> giải pháp lập lịch kết hợp nhiều thuật toán: mô hình hoá, bộ sinh lịch, bộ kiểm tra độc lập, xếp hạng theo chính sách, và bản demo cho người lập kế hoạch.</w:t>
      </w:r>
    </w:p>
    <w:p w14:paraId="63719274" w14:textId="77777777" w:rsidR="00C15A8B" w:rsidRDefault="000845BA">
      <w:pPr>
        <w:pStyle w:val="ListParagraph"/>
        <w:numPr>
          <w:ilvl w:val="0"/>
          <w:numId w:val="2"/>
        </w:numPr>
        <w:spacing w:after="60" w:line="300" w:lineRule="auto"/>
      </w:pPr>
      <w:r>
        <w:rPr>
          <w:b/>
          <w:bCs/>
        </w:rPr>
        <w:t>Mục 5</w:t>
      </w:r>
      <w:r w:rsidR="00E66980">
        <w:rPr>
          <w:b/>
          <w:bCs/>
        </w:rPr>
        <w:t>:</w:t>
      </w:r>
      <w:r>
        <w:rPr>
          <w:b/>
          <w:bCs/>
        </w:rPr>
        <w:t xml:space="preserve"> Kết quả đạt được:</w:t>
      </w:r>
      <w:r>
        <w:t xml:space="preserve"> dữ liệu và kết quả thực nghiệm, sản phẩm đã xây dựng, giới hạn và kế hoạch tiếp theo.</w:t>
      </w:r>
    </w:p>
    <w:p w14:paraId="170C581D" w14:textId="77777777" w:rsidR="00C15A8B" w:rsidRDefault="000845BA">
      <w:pPr>
        <w:spacing w:after="100" w:line="300" w:lineRule="auto"/>
        <w:jc w:val="both"/>
      </w:pPr>
      <w:r>
        <w:t>Cuối báo cáo là danh mục tài liệu tham khảo.</w:t>
      </w:r>
    </w:p>
    <w:p w14:paraId="4F9D208F" w14:textId="77777777" w:rsidR="0082082F" w:rsidRDefault="0082082F">
      <w:pPr>
        <w:rPr>
          <w:b/>
          <w:bCs/>
          <w:color w:val="000000"/>
          <w:sz w:val="28"/>
          <w:szCs w:val="28"/>
        </w:rPr>
      </w:pPr>
      <w:r>
        <w:br w:type="page"/>
      </w:r>
    </w:p>
    <w:p w14:paraId="59F6E77D" w14:textId="77777777" w:rsidR="004758F3" w:rsidRDefault="000845BA">
      <w:pPr>
        <w:pStyle w:val="Heading1"/>
        <w:keepNext/>
      </w:pPr>
      <w:bookmarkStart w:id="6" w:name="_Toc241960462"/>
      <w:r>
        <w:t>2. Cơ sở lý thuyết</w:t>
      </w:r>
      <w:bookmarkEnd w:id="6"/>
    </w:p>
    <w:p w14:paraId="701B8292" w14:textId="77777777" w:rsidR="004758F3" w:rsidRDefault="000845BA">
      <w:pPr>
        <w:pStyle w:val="Heading2"/>
        <w:keepNext/>
      </w:pPr>
      <w:bookmarkStart w:id="7" w:name="_Toc241960463"/>
      <w:r>
        <w:t>2.1. Lập kế hoạch và lập lịch phân cấp</w:t>
      </w:r>
      <w:bookmarkEnd w:id="7"/>
    </w:p>
    <w:p w14:paraId="6A6D04E9" w14:textId="77777777" w:rsidR="004758F3" w:rsidRDefault="000845BA">
      <w:pPr>
        <w:spacing w:after="100" w:line="300" w:lineRule="auto"/>
        <w:jc w:val="both"/>
      </w:pPr>
      <w:r>
        <w:t xml:space="preserve">Trong quản trị sản xuất, quyết định được chia theo tầng thời gian. </w:t>
      </w:r>
      <w:r>
        <w:rPr>
          <w:b/>
          <w:bCs/>
        </w:rPr>
        <w:t>Lập kế hoạch</w:t>
      </w:r>
      <w:r>
        <w:t xml:space="preserve"> (planning) ở tầng tháng/quý quyết định sản xuất bao nhiêu, mã nào, trong giai đoạn nào. </w:t>
      </w:r>
      <w:r>
        <w:rPr>
          <w:b/>
          <w:bCs/>
        </w:rPr>
        <w:t>Lập lịch</w:t>
      </w:r>
      <w:r>
        <w:t xml:space="preserve"> (scheduling) ở tầng ngày/tuần quyết định việc nào chạy trên máy nào, lúc nào. Mô hình phân cấp của Hax &amp; Meal</w:t>
      </w:r>
      <w:r>
        <w:rPr>
          <w:rStyle w:val="FootnoteReference"/>
        </w:rPr>
        <w:footnoteReference w:id="4"/>
      </w:r>
      <w:r>
        <w:t xml:space="preserve"> cho phép giải từng tầng bằng phương pháp phù hợp, tầng trên làm đầu vào cho tầng dưới. Đề tài theo đúng cấu trúc này: tầng kế hoạch tổng hợp đơn hàng thành nhu cầu cho từng kỳ </w:t>
      </w:r>
      <w:r w:rsidR="00AD319C">
        <w:t>(tháng/quý)</w:t>
      </w:r>
      <w:r>
        <w:t>; tầng lập lịch là phần tối ưu chính.</w:t>
      </w:r>
    </w:p>
    <w:p w14:paraId="736251CE" w14:textId="77777777" w:rsidR="004758F3" w:rsidRDefault="000845BA">
      <w:pPr>
        <w:pStyle w:val="Heading2"/>
        <w:keepNext/>
      </w:pPr>
      <w:bookmarkStart w:id="8" w:name="_Toc241960464"/>
      <w:r>
        <w:t>2.2. Phân loại bài toán lập lịch</w:t>
      </w:r>
      <w:bookmarkEnd w:id="8"/>
    </w:p>
    <w:p w14:paraId="1DE95302" w14:textId="77777777" w:rsidR="004758F3" w:rsidRDefault="000845BA">
      <w:pPr>
        <w:spacing w:after="100" w:line="300" w:lineRule="auto"/>
        <w:jc w:val="both"/>
      </w:pPr>
      <w:r>
        <w:rPr>
          <w:b/>
          <w:bCs/>
        </w:rPr>
        <w:t>Job-shop (JSP):</w:t>
      </w:r>
      <w:r>
        <w:t xml:space="preserve"> mỗi công việc gồm chuỗi thao tác theo thứ tự cố định, mỗi thao tác chạy trên một máy định sẵn. Đây là lớp bài toán NP-khó kinh điển, có bộ dữ liệu chuẩn Taillard</w:t>
      </w:r>
      <w:r w:rsidR="00AD319C">
        <w:rPr>
          <w:rStyle w:val="FootnoteReference"/>
        </w:rPr>
        <w:footnoteReference w:id="5"/>
      </w:r>
      <w:r>
        <w:t xml:space="preserve"> và Lawrence</w:t>
      </w:r>
      <w:r w:rsidR="00AD319C">
        <w:rPr>
          <w:rStyle w:val="FootnoteReference"/>
        </w:rPr>
        <w:footnoteReference w:id="6"/>
      </w:r>
      <w:r w:rsidR="00AD319C">
        <w:t>.</w:t>
      </w:r>
    </w:p>
    <w:p w14:paraId="1B224148" w14:textId="77777777" w:rsidR="004758F3" w:rsidRDefault="000845BA">
      <w:pPr>
        <w:spacing w:after="100" w:line="300" w:lineRule="auto"/>
        <w:jc w:val="both"/>
      </w:pPr>
      <w:r>
        <w:rPr>
          <w:b/>
          <w:bCs/>
        </w:rPr>
        <w:t>Flexible job-shop (FJSP):</w:t>
      </w:r>
      <w:r>
        <w:t xml:space="preserve"> mỗi thao tác được chọn một máy trong tập máy đủ điều kiện, nên phải quyết định cả gán máy lẫn thứ tự</w:t>
      </w:r>
      <w:r w:rsidR="00AD319C">
        <w:rPr>
          <w:rStyle w:val="FootnoteReference"/>
        </w:rPr>
        <w:footnoteReference w:id="7"/>
      </w:r>
      <w:r>
        <w:t xml:space="preserve">. Vì mọi sản phẩm của đề tài đi qua các công đoạn theo cùng một thứ tự, bài toán cũng gần lớp </w:t>
      </w:r>
      <w:r>
        <w:rPr>
          <w:b/>
          <w:bCs/>
        </w:rPr>
        <w:t>hybrid flow shop</w:t>
      </w:r>
      <w:r>
        <w:t>, tức dây chuyền nhiều công đoạn, mỗi công đoạn có máy song song</w:t>
      </w:r>
      <w:r w:rsidR="00AD319C">
        <w:rPr>
          <w:rStyle w:val="FootnoteReference"/>
        </w:rPr>
        <w:footnoteReference w:id="8"/>
      </w:r>
      <w:r w:rsidR="00AD319C">
        <w:t>.</w:t>
      </w:r>
    </w:p>
    <w:p w14:paraId="0C2F1A90" w14:textId="77777777" w:rsidR="004758F3" w:rsidRDefault="000845BA">
      <w:pPr>
        <w:spacing w:after="100" w:line="300" w:lineRule="auto"/>
        <w:jc w:val="both"/>
      </w:pPr>
      <w:r>
        <w:rPr>
          <w:b/>
          <w:bCs/>
        </w:rPr>
        <w:t>Các mở rộng thực tế</w:t>
      </w:r>
      <w:r>
        <w:t xml:space="preserve"> mà đề tài cần, theo các tổng quan trên và tổng quan về thời gian chuyển đổi của Allahverdi</w:t>
      </w:r>
      <w:r w:rsidR="00AD319C">
        <w:rPr>
          <w:rStyle w:val="FootnoteReference"/>
        </w:rPr>
        <w:footnoteReference w:id="9"/>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48"/>
        <w:gridCol w:w="6190"/>
      </w:tblGrid>
      <w:tr w:rsidR="004758F3" w14:paraId="6821008F" w14:textId="77777777">
        <w:trPr>
          <w:cantSplit/>
          <w:tblHeader/>
        </w:trPr>
        <w:tc>
          <w:tcPr>
            <w:tcW w:w="344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61AAAA8" w14:textId="77777777" w:rsidR="004758F3" w:rsidRDefault="000845BA">
            <w:r>
              <w:rPr>
                <w:b/>
                <w:bCs/>
                <w:sz w:val="19"/>
                <w:szCs w:val="19"/>
              </w:rPr>
              <w:t>Mở rộng</w:t>
            </w:r>
          </w:p>
        </w:tc>
        <w:tc>
          <w:tcPr>
            <w:tcW w:w="619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811A62E" w14:textId="77777777" w:rsidR="004758F3" w:rsidRDefault="000845BA">
            <w:r>
              <w:rPr>
                <w:b/>
                <w:bCs/>
                <w:sz w:val="19"/>
                <w:szCs w:val="19"/>
              </w:rPr>
              <w:t>Ý nghĩa</w:t>
            </w:r>
          </w:p>
        </w:tc>
      </w:tr>
      <w:tr w:rsidR="004758F3" w14:paraId="152581EA" w14:textId="77777777">
        <w:trPr>
          <w:cantSplit/>
        </w:trPr>
        <w:tc>
          <w:tcPr>
            <w:tcW w:w="3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F6396" w14:textId="77777777" w:rsidR="004758F3" w:rsidRDefault="000845BA">
            <w:r>
              <w:rPr>
                <w:sz w:val="19"/>
                <w:szCs w:val="19"/>
              </w:rPr>
              <w:t>Thời gian chuyển đổi phụ thuộc trình tự</w:t>
            </w:r>
          </w:p>
        </w:tc>
        <w:tc>
          <w:tcPr>
            <w:tcW w:w="61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C5213" w14:textId="77777777" w:rsidR="004758F3" w:rsidRDefault="000845BA">
            <w:r>
              <w:rPr>
                <w:sz w:val="19"/>
                <w:szCs w:val="19"/>
              </w:rPr>
              <w:t>Đổi từ sản phẩm A sang B tốn thời gian khác đổi từ B sang A</w:t>
            </w:r>
          </w:p>
        </w:tc>
      </w:tr>
      <w:tr w:rsidR="004758F3" w14:paraId="2588B94E" w14:textId="77777777">
        <w:trPr>
          <w:cantSplit/>
        </w:trPr>
        <w:tc>
          <w:tcPr>
            <w:tcW w:w="3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5ADC5" w14:textId="77777777" w:rsidR="004758F3" w:rsidRDefault="000845BA">
            <w:r>
              <w:rPr>
                <w:sz w:val="19"/>
                <w:szCs w:val="19"/>
              </w:rPr>
              <w:t>Tài nguyên phụ (khuôn)</w:t>
            </w:r>
          </w:p>
        </w:tc>
        <w:tc>
          <w:tcPr>
            <w:tcW w:w="61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84E83" w14:textId="77777777" w:rsidR="004758F3" w:rsidRDefault="000845BA">
            <w:r>
              <w:rPr>
                <w:sz w:val="19"/>
                <w:szCs w:val="19"/>
              </w:rPr>
              <w:t>Thao tác cần đồng thời máy và khuôn; khuôn có tuổi thọ và chu kỳ bảo trì</w:t>
            </w:r>
          </w:p>
        </w:tc>
      </w:tr>
      <w:tr w:rsidR="004758F3" w14:paraId="15246176" w14:textId="77777777">
        <w:trPr>
          <w:cantSplit/>
        </w:trPr>
        <w:tc>
          <w:tcPr>
            <w:tcW w:w="3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9A448" w14:textId="77777777" w:rsidR="004758F3" w:rsidRDefault="000845BA">
            <w:r>
              <w:rPr>
                <w:sz w:val="19"/>
                <w:szCs w:val="19"/>
              </w:rPr>
              <w:t>Lô và mẻ theo công đoạn</w:t>
            </w:r>
          </w:p>
        </w:tc>
        <w:tc>
          <w:tcPr>
            <w:tcW w:w="61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00174" w14:textId="77777777" w:rsidR="004758F3" w:rsidRDefault="000845BA">
            <w:r>
              <w:rPr>
                <w:sz w:val="19"/>
                <w:szCs w:val="19"/>
              </w:rPr>
              <w:t>Mỗi công đoạn có cỡ lô riêng (lò nhiệt luyện chạy theo mẻ), các công đoạn nối nhau qua kho bán thành phẩm</w:t>
            </w:r>
          </w:p>
        </w:tc>
      </w:tr>
      <w:tr w:rsidR="004758F3" w14:paraId="26652A41" w14:textId="77777777">
        <w:trPr>
          <w:cantSplit/>
        </w:trPr>
        <w:tc>
          <w:tcPr>
            <w:tcW w:w="3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BA6B0" w14:textId="77777777" w:rsidR="004758F3" w:rsidRDefault="000845BA">
            <w:r>
              <w:rPr>
                <w:sz w:val="19"/>
                <w:szCs w:val="19"/>
              </w:rPr>
              <w:t>Lịch làm việc theo ca</w:t>
            </w:r>
          </w:p>
        </w:tc>
        <w:tc>
          <w:tcPr>
            <w:tcW w:w="61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677F7" w14:textId="77777777" w:rsidR="004758F3" w:rsidRDefault="000845BA">
            <w:r>
              <w:rPr>
                <w:sz w:val="19"/>
                <w:szCs w:val="19"/>
              </w:rPr>
              <w:t>Máy chỉ chạy trong ca đã mở; mở ca phát sinh chi phí nhân công</w:t>
            </w:r>
          </w:p>
        </w:tc>
      </w:tr>
      <w:tr w:rsidR="004758F3" w14:paraId="3408B64E" w14:textId="77777777">
        <w:trPr>
          <w:cantSplit/>
        </w:trPr>
        <w:tc>
          <w:tcPr>
            <w:tcW w:w="34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2CC31" w14:textId="77777777" w:rsidR="004758F3" w:rsidRDefault="000845BA">
            <w:r>
              <w:rPr>
                <w:sz w:val="19"/>
                <w:szCs w:val="19"/>
              </w:rPr>
              <w:t>Tồn kho và giao hàng</w:t>
            </w:r>
          </w:p>
        </w:tc>
        <w:tc>
          <w:tcPr>
            <w:tcW w:w="61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03FB3" w14:textId="77777777" w:rsidR="004758F3" w:rsidRDefault="000845BA">
            <w:r>
              <w:rPr>
                <w:sz w:val="19"/>
                <w:szCs w:val="19"/>
              </w:rPr>
              <w:t>Tồn an toàn, sức chứa kho, giao hàng theo đơn và hạn</w:t>
            </w:r>
          </w:p>
        </w:tc>
      </w:tr>
    </w:tbl>
    <w:p w14:paraId="4D46A6FA" w14:textId="77777777" w:rsidR="004758F3" w:rsidRDefault="000845BA">
      <w:pPr>
        <w:pStyle w:val="Heading2"/>
        <w:keepNext/>
      </w:pPr>
      <w:bookmarkStart w:id="9" w:name="_Toc241960465"/>
      <w:r>
        <w:t>2.3. Bài toán đa mục tiêu</w:t>
      </w:r>
      <w:bookmarkEnd w:id="9"/>
    </w:p>
    <w:p w14:paraId="2A809A17" w14:textId="77777777" w:rsidR="004758F3" w:rsidRDefault="000845BA">
      <w:pPr>
        <w:spacing w:after="100" w:line="300" w:lineRule="auto"/>
        <w:jc w:val="both"/>
      </w:pPr>
      <w:r>
        <w:t>Lịch sản xuất phải cân đối các mục tiêu xung đột nhau: giao đúng hạn, giữ tồn an toàn, giảm chuyển đổi, giảm số ca phải mở. Có ba cách xử lý phổ biến:</w:t>
      </w:r>
    </w:p>
    <w:p w14:paraId="22A432F5" w14:textId="77777777" w:rsidR="004758F3" w:rsidRDefault="000845BA">
      <w:pPr>
        <w:pStyle w:val="ListParagraph"/>
        <w:numPr>
          <w:ilvl w:val="0"/>
          <w:numId w:val="5"/>
        </w:numPr>
        <w:spacing w:after="60" w:line="300" w:lineRule="auto"/>
      </w:pPr>
      <w:r>
        <w:rPr>
          <w:b/>
          <w:bCs/>
        </w:rPr>
        <w:t>Tổng có trọng số:</w:t>
      </w:r>
      <w:r>
        <w:t xml:space="preserve"> gộp các mục tiêu thành một điểm. Cách này đơn giản, nhưng cho phép một mục tiêu bù cho mục tiêu khác (ví dụ tiết kiệm chi phí bù cho giao trễ).</w:t>
      </w:r>
    </w:p>
    <w:p w14:paraId="1043A93D" w14:textId="77777777" w:rsidR="004758F3" w:rsidRDefault="000845BA">
      <w:pPr>
        <w:pStyle w:val="ListParagraph"/>
        <w:numPr>
          <w:ilvl w:val="0"/>
          <w:numId w:val="5"/>
        </w:numPr>
        <w:spacing w:after="60" w:line="300" w:lineRule="auto"/>
      </w:pPr>
      <w:r>
        <w:rPr>
          <w:b/>
          <w:bCs/>
        </w:rPr>
        <w:t>Thứ tự ưu tiên (lexicographic):</w:t>
      </w:r>
      <w:r>
        <w:t xml:space="preserve"> tối ưu mục tiêu quan trọng nhất trước, chỉ khi bằng nhau mới xét mục tiêu tiếp theo.</w:t>
      </w:r>
    </w:p>
    <w:p w14:paraId="0EC04089" w14:textId="77777777" w:rsidR="004758F3" w:rsidRDefault="000845BA">
      <w:pPr>
        <w:pStyle w:val="ListParagraph"/>
        <w:numPr>
          <w:ilvl w:val="0"/>
          <w:numId w:val="5"/>
        </w:numPr>
        <w:spacing w:after="60" w:line="300" w:lineRule="auto"/>
      </w:pPr>
      <w:r>
        <w:rPr>
          <w:b/>
          <w:bCs/>
        </w:rPr>
        <w:t>Tối ưu Pareto:</w:t>
      </w:r>
      <w:r>
        <w:t xml:space="preserve"> một lịch được gọi </w:t>
      </w:r>
      <w:r w:rsidRPr="00AD319C">
        <w:t>là không bị trội nếu không có lịch nào khác tốt hơn hoặc bằng nó ở mọi mục tiêu. Tập các lịch không bị trội tạo thành đường đánh đổi. Phương pháp ràng buộc ε sinh từng điểm trên đường này: giới</w:t>
      </w:r>
      <w:r>
        <w:t xml:space="preserve"> hạn một mục tiêu không vượt quá ε rồi tối ưu các mục tiêu còn lại.</w:t>
      </w:r>
    </w:p>
    <w:p w14:paraId="0078842A" w14:textId="77777777" w:rsidR="004758F3" w:rsidRDefault="000845BA">
      <w:pPr>
        <w:spacing w:after="100" w:line="300" w:lineRule="auto"/>
        <w:jc w:val="both"/>
      </w:pPr>
      <w:r>
        <w:t>Khi trọng số giữa các mục tiêu là chính sách quản lý chứ không phải số đo được, cách tiếp cận Pareto có ưu điểm: thay vì chốt sẵn một bộ trọng số, hệ thống đưa ra các phương án đánh đổi để người quản lý chọn.</w:t>
      </w:r>
    </w:p>
    <w:p w14:paraId="2A73022C" w14:textId="77777777" w:rsidR="004758F3" w:rsidRDefault="000845BA">
      <w:pPr>
        <w:pStyle w:val="Heading2"/>
        <w:keepNext/>
      </w:pPr>
      <w:bookmarkStart w:id="10" w:name="_Toc241960466"/>
      <w:r>
        <w:t>2.4. Các nhóm phương pháp giải</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3969"/>
        <w:gridCol w:w="2566"/>
        <w:gridCol w:w="1832"/>
      </w:tblGrid>
      <w:tr w:rsidR="004758F3" w14:paraId="485CAAE8" w14:textId="77777777" w:rsidTr="00AD319C">
        <w:trPr>
          <w:cantSplit/>
          <w:tblHeader/>
        </w:trPr>
        <w:tc>
          <w:tcPr>
            <w:tcW w:w="1271"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9270D55" w14:textId="77777777" w:rsidR="004758F3" w:rsidRDefault="000845BA">
            <w:r>
              <w:rPr>
                <w:b/>
                <w:bCs/>
                <w:sz w:val="19"/>
                <w:szCs w:val="19"/>
              </w:rPr>
              <w:t>Nhóm</w:t>
            </w:r>
          </w:p>
        </w:tc>
        <w:tc>
          <w:tcPr>
            <w:tcW w:w="396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A372F77" w14:textId="77777777" w:rsidR="004758F3" w:rsidRDefault="000845BA">
            <w:r>
              <w:rPr>
                <w:b/>
                <w:bCs/>
                <w:sz w:val="19"/>
                <w:szCs w:val="19"/>
              </w:rPr>
              <w:t>Đại diện</w:t>
            </w:r>
          </w:p>
        </w:tc>
        <w:tc>
          <w:tcPr>
            <w:tcW w:w="256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2249F32" w14:textId="77777777" w:rsidR="004758F3" w:rsidRDefault="000845BA">
            <w:r>
              <w:rPr>
                <w:b/>
                <w:bCs/>
                <w:sz w:val="19"/>
                <w:szCs w:val="19"/>
              </w:rPr>
              <w:t>Ưu điểm</w:t>
            </w:r>
          </w:p>
        </w:tc>
        <w:tc>
          <w:tcPr>
            <w:tcW w:w="183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1FBEA69" w14:textId="77777777" w:rsidR="004758F3" w:rsidRDefault="000845BA">
            <w:r>
              <w:rPr>
                <w:b/>
                <w:bCs/>
                <w:sz w:val="19"/>
                <w:szCs w:val="19"/>
              </w:rPr>
              <w:t>Hạn chế</w:t>
            </w:r>
          </w:p>
        </w:tc>
      </w:tr>
      <w:tr w:rsidR="004758F3" w14:paraId="7C6891C6" w14:textId="77777777" w:rsidTr="00AD319C">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55688" w14:textId="77777777" w:rsidR="004758F3" w:rsidRDefault="00AD319C">
            <w:r>
              <w:rPr>
                <w:sz w:val="19"/>
                <w:szCs w:val="19"/>
              </w:rPr>
              <w:t>D</w:t>
            </w:r>
            <w:r w:rsidRPr="00AD319C">
              <w:rPr>
                <w:sz w:val="19"/>
                <w:szCs w:val="19"/>
              </w:rPr>
              <w:t>ispatching rule</w:t>
            </w:r>
          </w:p>
        </w:tc>
        <w:tc>
          <w:tcPr>
            <w:tcW w:w="3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5677D" w14:textId="77777777" w:rsidR="004758F3" w:rsidRDefault="000845BA">
            <w:r>
              <w:rPr>
                <w:sz w:val="19"/>
                <w:szCs w:val="19"/>
              </w:rPr>
              <w:t>FIFO, EDD (hạn sớm trước), SPT (gia công ngắn trước)</w:t>
            </w:r>
          </w:p>
        </w:tc>
        <w:tc>
          <w:tcPr>
            <w:tcW w:w="2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FF636" w14:textId="77777777" w:rsidR="004758F3" w:rsidRDefault="000845BA">
            <w:r>
              <w:rPr>
                <w:sz w:val="19"/>
                <w:szCs w:val="19"/>
              </w:rPr>
              <w:t>Tức thì, dễ hiểu, gần cách lập lịch thủ công</w:t>
            </w:r>
          </w:p>
        </w:tc>
        <w:tc>
          <w:tcPr>
            <w:tcW w:w="1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53A40" w14:textId="77777777" w:rsidR="004758F3" w:rsidRDefault="000845BA">
            <w:r>
              <w:rPr>
                <w:sz w:val="19"/>
                <w:szCs w:val="19"/>
              </w:rPr>
              <w:t>Chất lượng thấp, không nhìn xa</w:t>
            </w:r>
          </w:p>
        </w:tc>
      </w:tr>
      <w:tr w:rsidR="004758F3" w14:paraId="2FE80F5E" w14:textId="77777777" w:rsidTr="00AD319C">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D41AE" w14:textId="77777777" w:rsidR="004758F3" w:rsidRDefault="000845BA">
            <w:r>
              <w:rPr>
                <w:sz w:val="19"/>
                <w:szCs w:val="19"/>
              </w:rPr>
              <w:t>Metaheuristic</w:t>
            </w:r>
          </w:p>
        </w:tc>
        <w:tc>
          <w:tcPr>
            <w:tcW w:w="3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D87A7" w14:textId="77777777" w:rsidR="004758F3" w:rsidRDefault="000845BA">
            <w:r>
              <w:rPr>
                <w:sz w:val="19"/>
                <w:szCs w:val="19"/>
              </w:rPr>
              <w:t>Mô phỏng luyện kim (SA), di truyền (GA)</w:t>
            </w:r>
          </w:p>
        </w:tc>
        <w:tc>
          <w:tcPr>
            <w:tcW w:w="2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9EA89" w14:textId="77777777" w:rsidR="004758F3" w:rsidRDefault="000845BA">
            <w:r>
              <w:rPr>
                <w:sz w:val="19"/>
                <w:szCs w:val="19"/>
              </w:rPr>
              <w:t>Linh hoạt, cải thiện dần, mở rộng tốt theo quy mô</w:t>
            </w:r>
          </w:p>
        </w:tc>
        <w:tc>
          <w:tcPr>
            <w:tcW w:w="1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74D94" w14:textId="77777777" w:rsidR="004758F3" w:rsidRDefault="000845BA">
            <w:r>
              <w:rPr>
                <w:sz w:val="19"/>
                <w:szCs w:val="19"/>
              </w:rPr>
              <w:t>Không đảm bảo tối ưu, phụ thuộc seed</w:t>
            </w:r>
          </w:p>
        </w:tc>
      </w:tr>
      <w:tr w:rsidR="004758F3" w14:paraId="6F2EA8D9" w14:textId="77777777" w:rsidTr="00AD319C">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25280" w14:textId="77777777" w:rsidR="004758F3" w:rsidRDefault="000845BA">
            <w:r>
              <w:rPr>
                <w:sz w:val="19"/>
                <w:szCs w:val="19"/>
              </w:rPr>
              <w:t>Quy hoạch ràng buộc</w:t>
            </w:r>
          </w:p>
        </w:tc>
        <w:tc>
          <w:tcPr>
            <w:tcW w:w="3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3F209" w14:textId="77777777" w:rsidR="004758F3" w:rsidRDefault="000845BA">
            <w:r>
              <w:rPr>
                <w:sz w:val="19"/>
                <w:szCs w:val="19"/>
              </w:rPr>
              <w:t>CP-SAT của OR-Tools</w:t>
            </w:r>
            <w:r w:rsidR="00AD319C">
              <w:rPr>
                <w:rStyle w:val="FootnoteReference"/>
                <w:sz w:val="19"/>
                <w:szCs w:val="19"/>
              </w:rPr>
              <w:footnoteReference w:id="10"/>
            </w:r>
            <w:r>
              <w:rPr>
                <w:sz w:val="19"/>
                <w:szCs w:val="19"/>
              </w:rPr>
              <w:t>; so sánh CP-SAT và CP Optimizer trong PyJobShop</w:t>
            </w:r>
            <w:r w:rsidR="00AD319C">
              <w:rPr>
                <w:rStyle w:val="FootnoteReference"/>
                <w:sz w:val="19"/>
                <w:szCs w:val="19"/>
              </w:rPr>
              <w:footnoteReference w:id="11"/>
            </w:r>
          </w:p>
        </w:tc>
        <w:tc>
          <w:tcPr>
            <w:tcW w:w="2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90EB9" w14:textId="77777777" w:rsidR="004758F3" w:rsidRDefault="000845BA">
            <w:r>
              <w:rPr>
                <w:sz w:val="19"/>
                <w:szCs w:val="19"/>
              </w:rPr>
              <w:t>Biểu diễn tự nhiên ràng buộc phức tạp, có cận dưới để biết khoảng cách tới tối ưu</w:t>
            </w:r>
          </w:p>
        </w:tc>
        <w:tc>
          <w:tcPr>
            <w:tcW w:w="1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6A5AD" w14:textId="77777777" w:rsidR="004758F3" w:rsidRDefault="000845BA">
            <w:r>
              <w:rPr>
                <w:sz w:val="19"/>
                <w:szCs w:val="19"/>
              </w:rPr>
              <w:t>Thời gian giải tăng nhanh theo quy mô</w:t>
            </w:r>
          </w:p>
        </w:tc>
      </w:tr>
      <w:tr w:rsidR="004758F3" w14:paraId="134FED5C" w14:textId="77777777" w:rsidTr="00AD319C">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08637" w14:textId="77777777" w:rsidR="004758F3" w:rsidRDefault="000845BA">
            <w:r>
              <w:rPr>
                <w:sz w:val="19"/>
                <w:szCs w:val="19"/>
              </w:rPr>
              <w:t>Lai CP và tìm kiếm</w:t>
            </w:r>
          </w:p>
        </w:tc>
        <w:tc>
          <w:tcPr>
            <w:tcW w:w="3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9CFB6" w14:textId="77777777" w:rsidR="004758F3" w:rsidRDefault="000845BA">
            <w:r>
              <w:rPr>
                <w:sz w:val="19"/>
                <w:szCs w:val="19"/>
              </w:rPr>
              <w:t>Tìm kiếm lân cận lớn (LNS): mở lại một phần lịch cho CP giải lại</w:t>
            </w:r>
          </w:p>
        </w:tc>
        <w:tc>
          <w:tcPr>
            <w:tcW w:w="2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249F8" w14:textId="77777777" w:rsidR="004758F3" w:rsidRDefault="000845BA">
            <w:r>
              <w:rPr>
                <w:sz w:val="19"/>
                <w:szCs w:val="19"/>
              </w:rPr>
              <w:t>Tận dụng sức mạnh CP trên bài toán con nhỏ</w:t>
            </w:r>
          </w:p>
        </w:tc>
        <w:tc>
          <w:tcPr>
            <w:tcW w:w="1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C6231" w14:textId="77777777" w:rsidR="004758F3" w:rsidRDefault="000845BA">
            <w:r>
              <w:rPr>
                <w:sz w:val="19"/>
                <w:szCs w:val="19"/>
              </w:rPr>
              <w:t>Không có cận toàn cục</w:t>
            </w:r>
          </w:p>
        </w:tc>
      </w:tr>
      <w:tr w:rsidR="004758F3" w14:paraId="1747F1A0" w14:textId="77777777" w:rsidTr="00AD319C">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1AA0D" w14:textId="77777777" w:rsidR="004758F3" w:rsidRDefault="000845BA">
            <w:r>
              <w:rPr>
                <w:sz w:val="19"/>
                <w:szCs w:val="19"/>
              </w:rPr>
              <w:t>Phân rã theo thời gian</w:t>
            </w:r>
          </w:p>
        </w:tc>
        <w:tc>
          <w:tcPr>
            <w:tcW w:w="3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5A770" w14:textId="77777777" w:rsidR="004758F3" w:rsidRDefault="000845BA">
            <w:r>
              <w:rPr>
                <w:sz w:val="19"/>
                <w:szCs w:val="19"/>
              </w:rPr>
              <w:t>Rolling horizon: chia kỳ dài thành các cửa sổ, giải lần lượt</w:t>
            </w:r>
            <w:r w:rsidR="00AD319C">
              <w:rPr>
                <w:rStyle w:val="FootnoteReference"/>
                <w:sz w:val="19"/>
                <w:szCs w:val="19"/>
              </w:rPr>
              <w:footnoteReference w:id="12"/>
            </w:r>
          </w:p>
        </w:tc>
        <w:tc>
          <w:tcPr>
            <w:tcW w:w="2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5511F" w14:textId="77777777" w:rsidR="004758F3" w:rsidRDefault="000845BA">
            <w:r>
              <w:rPr>
                <w:sz w:val="19"/>
                <w:szCs w:val="19"/>
              </w:rPr>
              <w:t>Giải được bài toán dài</w:t>
            </w:r>
          </w:p>
        </w:tc>
        <w:tc>
          <w:tcPr>
            <w:tcW w:w="1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5FF82" w14:textId="77777777" w:rsidR="004758F3" w:rsidRDefault="000845BA">
            <w:r>
              <w:rPr>
                <w:sz w:val="19"/>
                <w:szCs w:val="19"/>
              </w:rPr>
              <w:t>Mỗi cửa sổ không thấy tương lai xa</w:t>
            </w:r>
          </w:p>
        </w:tc>
      </w:tr>
      <w:tr w:rsidR="004758F3" w14:paraId="5F5C9ECA" w14:textId="77777777" w:rsidTr="00AD319C">
        <w:trPr>
          <w:cantSplit/>
        </w:trPr>
        <w:tc>
          <w:tcPr>
            <w:tcW w:w="1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0D40F8" w14:textId="77777777" w:rsidR="004758F3" w:rsidRDefault="000845BA">
            <w:r>
              <w:rPr>
                <w:sz w:val="19"/>
                <w:szCs w:val="19"/>
              </w:rPr>
              <w:t>Học máy</w:t>
            </w:r>
          </w:p>
        </w:tc>
        <w:tc>
          <w:tcPr>
            <w:tcW w:w="3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24CA0" w14:textId="77777777" w:rsidR="004758F3" w:rsidRDefault="000845BA">
            <w:r>
              <w:rPr>
                <w:sz w:val="19"/>
                <w:szCs w:val="19"/>
              </w:rPr>
              <w:t>Học tăng cường, mạng nơ-ron đồ thị</w:t>
            </w:r>
            <w:r w:rsidR="00AD319C">
              <w:rPr>
                <w:rStyle w:val="FootnoteReference"/>
                <w:sz w:val="19"/>
                <w:szCs w:val="19"/>
              </w:rPr>
              <w:footnoteReference w:id="13"/>
            </w:r>
            <w:r>
              <w:rPr>
                <w:vertAlign w:val="superscript"/>
              </w:rPr>
              <w:t>,</w:t>
            </w:r>
            <w:r w:rsidR="00AD319C">
              <w:rPr>
                <w:rStyle w:val="FootnoteReference"/>
                <w:sz w:val="19"/>
                <w:szCs w:val="19"/>
              </w:rPr>
              <w:footnoteReference w:id="14"/>
            </w:r>
            <w:r>
              <w:rPr>
                <w:vertAlign w:val="superscript"/>
              </w:rPr>
              <w:t>,</w:t>
            </w:r>
            <w:r w:rsidR="00AD319C">
              <w:rPr>
                <w:rStyle w:val="FootnoteReference"/>
                <w:sz w:val="19"/>
                <w:szCs w:val="19"/>
              </w:rPr>
              <w:footnoteReference w:id="15"/>
            </w:r>
            <w:r>
              <w:rPr>
                <w:sz w:val="19"/>
                <w:szCs w:val="19"/>
              </w:rPr>
              <w:t>, kết hợp CP với học sâu</w:t>
            </w:r>
            <w:r w:rsidR="00DF2EE4">
              <w:rPr>
                <w:rStyle w:val="FootnoteReference"/>
                <w:sz w:val="19"/>
                <w:szCs w:val="19"/>
              </w:rPr>
              <w:footnoteReference w:id="16"/>
            </w:r>
          </w:p>
        </w:tc>
        <w:tc>
          <w:tcPr>
            <w:tcW w:w="2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26A7F" w14:textId="77777777" w:rsidR="004758F3" w:rsidRDefault="000845BA">
            <w:r>
              <w:rPr>
                <w:sz w:val="19"/>
                <w:szCs w:val="19"/>
              </w:rPr>
              <w:t>Ra quyết định nhanh sau huấn luyện</w:t>
            </w:r>
          </w:p>
        </w:tc>
        <w:tc>
          <w:tcPr>
            <w:tcW w:w="1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C51D7" w14:textId="77777777" w:rsidR="004758F3" w:rsidRDefault="000845BA">
            <w:r>
              <w:rPr>
                <w:sz w:val="19"/>
                <w:szCs w:val="19"/>
              </w:rPr>
              <w:t>Cần dữ liệu huấn luyện, khó giải thích</w:t>
            </w:r>
          </w:p>
        </w:tc>
      </w:tr>
    </w:tbl>
    <w:p w14:paraId="7F44849E" w14:textId="77777777" w:rsidR="004758F3" w:rsidRDefault="004758F3">
      <w:pPr>
        <w:spacing w:after="80"/>
      </w:pPr>
    </w:p>
    <w:p w14:paraId="02A0AE6B" w14:textId="77777777" w:rsidR="004758F3" w:rsidRDefault="000845BA">
      <w:pPr>
        <w:spacing w:after="100" w:line="300" w:lineRule="auto"/>
        <w:jc w:val="both"/>
      </w:pPr>
      <w:r>
        <w:t xml:space="preserve">Trong CP-SAT, mỗi thao tác là một </w:t>
      </w:r>
      <w:r>
        <w:rPr>
          <w:b/>
          <w:bCs/>
        </w:rPr>
        <w:t>biến khoảng thời gian</w:t>
      </w:r>
      <w:r>
        <w:t xml:space="preserve"> (bắt đầu, thời lượng, kết thúc). Ràng buộc </w:t>
      </w:r>
      <w:r>
        <w:rPr>
          <w:b/>
          <w:bCs/>
        </w:rPr>
        <w:t>không chồng lấn</w:t>
      </w:r>
      <w:r>
        <w:t xml:space="preserve"> bảo đảm một máy không làm hai việc cùng lúc. Bộ giải có thể nhận một </w:t>
      </w:r>
      <w:r>
        <w:rPr>
          <w:b/>
          <w:bCs/>
        </w:rPr>
        <w:t>lịch gợi ý</w:t>
      </w:r>
      <w:r>
        <w:t xml:space="preserve"> làm điểm xuất phát và cho phép </w:t>
      </w:r>
      <w:r>
        <w:rPr>
          <w:b/>
          <w:bCs/>
        </w:rPr>
        <w:t>cố định</w:t>
      </w:r>
      <w:r>
        <w:t xml:space="preserve"> một phần biến; hai cơ chế này là nền cho phần kết hợp ở Mục 4.</w:t>
      </w:r>
    </w:p>
    <w:p w14:paraId="694FECA6" w14:textId="77777777" w:rsidR="004758F3" w:rsidRDefault="000845BA">
      <w:pPr>
        <w:pStyle w:val="Heading2"/>
        <w:keepNext/>
      </w:pPr>
      <w:bookmarkStart w:id="11" w:name="_Toc241960467"/>
      <w:r>
        <w:t>2.5. Tái lập lịch và diễn giải</w:t>
      </w:r>
      <w:bookmarkEnd w:id="11"/>
    </w:p>
    <w:p w14:paraId="3A369BD6" w14:textId="77777777" w:rsidR="004758F3" w:rsidRDefault="000845BA">
      <w:pPr>
        <w:spacing w:after="100" w:line="300" w:lineRule="auto"/>
        <w:jc w:val="both"/>
      </w:pPr>
      <w:r>
        <w:rPr>
          <w:b/>
          <w:bCs/>
        </w:rPr>
        <w:t>Tái lập lịch:</w:t>
      </w:r>
      <w:r>
        <w:t xml:space="preserve"> Vieira et al.</w:t>
      </w:r>
      <w:r w:rsidR="00DF2EE4">
        <w:rPr>
          <w:rStyle w:val="FootnoteReference"/>
        </w:rPr>
        <w:footnoteReference w:id="17"/>
      </w:r>
      <w:r w:rsidR="00DF2EE4">
        <w:t xml:space="preserve"> </w:t>
      </w:r>
      <w:r>
        <w:t>phân biệt chiến lược, chính sách kích hoạt (khi nào lập lại) và phương pháp (sửa phần nào). Khi có đơn gấp hay máy hỏng, phần lịch đã thực hiện phải giữ nguyên, chỉ xếp lại phần tương lai.</w:t>
      </w:r>
    </w:p>
    <w:p w14:paraId="5C053110" w14:textId="77777777" w:rsidR="004758F3" w:rsidRDefault="000845BA">
      <w:pPr>
        <w:spacing w:after="100" w:line="300" w:lineRule="auto"/>
        <w:jc w:val="both"/>
      </w:pPr>
      <w:r>
        <w:rPr>
          <w:b/>
          <w:bCs/>
        </w:rPr>
        <w:t>Diễn giải:</w:t>
      </w:r>
      <w:r>
        <w:t xml:space="preserve"> người quản lý cần hiểu vì sao lịch được xếp như vậy trước khi tin dùng. Các kỹ thuật liên quan gồm:</w:t>
      </w:r>
    </w:p>
    <w:p w14:paraId="4E382839" w14:textId="77777777" w:rsidR="004758F3" w:rsidRDefault="00DF2EE4">
      <w:pPr>
        <w:pStyle w:val="ListParagraph"/>
        <w:numPr>
          <w:ilvl w:val="0"/>
          <w:numId w:val="6"/>
        </w:numPr>
        <w:spacing w:after="60" w:line="300" w:lineRule="auto"/>
      </w:pPr>
      <w:r w:rsidRPr="00DF2EE4">
        <w:rPr>
          <w:b/>
          <w:bCs/>
        </w:rPr>
        <w:t>Đường găng (Critical Path Method)</w:t>
      </w:r>
      <w:r>
        <w:rPr>
          <w:rStyle w:val="FootnoteReference"/>
          <w:b/>
          <w:bCs/>
        </w:rPr>
        <w:footnoteReference w:id="18"/>
      </w:r>
      <w:r>
        <w:t>: chuỗi thao tác quyết định thời điểm hoàn thành.</w:t>
      </w:r>
    </w:p>
    <w:p w14:paraId="5B6C04BF" w14:textId="77777777" w:rsidR="004758F3" w:rsidRDefault="000845BA">
      <w:pPr>
        <w:pStyle w:val="ListParagraph"/>
        <w:numPr>
          <w:ilvl w:val="0"/>
          <w:numId w:val="6"/>
        </w:numPr>
        <w:spacing w:after="60" w:line="300" w:lineRule="auto"/>
      </w:pPr>
      <w:r>
        <w:rPr>
          <w:b/>
          <w:bCs/>
        </w:rPr>
        <w:t>Phân tích độ nhạy:</w:t>
      </w:r>
      <w:r>
        <w:t xml:space="preserve"> nới lỏng từng ràng buộc để tìm điểm nghẽn</w:t>
      </w:r>
      <w:r w:rsidR="00DF2EE4">
        <w:rPr>
          <w:rStyle w:val="FootnoteReference"/>
        </w:rPr>
        <w:footnoteReference w:id="19"/>
      </w:r>
    </w:p>
    <w:p w14:paraId="59FEFEC2" w14:textId="77777777" w:rsidR="004758F3" w:rsidRDefault="000845BA">
      <w:pPr>
        <w:pStyle w:val="ListParagraph"/>
        <w:numPr>
          <w:ilvl w:val="0"/>
          <w:numId w:val="6"/>
        </w:numPr>
        <w:spacing w:after="60" w:line="300" w:lineRule="auto"/>
      </w:pPr>
      <w:r>
        <w:rPr>
          <w:b/>
          <w:bCs/>
        </w:rPr>
        <w:t>Giải thích phản thực:</w:t>
      </w:r>
      <w:r>
        <w:t xml:space="preserve"> "nếu thay đổi X thì lịch thay đổi thế nào"</w:t>
      </w:r>
      <w:r w:rsidR="00DF2EE4">
        <w:rPr>
          <w:rStyle w:val="FootnoteReference"/>
        </w:rPr>
        <w:footnoteReference w:id="20"/>
      </w:r>
    </w:p>
    <w:p w14:paraId="26803D7B" w14:textId="77777777" w:rsidR="004758F3" w:rsidRDefault="000845BA">
      <w:pPr>
        <w:pStyle w:val="ListParagraph"/>
        <w:numPr>
          <w:ilvl w:val="0"/>
          <w:numId w:val="6"/>
        </w:numPr>
        <w:spacing w:after="60" w:line="300" w:lineRule="auto"/>
      </w:pPr>
      <w:r>
        <w:rPr>
          <w:b/>
          <w:bCs/>
        </w:rPr>
        <w:t>Các khung XAI cho vận trù học</w:t>
      </w:r>
      <w:r w:rsidR="00DF2EE4">
        <w:rPr>
          <w:rStyle w:val="FootnoteReference"/>
          <w:b/>
          <w:bCs/>
        </w:rPr>
        <w:footnoteReference w:id="21"/>
      </w:r>
      <w:r>
        <w:rPr>
          <w:vertAlign w:val="superscript"/>
        </w:rPr>
        <w:t>,</w:t>
      </w:r>
      <w:r w:rsidR="00DF2EE4">
        <w:rPr>
          <w:rStyle w:val="FootnoteReference"/>
          <w:b/>
          <w:bCs/>
        </w:rPr>
        <w:footnoteReference w:id="22"/>
      </w:r>
    </w:p>
    <w:p w14:paraId="20C36BD5" w14:textId="77777777" w:rsidR="004758F3" w:rsidRDefault="000845BA">
      <w:pPr>
        <w:spacing w:after="100" w:line="300" w:lineRule="auto"/>
        <w:jc w:val="both"/>
      </w:pPr>
      <w:r>
        <w:t xml:space="preserve">Với bài toán đa mục tiêu, </w:t>
      </w:r>
      <w:r>
        <w:rPr>
          <w:b/>
          <w:bCs/>
        </w:rPr>
        <w:t>trình bày đường đánh đổi giữa các phương án</w:t>
      </w:r>
      <w:r>
        <w:t xml:space="preserve"> cũng là một cách diễn giải: người dùng thấy rõ muốn được thêm cái gì thì phải trả bằng cái gì.</w:t>
      </w:r>
    </w:p>
    <w:p w14:paraId="040C7D2F" w14:textId="77777777" w:rsidR="00DF2EE4" w:rsidRDefault="00DF2EE4">
      <w:pPr>
        <w:rPr>
          <w:b/>
          <w:bCs/>
          <w:color w:val="000000"/>
          <w:sz w:val="28"/>
          <w:szCs w:val="28"/>
        </w:rPr>
      </w:pPr>
      <w:r>
        <w:br w:type="page"/>
      </w:r>
    </w:p>
    <w:p w14:paraId="6E2B2D64" w14:textId="77777777" w:rsidR="004758F3" w:rsidRDefault="000845BA">
      <w:pPr>
        <w:pStyle w:val="Heading1"/>
        <w:keepNext/>
      </w:pPr>
      <w:bookmarkStart w:id="12" w:name="_Toc241960468"/>
      <w:r>
        <w:t>3. Các nghiên cứu liên quan</w:t>
      </w:r>
      <w:bookmarkEnd w:id="12"/>
    </w:p>
    <w:p w14:paraId="097953D0" w14:textId="77777777" w:rsidR="004758F3" w:rsidRDefault="000845BA">
      <w:pPr>
        <w:pStyle w:val="Heading2"/>
        <w:keepNext/>
      </w:pPr>
      <w:bookmarkStart w:id="13" w:name="_Toc241960469"/>
      <w:r>
        <w:t>3.1. Tổng quan theo hướng nghiên cứu</w:t>
      </w:r>
      <w:bookmarkEnd w:id="13"/>
    </w:p>
    <w:p w14:paraId="0E90F70E" w14:textId="77777777" w:rsidR="004758F3" w:rsidRDefault="000845BA">
      <w:pPr>
        <w:pStyle w:val="ListParagraph"/>
        <w:numPr>
          <w:ilvl w:val="0"/>
          <w:numId w:val="7"/>
        </w:numPr>
        <w:spacing w:after="60" w:line="300" w:lineRule="auto"/>
      </w:pPr>
      <w:r>
        <w:rPr>
          <w:b/>
          <w:bCs/>
        </w:rPr>
        <w:t>Ràng buộc sản xuất đặc thù.</w:t>
      </w:r>
      <w:r>
        <w:t xml:space="preserve"> Cheng et al.</w:t>
      </w:r>
      <w:r w:rsidR="00DF2EE4">
        <w:rPr>
          <w:rStyle w:val="FootnoteReference"/>
        </w:rPr>
        <w:footnoteReference w:id="23"/>
      </w:r>
      <w:r w:rsidR="00DF2EE4">
        <w:t xml:space="preserve"> </w:t>
      </w:r>
      <w:r>
        <w:t>giải FJSP có phối hợp máy–khuôn và thời gian lắp khuôn bằng tiến hoá vi phân đa mục tiêu. Ghaleb et al.</w:t>
      </w:r>
      <w:r w:rsidR="006E12DA">
        <w:rPr>
          <w:rStyle w:val="FootnoteReference"/>
        </w:rPr>
        <w:footnoteReference w:id="24"/>
      </w:r>
      <w:r>
        <w:t xml:space="preserve"> lập lịch thời gian thực kết hợp bảo trì theo tình trạng máy. Deliktaş et al.</w:t>
      </w:r>
      <w:r w:rsidR="006E12DA">
        <w:rPr>
          <w:rStyle w:val="FootnoteReference"/>
        </w:rPr>
        <w:footnoteReference w:id="25"/>
      </w:r>
      <w:r w:rsidR="006E12DA">
        <w:t xml:space="preserve"> </w:t>
      </w:r>
      <w:r>
        <w:t>công bố 43 instance FJSP có thời gian chuyển đổi theo họ sản phẩm.</w:t>
      </w:r>
    </w:p>
    <w:p w14:paraId="6A62992B" w14:textId="77777777" w:rsidR="004758F3" w:rsidRDefault="000845BA">
      <w:pPr>
        <w:pStyle w:val="ListParagraph"/>
        <w:numPr>
          <w:ilvl w:val="0"/>
          <w:numId w:val="7"/>
        </w:numPr>
        <w:spacing w:after="60" w:line="300" w:lineRule="auto"/>
      </w:pPr>
      <w:r>
        <w:rPr>
          <w:b/>
          <w:bCs/>
        </w:rPr>
        <w:t>Quy hoạch ràng buộc.</w:t>
      </w:r>
      <w:r>
        <w:t xml:space="preserve"> PyJobShop</w:t>
      </w:r>
      <w:r w:rsidR="006E12DA">
        <w:rPr>
          <w:rStyle w:val="FootnoteReference"/>
        </w:rPr>
        <w:footnoteReference w:id="26"/>
      </w:r>
      <w:r w:rsidR="006E12DA">
        <w:t xml:space="preserve"> </w:t>
      </w:r>
      <w:r>
        <w:t>đóng gói CP cho nhiều lớp bài toán lập lịch và đối chứng CP-SAT với CP Optimizer trên hơn 9.000 instance công khai.</w:t>
      </w:r>
    </w:p>
    <w:p w14:paraId="639AF297" w14:textId="77777777" w:rsidR="004758F3" w:rsidRDefault="000845BA">
      <w:pPr>
        <w:pStyle w:val="ListParagraph"/>
        <w:numPr>
          <w:ilvl w:val="0"/>
          <w:numId w:val="7"/>
        </w:numPr>
        <w:spacing w:after="60" w:line="300" w:lineRule="auto"/>
      </w:pPr>
      <w:r>
        <w:rPr>
          <w:b/>
          <w:bCs/>
        </w:rPr>
        <w:t>Học máy cho lập lịch.</w:t>
      </w:r>
      <w:r>
        <w:t xml:space="preserve"> Zhang et al.</w:t>
      </w:r>
      <w:r w:rsidR="006E12DA">
        <w:rPr>
          <w:rStyle w:val="FootnoteReference"/>
        </w:rPr>
        <w:footnoteReference w:id="27"/>
      </w:r>
      <w:r>
        <w:t xml:space="preserve"> học luật điều độ bằng học tăng cường sâu. Song et al.</w:t>
      </w:r>
      <w:r w:rsidR="006E12DA">
        <w:rPr>
          <w:rStyle w:val="FootnoteReference"/>
        </w:rPr>
        <w:footnoteReference w:id="28"/>
      </w:r>
      <w:r w:rsidR="006E12DA">
        <w:t xml:space="preserve"> </w:t>
      </w:r>
      <w:r>
        <w:t>mở rộng cho FJSP bằng mạng nơ-ron đồ thị. Smit et al.</w:t>
      </w:r>
      <w:r w:rsidR="006E12DA">
        <w:rPr>
          <w:rStyle w:val="FootnoteReference"/>
        </w:rPr>
        <w:footnoteReference w:id="29"/>
      </w:r>
      <w:r>
        <w:t xml:space="preserve"> tổng quan hướng GNN. Li et al.</w:t>
      </w:r>
      <w:r w:rsidR="006E12DA">
        <w:rPr>
          <w:rStyle w:val="FootnoteReference"/>
        </w:rPr>
        <w:footnoteReference w:id="30"/>
      </w:r>
      <w:r w:rsidR="006E12DA">
        <w:t xml:space="preserve"> </w:t>
      </w:r>
      <w:r>
        <w:t>dùng học máy để quyết định biến nào giữ cố định giữa các cửa sổ rolling horizon. Echeverria et al.</w:t>
      </w:r>
      <w:r w:rsidR="006E12DA">
        <w:rPr>
          <w:rStyle w:val="FootnoteReference"/>
        </w:rPr>
        <w:footnoteReference w:id="31"/>
      </w:r>
      <w:r>
        <w:t xml:space="preserve"> kết hợp CP với học sâu cho FJSP động. Chalumeau et al.</w:t>
      </w:r>
      <w:r w:rsidR="006E12DA">
        <w:rPr>
          <w:rStyle w:val="FootnoteReference"/>
        </w:rPr>
        <w:footnoteReference w:id="32"/>
      </w:r>
      <w:r>
        <w:t xml:space="preserve"> dùng học tăng cường bên trong bộ giải CP.</w:t>
      </w:r>
    </w:p>
    <w:p w14:paraId="4A59813E" w14:textId="77777777" w:rsidR="004758F3" w:rsidRDefault="000845BA">
      <w:pPr>
        <w:pStyle w:val="ListParagraph"/>
        <w:numPr>
          <w:ilvl w:val="0"/>
          <w:numId w:val="7"/>
        </w:numPr>
        <w:spacing w:after="60" w:line="300" w:lineRule="auto"/>
      </w:pPr>
      <w:r>
        <w:rPr>
          <w:b/>
          <w:bCs/>
        </w:rPr>
        <w:t>Diễn giải.</w:t>
      </w:r>
      <w:r>
        <w:t xml:space="preserve"> Wang &amp; Chen</w:t>
      </w:r>
      <w:r>
        <w:rPr>
          <w:rStyle w:val="FootnoteReference"/>
        </w:rPr>
        <w:footnoteReference w:id="33"/>
      </w:r>
      <w:r>
        <w:rPr>
          <w:vertAlign w:val="superscript"/>
        </w:rPr>
        <w:t>,</w:t>
      </w:r>
      <w:r>
        <w:rPr>
          <w:rStyle w:val="FootnoteReference"/>
        </w:rPr>
        <w:footnoteReference w:id="34"/>
      </w:r>
      <w:r>
        <w:t xml:space="preserve"> xây kỹ thuật XAI cho kết quả GA trong lập lịch. Mehdiyev et al.</w:t>
      </w:r>
      <w:r>
        <w:rPr>
          <w:rStyle w:val="FootnoteReference"/>
        </w:rPr>
        <w:footnoteReference w:id="35"/>
      </w:r>
      <w:r>
        <w:t xml:space="preserve"> dùng giải thích phản thực đa mục tiêu. Hu et al.</w:t>
      </w:r>
      <w:r>
        <w:rPr>
          <w:rStyle w:val="FootnoteReference"/>
        </w:rPr>
        <w:footnoteReference w:id="36"/>
      </w:r>
      <w:r>
        <w:t xml:space="preserve"> đề xuất chính sách lập lịch dạng chương trình đọc được. Liu et al.</w:t>
      </w:r>
      <w:r>
        <w:rPr>
          <w:rStyle w:val="FootnoteReference"/>
        </w:rPr>
        <w:footnoteReference w:id="37"/>
      </w:r>
      <w:r>
        <w:t xml:space="preserve"> tổng quan kiến trúc hệ thống quyết định lập lịch có học máy, phân biệt cấu hình do bộ giải dẫn dắt, chia sẻ quyền quyết định, và do mô hình dẫn dắt.</w:t>
      </w:r>
    </w:p>
    <w:p w14:paraId="66C00110" w14:textId="77777777" w:rsidR="004758F3" w:rsidRDefault="000845BA" w:rsidP="00F8125C">
      <w:pPr>
        <w:pStyle w:val="Heading2"/>
        <w:keepNext/>
      </w:pPr>
      <w:bookmarkStart w:id="14" w:name="_Toc241960470"/>
      <w:r>
        <w:t>3.2. Bảng đối sánh</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1157"/>
        <w:gridCol w:w="1980"/>
        <w:gridCol w:w="1393"/>
        <w:gridCol w:w="1446"/>
        <w:gridCol w:w="1253"/>
        <w:gridCol w:w="1156"/>
      </w:tblGrid>
      <w:tr w:rsidR="004758F3" w14:paraId="3139C3A1" w14:textId="77777777" w:rsidTr="00F8125C">
        <w:trPr>
          <w:cantSplit/>
          <w:tblHeader/>
        </w:trPr>
        <w:tc>
          <w:tcPr>
            <w:tcW w:w="1253"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EF59EF9" w14:textId="77777777" w:rsidR="004758F3" w:rsidRDefault="000845BA">
            <w:r>
              <w:rPr>
                <w:b/>
                <w:bCs/>
                <w:sz w:val="17"/>
                <w:szCs w:val="17"/>
              </w:rPr>
              <w:t>Nghiên cứu</w:t>
            </w:r>
          </w:p>
        </w:tc>
        <w:tc>
          <w:tcPr>
            <w:tcW w:w="1157"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FE0A054" w14:textId="77777777" w:rsidR="004758F3" w:rsidRDefault="000845BA">
            <w:r>
              <w:rPr>
                <w:b/>
                <w:bCs/>
                <w:sz w:val="17"/>
                <w:szCs w:val="17"/>
              </w:rPr>
              <w:t>Loại bài toán</w:t>
            </w:r>
          </w:p>
        </w:tc>
        <w:tc>
          <w:tcPr>
            <w:tcW w:w="198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773A9AE" w14:textId="77777777" w:rsidR="004758F3" w:rsidRDefault="000845BA">
            <w:r>
              <w:rPr>
                <w:b/>
                <w:bCs/>
                <w:sz w:val="17"/>
                <w:szCs w:val="17"/>
              </w:rPr>
              <w:t>Thuật toán/phương pháp</w:t>
            </w:r>
          </w:p>
        </w:tc>
        <w:tc>
          <w:tcPr>
            <w:tcW w:w="1393"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B415905" w14:textId="77777777" w:rsidR="004758F3" w:rsidRDefault="000845BA">
            <w:r>
              <w:rPr>
                <w:b/>
                <w:bCs/>
                <w:sz w:val="17"/>
                <w:szCs w:val="17"/>
              </w:rPr>
              <w:t>Ràng buộc sản xuất đặc thù</w:t>
            </w:r>
          </w:p>
        </w:tc>
        <w:tc>
          <w:tcPr>
            <w:tcW w:w="144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500E25E" w14:textId="77777777" w:rsidR="004758F3" w:rsidRDefault="000845BA">
            <w:r>
              <w:rPr>
                <w:b/>
                <w:bCs/>
                <w:sz w:val="17"/>
                <w:szCs w:val="17"/>
              </w:rPr>
              <w:t>Khả năng giải thích</w:t>
            </w:r>
          </w:p>
        </w:tc>
        <w:tc>
          <w:tcPr>
            <w:tcW w:w="1253"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DF909EA" w14:textId="77777777" w:rsidR="004758F3" w:rsidRDefault="000845BA">
            <w:r>
              <w:rPr>
                <w:b/>
                <w:bCs/>
                <w:sz w:val="17"/>
                <w:szCs w:val="17"/>
              </w:rPr>
              <w:t>Xử lý gián đoạn động</w:t>
            </w:r>
          </w:p>
        </w:tc>
        <w:tc>
          <w:tcPr>
            <w:tcW w:w="115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5FE20B5" w14:textId="77777777" w:rsidR="004758F3" w:rsidRDefault="000845BA">
            <w:r>
              <w:rPr>
                <w:b/>
                <w:bCs/>
                <w:sz w:val="17"/>
                <w:szCs w:val="17"/>
              </w:rPr>
              <w:t>Dữ liệu dùng</w:t>
            </w:r>
          </w:p>
        </w:tc>
      </w:tr>
      <w:tr w:rsidR="004758F3" w14:paraId="2E4831AD"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2C558" w14:textId="77777777" w:rsidR="004758F3" w:rsidRDefault="000845BA">
            <w:r>
              <w:rPr>
                <w:sz w:val="17"/>
                <w:szCs w:val="17"/>
              </w:rPr>
              <w:t>Wang &amp; Chen 2024 (ESWA)</w:t>
            </w:r>
            <w:r>
              <w:rPr>
                <w:rStyle w:val="FootnoteReference"/>
              </w:rPr>
              <w:footnoteReference w:id="38"/>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969E1" w14:textId="77777777" w:rsidR="004758F3" w:rsidRDefault="000845BA">
            <w:r>
              <w:rPr>
                <w:sz w:val="17"/>
                <w:szCs w:val="17"/>
              </w:rPr>
              <w:t>JSP (bán dẫn)</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FBD52" w14:textId="77777777" w:rsidR="004758F3" w:rsidRDefault="000845BA">
            <w:r>
              <w:rPr>
                <w:sz w:val="17"/>
                <w:szCs w:val="17"/>
              </w:rPr>
              <w:t>GA + hậu xử lý XAI (decision tree, contribution diagram)</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ED1CC" w14:textId="77777777" w:rsidR="004758F3" w:rsidRDefault="000845BA">
            <w:r>
              <w:rPr>
                <w:sz w:val="17"/>
                <w:szCs w:val="17"/>
              </w:rPr>
              <w:t>Không</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3653C" w14:textId="77777777" w:rsidR="004758F3" w:rsidRDefault="000845BA">
            <w:r>
              <w:rPr>
                <w:sz w:val="17"/>
                <w:szCs w:val="17"/>
              </w:rPr>
              <w:t>Có</w:t>
            </w:r>
            <w:r w:rsidR="00F8125C">
              <w:rPr>
                <w:sz w:val="17"/>
                <w:szCs w:val="17"/>
              </w:rPr>
              <w:t>,</w:t>
            </w:r>
            <w:r>
              <w:rPr>
                <w:sz w:val="17"/>
                <w:szCs w:val="17"/>
              </w:rPr>
              <w:t xml:space="preserve"> diễn giải sau khi giải</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F9EBD"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9A0BC" w14:textId="77777777" w:rsidR="004758F3" w:rsidRDefault="000845BA">
            <w:r>
              <w:rPr>
                <w:sz w:val="17"/>
                <w:szCs w:val="17"/>
              </w:rPr>
              <w:t>Tổng hợp mô phỏng</w:t>
            </w:r>
          </w:p>
        </w:tc>
      </w:tr>
      <w:tr w:rsidR="004758F3" w14:paraId="10A5854E"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68A79" w14:textId="77777777" w:rsidR="004758F3" w:rsidRDefault="000845BA">
            <w:r>
              <w:rPr>
                <w:sz w:val="17"/>
                <w:szCs w:val="17"/>
              </w:rPr>
              <w:t>Wang &amp; Chen 2025 (sách Springer)</w:t>
            </w:r>
            <w:r>
              <w:rPr>
                <w:rStyle w:val="FootnoteReference"/>
              </w:rPr>
              <w:footnoteReference w:id="39"/>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B0884" w14:textId="77777777" w:rsidR="004758F3" w:rsidRDefault="000845BA">
            <w:r>
              <w:rPr>
                <w:sz w:val="17"/>
                <w:szCs w:val="17"/>
              </w:rPr>
              <w:t>JSP tổng quát</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29183" w14:textId="77777777" w:rsidR="004758F3" w:rsidRDefault="000845BA">
            <w:r>
              <w:rPr>
                <w:sz w:val="17"/>
                <w:szCs w:val="17"/>
              </w:rPr>
              <w:t>GA + các thuật toán bio-inspired</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5151A" w14:textId="77777777" w:rsidR="004758F3" w:rsidRDefault="000845BA">
            <w:r>
              <w:rPr>
                <w:sz w:val="17"/>
                <w:szCs w:val="17"/>
              </w:rPr>
              <w:t>Không đặc thù ngành</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73701" w14:textId="77777777" w:rsidR="004758F3" w:rsidRDefault="000845BA">
            <w:r>
              <w:rPr>
                <w:sz w:val="17"/>
                <w:szCs w:val="17"/>
              </w:rPr>
              <w:t>Có</w:t>
            </w:r>
            <w:r w:rsidR="00F8125C">
              <w:rPr>
                <w:sz w:val="17"/>
                <w:szCs w:val="17"/>
              </w:rPr>
              <w:t>,</w:t>
            </w:r>
            <w:r>
              <w:rPr>
                <w:sz w:val="17"/>
                <w:szCs w:val="17"/>
              </w:rPr>
              <w:t xml:space="preserve"> khung XAI hệ thống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5C974"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E216F" w14:textId="77777777" w:rsidR="004758F3" w:rsidRDefault="000845BA">
            <w:r>
              <w:rPr>
                <w:sz w:val="17"/>
                <w:szCs w:val="17"/>
              </w:rPr>
              <w:t>Minh hoạ tổng hợp</w:t>
            </w:r>
          </w:p>
        </w:tc>
      </w:tr>
      <w:tr w:rsidR="004758F3" w14:paraId="24BAD317"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7BCFB" w14:textId="77777777" w:rsidR="004758F3" w:rsidRDefault="000845BA">
            <w:r>
              <w:rPr>
                <w:sz w:val="17"/>
                <w:szCs w:val="17"/>
              </w:rPr>
              <w:t>Mehdiyev et al. 2024 (Cognitive Computation)</w:t>
            </w:r>
            <w:r>
              <w:rPr>
                <w:rStyle w:val="FootnoteReference"/>
              </w:rPr>
              <w:footnoteReference w:id="40"/>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9B324" w14:textId="77777777" w:rsidR="004758F3" w:rsidRDefault="000845BA">
            <w:r>
              <w:rPr>
                <w:sz w:val="17"/>
                <w:szCs w:val="17"/>
              </w:rPr>
              <w:t>JSP (dự đoán quy trình + tối ưu)</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A2A44" w14:textId="77777777" w:rsidR="004758F3" w:rsidRDefault="000845BA">
            <w:r>
              <w:rPr>
                <w:sz w:val="17"/>
                <w:szCs w:val="17"/>
              </w:rPr>
              <w:t>Predictive process monitoring + NSGA-II</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469C4" w14:textId="77777777" w:rsidR="004758F3" w:rsidRDefault="000845BA">
            <w:r>
              <w:rPr>
                <w:sz w:val="17"/>
                <w:szCs w:val="17"/>
              </w:rPr>
              <w:t>Không</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A4FBC" w14:textId="77777777" w:rsidR="004758F3" w:rsidRDefault="000845BA">
            <w:r>
              <w:rPr>
                <w:sz w:val="17"/>
                <w:szCs w:val="17"/>
              </w:rPr>
              <w:t>Có</w:t>
            </w:r>
            <w:r w:rsidR="00F8125C">
              <w:rPr>
                <w:sz w:val="17"/>
                <w:szCs w:val="17"/>
              </w:rPr>
              <w:t>,</w:t>
            </w:r>
            <w:r>
              <w:rPr>
                <w:sz w:val="17"/>
                <w:szCs w:val="17"/>
              </w:rPr>
              <w:t xml:space="preserve"> phản thực đa mục tiêu</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1965F" w14:textId="77777777" w:rsidR="004758F3" w:rsidRDefault="000845BA">
            <w:r>
              <w:rPr>
                <w:sz w:val="17"/>
                <w:szCs w:val="17"/>
              </w:rPr>
              <w:t>Ngầm định (kịch bản what-if)</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28166" w14:textId="77777777" w:rsidR="004758F3" w:rsidRDefault="000845BA">
            <w:r>
              <w:rPr>
                <w:sz w:val="17"/>
                <w:szCs w:val="17"/>
              </w:rPr>
              <w:t>Log quy trình thực tế</w:t>
            </w:r>
          </w:p>
        </w:tc>
      </w:tr>
      <w:tr w:rsidR="004758F3" w14:paraId="182B2058"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0D334" w14:textId="77777777" w:rsidR="004758F3" w:rsidRDefault="000845BA">
            <w:r>
              <w:rPr>
                <w:sz w:val="17"/>
                <w:szCs w:val="17"/>
              </w:rPr>
              <w:t>Cheng et al. 2024 (IEEE Access)</w:t>
            </w:r>
            <w:r>
              <w:rPr>
                <w:rStyle w:val="FootnoteReference"/>
              </w:rPr>
              <w:footnoteReference w:id="41"/>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32E10" w14:textId="77777777" w:rsidR="004758F3" w:rsidRDefault="000845BA">
            <w:r>
              <w:rPr>
                <w:sz w:val="17"/>
                <w:szCs w:val="17"/>
              </w:rPr>
              <w:t>FJSP + tài nguyên khuôn</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AC9D2" w14:textId="77777777" w:rsidR="004758F3" w:rsidRDefault="000845BA">
            <w:r>
              <w:rPr>
                <w:sz w:val="17"/>
                <w:szCs w:val="17"/>
              </w:rPr>
              <w:t>Differential evolution đa mục tiêu cải tiến (MODE)</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5D44FF" w14:textId="77777777" w:rsidR="004758F3" w:rsidRDefault="000845BA">
            <w:r>
              <w:rPr>
                <w:sz w:val="17"/>
                <w:szCs w:val="17"/>
              </w:rPr>
              <w:t>Có</w:t>
            </w:r>
            <w:r w:rsidR="00F8125C">
              <w:rPr>
                <w:sz w:val="17"/>
                <w:szCs w:val="17"/>
              </w:rPr>
              <w:t>,</w:t>
            </w:r>
            <w:r>
              <w:rPr>
                <w:sz w:val="17"/>
                <w:szCs w:val="17"/>
              </w:rPr>
              <w:t xml:space="preserve"> phối hợp máy–khuôn, setup khuôn</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CBDF5"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0393F"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0E62D" w14:textId="77777777" w:rsidR="004758F3" w:rsidRDefault="000845BA">
            <w:r>
              <w:rPr>
                <w:sz w:val="17"/>
                <w:szCs w:val="17"/>
              </w:rPr>
              <w:t>Tổng hợp</w:t>
            </w:r>
          </w:p>
        </w:tc>
      </w:tr>
      <w:tr w:rsidR="004758F3" w14:paraId="410A0A1D"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49B32" w14:textId="77777777" w:rsidR="004758F3" w:rsidRDefault="000845BA">
            <w:r>
              <w:rPr>
                <w:sz w:val="17"/>
                <w:szCs w:val="17"/>
              </w:rPr>
              <w:t>Ghaleb et al. 2021 (J. Manufacturing Systems)</w:t>
            </w:r>
            <w:r>
              <w:rPr>
                <w:rStyle w:val="FootnoteReference"/>
              </w:rPr>
              <w:footnoteReference w:id="42"/>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2B516" w14:textId="77777777" w:rsidR="004758F3" w:rsidRDefault="000845BA">
            <w:r>
              <w:rPr>
                <w:sz w:val="17"/>
                <w:szCs w:val="17"/>
              </w:rPr>
              <w:t>FJSP động</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A0AB9" w14:textId="77777777" w:rsidR="004758F3" w:rsidRDefault="000845BA">
            <w:r>
              <w:rPr>
                <w:sz w:val="17"/>
                <w:szCs w:val="17"/>
              </w:rPr>
              <w:t>GA lai</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A2D42" w14:textId="77777777" w:rsidR="004758F3" w:rsidRDefault="000845BA">
            <w:r>
              <w:rPr>
                <w:sz w:val="17"/>
                <w:szCs w:val="17"/>
              </w:rPr>
              <w:t>Có</w:t>
            </w:r>
            <w:r w:rsidR="00F8125C">
              <w:rPr>
                <w:sz w:val="17"/>
                <w:szCs w:val="17"/>
              </w:rPr>
              <w:t>,</w:t>
            </w:r>
            <w:r>
              <w:rPr>
                <w:sz w:val="17"/>
                <w:szCs w:val="17"/>
              </w:rPr>
              <w:t xml:space="preserve"> suy giảm máy, bảo trì theo tình trạng</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6EC7C"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B0AAC" w14:textId="77777777" w:rsidR="004758F3" w:rsidRDefault="000845BA">
            <w:r>
              <w:rPr>
                <w:sz w:val="17"/>
                <w:szCs w:val="17"/>
              </w:rPr>
              <w:t>Có</w:t>
            </w:r>
            <w:r w:rsidR="00F8125C">
              <w:rPr>
                <w:sz w:val="17"/>
                <w:szCs w:val="17"/>
              </w:rPr>
              <w:t>,</w:t>
            </w:r>
            <w:r>
              <w:rPr>
                <w:sz w:val="17"/>
                <w:szCs w:val="17"/>
              </w:rPr>
              <w:t xml:space="preserve"> lập lịch thời gian thực</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150FC1" w14:textId="77777777" w:rsidR="004758F3" w:rsidRDefault="000845BA">
            <w:r>
              <w:rPr>
                <w:sz w:val="17"/>
                <w:szCs w:val="17"/>
              </w:rPr>
              <w:t>Chưa xác nhận</w:t>
            </w:r>
          </w:p>
        </w:tc>
      </w:tr>
      <w:tr w:rsidR="004758F3" w14:paraId="72FD1E49"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2CF2B" w14:textId="77777777" w:rsidR="004758F3" w:rsidRDefault="000845BA">
            <w:r>
              <w:rPr>
                <w:sz w:val="17"/>
                <w:szCs w:val="17"/>
              </w:rPr>
              <w:t>Lan &amp; Berkhout 2025 (PyJobShop)</w:t>
            </w:r>
            <w:r>
              <w:rPr>
                <w:rStyle w:val="FootnoteReference"/>
              </w:rPr>
              <w:footnoteReference w:id="43"/>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2717F" w14:textId="77777777" w:rsidR="004758F3" w:rsidRDefault="000845BA">
            <w:r>
              <w:rPr>
                <w:sz w:val="17"/>
                <w:szCs w:val="17"/>
              </w:rPr>
              <w:t>FJSP/JSP/RCPSP tổng quát</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8FCEA" w14:textId="77777777" w:rsidR="004758F3" w:rsidRDefault="000845BA">
            <w:r>
              <w:rPr>
                <w:sz w:val="17"/>
                <w:szCs w:val="17"/>
              </w:rPr>
              <w:t>CP-SAT &amp; CP Optimizer</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B6683" w14:textId="77777777" w:rsidR="004758F3" w:rsidRDefault="000845BA">
            <w:r>
              <w:rPr>
                <w:sz w:val="17"/>
                <w:szCs w:val="17"/>
              </w:rPr>
              <w:t>Tổng quát, không đặc thù</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890B2"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3E617"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EC9B6" w14:textId="77777777" w:rsidR="004758F3" w:rsidRDefault="000845BA">
            <w:r>
              <w:rPr>
                <w:sz w:val="17"/>
                <w:szCs w:val="17"/>
              </w:rPr>
              <w:t>&gt;9.000 instance benchmark công khai</w:t>
            </w:r>
          </w:p>
        </w:tc>
      </w:tr>
      <w:tr w:rsidR="004758F3" w14:paraId="25C9D990"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FC82F" w14:textId="77777777" w:rsidR="004758F3" w:rsidRDefault="000845BA">
            <w:r>
              <w:rPr>
                <w:sz w:val="17"/>
                <w:szCs w:val="17"/>
              </w:rPr>
              <w:t>Zhang et al. 2020 (NeurIPS)</w:t>
            </w:r>
            <w:r>
              <w:rPr>
                <w:rStyle w:val="FootnoteReference"/>
              </w:rPr>
              <w:footnoteReference w:id="44"/>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FA20C" w14:textId="77777777" w:rsidR="004758F3" w:rsidRDefault="000845BA">
            <w:r>
              <w:rPr>
                <w:sz w:val="17"/>
                <w:szCs w:val="17"/>
              </w:rPr>
              <w:t>JSP</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85A49" w14:textId="77777777" w:rsidR="004758F3" w:rsidRDefault="000845BA">
            <w:r>
              <w:rPr>
                <w:sz w:val="17"/>
                <w:szCs w:val="17"/>
              </w:rPr>
              <w:t>Học tăng cường sâu + biểu diễn đồ thị</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C77A4" w14:textId="77777777" w:rsidR="004758F3" w:rsidRDefault="000845BA">
            <w:r>
              <w:rPr>
                <w:sz w:val="17"/>
                <w:szCs w:val="17"/>
              </w:rPr>
              <w:t>Không</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68F3E"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20DFF" w14:textId="77777777" w:rsidR="004758F3" w:rsidRDefault="000845BA">
            <w:r>
              <w:rPr>
                <w:sz w:val="17"/>
                <w:szCs w:val="17"/>
              </w:rPr>
              <w:t>Chưa xác nhận</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2FCC9F" w14:textId="77777777" w:rsidR="004758F3" w:rsidRDefault="000845BA">
            <w:r>
              <w:rPr>
                <w:sz w:val="17"/>
                <w:szCs w:val="17"/>
              </w:rPr>
              <w:t>Instance sinh ngẫu nhiên và benchmark công khai</w:t>
            </w:r>
          </w:p>
        </w:tc>
      </w:tr>
      <w:tr w:rsidR="004758F3" w14:paraId="75E1B136"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C2F12" w14:textId="77777777" w:rsidR="004758F3" w:rsidRDefault="000845BA">
            <w:r>
              <w:rPr>
                <w:sz w:val="17"/>
                <w:szCs w:val="17"/>
              </w:rPr>
              <w:t>Song et al. 2023 (IEEE TII)</w:t>
            </w:r>
            <w:r>
              <w:rPr>
                <w:rStyle w:val="FootnoteReference"/>
              </w:rPr>
              <w:footnoteReference w:id="45"/>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6A380" w14:textId="77777777" w:rsidR="004758F3" w:rsidRDefault="000845BA">
            <w:r>
              <w:rPr>
                <w:sz w:val="17"/>
                <w:szCs w:val="17"/>
              </w:rPr>
              <w:t>FJSP</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B36CC" w14:textId="77777777" w:rsidR="004758F3" w:rsidRDefault="000845BA">
            <w:r>
              <w:rPr>
                <w:sz w:val="17"/>
                <w:szCs w:val="17"/>
              </w:rPr>
              <w:t>GNN + học tăng cường sâu</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20D06" w14:textId="77777777" w:rsidR="004758F3" w:rsidRDefault="000845BA">
            <w:r>
              <w:rPr>
                <w:sz w:val="17"/>
                <w:szCs w:val="17"/>
              </w:rPr>
              <w:t>Không</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A5BA5"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AB92F" w14:textId="77777777" w:rsidR="004758F3" w:rsidRDefault="000845BA">
            <w:r>
              <w:rPr>
                <w:sz w:val="17"/>
                <w:szCs w:val="17"/>
              </w:rPr>
              <w:t>Chưa xác nhận</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F1DA9" w14:textId="77777777" w:rsidR="004758F3" w:rsidRDefault="000845BA">
            <w:r>
              <w:rPr>
                <w:sz w:val="17"/>
                <w:szCs w:val="17"/>
              </w:rPr>
              <w:t>Instance sinh ngẫu nhiên và benchmark công khai</w:t>
            </w:r>
          </w:p>
        </w:tc>
      </w:tr>
      <w:tr w:rsidR="004758F3" w14:paraId="04C7DEC5"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85622" w14:textId="77777777" w:rsidR="004758F3" w:rsidRDefault="000845BA">
            <w:r>
              <w:rPr>
                <w:sz w:val="17"/>
                <w:szCs w:val="17"/>
              </w:rPr>
              <w:t>Li et al. 2025 (ICLR)</w:t>
            </w:r>
            <w:r>
              <w:rPr>
                <w:rStyle w:val="FootnoteReference"/>
              </w:rPr>
              <w:footnoteReference w:id="46"/>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D3762" w14:textId="77777777" w:rsidR="004758F3" w:rsidRDefault="000845BA">
            <w:r>
              <w:rPr>
                <w:sz w:val="17"/>
                <w:szCs w:val="17"/>
              </w:rPr>
              <w:t>FJSP kỳ dài</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28D22" w14:textId="77777777" w:rsidR="004758F3" w:rsidRDefault="000845BA">
            <w:r>
              <w:rPr>
                <w:sz w:val="17"/>
                <w:szCs w:val="17"/>
              </w:rPr>
              <w:t>Rolling horizon + học máy chọn biến cố định</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D25B8" w14:textId="77777777" w:rsidR="004758F3" w:rsidRDefault="000845BA">
            <w:r>
              <w:rPr>
                <w:sz w:val="17"/>
                <w:szCs w:val="17"/>
              </w:rPr>
              <w:t>Không đặc thù</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CF1EA"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97154" w14:textId="77777777" w:rsidR="004758F3" w:rsidRDefault="000845BA">
            <w:r>
              <w:rPr>
                <w:sz w:val="17"/>
                <w:szCs w:val="17"/>
              </w:rPr>
              <w:t>Chưa xác nhận</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D7CC2" w14:textId="77777777" w:rsidR="004758F3" w:rsidRDefault="000845BA">
            <w:r>
              <w:rPr>
                <w:sz w:val="17"/>
                <w:szCs w:val="17"/>
              </w:rPr>
              <w:t>Tổng hợp</w:t>
            </w:r>
          </w:p>
        </w:tc>
      </w:tr>
      <w:tr w:rsidR="004758F3" w14:paraId="4B9F74BD"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9D934" w14:textId="77777777" w:rsidR="004758F3" w:rsidRDefault="000845BA">
            <w:r>
              <w:rPr>
                <w:sz w:val="17"/>
                <w:szCs w:val="17"/>
              </w:rPr>
              <w:t>Echeverria et al. 2025 (ESWA)</w:t>
            </w:r>
            <w:r>
              <w:rPr>
                <w:rStyle w:val="FootnoteReference"/>
              </w:rPr>
              <w:footnoteReference w:id="47"/>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E44C2" w14:textId="77777777" w:rsidR="004758F3" w:rsidRDefault="000845BA">
            <w:r>
              <w:rPr>
                <w:sz w:val="17"/>
                <w:szCs w:val="17"/>
              </w:rPr>
              <w:t>FJSP động</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0880B" w14:textId="77777777" w:rsidR="004758F3" w:rsidRDefault="000845BA">
            <w:r>
              <w:rPr>
                <w:sz w:val="17"/>
                <w:szCs w:val="17"/>
              </w:rPr>
              <w:t>CP kết hợp học sâu</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FD600" w14:textId="77777777" w:rsidR="004758F3" w:rsidRDefault="000845BA">
            <w:r>
              <w:rPr>
                <w:sz w:val="17"/>
                <w:szCs w:val="17"/>
              </w:rPr>
              <w:t>Không đặc thù</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1AD32"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E1FEB" w14:textId="77777777" w:rsidR="004758F3" w:rsidRDefault="000845BA">
            <w:r>
              <w:rPr>
                <w:sz w:val="17"/>
                <w:szCs w:val="17"/>
              </w:rPr>
              <w:t>Có</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B6286" w14:textId="77777777" w:rsidR="004758F3" w:rsidRDefault="000845BA">
            <w:r>
              <w:rPr>
                <w:sz w:val="17"/>
                <w:szCs w:val="17"/>
              </w:rPr>
              <w:t>Chưa xác nhận</w:t>
            </w:r>
          </w:p>
        </w:tc>
      </w:tr>
      <w:tr w:rsidR="004758F3" w14:paraId="0D7255BE"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E4A21" w14:textId="77777777" w:rsidR="004758F3" w:rsidRDefault="000845BA">
            <w:r>
              <w:rPr>
                <w:sz w:val="17"/>
                <w:szCs w:val="17"/>
              </w:rPr>
              <w:t>Hu et al. 2026 (arXiv)</w:t>
            </w:r>
            <w:r>
              <w:rPr>
                <w:rStyle w:val="FootnoteReference"/>
              </w:rPr>
              <w:footnoteReference w:id="48"/>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EBB2A" w14:textId="77777777" w:rsidR="004758F3" w:rsidRDefault="000845BA">
            <w:r>
              <w:rPr>
                <w:sz w:val="17"/>
                <w:szCs w:val="17"/>
              </w:rPr>
              <w:t>Lập lịch</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F18AB" w14:textId="77777777" w:rsidR="004758F3" w:rsidRDefault="000845BA">
            <w:r>
              <w:rPr>
                <w:sz w:val="17"/>
                <w:szCs w:val="17"/>
              </w:rPr>
              <w:t>Học tăng cường cho ra chính sách dạng chương trình</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22CDE" w14:textId="77777777" w:rsidR="004758F3" w:rsidRDefault="000845BA">
            <w:r>
              <w:rPr>
                <w:sz w:val="17"/>
                <w:szCs w:val="17"/>
              </w:rPr>
              <w:t>Chưa xác nhận</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004D5" w14:textId="77777777" w:rsidR="004758F3" w:rsidRDefault="000845BA">
            <w:r>
              <w:rPr>
                <w:sz w:val="17"/>
                <w:szCs w:val="17"/>
              </w:rPr>
              <w:t>Có — chính sách đọc và sửa được</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64476" w14:textId="77777777" w:rsidR="004758F3" w:rsidRDefault="000845BA">
            <w:r>
              <w:rPr>
                <w:sz w:val="17"/>
                <w:szCs w:val="17"/>
              </w:rPr>
              <w:t>Chưa xác nhận</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D2E9E" w14:textId="77777777" w:rsidR="004758F3" w:rsidRDefault="000845BA">
            <w:r>
              <w:rPr>
                <w:sz w:val="17"/>
                <w:szCs w:val="17"/>
              </w:rPr>
              <w:t>Chưa xác nhận</w:t>
            </w:r>
          </w:p>
        </w:tc>
      </w:tr>
      <w:tr w:rsidR="004758F3" w14:paraId="3FF9FEB5"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014B0" w14:textId="77777777" w:rsidR="004758F3" w:rsidRDefault="000845BA">
            <w:r>
              <w:rPr>
                <w:sz w:val="17"/>
                <w:szCs w:val="17"/>
              </w:rPr>
              <w:t>Nedbálek &amp; Novák 2025 (ICORES)</w:t>
            </w:r>
            <w:r>
              <w:rPr>
                <w:rStyle w:val="FootnoteReference"/>
              </w:rPr>
              <w:footnoteReference w:id="49"/>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6ACC1" w14:textId="77777777" w:rsidR="004758F3" w:rsidRDefault="000845BA">
            <w:r>
              <w:rPr>
                <w:sz w:val="17"/>
                <w:szCs w:val="17"/>
              </w:rPr>
              <w:t>RCPSP</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E5C07" w14:textId="77777777" w:rsidR="004758F3" w:rsidRDefault="000845BA">
            <w:r>
              <w:rPr>
                <w:sz w:val="17"/>
                <w:szCs w:val="17"/>
              </w:rPr>
              <w:t>Nới lỏng ràng buộc để tìm điểm nghẽn</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D5263" w14:textId="77777777" w:rsidR="004758F3" w:rsidRDefault="000845BA">
            <w:r>
              <w:rPr>
                <w:sz w:val="17"/>
                <w:szCs w:val="17"/>
              </w:rPr>
              <w:t>Không đặc thù</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E4B46" w14:textId="77777777" w:rsidR="004758F3" w:rsidRDefault="000845BA">
            <w:r>
              <w:rPr>
                <w:sz w:val="17"/>
                <w:szCs w:val="17"/>
              </w:rPr>
              <w:t>Có — chỉ ra điểm nghẽn</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A95D1"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26785" w14:textId="77777777" w:rsidR="004758F3" w:rsidRDefault="000845BA">
            <w:r>
              <w:rPr>
                <w:sz w:val="17"/>
                <w:szCs w:val="17"/>
              </w:rPr>
              <w:t>Chưa xác nhận</w:t>
            </w:r>
          </w:p>
        </w:tc>
      </w:tr>
      <w:tr w:rsidR="004758F3" w14:paraId="68A5B38B"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D31BB" w14:textId="77777777" w:rsidR="004758F3" w:rsidRDefault="000845BA">
            <w:r>
              <w:rPr>
                <w:sz w:val="17"/>
                <w:szCs w:val="17"/>
              </w:rPr>
              <w:t>Nguyễn Hồng Phúc et al. 2026 (TNU JST)</w:t>
            </w:r>
            <w:r>
              <w:rPr>
                <w:rStyle w:val="FootnoteReference"/>
              </w:rPr>
              <w:footnoteReference w:id="50"/>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9BF48" w14:textId="77777777" w:rsidR="004758F3" w:rsidRDefault="000845BA">
            <w:r>
              <w:rPr>
                <w:sz w:val="17"/>
                <w:szCs w:val="17"/>
              </w:rPr>
              <w:t>FJSP + nguồn lực ngoài</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BF9D0" w14:textId="77777777" w:rsidR="004758F3" w:rsidRDefault="000845BA">
            <w:r>
              <w:rPr>
                <w:sz w:val="17"/>
                <w:szCs w:val="17"/>
              </w:rPr>
              <w:t>Mô hình toán + GA</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B4D13" w14:textId="77777777" w:rsidR="004758F3" w:rsidRDefault="000845BA">
            <w:r>
              <w:rPr>
                <w:sz w:val="17"/>
                <w:szCs w:val="17"/>
              </w:rPr>
              <w:t>Có — tăng ca, thuê ngoài</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88156"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672E5" w14:textId="77777777" w:rsidR="004758F3" w:rsidRDefault="000845BA">
            <w:r>
              <w:rPr>
                <w:sz w:val="17"/>
                <w:szCs w:val="17"/>
              </w:rPr>
              <w:t>Chưa xác nhận</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28CF0" w14:textId="77777777" w:rsidR="004758F3" w:rsidRDefault="000845BA">
            <w:r>
              <w:rPr>
                <w:sz w:val="17"/>
                <w:szCs w:val="17"/>
              </w:rPr>
              <w:t>Chưa xác nhận</w:t>
            </w:r>
          </w:p>
        </w:tc>
      </w:tr>
      <w:tr w:rsidR="004758F3" w14:paraId="503B963D"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5CBF7" w14:textId="77777777" w:rsidR="004758F3" w:rsidRDefault="000845BA">
            <w:r>
              <w:rPr>
                <w:sz w:val="17"/>
                <w:szCs w:val="17"/>
              </w:rPr>
              <w:t>Nguyễn Hữu Mùi &amp; Vũ Đình Hòa 2012</w:t>
            </w:r>
            <w:r>
              <w:rPr>
                <w:rStyle w:val="FootnoteReference"/>
              </w:rPr>
              <w:footnoteReference w:id="51"/>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E8EDD" w14:textId="77777777" w:rsidR="004758F3" w:rsidRDefault="000845BA">
            <w:r>
              <w:rPr>
                <w:sz w:val="17"/>
                <w:szCs w:val="17"/>
              </w:rPr>
              <w:t>JSP</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B5660" w14:textId="77777777" w:rsidR="004758F3" w:rsidRDefault="000845BA">
            <w:r>
              <w:rPr>
                <w:sz w:val="17"/>
                <w:szCs w:val="17"/>
              </w:rPr>
              <w:t>GA + tìm kiếm lân cận</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D9384" w14:textId="77777777" w:rsidR="004758F3" w:rsidRDefault="000845BA">
            <w:r>
              <w:rPr>
                <w:sz w:val="17"/>
                <w:szCs w:val="17"/>
              </w:rPr>
              <w:t>Không</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510558"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6EB5E"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04C4B" w14:textId="77777777" w:rsidR="004758F3" w:rsidRDefault="000845BA">
            <w:r>
              <w:rPr>
                <w:sz w:val="17"/>
                <w:szCs w:val="17"/>
              </w:rPr>
              <w:t>Chưa xác nhận</w:t>
            </w:r>
          </w:p>
        </w:tc>
      </w:tr>
      <w:tr w:rsidR="004758F3" w14:paraId="0BA15D2D"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F7675" w14:textId="77777777" w:rsidR="004758F3" w:rsidRDefault="000845BA">
            <w:r>
              <w:rPr>
                <w:sz w:val="17"/>
                <w:szCs w:val="17"/>
              </w:rPr>
              <w:t>Deliktaş et al. 2024 (Data in Brief)</w:t>
            </w:r>
            <w:r>
              <w:rPr>
                <w:rStyle w:val="FootnoteReference"/>
              </w:rPr>
              <w:footnoteReference w:id="52"/>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0273F" w14:textId="77777777" w:rsidR="004758F3" w:rsidRDefault="000845BA">
            <w:r>
              <w:rPr>
                <w:sz w:val="17"/>
                <w:szCs w:val="17"/>
              </w:rPr>
              <w:t>FJSP cellular + setup theo họ SP</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E4CF7" w14:textId="77777777" w:rsidR="004758F3" w:rsidRDefault="000845BA">
            <w:r>
              <w:rPr>
                <w:sz w:val="17"/>
                <w:szCs w:val="17"/>
              </w:rPr>
              <w:t>Không quy định thuật toán (bộ dữ liệu)</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B7899" w14:textId="77777777" w:rsidR="004758F3" w:rsidRDefault="000845BA">
            <w:r>
              <w:rPr>
                <w:sz w:val="17"/>
                <w:szCs w:val="17"/>
              </w:rPr>
              <w:t>Có — setup phụ thuộc trình tự theo họ</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E4964"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269ED"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698D2" w14:textId="77777777" w:rsidR="004758F3" w:rsidRDefault="000845BA">
            <w:r>
              <w:rPr>
                <w:sz w:val="17"/>
                <w:szCs w:val="17"/>
              </w:rPr>
              <w:t>43 instance chuẩn công khai</w:t>
            </w:r>
          </w:p>
        </w:tc>
      </w:tr>
      <w:tr w:rsidR="004758F3" w14:paraId="7AF100E5"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03341" w14:textId="77777777" w:rsidR="004758F3" w:rsidRDefault="000845BA">
            <w:r>
              <w:rPr>
                <w:sz w:val="17"/>
                <w:szCs w:val="17"/>
              </w:rPr>
              <w:t>Mota et al. 2020 (Zenodo)</w:t>
            </w:r>
            <w:r>
              <w:rPr>
                <w:rStyle w:val="FootnoteReference"/>
              </w:rPr>
              <w:footnoteReference w:id="53"/>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B2F62" w14:textId="77777777" w:rsidR="004758F3" w:rsidRDefault="000845BA">
            <w:r>
              <w:rPr>
                <w:sz w:val="17"/>
                <w:szCs w:val="17"/>
              </w:rPr>
              <w:t>Lập lịch dây chuyền thực tế + năng lượng</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95BC95" w14:textId="77777777" w:rsidR="004758F3" w:rsidRDefault="000845BA">
            <w:r>
              <w:rPr>
                <w:sz w:val="17"/>
                <w:szCs w:val="17"/>
              </w:rPr>
              <w:t>GA</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0953F" w14:textId="77777777" w:rsidR="004758F3" w:rsidRDefault="000845BA">
            <w:r>
              <w:rPr>
                <w:sz w:val="17"/>
                <w:szCs w:val="17"/>
              </w:rPr>
              <w:t>Có — dữ liệu năng lượng thực</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A41C4" w14:textId="77777777" w:rsidR="004758F3" w:rsidRDefault="000845BA">
            <w:r>
              <w:rPr>
                <w:sz w:val="17"/>
                <w:szCs w:val="17"/>
              </w:rPr>
              <w:t>Không</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9D8AB" w14:textId="77777777" w:rsidR="004758F3" w:rsidRDefault="000845BA">
            <w:r>
              <w:rPr>
                <w:sz w:val="17"/>
                <w:szCs w:val="17"/>
              </w:rPr>
              <w:t>Không</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9DC9C" w14:textId="77777777" w:rsidR="004758F3" w:rsidRDefault="000845BA">
            <w:r>
              <w:rPr>
                <w:sz w:val="17"/>
                <w:szCs w:val="17"/>
              </w:rPr>
              <w:t>Dữ liệu thực đo</w:t>
            </w:r>
          </w:p>
        </w:tc>
      </w:tr>
      <w:tr w:rsidR="004758F3" w14:paraId="54CBC49C" w14:textId="77777777" w:rsidTr="00F8125C">
        <w:trPr>
          <w:cantSplit/>
        </w:trPr>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C4230" w14:textId="77777777" w:rsidR="004758F3" w:rsidRDefault="000845BA">
            <w:r>
              <w:rPr>
                <w:b/>
                <w:bCs/>
                <w:sz w:val="17"/>
                <w:szCs w:val="17"/>
              </w:rPr>
              <w:t>Đề tài này</w:t>
            </w:r>
          </w:p>
        </w:tc>
        <w:tc>
          <w:tcPr>
            <w:tcW w:w="11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3F2B1" w14:textId="77777777" w:rsidR="004758F3" w:rsidRDefault="000845BA">
            <w:r>
              <w:rPr>
                <w:sz w:val="17"/>
                <w:szCs w:val="17"/>
              </w:rPr>
              <w:t>FJSP 5 công đoạn, 2 tầng lập kế hoạch / lập lịch</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2668A" w14:textId="77777777" w:rsidR="004758F3" w:rsidRDefault="000845BA">
            <w:r>
              <w:rPr>
                <w:b/>
                <w:bCs/>
                <w:sz w:val="17"/>
                <w:szCs w:val="17"/>
              </w:rPr>
              <w:t>Kết hợp:</w:t>
            </w:r>
            <w:r>
              <w:rPr>
                <w:sz w:val="17"/>
                <w:szCs w:val="17"/>
              </w:rPr>
              <w:t xml:space="preserve"> luật </w:t>
            </w:r>
            <w:r w:rsidR="00F8125C">
              <w:rPr>
                <w:sz w:val="17"/>
                <w:szCs w:val="17"/>
              </w:rPr>
              <w:t>dispatching</w:t>
            </w:r>
            <w:r>
              <w:rPr>
                <w:sz w:val="17"/>
                <w:szCs w:val="17"/>
              </w:rPr>
              <w:t xml:space="preserve"> + SA/GA + CP-LNS + CP-SAT ràng buộc ε, lọc Pareto, người chọn (Mục 4)</w:t>
            </w:r>
          </w:p>
        </w:tc>
        <w:tc>
          <w:tcPr>
            <w:tcW w:w="1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487E4" w14:textId="77777777" w:rsidR="004758F3" w:rsidRDefault="000845BA">
            <w:r>
              <w:rPr>
                <w:b/>
                <w:bCs/>
                <w:sz w:val="17"/>
                <w:szCs w:val="17"/>
              </w:rPr>
              <w:t>Đã cài:</w:t>
            </w:r>
            <w:r>
              <w:rPr>
                <w:sz w:val="17"/>
                <w:szCs w:val="17"/>
              </w:rPr>
              <w:t xml:space="preserve"> 3 ca/ngày, setup theo trình tự, khuôn dùng chung + bảo trì theo chu kỳ, lô theo công đoạn, tồn bán thành phẩm, tồn an toàn, sức chứa kho, giao hàng theo đơn</w:t>
            </w:r>
          </w:p>
        </w:tc>
        <w:tc>
          <w:tcPr>
            <w:tcW w:w="1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DDB71" w14:textId="77777777" w:rsidR="004758F3" w:rsidRDefault="000845BA">
            <w:r>
              <w:rPr>
                <w:sz w:val="17"/>
                <w:szCs w:val="17"/>
              </w:rPr>
              <w:t xml:space="preserve">Đường đánh đổi, so sánh hai lịch, lý giải theo lịch; đường găng, độ nhạy: </w:t>
            </w:r>
            <w:r>
              <w:rPr>
                <w:b/>
                <w:bCs/>
                <w:sz w:val="17"/>
                <w:szCs w:val="17"/>
              </w:rPr>
              <w:t>dự kiến</w:t>
            </w:r>
          </w:p>
        </w:tc>
        <w:tc>
          <w:tcPr>
            <w:tcW w:w="12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85EEE" w14:textId="77777777" w:rsidR="004758F3" w:rsidRDefault="000845BA">
            <w:r>
              <w:rPr>
                <w:sz w:val="17"/>
                <w:szCs w:val="17"/>
              </w:rPr>
              <w:t xml:space="preserve">Đơn gấp và bảo trì biết trước: </w:t>
            </w:r>
            <w:r w:rsidR="00F8125C">
              <w:rPr>
                <w:b/>
                <w:bCs/>
                <w:sz w:val="17"/>
                <w:szCs w:val="17"/>
              </w:rPr>
              <w:t>dự kiến</w:t>
            </w:r>
            <w:r>
              <w:rPr>
                <w:sz w:val="17"/>
                <w:szCs w:val="17"/>
              </w:rPr>
              <w:t xml:space="preserve">; sự cố phát sinh giữa chừng: </w:t>
            </w:r>
            <w:r>
              <w:rPr>
                <w:b/>
                <w:bCs/>
                <w:sz w:val="17"/>
                <w:szCs w:val="17"/>
              </w:rPr>
              <w:t>dự kiến</w:t>
            </w:r>
          </w:p>
        </w:tc>
        <w:tc>
          <w:tcPr>
            <w:tcW w:w="11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ECB59" w14:textId="77777777" w:rsidR="004758F3" w:rsidRDefault="000845BA">
            <w:r>
              <w:rPr>
                <w:sz w:val="17"/>
                <w:szCs w:val="17"/>
              </w:rPr>
              <w:t>2 bộ tổng hợp tự xây; Taillard, Lawrence, Delikt</w:t>
            </w:r>
            <w:r w:rsidR="00F8125C">
              <w:rPr>
                <w:sz w:val="17"/>
                <w:szCs w:val="17"/>
              </w:rPr>
              <w:t>a</w:t>
            </w:r>
          </w:p>
        </w:tc>
      </w:tr>
    </w:tbl>
    <w:p w14:paraId="2842861D" w14:textId="77777777" w:rsidR="004758F3" w:rsidRDefault="004758F3">
      <w:pPr>
        <w:spacing w:after="80"/>
      </w:pPr>
    </w:p>
    <w:p w14:paraId="1B1FE087" w14:textId="77777777" w:rsidR="004758F3" w:rsidRDefault="000845BA">
      <w:pPr>
        <w:pStyle w:val="Heading2"/>
        <w:keepNext/>
      </w:pPr>
      <w:bookmarkStart w:id="15" w:name="_Toc241960471"/>
      <w:r>
        <w:t>3.4. Dữ liệu benchmark công khai</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8"/>
        <w:gridCol w:w="2530"/>
        <w:gridCol w:w="1205"/>
        <w:gridCol w:w="1506"/>
        <w:gridCol w:w="2349"/>
      </w:tblGrid>
      <w:tr w:rsidR="004758F3" w14:paraId="404771EE" w14:textId="77777777">
        <w:trPr>
          <w:cantSplit/>
          <w:tblHeader/>
        </w:trPr>
        <w:tc>
          <w:tcPr>
            <w:tcW w:w="204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0F5544A" w14:textId="77777777" w:rsidR="004758F3" w:rsidRDefault="000845BA">
            <w:r>
              <w:rPr>
                <w:b/>
                <w:bCs/>
                <w:sz w:val="19"/>
                <w:szCs w:val="19"/>
              </w:rPr>
              <w:t>Bộ dữ liệu</w:t>
            </w:r>
          </w:p>
        </w:tc>
        <w:tc>
          <w:tcPr>
            <w:tcW w:w="253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EAF6C08" w14:textId="77777777" w:rsidR="004758F3" w:rsidRDefault="000845BA">
            <w:r>
              <w:rPr>
                <w:b/>
                <w:bCs/>
                <w:sz w:val="19"/>
                <w:szCs w:val="19"/>
              </w:rPr>
              <w:t>Nguồn</w:t>
            </w:r>
          </w:p>
        </w:tc>
        <w:tc>
          <w:tcPr>
            <w:tcW w:w="1205"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AD03DE2" w14:textId="77777777" w:rsidR="004758F3" w:rsidRDefault="000845BA">
            <w:r>
              <w:rPr>
                <w:b/>
                <w:bCs/>
                <w:sz w:val="19"/>
                <w:szCs w:val="19"/>
              </w:rPr>
              <w:t>Giấy phép</w:t>
            </w:r>
          </w:p>
        </w:tc>
        <w:tc>
          <w:tcPr>
            <w:tcW w:w="150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1E2CBCF" w14:textId="77777777" w:rsidR="004758F3" w:rsidRDefault="000845BA">
            <w:r>
              <w:rPr>
                <w:b/>
                <w:bCs/>
                <w:sz w:val="19"/>
                <w:szCs w:val="19"/>
              </w:rPr>
              <w:t>Quy mô</w:t>
            </w:r>
          </w:p>
        </w:tc>
        <w:tc>
          <w:tcPr>
            <w:tcW w:w="234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4B1B3B1" w14:textId="77777777" w:rsidR="004758F3" w:rsidRDefault="000845BA">
            <w:r>
              <w:rPr>
                <w:b/>
                <w:bCs/>
                <w:sz w:val="19"/>
                <w:szCs w:val="19"/>
              </w:rPr>
              <w:t>Vai trò trong đề tài</w:t>
            </w:r>
          </w:p>
        </w:tc>
      </w:tr>
      <w:tr w:rsidR="004758F3" w14:paraId="77FC50DF" w14:textId="77777777">
        <w:trPr>
          <w:cantSplit/>
        </w:trPr>
        <w:tc>
          <w:tcPr>
            <w:tcW w:w="2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A8F21" w14:textId="77777777" w:rsidR="004758F3" w:rsidRDefault="000845BA">
            <w:r>
              <w:rPr>
                <w:sz w:val="19"/>
                <w:szCs w:val="19"/>
              </w:rPr>
              <w:t>Taillard ta01–ta80</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1AC65" w14:textId="77777777" w:rsidR="004758F3" w:rsidRDefault="000845BA">
            <w:r>
              <w:rPr>
                <w:sz w:val="19"/>
                <w:szCs w:val="19"/>
              </w:rPr>
              <w:t>Taillard (1993)</w:t>
            </w:r>
            <w:r>
              <w:rPr>
                <w:rStyle w:val="FootnoteReference"/>
              </w:rPr>
              <w:footnoteReference w:id="54"/>
            </w:r>
            <w:r>
              <w:rPr>
                <w:sz w:val="19"/>
                <w:szCs w:val="19"/>
              </w:rPr>
              <w:t>; bản lưu Zenodo</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F7C80" w14:textId="77777777" w:rsidR="004758F3" w:rsidRDefault="000845BA">
            <w:r>
              <w:rPr>
                <w:sz w:val="19"/>
                <w:szCs w:val="19"/>
              </w:rPr>
              <w:t>CC BY 4.0</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82439" w14:textId="77777777" w:rsidR="004758F3" w:rsidRDefault="000845BA">
            <w:r>
              <w:rPr>
                <w:sz w:val="19"/>
                <w:szCs w:val="19"/>
              </w:rPr>
              <w:t>80 instance</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283EF" w14:textId="77777777" w:rsidR="004758F3" w:rsidRDefault="000845BA">
            <w:r>
              <w:rPr>
                <w:sz w:val="19"/>
                <w:szCs w:val="19"/>
              </w:rPr>
              <w:t>Kiểm tra lõi job-shop (makespan)</w:t>
            </w:r>
          </w:p>
        </w:tc>
      </w:tr>
      <w:tr w:rsidR="004758F3" w14:paraId="0E39A872" w14:textId="77777777">
        <w:trPr>
          <w:cantSplit/>
        </w:trPr>
        <w:tc>
          <w:tcPr>
            <w:tcW w:w="2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76E2E" w14:textId="77777777" w:rsidR="004758F3" w:rsidRDefault="000845BA">
            <w:r>
              <w:rPr>
                <w:sz w:val="19"/>
                <w:szCs w:val="19"/>
              </w:rPr>
              <w:t>OR-Library, gồm Lawrence la01–la40</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A953C" w14:textId="77777777" w:rsidR="004758F3" w:rsidRDefault="000845BA">
            <w:r>
              <w:rPr>
                <w:sz w:val="19"/>
                <w:szCs w:val="19"/>
              </w:rPr>
              <w:t>Beasley (1990)</w:t>
            </w:r>
            <w:r>
              <w:rPr>
                <w:rStyle w:val="FootnoteReference"/>
              </w:rPr>
              <w:footnoteReference w:id="55"/>
            </w:r>
            <w:r>
              <w:rPr>
                <w:sz w:val="19"/>
                <w:szCs w:val="19"/>
              </w:rPr>
              <w:t>, Lawrence (1984)</w:t>
            </w:r>
            <w:r>
              <w:rPr>
                <w:rStyle w:val="FootnoteReference"/>
              </w:rPr>
              <w:footnoteReference w:id="56"/>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BCCF3" w14:textId="77777777" w:rsidR="004758F3" w:rsidRDefault="000845BA">
            <w:r>
              <w:rPr>
                <w:sz w:val="19"/>
                <w:szCs w:val="19"/>
              </w:rPr>
              <w:t>Tự do cho nghiên cứu</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28249" w14:textId="77777777" w:rsidR="004758F3" w:rsidRDefault="000845BA">
            <w:r>
              <w:rPr>
                <w:sz w:val="19"/>
                <w:szCs w:val="19"/>
              </w:rPr>
              <w:t>82 instance</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CF5AC" w14:textId="77777777" w:rsidR="004758F3" w:rsidRDefault="000845BA">
            <w:r>
              <w:rPr>
                <w:sz w:val="19"/>
                <w:szCs w:val="19"/>
              </w:rPr>
              <w:t>Như trên</w:t>
            </w:r>
          </w:p>
        </w:tc>
      </w:tr>
      <w:tr w:rsidR="004758F3" w14:paraId="719FF210" w14:textId="77777777">
        <w:trPr>
          <w:cantSplit/>
        </w:trPr>
        <w:tc>
          <w:tcPr>
            <w:tcW w:w="2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FD28A" w14:textId="77777777" w:rsidR="004758F3" w:rsidRDefault="000845BA">
            <w:r>
              <w:rPr>
                <w:sz w:val="19"/>
                <w:szCs w:val="19"/>
              </w:rPr>
              <w:t>FJSP trong môi trường cell</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CC9A7" w14:textId="77777777" w:rsidR="004758F3" w:rsidRDefault="000845BA">
            <w:r>
              <w:rPr>
                <w:sz w:val="19"/>
                <w:szCs w:val="19"/>
              </w:rPr>
              <w:t>Deliktaş et al. (2024)</w:t>
            </w:r>
            <w:r>
              <w:rPr>
                <w:rStyle w:val="FootnoteReference"/>
              </w:rPr>
              <w:footnoteReference w:id="57"/>
            </w:r>
            <w:r>
              <w:rPr>
                <w:sz w:val="19"/>
                <w:szCs w:val="19"/>
              </w:rPr>
              <w:t>; Mendeley Data</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0FD7C" w14:textId="77777777" w:rsidR="004758F3" w:rsidRDefault="000845BA">
            <w:r>
              <w:rPr>
                <w:sz w:val="19"/>
                <w:szCs w:val="19"/>
              </w:rPr>
              <w:t>CC BY 4.0</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95496" w14:textId="77777777" w:rsidR="004758F3" w:rsidRDefault="000845BA">
            <w:r>
              <w:rPr>
                <w:sz w:val="19"/>
                <w:szCs w:val="19"/>
              </w:rPr>
              <w:t>43 instance (nhỏ/vừa/lớn)</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EF6D3" w14:textId="77777777" w:rsidR="004758F3" w:rsidRDefault="000845BA">
            <w:r>
              <w:rPr>
                <w:sz w:val="19"/>
                <w:szCs w:val="19"/>
              </w:rPr>
              <w:t>Lựa chọn máy, setup theo họ sản phẩm</w:t>
            </w:r>
          </w:p>
        </w:tc>
      </w:tr>
      <w:tr w:rsidR="004758F3" w14:paraId="3706ADAB" w14:textId="77777777">
        <w:trPr>
          <w:cantSplit/>
        </w:trPr>
        <w:tc>
          <w:tcPr>
            <w:tcW w:w="2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641EE" w14:textId="77777777" w:rsidR="004758F3" w:rsidRDefault="000845BA">
            <w:r>
              <w:rPr>
                <w:sz w:val="19"/>
                <w:szCs w:val="19"/>
              </w:rPr>
              <w:t>Dây chuyền sản xuất – năng lượng</w:t>
            </w:r>
          </w:p>
        </w:tc>
        <w:tc>
          <w:tcPr>
            <w:tcW w:w="2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C1384" w14:textId="77777777" w:rsidR="004758F3" w:rsidRDefault="000845BA">
            <w:r>
              <w:rPr>
                <w:sz w:val="19"/>
                <w:szCs w:val="19"/>
              </w:rPr>
              <w:t>Mota et al. (2020)</w:t>
            </w:r>
            <w:r>
              <w:rPr>
                <w:rStyle w:val="FootnoteReference"/>
              </w:rPr>
              <w:footnoteReference w:id="58"/>
            </w:r>
            <w:r>
              <w:rPr>
                <w:sz w:val="19"/>
                <w:szCs w:val="19"/>
              </w:rPr>
              <w:t>; Zenodo</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57071" w14:textId="77777777" w:rsidR="004758F3" w:rsidRDefault="000845BA">
            <w:r>
              <w:rPr>
                <w:sz w:val="19"/>
                <w:szCs w:val="19"/>
              </w:rPr>
              <w:t>MIT</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76F74" w14:textId="77777777" w:rsidR="004758F3" w:rsidRDefault="000845BA">
            <w:r>
              <w:rPr>
                <w:sz w:val="19"/>
                <w:szCs w:val="19"/>
              </w:rPr>
              <w:t>3 tệp JSON/XLSX</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B64CB" w14:textId="77777777" w:rsidR="004758F3" w:rsidRDefault="000845BA">
            <w:r>
              <w:rPr>
                <w:sz w:val="19"/>
                <w:szCs w:val="19"/>
              </w:rPr>
              <w:t>Tham chiếu tham số thời gian/năng lượng</w:t>
            </w:r>
          </w:p>
        </w:tc>
      </w:tr>
    </w:tbl>
    <w:p w14:paraId="16413E82" w14:textId="77777777" w:rsidR="004758F3" w:rsidRDefault="004758F3">
      <w:pPr>
        <w:spacing w:after="80"/>
      </w:pPr>
    </w:p>
    <w:p w14:paraId="6007BC58" w14:textId="77777777" w:rsidR="004758F3" w:rsidRDefault="000845BA">
      <w:pPr>
        <w:spacing w:after="100" w:line="300" w:lineRule="auto"/>
        <w:jc w:val="both"/>
      </w:pPr>
      <w:r>
        <w:t>Các bộ benchmark công khai chỉ kiểm tra được phần lõi job-shop. Không bộ nào có đủ ca làm việc, khuôn dùng chung, tồn bán thành phẩm và giao hàng theo đơn. Vì vậy đề tài tự xây thêm dữ liệu nghiệp vụ (Mục 5.2).</w:t>
      </w:r>
    </w:p>
    <w:p w14:paraId="23D161E0" w14:textId="77777777" w:rsidR="004758F3" w:rsidRDefault="000845BA">
      <w:pPr>
        <w:pStyle w:val="Heading2"/>
        <w:keepNext/>
      </w:pPr>
      <w:bookmarkStart w:id="16" w:name="_Toc241960472"/>
      <w:r>
        <w:t>3.5. Khoảng trống và vị trí của đề tài</w:t>
      </w:r>
      <w:bookmarkEnd w:id="16"/>
    </w:p>
    <w:p w14:paraId="32A4830D" w14:textId="77777777" w:rsidR="004758F3" w:rsidRDefault="000845BA">
      <w:pPr>
        <w:spacing w:after="100" w:line="300" w:lineRule="auto"/>
        <w:jc w:val="both"/>
      </w:pPr>
      <w:r>
        <w:t xml:space="preserve">Các công trình trên đã có lời giải mạnh cho từng mảng riêng: khuôn, bảo trì, học chính sách, diễn giải. Vì vậy đề tài </w:t>
      </w:r>
      <w:r>
        <w:rPr>
          <w:b/>
          <w:bCs/>
        </w:rPr>
        <w:t>không tuyên bố là công trình đầu tiên</w:t>
      </w:r>
      <w:r>
        <w:t xml:space="preserve"> kết hợp các mảng này.</w:t>
      </w:r>
    </w:p>
    <w:p w14:paraId="6C4457CC" w14:textId="77777777" w:rsidR="004758F3" w:rsidRDefault="000845BA">
      <w:pPr>
        <w:spacing w:after="100" w:line="300" w:lineRule="auto"/>
        <w:jc w:val="both"/>
      </w:pPr>
      <w:r>
        <w:t>Hai khoảng trống mà đề tài nhắm tới:</w:t>
      </w:r>
    </w:p>
    <w:p w14:paraId="14E9114B" w14:textId="77777777" w:rsidR="004758F3" w:rsidRDefault="000845BA">
      <w:pPr>
        <w:pStyle w:val="ListParagraph"/>
        <w:numPr>
          <w:ilvl w:val="0"/>
          <w:numId w:val="9"/>
        </w:numPr>
        <w:spacing w:after="60" w:line="300" w:lineRule="auto"/>
      </w:pPr>
      <w:r>
        <w:t xml:space="preserve">Đa số công trình chọn </w:t>
      </w:r>
      <w:r>
        <w:rPr>
          <w:b/>
          <w:bCs/>
        </w:rPr>
        <w:t>một</w:t>
      </w:r>
      <w:r>
        <w:t xml:space="preserve"> thuật toán rồi so với các thuật toán khác. Trong khi đó, thực nghiệm của đề tài (Mục 5) cho thấy mỗi thuật toán mạnh ở một vùng khác nhau: CP tốt ở bài nhỏ, metaheuristic tốt ở bài lớn, luật </w:t>
      </w:r>
      <w:r w:rsidR="00162378">
        <w:t>dispatching</w:t>
      </w:r>
      <w:r>
        <w:t xml:space="preserve"> cho lời giải tức thì.</w:t>
      </w:r>
    </w:p>
    <w:p w14:paraId="4C49182D" w14:textId="77777777" w:rsidR="004758F3" w:rsidRDefault="000845BA">
      <w:pPr>
        <w:pStyle w:val="ListParagraph"/>
        <w:numPr>
          <w:ilvl w:val="0"/>
          <w:numId w:val="9"/>
        </w:numPr>
        <w:spacing w:after="60" w:line="300" w:lineRule="auto"/>
      </w:pPr>
      <w:r>
        <w:t xml:space="preserve">Đa số trả về </w:t>
      </w:r>
      <w:r>
        <w:rPr>
          <w:b/>
          <w:bCs/>
        </w:rPr>
        <w:t>một</w:t>
      </w:r>
      <w:r>
        <w:t xml:space="preserve"> lịch tối ưu theo một hàm mục tiêu cố định. Trong thực tế, trọng số giữa giao hàng và chi phí là quyết định quản lý, thay đổi theo từng kỳ.</w:t>
      </w:r>
    </w:p>
    <w:p w14:paraId="2B315D73" w14:textId="77777777" w:rsidR="004758F3" w:rsidRDefault="000845BA">
      <w:pPr>
        <w:spacing w:after="100" w:line="300" w:lineRule="auto"/>
        <w:jc w:val="both"/>
      </w:pPr>
      <w:r>
        <w:t xml:space="preserve">Đóng góp phù hợp của đề tài là </w:t>
      </w:r>
      <w:r>
        <w:rPr>
          <w:b/>
          <w:bCs/>
        </w:rPr>
        <w:t>xây dựng và kiểm chứng một giải pháp lập lịch kết hợp</w:t>
      </w:r>
      <w:r>
        <w:t xml:space="preserve"> cho một dây chuyền cụ thể, gồm ba phần: nhiều thuật toán cùng sinh lịch, mọi lịch qua bộ kiểm tra độc lập, và người lập kế hoạch chọn trên đường đánh đổi.</w:t>
      </w:r>
    </w:p>
    <w:p w14:paraId="1FDADC39" w14:textId="77777777" w:rsidR="00162378" w:rsidRDefault="00162378">
      <w:pPr>
        <w:rPr>
          <w:b/>
          <w:bCs/>
          <w:color w:val="000000"/>
          <w:sz w:val="28"/>
          <w:szCs w:val="28"/>
        </w:rPr>
      </w:pPr>
      <w:r>
        <w:br w:type="page"/>
      </w:r>
    </w:p>
    <w:p w14:paraId="2A3F2936" w14:textId="77777777" w:rsidR="004758F3" w:rsidRDefault="000845BA">
      <w:pPr>
        <w:pStyle w:val="Heading1"/>
        <w:keepNext/>
      </w:pPr>
      <w:bookmarkStart w:id="17" w:name="_Toc241960473"/>
      <w:r>
        <w:t>4. Giải pháp đề xuất: lập lịch kết hợp nhiều thuật toán, người lập kế hoạch chọn</w:t>
      </w:r>
      <w:bookmarkEnd w:id="17"/>
    </w:p>
    <w:p w14:paraId="541CC06D" w14:textId="77777777" w:rsidR="004758F3" w:rsidRDefault="000845BA">
      <w:pPr>
        <w:pStyle w:val="Heading2"/>
        <w:keepNext/>
      </w:pPr>
      <w:bookmarkStart w:id="18" w:name="_Toc241960474"/>
      <w:r>
        <w:t>4.1. Ý tưởng</w:t>
      </w:r>
      <w:bookmarkEnd w:id="18"/>
    </w:p>
    <w:p w14:paraId="6E0EFE32" w14:textId="77777777" w:rsidR="004758F3" w:rsidRDefault="000845BA">
      <w:pPr>
        <w:spacing w:after="100" w:line="300" w:lineRule="auto"/>
        <w:jc w:val="both"/>
      </w:pPr>
      <w:r>
        <w:t>Hệ thống gồm 3 phần:</w:t>
      </w:r>
    </w:p>
    <w:p w14:paraId="503AB3E2" w14:textId="77777777" w:rsidR="004758F3" w:rsidRDefault="000845BA">
      <w:pPr>
        <w:pStyle w:val="ListParagraph"/>
        <w:numPr>
          <w:ilvl w:val="0"/>
          <w:numId w:val="11"/>
        </w:numPr>
        <w:spacing w:after="60" w:line="300" w:lineRule="auto"/>
      </w:pPr>
      <w:r>
        <w:rPr>
          <w:b/>
          <w:bCs/>
        </w:rPr>
        <w:t>Danh mục thuật toán phối hợp:</w:t>
      </w:r>
      <w:r>
        <w:t xml:space="preserve"> mỗi thuật toán đảm nhận phần nó làm tốt nhất, lịch của thuật toán trước làm điểm xuất phát cho thuật toán sau.</w:t>
      </w:r>
    </w:p>
    <w:p w14:paraId="7713B858" w14:textId="77777777" w:rsidR="004758F3" w:rsidRDefault="000845BA">
      <w:pPr>
        <w:pStyle w:val="ListParagraph"/>
        <w:numPr>
          <w:ilvl w:val="0"/>
          <w:numId w:val="11"/>
        </w:numPr>
        <w:spacing w:after="60" w:line="300" w:lineRule="auto"/>
      </w:pPr>
      <w:r>
        <w:rPr>
          <w:b/>
          <w:bCs/>
        </w:rPr>
        <w:t>Bộ kiểm tra lịch độc lập:</w:t>
      </w:r>
      <w:r>
        <w:t xml:space="preserve"> mọi lịch đều phải qua.</w:t>
      </w:r>
    </w:p>
    <w:p w14:paraId="4A94009A" w14:textId="77777777" w:rsidR="004758F3" w:rsidRDefault="000845BA">
      <w:pPr>
        <w:pStyle w:val="ListParagraph"/>
        <w:numPr>
          <w:ilvl w:val="0"/>
          <w:numId w:val="11"/>
        </w:numPr>
        <w:spacing w:after="60" w:line="300" w:lineRule="auto"/>
      </w:pPr>
      <w:r>
        <w:rPr>
          <w:b/>
          <w:bCs/>
        </w:rPr>
        <w:t>Bước chọn có người tham gia:</w:t>
      </w:r>
      <w:r>
        <w:t xml:space="preserve"> hệ thống đề xuất các phương án trên đường đánh đổi, người lập kế hoạch chọn theo ưu tiên của kỳ và ghi lý do.</w:t>
      </w:r>
    </w:p>
    <w:p w14:paraId="2AE7FEDF" w14:textId="77777777" w:rsidR="004758F3" w:rsidRDefault="000845BA">
      <w:pPr>
        <w:spacing w:after="100" w:line="300" w:lineRule="auto"/>
        <w:jc w:val="both"/>
      </w:pPr>
      <w:r>
        <w:t>Hình 1 tóm tắt quy trình của giải pháp.</w:t>
      </w:r>
    </w:p>
    <w:p w14:paraId="21296C35" w14:textId="77777777" w:rsidR="004758F3" w:rsidRDefault="000845BA">
      <w:pPr>
        <w:keepNext/>
        <w:spacing w:before="120" w:after="60"/>
        <w:jc w:val="center"/>
      </w:pPr>
      <w:r>
        <w:rPr>
          <w:noProof/>
        </w:rPr>
        <w:drawing>
          <wp:inline distT="0" distB="0" distL="0" distR="0" wp14:anchorId="208FCDD6" wp14:editId="47D85C7D">
            <wp:extent cx="4762500"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324350"/>
                    </a:xfrm>
                    <a:prstGeom prst="rect">
                      <a:avLst/>
                    </a:prstGeom>
                  </pic:spPr>
                </pic:pic>
              </a:graphicData>
            </a:graphic>
          </wp:inline>
        </w:drawing>
      </w:r>
    </w:p>
    <w:p w14:paraId="4D28F3C3" w14:textId="77777777" w:rsidR="004758F3" w:rsidRDefault="000845BA">
      <w:pPr>
        <w:spacing w:after="200"/>
        <w:jc w:val="center"/>
      </w:pPr>
      <w:r>
        <w:rPr>
          <w:i/>
          <w:iCs/>
          <w:sz w:val="21"/>
          <w:szCs w:val="21"/>
        </w:rPr>
        <w:t>Hình 1. Quy trình của giải pháp lập lịch kết hợp</w:t>
      </w:r>
    </w:p>
    <w:p w14:paraId="371C56C2" w14:textId="77777777" w:rsidR="004758F3" w:rsidRDefault="000845BA">
      <w:pPr>
        <w:pStyle w:val="Heading2"/>
        <w:keepNext/>
      </w:pPr>
      <w:bookmarkStart w:id="19" w:name="_Toc241960475"/>
      <w:r>
        <w:t>4.2. Mô hình hoá</w:t>
      </w:r>
      <w:bookmarkEnd w:id="19"/>
    </w:p>
    <w:p w14:paraId="55391EED" w14:textId="77777777" w:rsidR="004758F3" w:rsidRDefault="000845BA">
      <w:pPr>
        <w:spacing w:after="100" w:line="300" w:lineRule="auto"/>
        <w:jc w:val="both"/>
      </w:pPr>
      <w:r>
        <w:t xml:space="preserve">Bài toán được mô hình hoá thành FJSP 5 công đoạn với đầy đủ ràng buộc ở bảng dưới.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33"/>
        <w:gridCol w:w="6843"/>
      </w:tblGrid>
      <w:tr w:rsidR="00162378" w14:paraId="60CDB85C" w14:textId="77777777" w:rsidTr="00162378">
        <w:trPr>
          <w:cantSplit/>
          <w:tblHeader/>
        </w:trPr>
        <w:tc>
          <w:tcPr>
            <w:tcW w:w="2933"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B644AC2" w14:textId="77777777" w:rsidR="00162378" w:rsidRDefault="00162378">
            <w:r>
              <w:rPr>
                <w:b/>
                <w:bCs/>
                <w:sz w:val="19"/>
                <w:szCs w:val="19"/>
              </w:rPr>
              <w:t>Ràng buộc</w:t>
            </w:r>
          </w:p>
        </w:tc>
        <w:tc>
          <w:tcPr>
            <w:tcW w:w="6843"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194B418" w14:textId="77777777" w:rsidR="00162378" w:rsidRDefault="00162378">
            <w:r>
              <w:rPr>
                <w:b/>
                <w:bCs/>
                <w:sz w:val="19"/>
                <w:szCs w:val="19"/>
              </w:rPr>
              <w:t>Mô tả</w:t>
            </w:r>
          </w:p>
        </w:tc>
      </w:tr>
      <w:tr w:rsidR="00162378" w14:paraId="648CE2AD"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691BD" w14:textId="77777777" w:rsidR="00162378" w:rsidRDefault="00162378">
            <w:r>
              <w:rPr>
                <w:sz w:val="19"/>
                <w:szCs w:val="19"/>
              </w:rPr>
              <w:t>Trình tự công đoạn</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1E438" w14:textId="77777777" w:rsidR="00162378" w:rsidRDefault="00162378">
            <w:r>
              <w:rPr>
                <w:sz w:val="19"/>
                <w:szCs w:val="19"/>
              </w:rPr>
              <w:t>Đúc → nhiệt luyện → CNC → sơn → thử nghiệm và đóng gói, có thời gian chờ chuyển công đoạn (ví dụ sấy sơn 120 phút)</w:t>
            </w:r>
          </w:p>
        </w:tc>
      </w:tr>
      <w:tr w:rsidR="00162378" w14:paraId="08E1ADF8"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0F8BE" w14:textId="77777777" w:rsidR="00162378" w:rsidRDefault="00162378">
            <w:r>
              <w:rPr>
                <w:sz w:val="19"/>
                <w:szCs w:val="19"/>
              </w:rPr>
              <w:t>Giới hạn và khả năng xử lý của máy</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34818" w14:textId="77777777" w:rsidR="00162378" w:rsidRDefault="00162378">
            <w:r>
              <w:rPr>
                <w:sz w:val="19"/>
                <w:szCs w:val="19"/>
              </w:rPr>
              <w:t>Một máy làm một việc tại một thời điểm; mỗi sản phẩm chỉ chạy trên tập máy đủ điều kiện</w:t>
            </w:r>
          </w:p>
        </w:tc>
      </w:tr>
      <w:tr w:rsidR="00162378" w14:paraId="31671CE9"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BB020" w14:textId="77777777" w:rsidR="00162378" w:rsidRDefault="00162378">
            <w:r>
              <w:rPr>
                <w:sz w:val="19"/>
                <w:szCs w:val="19"/>
              </w:rPr>
              <w:t>Chuyển đổi phụ thuộc trình tự</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09BD6" w14:textId="77777777" w:rsidR="00162378" w:rsidRDefault="00162378">
            <w:r>
              <w:rPr>
                <w:sz w:val="19"/>
                <w:szCs w:val="19"/>
              </w:rPr>
              <w:t>Thời gian setup theo cặp sản phẩm liền kề, ví dụ sơn bạc → đen 12 phút, đen → bạc 24 phút</w:t>
            </w:r>
          </w:p>
        </w:tc>
      </w:tr>
      <w:tr w:rsidR="00162378" w14:paraId="1DB8B838"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CEB03" w14:textId="77777777" w:rsidR="00162378" w:rsidRDefault="00162378">
            <w:r>
              <w:rPr>
                <w:sz w:val="19"/>
                <w:szCs w:val="19"/>
              </w:rPr>
              <w:t>Lô theo công đoạn</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0C028" w14:textId="77777777" w:rsidR="00162378" w:rsidRDefault="00162378">
            <w:r>
              <w:rPr>
                <w:sz w:val="19"/>
                <w:szCs w:val="19"/>
              </w:rPr>
              <w:t>Cỡ lượt riêng mỗi công đoạn (đúc 16, lò 24, gia công 20, sơn 25, đóng gói 20), nối nhau qua kho bán thành phẩm</w:t>
            </w:r>
          </w:p>
        </w:tc>
      </w:tr>
      <w:tr w:rsidR="00162378" w14:paraId="25D093A2"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FEF38" w14:textId="77777777" w:rsidR="00162378" w:rsidRDefault="00162378">
            <w:r>
              <w:rPr>
                <w:sz w:val="19"/>
                <w:szCs w:val="19"/>
              </w:rPr>
              <w:t>Khuôn dùng chung và bảo trì</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91E00" w14:textId="77777777" w:rsidR="00162378" w:rsidRDefault="00162378">
            <w:r>
              <w:rPr>
                <w:sz w:val="19"/>
                <w:szCs w:val="19"/>
              </w:rPr>
              <w:t>Khuôn lắp được lên mọi máy đúc; hết chu kỳ phải bảo trì</w:t>
            </w:r>
          </w:p>
        </w:tc>
      </w:tr>
      <w:tr w:rsidR="00162378" w14:paraId="41751B2B"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C7914" w14:textId="77777777" w:rsidR="00162378" w:rsidRDefault="00162378">
            <w:r>
              <w:rPr>
                <w:sz w:val="19"/>
                <w:szCs w:val="19"/>
              </w:rPr>
              <w:t>Ca làm việc</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DDC31" w14:textId="77777777" w:rsidR="00162378" w:rsidRDefault="00162378">
            <w:r>
              <w:rPr>
                <w:sz w:val="19"/>
                <w:szCs w:val="19"/>
              </w:rPr>
              <w:t>3 ca/ngày; máy chỉ chạy trong ca đã mở; lò nhiệt luyện chạy liên tục</w:t>
            </w:r>
          </w:p>
        </w:tc>
      </w:tr>
      <w:tr w:rsidR="00162378" w14:paraId="4DF4991D"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01285" w14:textId="77777777" w:rsidR="00162378" w:rsidRDefault="00162378">
            <w:r>
              <w:rPr>
                <w:sz w:val="19"/>
                <w:szCs w:val="19"/>
              </w:rPr>
              <w:t>Dừng máy theo kế hoạch</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3403F" w14:textId="77777777" w:rsidR="00162378" w:rsidRDefault="00162378">
            <w:r>
              <w:rPr>
                <w:sz w:val="19"/>
                <w:szCs w:val="19"/>
              </w:rPr>
              <w:t>Máy không khả dụng trong khung bảo trì</w:t>
            </w:r>
          </w:p>
        </w:tc>
      </w:tr>
      <w:tr w:rsidR="00162378" w14:paraId="70DF6829"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2BA6A" w14:textId="77777777" w:rsidR="00162378" w:rsidRDefault="00162378">
            <w:r>
              <w:rPr>
                <w:sz w:val="19"/>
                <w:szCs w:val="19"/>
              </w:rPr>
              <w:t>Hạn giao, tồn an toàn, sức chứa kho</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635EB" w14:textId="77777777" w:rsidR="00162378" w:rsidRDefault="00162378">
            <w:r>
              <w:rPr>
                <w:sz w:val="19"/>
                <w:szCs w:val="19"/>
              </w:rPr>
              <w:t>Phạt trễ hạn có trọng số theo ưu tiên đơn; tồn thành phẩm tại các mốc kiểm tra phải đạt ngưỡng an toàn và không vượt sức chứa</w:t>
            </w:r>
          </w:p>
        </w:tc>
      </w:tr>
      <w:tr w:rsidR="00162378" w14:paraId="13A0B1F0"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BED66" w14:textId="77777777" w:rsidR="00162378" w:rsidRDefault="00162378">
            <w:r>
              <w:rPr>
                <w:sz w:val="19"/>
                <w:szCs w:val="19"/>
              </w:rPr>
              <w:t>Sản xuất trước cho đơn dài hạn</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F294F" w14:textId="77777777" w:rsidR="00162378" w:rsidRDefault="00162378">
            <w:r>
              <w:rPr>
                <w:sz w:val="19"/>
                <w:szCs w:val="19"/>
              </w:rPr>
              <w:t>Phương án tuỳ chọn: tận dụng ca trống để làm trước, bù tồn an toàn</w:t>
            </w:r>
          </w:p>
        </w:tc>
      </w:tr>
      <w:tr w:rsidR="00162378" w14:paraId="246987ED" w14:textId="77777777" w:rsidTr="00162378">
        <w:trPr>
          <w:cantSplit/>
        </w:trPr>
        <w:tc>
          <w:tcPr>
            <w:tcW w:w="2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70FF1" w14:textId="77777777" w:rsidR="00162378" w:rsidRDefault="00162378">
            <w:r>
              <w:rPr>
                <w:sz w:val="19"/>
                <w:szCs w:val="19"/>
              </w:rPr>
              <w:t>Sự cố phát sinh giữa chừng</w:t>
            </w:r>
          </w:p>
        </w:tc>
        <w:tc>
          <w:tcPr>
            <w:tcW w:w="68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B5C87" w14:textId="77777777" w:rsidR="00162378" w:rsidRDefault="00162378">
            <w:r>
              <w:rPr>
                <w:sz w:val="19"/>
                <w:szCs w:val="19"/>
              </w:rPr>
              <w:t>Giữ phần đã thực hiện, xếp lại phần tương lai</w:t>
            </w:r>
          </w:p>
        </w:tc>
      </w:tr>
    </w:tbl>
    <w:p w14:paraId="7F90639D" w14:textId="77777777" w:rsidR="004758F3" w:rsidRDefault="004758F3">
      <w:pPr>
        <w:spacing w:after="80"/>
      </w:pPr>
    </w:p>
    <w:p w14:paraId="614A7A0A" w14:textId="77777777" w:rsidR="004758F3" w:rsidRDefault="000845BA">
      <w:pPr>
        <w:spacing w:after="100" w:line="300" w:lineRule="auto"/>
        <w:jc w:val="both"/>
      </w:pPr>
      <w:r>
        <w:rPr>
          <w:b/>
          <w:bCs/>
        </w:rPr>
        <w:t>Mục tiêu</w:t>
      </w:r>
      <w:r>
        <w:t xml:space="preserve"> gồm hai nhóm:</w:t>
      </w:r>
    </w:p>
    <w:p w14:paraId="0138C327" w14:textId="77777777" w:rsidR="004758F3" w:rsidRDefault="000845BA">
      <w:pPr>
        <w:pStyle w:val="ListParagraph"/>
        <w:numPr>
          <w:ilvl w:val="0"/>
          <w:numId w:val="12"/>
        </w:numPr>
        <w:spacing w:after="60" w:line="300" w:lineRule="auto"/>
      </w:pPr>
      <w:r>
        <w:rPr>
          <w:b/>
          <w:bCs/>
        </w:rPr>
        <w:t>Mức phục vụ:</w:t>
      </w:r>
      <w:r>
        <w:t xml:space="preserve"> độ trễ có trọng số, thiếu hụt tồn an toàn.</w:t>
      </w:r>
    </w:p>
    <w:p w14:paraId="79A369C2" w14:textId="77777777" w:rsidR="004758F3" w:rsidRDefault="000845BA">
      <w:pPr>
        <w:pStyle w:val="ListParagraph"/>
        <w:numPr>
          <w:ilvl w:val="0"/>
          <w:numId w:val="12"/>
        </w:numPr>
        <w:spacing w:after="60" w:line="300" w:lineRule="auto"/>
      </w:pPr>
      <w:r>
        <w:rPr>
          <w:b/>
          <w:bCs/>
        </w:rPr>
        <w:t>Chi phí vận hành:</w:t>
      </w:r>
      <w:r>
        <w:t xml:space="preserve"> thời gian không tạo sản phẩm trong ca đã mở (gồm chờ, setup, bảo trì), số lượng làm trước, tồn dư.</w:t>
      </w:r>
    </w:p>
    <w:p w14:paraId="0D1D3955" w14:textId="77777777" w:rsidR="004758F3" w:rsidRDefault="000845BA">
      <w:pPr>
        <w:spacing w:after="100" w:line="300" w:lineRule="auto"/>
        <w:jc w:val="both"/>
      </w:pPr>
      <w:r>
        <w:t xml:space="preserve">Mọi lịch được chấm bằng cùng một bộ trọng số. Việc so sánh giữa các lịch do </w:t>
      </w:r>
      <w:r>
        <w:rPr>
          <w:b/>
          <w:bCs/>
        </w:rPr>
        <w:t>chính sách</w:t>
      </w:r>
      <w:r>
        <w:t xml:space="preserve"> quyết định (Mục 4.5), không phải do một tổng cố định.</w:t>
      </w:r>
    </w:p>
    <w:p w14:paraId="352D28A7" w14:textId="77777777" w:rsidR="004758F3" w:rsidRDefault="000845BA">
      <w:pPr>
        <w:pStyle w:val="Heading2"/>
        <w:keepNext/>
      </w:pPr>
      <w:bookmarkStart w:id="20" w:name="_Toc241960476"/>
      <w:r>
        <w:t>4.3. Bộ sinh lịch kết hợp</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1870"/>
        <w:gridCol w:w="3532"/>
        <w:gridCol w:w="3532"/>
      </w:tblGrid>
      <w:tr w:rsidR="004758F3" w14:paraId="3003DE23" w14:textId="77777777" w:rsidTr="00162378">
        <w:trPr>
          <w:cantSplit/>
          <w:tblHeader/>
        </w:trPr>
        <w:tc>
          <w:tcPr>
            <w:tcW w:w="704"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07D600B" w14:textId="77777777" w:rsidR="004758F3" w:rsidRDefault="000845BA">
            <w:r>
              <w:rPr>
                <w:b/>
                <w:bCs/>
                <w:sz w:val="19"/>
                <w:szCs w:val="19"/>
              </w:rPr>
              <w:t>Bước</w:t>
            </w:r>
          </w:p>
        </w:tc>
        <w:tc>
          <w:tcPr>
            <w:tcW w:w="187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4DA4384" w14:textId="77777777" w:rsidR="004758F3" w:rsidRDefault="000845BA">
            <w:r>
              <w:rPr>
                <w:b/>
                <w:bCs/>
                <w:sz w:val="19"/>
                <w:szCs w:val="19"/>
              </w:rPr>
              <w:t>Thuật toán</w:t>
            </w:r>
          </w:p>
        </w:tc>
        <w:tc>
          <w:tcPr>
            <w:tcW w:w="353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45CD74D" w14:textId="77777777" w:rsidR="004758F3" w:rsidRDefault="000845BA">
            <w:r>
              <w:rPr>
                <w:b/>
                <w:bCs/>
                <w:sz w:val="19"/>
                <w:szCs w:val="19"/>
              </w:rPr>
              <w:t>Vai trò trong giải pháp</w:t>
            </w:r>
          </w:p>
        </w:tc>
        <w:tc>
          <w:tcPr>
            <w:tcW w:w="353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8BC6F3A" w14:textId="77777777" w:rsidR="004758F3" w:rsidRDefault="000845BA">
            <w:r>
              <w:rPr>
                <w:b/>
                <w:bCs/>
                <w:sz w:val="19"/>
                <w:szCs w:val="19"/>
              </w:rPr>
              <w:t>Vì sao đặt ở đây</w:t>
            </w:r>
          </w:p>
        </w:tc>
      </w:tr>
      <w:tr w:rsidR="004758F3" w14:paraId="7E784A6D" w14:textId="77777777" w:rsidTr="00162378">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DA4EE" w14:textId="77777777" w:rsidR="004758F3" w:rsidRDefault="000845BA">
            <w:r>
              <w:rPr>
                <w:sz w:val="19"/>
                <w:szCs w:val="19"/>
              </w:rPr>
              <w:t>B1</w:t>
            </w:r>
          </w:p>
        </w:tc>
        <w:tc>
          <w:tcPr>
            <w:tcW w:w="1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D0B7D" w14:textId="77777777" w:rsidR="004758F3" w:rsidRDefault="000845BA">
            <w:r>
              <w:rPr>
                <w:sz w:val="19"/>
                <w:szCs w:val="19"/>
              </w:rPr>
              <w:t>FIFO, EDD, SPT</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E89C3" w14:textId="77777777" w:rsidR="004758F3" w:rsidRDefault="000845BA">
            <w:r>
              <w:rPr>
                <w:sz w:val="19"/>
                <w:szCs w:val="19"/>
              </w:rPr>
              <w:t>Cho lịch hợp lệ tức thì; làm lịch nền và lịch dự phòng</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7BF06" w14:textId="77777777" w:rsidR="004758F3" w:rsidRDefault="000845BA">
            <w:r>
              <w:rPr>
                <w:sz w:val="19"/>
                <w:szCs w:val="19"/>
              </w:rPr>
              <w:t>Dựng lịch 42 lượt trong vài ms, 269 lượt trong 0,22 s</w:t>
            </w:r>
          </w:p>
        </w:tc>
      </w:tr>
      <w:tr w:rsidR="004758F3" w14:paraId="0ABCAD12" w14:textId="77777777" w:rsidTr="00162378">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C4489" w14:textId="77777777" w:rsidR="004758F3" w:rsidRDefault="000845BA">
            <w:r>
              <w:rPr>
                <w:sz w:val="19"/>
                <w:szCs w:val="19"/>
              </w:rPr>
              <w:t>B2</w:t>
            </w:r>
          </w:p>
        </w:tc>
        <w:tc>
          <w:tcPr>
            <w:tcW w:w="1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E2F3C" w14:textId="77777777" w:rsidR="004758F3" w:rsidRDefault="000845BA">
            <w:r>
              <w:rPr>
                <w:sz w:val="19"/>
                <w:szCs w:val="19"/>
              </w:rPr>
              <w:t>SA, GA</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6E71C" w14:textId="77777777" w:rsidR="004758F3" w:rsidRDefault="000845BA">
            <w:r>
              <w:rPr>
                <w:sz w:val="19"/>
                <w:szCs w:val="19"/>
              </w:rPr>
              <w:t>Tìm thứ tự ưu tiên, thiên hướng chọn máy, độ lùi giờ để gom ca, có bật phương án làm trước hay không</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D26F8" w14:textId="77777777" w:rsidR="004758F3" w:rsidRDefault="000845BA">
            <w:r>
              <w:rPr>
                <w:sz w:val="19"/>
                <w:szCs w:val="19"/>
              </w:rPr>
              <w:t>Mở rộng tốt theo quy mô; tốt nhất ở bộ 2 tuần</w:t>
            </w:r>
          </w:p>
        </w:tc>
      </w:tr>
      <w:tr w:rsidR="004758F3" w14:paraId="36B159BC" w14:textId="77777777" w:rsidTr="00162378">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84F21" w14:textId="77777777" w:rsidR="004758F3" w:rsidRDefault="000845BA">
            <w:r>
              <w:rPr>
                <w:sz w:val="19"/>
                <w:szCs w:val="19"/>
              </w:rPr>
              <w:t>B2</w:t>
            </w:r>
          </w:p>
        </w:tc>
        <w:tc>
          <w:tcPr>
            <w:tcW w:w="1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05253" w14:textId="77777777" w:rsidR="004758F3" w:rsidRDefault="000845BA">
            <w:r>
              <w:rPr>
                <w:sz w:val="19"/>
                <w:szCs w:val="19"/>
              </w:rPr>
              <w:t>CP-LNS</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2E982" w14:textId="77777777" w:rsidR="004758F3" w:rsidRDefault="000845BA">
            <w:r>
              <w:rPr>
                <w:sz w:val="19"/>
                <w:szCs w:val="19"/>
              </w:rPr>
              <w:t>Từ lịch luật tốt nhất, mỗi vòng mở lại một khung giờ, hai máy, một công đoạn hoặc 20% ngẫu nhiên cho CP-SAT xếp lại</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50944" w14:textId="77777777" w:rsidR="004758F3" w:rsidRDefault="000845BA">
            <w:r>
              <w:rPr>
                <w:sz w:val="19"/>
                <w:szCs w:val="19"/>
              </w:rPr>
              <w:t>Tốt và nhanh nhất ở bộ 3 ngày (đạt lịch tốt nhất sau khoảng 9 giây)</w:t>
            </w:r>
          </w:p>
        </w:tc>
      </w:tr>
      <w:tr w:rsidR="004758F3" w14:paraId="07BA37F8" w14:textId="77777777" w:rsidTr="00162378">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C4794" w14:textId="77777777" w:rsidR="004758F3" w:rsidRDefault="000845BA">
            <w:r>
              <w:rPr>
                <w:sz w:val="19"/>
                <w:szCs w:val="19"/>
              </w:rPr>
              <w:t>B3</w:t>
            </w:r>
          </w:p>
        </w:tc>
        <w:tc>
          <w:tcPr>
            <w:tcW w:w="1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E2E124" w14:textId="77777777" w:rsidR="004758F3" w:rsidRDefault="000845BA">
            <w:r>
              <w:rPr>
                <w:sz w:val="19"/>
                <w:szCs w:val="19"/>
              </w:rPr>
              <w:t>CP-SAT khởi đầu từ lịch tốt nhất, ràng buộc ε</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3FCE4" w14:textId="77777777" w:rsidR="004758F3" w:rsidRDefault="000845BA">
            <w:r>
              <w:rPr>
                <w:sz w:val="19"/>
                <w:szCs w:val="19"/>
              </w:rPr>
              <w:t>Giới hạn thiếu tồn an toàn ≤ ε vành, tối thiểu trễ rồi chi phí; lặp với nhiều ε để sinh đường đánh đổi</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9965C" w14:textId="77777777" w:rsidR="004758F3" w:rsidRDefault="000845BA">
            <w:r>
              <w:rPr>
                <w:sz w:val="19"/>
                <w:szCs w:val="19"/>
              </w:rPr>
              <w:t>Có lịch tốt làm xuất phát nên CP-SAT tập trung cải thiện thay vì tìm lời giải đầu tiên</w:t>
            </w:r>
          </w:p>
        </w:tc>
      </w:tr>
      <w:tr w:rsidR="004758F3" w14:paraId="04B0048F" w14:textId="77777777" w:rsidTr="00162378">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1D1D4" w14:textId="77777777" w:rsidR="004758F3" w:rsidRDefault="000845BA">
            <w:r>
              <w:rPr>
                <w:sz w:val="19"/>
                <w:szCs w:val="19"/>
              </w:rPr>
              <w:t>B3'</w:t>
            </w:r>
          </w:p>
        </w:tc>
        <w:tc>
          <w:tcPr>
            <w:tcW w:w="1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B7659" w14:textId="77777777" w:rsidR="004758F3" w:rsidRDefault="000845BA">
            <w:r>
              <w:rPr>
                <w:sz w:val="19"/>
                <w:szCs w:val="19"/>
              </w:rPr>
              <w:t>CP-SAT cuốn chiếu</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82758" w14:textId="77777777" w:rsidR="004758F3" w:rsidRDefault="000845BA">
            <w:r>
              <w:rPr>
                <w:sz w:val="19"/>
                <w:szCs w:val="19"/>
              </w:rPr>
              <w:t>Với kỳ 2 tuần: chia cửa sổ khoảng 60 lượt, giải lần lượt, ghép lại</w:t>
            </w:r>
          </w:p>
        </w:tc>
        <w:tc>
          <w:tcPr>
            <w:tcW w:w="3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A5447" w14:textId="77777777" w:rsidR="004758F3" w:rsidRDefault="000845BA">
            <w:r>
              <w:rPr>
                <w:sz w:val="19"/>
                <w:szCs w:val="19"/>
              </w:rPr>
              <w:t>CP-SAT nguyên khối không giải được 269 lượt; cỡ 60 lượt CP giải tốt</w:t>
            </w:r>
          </w:p>
        </w:tc>
      </w:tr>
    </w:tbl>
    <w:p w14:paraId="6FAB907A" w14:textId="77777777" w:rsidR="004758F3" w:rsidRDefault="004758F3">
      <w:pPr>
        <w:spacing w:after="80"/>
      </w:pPr>
    </w:p>
    <w:p w14:paraId="23D290CF" w14:textId="77777777" w:rsidR="004758F3" w:rsidRDefault="000845BA">
      <w:pPr>
        <w:spacing w:after="100" w:line="300" w:lineRule="auto"/>
        <w:jc w:val="both"/>
      </w:pPr>
      <w:r>
        <w:t>Cách phối hợp này bám theo các hướng trong tài liệu: khởi tạo nóng và LNS là kỹ thuật lai CP</w:t>
      </w:r>
      <w:r w:rsidR="00162378">
        <w:t>,</w:t>
      </w:r>
      <w:r>
        <w:t xml:space="preserve"> tìm kiếm phổ biến; rolling horizon theo Li et al.</w:t>
      </w:r>
      <w:r>
        <w:rPr>
          <w:rStyle w:val="FootnoteReference"/>
        </w:rPr>
        <w:footnoteReference w:id="59"/>
      </w:r>
      <w:r>
        <w:t>. Điểm mới của đề tài là ghép chúng thành một quy trình, đặt mỗi thuật toán đúng chỗ dựa trên bằng chứng thực nghiệm.</w:t>
      </w:r>
    </w:p>
    <w:p w14:paraId="600A0BAC" w14:textId="77777777" w:rsidR="004758F3" w:rsidRDefault="000845BA">
      <w:pPr>
        <w:pStyle w:val="Heading2"/>
        <w:keepNext/>
      </w:pPr>
      <w:bookmarkStart w:id="21" w:name="_Toc241960477"/>
      <w:r>
        <w:t>4.4. Bộ kiểm tra lịch độc lập</w:t>
      </w:r>
      <w:bookmarkEnd w:id="21"/>
    </w:p>
    <w:p w14:paraId="7C6EA158" w14:textId="77777777" w:rsidR="004758F3" w:rsidRDefault="000845BA">
      <w:pPr>
        <w:spacing w:after="100" w:line="300" w:lineRule="auto"/>
        <w:jc w:val="both"/>
      </w:pPr>
      <w:r>
        <w:t>Mọi lịch, dù do thuật toán nào sinh ra hay do người xếp tay, đều được dựng lại từ dữ liệu đầu vào và kiểm tra lại:</w:t>
      </w:r>
    </w:p>
    <w:p w14:paraId="3B30A155" w14:textId="77777777" w:rsidR="004758F3" w:rsidRDefault="000845BA">
      <w:pPr>
        <w:pStyle w:val="ListParagraph"/>
        <w:numPr>
          <w:ilvl w:val="0"/>
          <w:numId w:val="13"/>
        </w:numPr>
        <w:spacing w:after="60" w:line="300" w:lineRule="auto"/>
      </w:pPr>
      <w:r>
        <w:t>trình tự, máy và khuôn, setup, bảo trì, ca;</w:t>
      </w:r>
    </w:p>
    <w:p w14:paraId="53AA172A" w14:textId="77777777" w:rsidR="004758F3" w:rsidRDefault="000845BA">
      <w:pPr>
        <w:pStyle w:val="ListParagraph"/>
        <w:numPr>
          <w:ilvl w:val="0"/>
          <w:numId w:val="13"/>
        </w:numPr>
        <w:spacing w:after="60" w:line="300" w:lineRule="auto"/>
      </w:pPr>
      <w:r>
        <w:t>lượng bán thành phẩm và thành phẩm tại mọi thời điểm;</w:t>
      </w:r>
    </w:p>
    <w:p w14:paraId="3F478591" w14:textId="77777777" w:rsidR="004758F3" w:rsidRDefault="000845BA">
      <w:pPr>
        <w:pStyle w:val="ListParagraph"/>
        <w:numPr>
          <w:ilvl w:val="0"/>
          <w:numId w:val="13"/>
        </w:numPr>
        <w:spacing w:after="60" w:line="300" w:lineRule="auto"/>
      </w:pPr>
      <w:r>
        <w:t>trần kho, phân bổ hàng về đơn.</w:t>
      </w:r>
    </w:p>
    <w:p w14:paraId="35DBE750" w14:textId="77777777" w:rsidR="004758F3" w:rsidRDefault="000845BA">
      <w:pPr>
        <w:spacing w:after="100" w:line="300" w:lineRule="auto"/>
        <w:jc w:val="both"/>
      </w:pPr>
      <w:r>
        <w:t>Bộ kiểm tra không tin các cờ "hợp lệ" do thuật toán tự báo. Kèm 64 kiểm thử tự động, trong đó có các lịch cố tình làm sai để bảo đảm bộ kiểm tra phát hiện được lỗi. Đây là điều kiện để giải pháp kết hợp đáng tin: các thuật toán khác nhau được so trên cùng một thước đo.</w:t>
      </w:r>
    </w:p>
    <w:p w14:paraId="5045C785" w14:textId="77777777" w:rsidR="004758F3" w:rsidRDefault="000845BA">
      <w:pPr>
        <w:pStyle w:val="Heading2"/>
        <w:keepNext/>
      </w:pPr>
      <w:bookmarkStart w:id="22" w:name="_Toc241960478"/>
      <w:r>
        <w:t>4.5. Lọc phương án và xếp hạng theo chính sách</w:t>
      </w:r>
      <w:bookmarkEnd w:id="22"/>
    </w:p>
    <w:p w14:paraId="200422E5" w14:textId="77777777" w:rsidR="004758F3" w:rsidRDefault="000845BA">
      <w:pPr>
        <w:spacing w:after="100" w:line="300" w:lineRule="auto"/>
        <w:jc w:val="both"/>
      </w:pPr>
      <w:r>
        <w:t xml:space="preserve">Từ tất cả lịch hợp lệ, hệ thống giữ lại </w:t>
      </w:r>
      <w:r>
        <w:rPr>
          <w:b/>
          <w:bCs/>
        </w:rPr>
        <w:t>các lịch không bị trội</w:t>
      </w:r>
      <w:r>
        <w:t xml:space="preserve"> trên ba mặt: trễ hạn, thiếu tồn an toàn, chi phí vận hành. Lịch xếp tay được giữ thêm để đối chiếu. Các phương án được đặt tên theo đặc điểm: </w:t>
      </w:r>
      <w:r>
        <w:rPr>
          <w:i/>
          <w:iCs/>
        </w:rPr>
        <w:t>Tiết kiệm nhất</w:t>
      </w:r>
      <w:r>
        <w:t xml:space="preserve">, </w:t>
      </w:r>
      <w:r>
        <w:rPr>
          <w:i/>
          <w:iCs/>
        </w:rPr>
        <w:t>Trung gian</w:t>
      </w:r>
      <w:r>
        <w:t xml:space="preserve">, </w:t>
      </w:r>
      <w:r>
        <w:rPr>
          <w:i/>
          <w:iCs/>
        </w:rPr>
        <w:t>Giữ tồn tốt nhất</w:t>
      </w:r>
      <w:r>
        <w:t>. Mỗi phương án ghi rõ thuật toán nào sinh ra nó.</w:t>
      </w:r>
    </w:p>
    <w:p w14:paraId="59BB5C0B" w14:textId="77777777" w:rsidR="004758F3" w:rsidRDefault="000845BA">
      <w:pPr>
        <w:spacing w:after="100" w:line="300" w:lineRule="auto"/>
        <w:jc w:val="both"/>
      </w:pPr>
      <w:r>
        <w:t xml:space="preserve">Người lập kế hoạch chọn </w:t>
      </w:r>
      <w:r>
        <w:rPr>
          <w:b/>
          <w:bCs/>
        </w:rPr>
        <w:t>chính sách</w:t>
      </w:r>
      <w:r>
        <w:t xml:space="preserve"> của kỳ để xếp hạng: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4522"/>
        <w:gridCol w:w="3188"/>
      </w:tblGrid>
      <w:tr w:rsidR="004758F3" w14:paraId="1045F364" w14:textId="77777777">
        <w:trPr>
          <w:cantSplit/>
          <w:tblHeader/>
        </w:trPr>
        <w:tc>
          <w:tcPr>
            <w:tcW w:w="192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3C6FC53" w14:textId="77777777" w:rsidR="004758F3" w:rsidRDefault="000845BA">
            <w:r>
              <w:rPr>
                <w:b/>
                <w:bCs/>
                <w:sz w:val="19"/>
                <w:szCs w:val="19"/>
              </w:rPr>
              <w:t>Chính sách</w:t>
            </w:r>
          </w:p>
        </w:tc>
        <w:tc>
          <w:tcPr>
            <w:tcW w:w="452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3CAA5F7" w14:textId="77777777" w:rsidR="004758F3" w:rsidRDefault="000845BA">
            <w:r>
              <w:rPr>
                <w:b/>
                <w:bCs/>
                <w:sz w:val="19"/>
                <w:szCs w:val="19"/>
              </w:rPr>
              <w:t>Cách so</w:t>
            </w:r>
          </w:p>
        </w:tc>
        <w:tc>
          <w:tcPr>
            <w:tcW w:w="318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04DB5D9" w14:textId="77777777" w:rsidR="004758F3" w:rsidRDefault="000845BA">
            <w:r>
              <w:rPr>
                <w:b/>
                <w:bCs/>
                <w:sz w:val="19"/>
                <w:szCs w:val="19"/>
              </w:rPr>
              <w:t>Khi nào dùng</w:t>
            </w:r>
          </w:p>
        </w:tc>
      </w:tr>
      <w:tr w:rsidR="004758F3" w14:paraId="3E812B0B"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70796" w14:textId="77777777" w:rsidR="004758F3" w:rsidRDefault="000845BA">
            <w:r>
              <w:rPr>
                <w:sz w:val="19"/>
                <w:szCs w:val="19"/>
              </w:rPr>
              <w:t>Giao hàng trước (mặc định)</w:t>
            </w:r>
          </w:p>
        </w:tc>
        <w:tc>
          <w:tcPr>
            <w:tcW w:w="4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AF18A" w14:textId="77777777" w:rsidR="004758F3" w:rsidRDefault="000845BA">
            <w:r>
              <w:rPr>
                <w:sz w:val="19"/>
                <w:szCs w:val="19"/>
              </w:rPr>
              <w:t>Trễ và thiếu tồn an toàn xét trước; bằng nhau mới xét chi phí</w:t>
            </w:r>
          </w:p>
        </w:tc>
        <w:tc>
          <w:tcPr>
            <w:tcW w:w="3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E1121F" w14:textId="77777777" w:rsidR="004758F3" w:rsidRDefault="000845BA">
            <w:r>
              <w:rPr>
                <w:sz w:val="19"/>
                <w:szCs w:val="19"/>
              </w:rPr>
              <w:t>Kỳ có đơn gấp, khách quan trọng</w:t>
            </w:r>
          </w:p>
        </w:tc>
      </w:tr>
      <w:tr w:rsidR="004758F3" w14:paraId="6D390CD1"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D2187" w14:textId="77777777" w:rsidR="004758F3" w:rsidRDefault="000845BA">
            <w:r>
              <w:rPr>
                <w:sz w:val="19"/>
                <w:szCs w:val="19"/>
              </w:rPr>
              <w:t>Cân bằng</w:t>
            </w:r>
          </w:p>
        </w:tc>
        <w:tc>
          <w:tcPr>
            <w:tcW w:w="4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C44C3" w14:textId="77777777" w:rsidR="004758F3" w:rsidRDefault="000845BA">
            <w:r>
              <w:rPr>
                <w:sz w:val="19"/>
                <w:szCs w:val="19"/>
              </w:rPr>
              <w:t>Cộng mọi thành phần theo trọng số thành một điểm</w:t>
            </w:r>
          </w:p>
        </w:tc>
        <w:tc>
          <w:tcPr>
            <w:tcW w:w="3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6A51C" w14:textId="77777777" w:rsidR="004758F3" w:rsidRDefault="000845BA">
            <w:r>
              <w:rPr>
                <w:sz w:val="19"/>
                <w:szCs w:val="19"/>
              </w:rPr>
              <w:t>Kỳ bình thường</w:t>
            </w:r>
          </w:p>
        </w:tc>
      </w:tr>
      <w:tr w:rsidR="004758F3" w14:paraId="0EF7A04E" w14:textId="77777777">
        <w:trPr>
          <w:cantSplit/>
        </w:trPr>
        <w:tc>
          <w:tcPr>
            <w:tcW w:w="1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DB2A0" w14:textId="77777777" w:rsidR="004758F3" w:rsidRDefault="000845BA">
            <w:r>
              <w:rPr>
                <w:sz w:val="19"/>
                <w:szCs w:val="19"/>
              </w:rPr>
              <w:t>Chi phí trước</w:t>
            </w:r>
          </w:p>
        </w:tc>
        <w:tc>
          <w:tcPr>
            <w:tcW w:w="4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A71F9" w14:textId="77777777" w:rsidR="004758F3" w:rsidRDefault="000845BA">
            <w:r>
              <w:rPr>
                <w:sz w:val="19"/>
                <w:szCs w:val="19"/>
              </w:rPr>
              <w:t>Chi phí vận hành xét trước; trễ và tồn chỉ để phân định</w:t>
            </w:r>
          </w:p>
        </w:tc>
        <w:tc>
          <w:tcPr>
            <w:tcW w:w="31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35318" w14:textId="77777777" w:rsidR="004758F3" w:rsidRDefault="000845BA">
            <w:r>
              <w:rPr>
                <w:sz w:val="19"/>
                <w:szCs w:val="19"/>
              </w:rPr>
              <w:t>Đơn có thể lùi hạn, cần tiết kiệm nhân công</w:t>
            </w:r>
          </w:p>
        </w:tc>
      </w:tr>
    </w:tbl>
    <w:p w14:paraId="4CCD88FB" w14:textId="77777777" w:rsidR="004758F3" w:rsidRDefault="004758F3">
      <w:pPr>
        <w:spacing w:after="80"/>
      </w:pPr>
    </w:p>
    <w:p w14:paraId="040CEB51" w14:textId="77777777" w:rsidR="004758F3" w:rsidRDefault="000845BA">
      <w:pPr>
        <w:spacing w:after="100" w:line="300" w:lineRule="auto"/>
        <w:jc w:val="both"/>
      </w:pPr>
      <w:r>
        <w:t xml:space="preserve">Chính sách chỉ đổi </w:t>
      </w:r>
      <w:r>
        <w:rPr>
          <w:b/>
          <w:bCs/>
        </w:rPr>
        <w:t>thứ tự ưu tiên</w:t>
      </w:r>
      <w:r>
        <w:t>, không đổi trọng số. Nhờ vậy cùng một tập lịch có thể xếp hạng lại tức thì mà không cần giải lại.</w:t>
      </w:r>
    </w:p>
    <w:p w14:paraId="7EAC25A3" w14:textId="77777777" w:rsidR="004758F3" w:rsidRDefault="000845BA">
      <w:pPr>
        <w:pStyle w:val="Heading2"/>
        <w:keepNext/>
      </w:pPr>
      <w:bookmarkStart w:id="23" w:name="_Toc241960479"/>
      <w:r>
        <w:t>4.6. Người lập kế hoạch xem, so sánh và chốt (bản demo)</w:t>
      </w:r>
      <w:bookmarkEnd w:id="23"/>
    </w:p>
    <w:p w14:paraId="2D2CECA8" w14:textId="77777777" w:rsidR="004758F3" w:rsidRDefault="000845BA">
      <w:pPr>
        <w:spacing w:after="100" w:line="300" w:lineRule="auto"/>
        <w:jc w:val="both"/>
      </w:pPr>
      <w:r>
        <w:t>Bản demo tương tác mô phỏng màn hình làm việc của người lập kế hoạch, gồm 5 bước.</w:t>
      </w:r>
    </w:p>
    <w:p w14:paraId="2F7FA80C" w14:textId="77777777" w:rsidR="004758F3" w:rsidRDefault="000845BA">
      <w:pPr>
        <w:spacing w:after="100" w:line="300" w:lineRule="auto"/>
        <w:jc w:val="both"/>
      </w:pPr>
      <w:r>
        <w:rPr>
          <w:b/>
          <w:bCs/>
        </w:rPr>
        <w:t>Bước 1 – Tình huống:</w:t>
      </w:r>
      <w:r>
        <w:t xml:space="preserve"> quy trình 5 công đoạn kèm tồn đầu kỳ ở từng kho, đơn hàng, phương án làm trước, kho thành phẩm và tình trạng khuôn. Mọi phương án dùng chung tình huống này.</w:t>
      </w:r>
    </w:p>
    <w:p w14:paraId="4F5EA4FB" w14:textId="77777777" w:rsidR="004758F3" w:rsidRDefault="000845BA">
      <w:pPr>
        <w:keepNext/>
        <w:spacing w:before="120" w:after="60"/>
        <w:jc w:val="center"/>
      </w:pPr>
      <w:r>
        <w:rPr>
          <w:noProof/>
        </w:rPr>
        <w:drawing>
          <wp:inline distT="0" distB="0" distL="0" distR="0" wp14:anchorId="526107C4" wp14:editId="6F73DAAB">
            <wp:extent cx="6096000" cy="446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467225"/>
                    </a:xfrm>
                    <a:prstGeom prst="rect">
                      <a:avLst/>
                    </a:prstGeom>
                  </pic:spPr>
                </pic:pic>
              </a:graphicData>
            </a:graphic>
          </wp:inline>
        </w:drawing>
      </w:r>
    </w:p>
    <w:p w14:paraId="7CEC1C1A" w14:textId="77777777" w:rsidR="004758F3" w:rsidRDefault="000845BA">
      <w:pPr>
        <w:spacing w:after="200"/>
        <w:jc w:val="center"/>
      </w:pPr>
      <w:r>
        <w:rPr>
          <w:i/>
          <w:iCs/>
          <w:sz w:val="21"/>
          <w:szCs w:val="21"/>
        </w:rPr>
        <w:t>Hình 2. Màn hình tình huống: quy trình, tồn đầu kỳ, đơn hàng, khuôn</w:t>
      </w:r>
    </w:p>
    <w:p w14:paraId="08FF195E" w14:textId="77777777" w:rsidR="004758F3" w:rsidRDefault="000845BA">
      <w:pPr>
        <w:spacing w:after="100" w:line="300" w:lineRule="auto"/>
        <w:jc w:val="both"/>
      </w:pPr>
      <w:r>
        <w:rPr>
          <w:b/>
          <w:bCs/>
        </w:rPr>
        <w:t>Bước 2 – Chọn chính sách và phương án:</w:t>
      </w:r>
      <w:r>
        <w:t xml:space="preserve"> các phương án đề xuất hiển thị dạng thẻ, kèm đồ thị đánh đổi giữa chi phí vận hành và thiếu tồn an toàn.</w:t>
      </w:r>
    </w:p>
    <w:p w14:paraId="3D7CF1CE" w14:textId="77777777" w:rsidR="004758F3" w:rsidRDefault="000845BA">
      <w:pPr>
        <w:keepNext/>
        <w:spacing w:before="120" w:after="60"/>
        <w:jc w:val="center"/>
      </w:pPr>
      <w:r>
        <w:rPr>
          <w:noProof/>
        </w:rPr>
        <w:drawing>
          <wp:inline distT="0" distB="0" distL="0" distR="0" wp14:anchorId="4A98C49C" wp14:editId="61BB837D">
            <wp:extent cx="6096000" cy="5743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743575"/>
                    </a:xfrm>
                    <a:prstGeom prst="rect">
                      <a:avLst/>
                    </a:prstGeom>
                  </pic:spPr>
                </pic:pic>
              </a:graphicData>
            </a:graphic>
          </wp:inline>
        </w:drawing>
      </w:r>
    </w:p>
    <w:p w14:paraId="7D5550B0" w14:textId="77777777" w:rsidR="004758F3" w:rsidRDefault="000845BA">
      <w:pPr>
        <w:spacing w:after="200"/>
        <w:jc w:val="center"/>
      </w:pPr>
      <w:r>
        <w:rPr>
          <w:i/>
          <w:iCs/>
          <w:sz w:val="21"/>
          <w:szCs w:val="21"/>
        </w:rPr>
        <w:t>Hình 3. Phương án đề xuất theo chính sách "Giao hàng trước" và đồ thị đánh đổi (bộ 3 ngày)</w:t>
      </w:r>
    </w:p>
    <w:p w14:paraId="4D055C82" w14:textId="77777777" w:rsidR="004758F3" w:rsidRDefault="000845BA">
      <w:pPr>
        <w:spacing w:after="100" w:line="300" w:lineRule="auto"/>
        <w:jc w:val="both"/>
      </w:pPr>
      <w:r>
        <w:rPr>
          <w:b/>
          <w:bCs/>
        </w:rPr>
        <w:t>Bước 3 – Xem lịch và so sánh:</w:t>
      </w:r>
      <w:r>
        <w:t xml:space="preserve"> biểu đồ Gantt theo máy, có ca đang bật, nghỉ giữa ca, dừng máy, hạn đơn gấp và mốc giao hàng. Có thể chọn một phương án khác để so từng chỉ số và từng ca-máy chênh lệch. Kèm theo là bảng giao hàng, tồn cuối kỳ và mục "vì sao xếp như vậy".</w:t>
      </w:r>
    </w:p>
    <w:p w14:paraId="61BAC8B5" w14:textId="77777777" w:rsidR="004758F3" w:rsidRDefault="000845BA">
      <w:pPr>
        <w:keepNext/>
        <w:spacing w:before="120" w:after="60"/>
        <w:jc w:val="center"/>
      </w:pPr>
      <w:r>
        <w:rPr>
          <w:noProof/>
        </w:rPr>
        <w:drawing>
          <wp:inline distT="0" distB="0" distL="0" distR="0" wp14:anchorId="71B0450C" wp14:editId="1255DA1E">
            <wp:extent cx="6096000" cy="376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762375"/>
                    </a:xfrm>
                    <a:prstGeom prst="rect">
                      <a:avLst/>
                    </a:prstGeom>
                  </pic:spPr>
                </pic:pic>
              </a:graphicData>
            </a:graphic>
          </wp:inline>
        </w:drawing>
      </w:r>
    </w:p>
    <w:p w14:paraId="55B2ADA8" w14:textId="77777777" w:rsidR="004758F3" w:rsidRDefault="000845BA">
      <w:pPr>
        <w:spacing w:after="200"/>
        <w:jc w:val="center"/>
      </w:pPr>
      <w:r>
        <w:rPr>
          <w:i/>
          <w:iCs/>
          <w:sz w:val="21"/>
          <w:szCs w:val="21"/>
        </w:rPr>
        <w:t>Hình 4. Gantt của phương án "Giữ tồn tốt nhất", so với phương án "Trung gian"</w:t>
      </w:r>
    </w:p>
    <w:p w14:paraId="42BCE112" w14:textId="77777777" w:rsidR="004758F3" w:rsidRDefault="000845BA">
      <w:pPr>
        <w:spacing w:after="100" w:line="300" w:lineRule="auto"/>
        <w:jc w:val="both"/>
      </w:pPr>
      <w:r>
        <w:rPr>
          <w:b/>
          <w:bCs/>
        </w:rPr>
        <w:t>Bước 4 – Tốc độ thuật toán:</w:t>
      </w:r>
      <w:r>
        <w:t xml:space="preserve"> điểm tốt nhất tìm được theo thời gian của từng thuật toán. Bước này cho thấy vì sao cần phối hợp: luật điều độ có lịch ngay, CP-LNS hội tụ nhanh, CP-SAT nguyên khối chậm và kém.</w:t>
      </w:r>
    </w:p>
    <w:p w14:paraId="63133D9D" w14:textId="77777777" w:rsidR="004758F3" w:rsidRDefault="000845BA">
      <w:pPr>
        <w:keepNext/>
        <w:spacing w:before="120" w:after="60"/>
        <w:jc w:val="center"/>
      </w:pPr>
      <w:r>
        <w:rPr>
          <w:noProof/>
        </w:rPr>
        <w:drawing>
          <wp:inline distT="0" distB="0" distL="0" distR="0" wp14:anchorId="029D7503" wp14:editId="6D9EABD6">
            <wp:extent cx="6096000" cy="528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5286375"/>
                    </a:xfrm>
                    <a:prstGeom prst="rect">
                      <a:avLst/>
                    </a:prstGeom>
                  </pic:spPr>
                </pic:pic>
              </a:graphicData>
            </a:graphic>
          </wp:inline>
        </w:drawing>
      </w:r>
    </w:p>
    <w:p w14:paraId="742F9436" w14:textId="77777777" w:rsidR="004758F3" w:rsidRDefault="000845BA">
      <w:pPr>
        <w:spacing w:after="200"/>
        <w:jc w:val="center"/>
      </w:pPr>
      <w:r>
        <w:rPr>
          <w:i/>
          <w:iCs/>
          <w:sz w:val="21"/>
          <w:szCs w:val="21"/>
        </w:rPr>
        <w:t>Hình 5. Điểm tốt nhất theo thời gian chạy của từng thuật toán (bộ 3 ngày, 30 giây)</w:t>
      </w:r>
    </w:p>
    <w:p w14:paraId="6055D633" w14:textId="77777777" w:rsidR="004758F3" w:rsidRDefault="000845BA">
      <w:pPr>
        <w:spacing w:after="100" w:line="300" w:lineRule="auto"/>
        <w:jc w:val="both"/>
      </w:pPr>
      <w:r>
        <w:rPr>
          <w:b/>
          <w:bCs/>
        </w:rPr>
        <w:t>Bước 5 – Chốt phương án:</w:t>
      </w:r>
      <w:r>
        <w:t xml:space="preserve"> ghi lịch được chọn, chính sách và lý do. Quyết định phải kèm lý do để giải thích được về sau.</w:t>
      </w:r>
    </w:p>
    <w:p w14:paraId="580742A9" w14:textId="77777777" w:rsidR="004758F3" w:rsidRDefault="000845BA">
      <w:pPr>
        <w:keepNext/>
        <w:spacing w:before="120" w:after="60"/>
        <w:jc w:val="center"/>
      </w:pPr>
      <w:r>
        <w:rPr>
          <w:noProof/>
        </w:rPr>
        <w:drawing>
          <wp:inline distT="0" distB="0" distL="0" distR="0" wp14:anchorId="7B330FFA" wp14:editId="70F8D57D">
            <wp:extent cx="609600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133600"/>
                    </a:xfrm>
                    <a:prstGeom prst="rect">
                      <a:avLst/>
                    </a:prstGeom>
                  </pic:spPr>
                </pic:pic>
              </a:graphicData>
            </a:graphic>
          </wp:inline>
        </w:drawing>
      </w:r>
    </w:p>
    <w:p w14:paraId="299528F5" w14:textId="77777777" w:rsidR="004758F3" w:rsidRDefault="000845BA">
      <w:pPr>
        <w:spacing w:after="200"/>
        <w:jc w:val="center"/>
      </w:pPr>
      <w:r>
        <w:rPr>
          <w:i/>
          <w:iCs/>
          <w:sz w:val="21"/>
          <w:szCs w:val="21"/>
        </w:rPr>
        <w:t>Hình 6. Chốt phương án kèm lý do</w:t>
      </w:r>
    </w:p>
    <w:p w14:paraId="5A51177E" w14:textId="77777777" w:rsidR="004758F3" w:rsidRDefault="000845BA">
      <w:pPr>
        <w:spacing w:after="100" w:line="300" w:lineRule="auto"/>
        <w:jc w:val="both"/>
      </w:pPr>
      <w:r>
        <w:t>Trong bản demo, nhật ký quyết định mới lưu trong trình duyệt. Trong sản phẩm, quyết định sẽ lưu vào cơ sở dữ liệu cùng kịch bản và người chọn. Bước tiếp theo (B7) là cho phép sửa tay, khoá phần đã chốt rồi để CP-SAT tối ưu lại phần còn lại. Bộ giải đã hỗ trợ cố định một phần lịch; phần giao diện chưa làm.</w:t>
      </w:r>
    </w:p>
    <w:p w14:paraId="73FF2A77" w14:textId="77777777" w:rsidR="004758F3" w:rsidRDefault="000845BA">
      <w:pPr>
        <w:pStyle w:val="Heading2"/>
        <w:keepNext/>
      </w:pPr>
      <w:bookmarkStart w:id="24" w:name="_Toc241960480"/>
      <w:r>
        <w:t>4.7. Lớp diễn giải phụ trợ</w:t>
      </w:r>
      <w:bookmarkEnd w:id="24"/>
    </w:p>
    <w:p w14:paraId="1F0D1470" w14:textId="77777777" w:rsidR="004758F3" w:rsidRDefault="000845BA">
      <w:pPr>
        <w:spacing w:after="100" w:line="300" w:lineRule="auto"/>
        <w:jc w:val="both"/>
      </w:pPr>
      <w:r>
        <w:t>Bản demo đã có ba hình thức diễn giải:</w:t>
      </w:r>
    </w:p>
    <w:p w14:paraId="53D5D43E" w14:textId="77777777" w:rsidR="004758F3" w:rsidRDefault="000845BA">
      <w:pPr>
        <w:pStyle w:val="ListParagraph"/>
        <w:numPr>
          <w:ilvl w:val="0"/>
          <w:numId w:val="14"/>
        </w:numPr>
        <w:spacing w:after="60" w:line="300" w:lineRule="auto"/>
      </w:pPr>
      <w:r>
        <w:t>đồ thị đánh đổi giữa các phương án;</w:t>
      </w:r>
    </w:p>
    <w:p w14:paraId="4D3C3A45" w14:textId="77777777" w:rsidR="004758F3" w:rsidRDefault="000845BA">
      <w:pPr>
        <w:pStyle w:val="ListParagraph"/>
        <w:numPr>
          <w:ilvl w:val="0"/>
          <w:numId w:val="14"/>
        </w:numPr>
        <w:spacing w:after="60" w:line="300" w:lineRule="auto"/>
      </w:pPr>
      <w:r>
        <w:t>so sánh từng chỉ số và từng ca-máy giữa hai lịch;</w:t>
      </w:r>
    </w:p>
    <w:p w14:paraId="1A944A8D" w14:textId="77777777" w:rsidR="004758F3" w:rsidRDefault="000845BA">
      <w:pPr>
        <w:pStyle w:val="ListParagraph"/>
        <w:numPr>
          <w:ilvl w:val="0"/>
          <w:numId w:val="14"/>
        </w:numPr>
        <w:spacing w:after="60" w:line="300" w:lineRule="auto"/>
      </w:pPr>
      <w:r>
        <w:t>mục "vì sao xếp như vậy" cho từng lịch, giải thích cách thuật toán sinh ra nó, quyết định làm trước, và tồn bán thành phẩm dư.</w:t>
      </w:r>
    </w:p>
    <w:p w14:paraId="45FCC2C3" w14:textId="77777777" w:rsidR="004758F3" w:rsidRDefault="000845BA">
      <w:pPr>
        <w:spacing w:after="100" w:line="300" w:lineRule="auto"/>
        <w:jc w:val="both"/>
      </w:pPr>
      <w:r>
        <w:t>Phân tích đường găng, phân tích độ nhạy và giải thích phản thực vẫn là phần dự kiến. Các tính năng này là phụ trợ, không phải điều kiện bắt buộc của mục tiêu "lịch hợp lý".</w:t>
      </w:r>
    </w:p>
    <w:p w14:paraId="0CC88DE2" w14:textId="77777777" w:rsidR="00162378" w:rsidRDefault="00162378">
      <w:pPr>
        <w:rPr>
          <w:b/>
          <w:bCs/>
          <w:color w:val="000000"/>
          <w:sz w:val="28"/>
          <w:szCs w:val="28"/>
        </w:rPr>
      </w:pPr>
      <w:r>
        <w:br w:type="page"/>
      </w:r>
    </w:p>
    <w:p w14:paraId="04F7BED1" w14:textId="77777777" w:rsidR="004758F3" w:rsidRDefault="000845BA">
      <w:pPr>
        <w:pStyle w:val="Heading1"/>
        <w:keepNext/>
      </w:pPr>
      <w:bookmarkStart w:id="25" w:name="_Toc241960481"/>
      <w:r>
        <w:t>5. Kết quả đạt được</w:t>
      </w:r>
      <w:bookmarkEnd w:id="25"/>
    </w:p>
    <w:p w14:paraId="2F6015BE" w14:textId="77777777" w:rsidR="004758F3" w:rsidRDefault="000845BA">
      <w:pPr>
        <w:pStyle w:val="Heading2"/>
        <w:keepNext/>
      </w:pPr>
      <w:bookmarkStart w:id="26" w:name="_Toc241960482"/>
      <w:r>
        <w:t>5.1. Tổng hợp theo góp ý của GVHD</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2"/>
        <w:gridCol w:w="3308"/>
        <w:gridCol w:w="1198"/>
        <w:gridCol w:w="3992"/>
        <w:gridCol w:w="798"/>
      </w:tblGrid>
      <w:tr w:rsidR="004758F3" w14:paraId="2F2A6A9F" w14:textId="77777777">
        <w:trPr>
          <w:cantSplit/>
          <w:tblHeader/>
        </w:trPr>
        <w:tc>
          <w:tcPr>
            <w:tcW w:w="34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42EEE3F" w14:textId="77777777" w:rsidR="004758F3" w:rsidRDefault="000845BA">
            <w:r>
              <w:rPr>
                <w:b/>
                <w:bCs/>
                <w:sz w:val="19"/>
                <w:szCs w:val="19"/>
              </w:rPr>
              <w:t>#</w:t>
            </w:r>
          </w:p>
        </w:tc>
        <w:tc>
          <w:tcPr>
            <w:tcW w:w="330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776A0A8" w14:textId="77777777" w:rsidR="004758F3" w:rsidRDefault="000845BA">
            <w:r>
              <w:rPr>
                <w:b/>
                <w:bCs/>
                <w:sz w:val="19"/>
                <w:szCs w:val="19"/>
              </w:rPr>
              <w:t>Góp ý của cô</w:t>
            </w:r>
          </w:p>
        </w:tc>
        <w:tc>
          <w:tcPr>
            <w:tcW w:w="119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CFE2898" w14:textId="77777777" w:rsidR="004758F3" w:rsidRDefault="000845BA">
            <w:r>
              <w:rPr>
                <w:b/>
                <w:bCs/>
                <w:sz w:val="19"/>
                <w:szCs w:val="19"/>
              </w:rPr>
              <w:t>Tình trạng</w:t>
            </w:r>
          </w:p>
        </w:tc>
        <w:tc>
          <w:tcPr>
            <w:tcW w:w="399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D6827B5" w14:textId="77777777" w:rsidR="004758F3" w:rsidRDefault="000845BA">
            <w:r>
              <w:rPr>
                <w:b/>
                <w:bCs/>
                <w:sz w:val="19"/>
                <w:szCs w:val="19"/>
              </w:rPr>
              <w:t>Kết quả</w:t>
            </w:r>
          </w:p>
        </w:tc>
        <w:tc>
          <w:tcPr>
            <w:tcW w:w="79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FC83873" w14:textId="77777777" w:rsidR="004758F3" w:rsidRDefault="000845BA">
            <w:r>
              <w:rPr>
                <w:b/>
                <w:bCs/>
                <w:sz w:val="19"/>
                <w:szCs w:val="19"/>
              </w:rPr>
              <w:t>Vị trí</w:t>
            </w:r>
          </w:p>
        </w:tc>
      </w:tr>
      <w:tr w:rsidR="004758F3" w14:paraId="5FE016A5" w14:textId="77777777">
        <w:trPr>
          <w:cantSplit/>
        </w:trPr>
        <w:tc>
          <w:tcPr>
            <w:tcW w:w="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91D3F" w14:textId="77777777" w:rsidR="004758F3" w:rsidRDefault="000845BA">
            <w:r>
              <w:rPr>
                <w:sz w:val="19"/>
                <w:szCs w:val="19"/>
              </w:rPr>
              <w:t>1</w:t>
            </w:r>
          </w:p>
        </w:tc>
        <w:tc>
          <w:tcPr>
            <w:tcW w:w="33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3B84D" w14:textId="77777777" w:rsidR="004758F3" w:rsidRDefault="000845BA">
            <w:r>
              <w:rPr>
                <w:sz w:val="19"/>
                <w:szCs w:val="19"/>
              </w:rPr>
              <w:t>Bổ sung dữ liệu benchmark (data.gov, data.gov.vn, Kaggle…)</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24794" w14:textId="77777777" w:rsidR="004758F3" w:rsidRDefault="000845BA">
            <w:r>
              <w:rPr>
                <w:sz w:val="19"/>
                <w:szCs w:val="19"/>
              </w:rPr>
              <w:t>Đã làm phần lớn</w:t>
            </w:r>
          </w:p>
        </w:tc>
        <w:tc>
          <w:tcPr>
            <w:tcW w:w="3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0B7ED" w14:textId="77777777" w:rsidR="004758F3" w:rsidRDefault="000845BA">
            <w:r>
              <w:rPr>
                <w:sz w:val="19"/>
                <w:szCs w:val="19"/>
              </w:rPr>
              <w:t>4 bộ công khai + 2 bộ tự xây; đã tra 3 cổng dữ liệu mở, chưa có bộ phù hợp</w:t>
            </w:r>
          </w:p>
        </w:tc>
        <w:tc>
          <w:tcPr>
            <w:tcW w:w="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D0404" w14:textId="77777777" w:rsidR="004758F3" w:rsidRDefault="000845BA">
            <w:r>
              <w:rPr>
                <w:sz w:val="19"/>
                <w:szCs w:val="19"/>
              </w:rPr>
              <w:t>Mục 3.4, 5.2</w:t>
            </w:r>
          </w:p>
        </w:tc>
      </w:tr>
      <w:tr w:rsidR="004758F3" w14:paraId="0635332C" w14:textId="77777777">
        <w:trPr>
          <w:cantSplit/>
        </w:trPr>
        <w:tc>
          <w:tcPr>
            <w:tcW w:w="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1A843" w14:textId="77777777" w:rsidR="004758F3" w:rsidRDefault="000845BA">
            <w:r>
              <w:rPr>
                <w:sz w:val="19"/>
                <w:szCs w:val="19"/>
              </w:rPr>
              <w:t>2</w:t>
            </w:r>
          </w:p>
        </w:tc>
        <w:tc>
          <w:tcPr>
            <w:tcW w:w="33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0D088" w14:textId="77777777" w:rsidR="004758F3" w:rsidRDefault="000845BA">
            <w:r>
              <w:rPr>
                <w:sz w:val="19"/>
                <w:szCs w:val="19"/>
              </w:rPr>
              <w:t>Bổ sung tài liệu tham khảo, nhất là tài liệu gần đây</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CC21A" w14:textId="77777777" w:rsidR="004758F3" w:rsidRDefault="000845BA">
            <w:r>
              <w:rPr>
                <w:sz w:val="19"/>
                <w:szCs w:val="19"/>
              </w:rPr>
              <w:t>Đã xong đợt 1</w:t>
            </w:r>
          </w:p>
        </w:tc>
        <w:tc>
          <w:tcPr>
            <w:tcW w:w="3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F5155" w14:textId="77777777" w:rsidR="004758F3" w:rsidRDefault="000845BA">
            <w:r>
              <w:rPr>
                <w:sz w:val="19"/>
                <w:szCs w:val="19"/>
              </w:rPr>
              <w:t xml:space="preserve">Từ 19 lên </w:t>
            </w:r>
            <w:r>
              <w:rPr>
                <w:b/>
                <w:bCs/>
                <w:sz w:val="19"/>
                <w:szCs w:val="19"/>
              </w:rPr>
              <w:t>32 tài liệu</w:t>
            </w:r>
            <w:r>
              <w:rPr>
                <w:sz w:val="19"/>
                <w:szCs w:val="19"/>
              </w:rPr>
              <w:t xml:space="preserve">; </w:t>
            </w:r>
            <w:r>
              <w:rPr>
                <w:b/>
                <w:bCs/>
                <w:sz w:val="19"/>
                <w:szCs w:val="19"/>
              </w:rPr>
              <w:t>16 tài liệu xuất bản 2024–2026</w:t>
            </w:r>
            <w:r>
              <w:rPr>
                <w:sz w:val="19"/>
                <w:szCs w:val="19"/>
              </w:rPr>
              <w:t>; thêm 2 công trình trong nước</w:t>
            </w:r>
          </w:p>
        </w:tc>
        <w:tc>
          <w:tcPr>
            <w:tcW w:w="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02DAE" w14:textId="77777777" w:rsidR="004758F3" w:rsidRDefault="000845BA">
            <w:r>
              <w:rPr>
                <w:sz w:val="19"/>
                <w:szCs w:val="19"/>
              </w:rPr>
              <w:t>Mục 2–3</w:t>
            </w:r>
          </w:p>
        </w:tc>
      </w:tr>
      <w:tr w:rsidR="004758F3" w14:paraId="2BB7C0E4" w14:textId="77777777">
        <w:trPr>
          <w:cantSplit/>
        </w:trPr>
        <w:tc>
          <w:tcPr>
            <w:tcW w:w="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8D2FC" w14:textId="77777777" w:rsidR="004758F3" w:rsidRDefault="000845BA">
            <w:r>
              <w:rPr>
                <w:sz w:val="19"/>
                <w:szCs w:val="19"/>
              </w:rPr>
              <w:t>3</w:t>
            </w:r>
          </w:p>
        </w:tc>
        <w:tc>
          <w:tcPr>
            <w:tcW w:w="33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2E9A3" w14:textId="77777777" w:rsidR="004758F3" w:rsidRDefault="000845BA">
            <w:r>
              <w:rPr>
                <w:sz w:val="19"/>
                <w:szCs w:val="19"/>
              </w:rPr>
              <w:t>Lập bảng đối sánh</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9CEC2" w14:textId="77777777" w:rsidR="004758F3" w:rsidRDefault="000845BA">
            <w:r>
              <w:rPr>
                <w:sz w:val="19"/>
                <w:szCs w:val="19"/>
              </w:rPr>
              <w:t>Đã xong</w:t>
            </w:r>
          </w:p>
        </w:tc>
        <w:tc>
          <w:tcPr>
            <w:tcW w:w="3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DB954" w14:textId="77777777" w:rsidR="004758F3" w:rsidRDefault="000845BA">
            <w:r>
              <w:rPr>
                <w:sz w:val="19"/>
                <w:szCs w:val="19"/>
              </w:rPr>
              <w:t>Bảng 17 dòng, có trạng thái thực tế của đề tài</w:t>
            </w:r>
          </w:p>
        </w:tc>
        <w:tc>
          <w:tcPr>
            <w:tcW w:w="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B959E" w14:textId="77777777" w:rsidR="004758F3" w:rsidRDefault="000845BA">
            <w:r>
              <w:rPr>
                <w:sz w:val="19"/>
                <w:szCs w:val="19"/>
              </w:rPr>
              <w:t>Mục 3.2</w:t>
            </w:r>
          </w:p>
        </w:tc>
      </w:tr>
      <w:tr w:rsidR="004758F3" w14:paraId="5ACFF905" w14:textId="77777777">
        <w:trPr>
          <w:cantSplit/>
        </w:trPr>
        <w:tc>
          <w:tcPr>
            <w:tcW w:w="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FB349" w14:textId="77777777" w:rsidR="004758F3" w:rsidRDefault="000845BA">
            <w:r>
              <w:rPr>
                <w:sz w:val="19"/>
                <w:szCs w:val="19"/>
              </w:rPr>
              <w:t>4</w:t>
            </w:r>
          </w:p>
        </w:tc>
        <w:tc>
          <w:tcPr>
            <w:tcW w:w="33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DC3CC" w14:textId="77777777" w:rsidR="004758F3" w:rsidRDefault="000845BA">
            <w:r>
              <w:rPr>
                <w:sz w:val="19"/>
                <w:szCs w:val="19"/>
              </w:rPr>
              <w:t>Triển khai mô hình và đánh giá hiệu quả</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D3F80" w14:textId="77777777" w:rsidR="004758F3" w:rsidRDefault="000845BA">
            <w:r>
              <w:rPr>
                <w:sz w:val="19"/>
                <w:szCs w:val="19"/>
              </w:rPr>
              <w:t>Đã có kết quả thăm dò</w:t>
            </w:r>
          </w:p>
        </w:tc>
        <w:tc>
          <w:tcPr>
            <w:tcW w:w="39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9FBE7" w14:textId="77777777" w:rsidR="004758F3" w:rsidRDefault="000845BA">
            <w:r>
              <w:rPr>
                <w:sz w:val="19"/>
                <w:szCs w:val="19"/>
              </w:rPr>
              <w:t>8 thuật toán + giải pháp kết hợp + bộ kiểm tra độc lập + demo; chạy trên 2 bộ dữ liệu</w:t>
            </w:r>
          </w:p>
        </w:tc>
        <w:tc>
          <w:tcPr>
            <w:tcW w:w="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17DB3" w14:textId="77777777" w:rsidR="004758F3" w:rsidRDefault="000845BA">
            <w:r>
              <w:rPr>
                <w:sz w:val="19"/>
                <w:szCs w:val="19"/>
              </w:rPr>
              <w:t>Mục 4, 5.3–5.5</w:t>
            </w:r>
          </w:p>
        </w:tc>
      </w:tr>
    </w:tbl>
    <w:p w14:paraId="7791091C" w14:textId="77777777" w:rsidR="004758F3" w:rsidRDefault="004758F3">
      <w:pPr>
        <w:spacing w:after="80"/>
      </w:pPr>
    </w:p>
    <w:p w14:paraId="12175E47" w14:textId="77777777" w:rsidR="007C5C26" w:rsidRDefault="00043257">
      <w:pPr>
        <w:pStyle w:val="Heading2"/>
        <w:keepNext/>
      </w:pPr>
      <w:bookmarkStart w:id="27" w:name="_Toc241960483"/>
      <w:r>
        <w:t>5.2. Bộ dữ liệu của đề tài</w:t>
      </w:r>
      <w:bookmarkEnd w:id="27"/>
    </w:p>
    <w:p w14:paraId="25887ADF" w14:textId="77777777" w:rsidR="007C5C26" w:rsidRDefault="00043257">
      <w:pPr>
        <w:spacing w:after="100" w:line="300" w:lineRule="auto"/>
        <w:jc w:val="both"/>
      </w:pPr>
      <w:r>
        <w:t xml:space="preserve">Các bộ benchmark công khai (Mục 3.4) chỉ kiểm tra được phần lõi job-shop. Không bộ nào có đủ ca làm việc, khuôn dùng chung, tồn bán thành phẩm và giao hàng theo đơn. Vì vậy đề tài tự xây hai bộ dữ liệu nghiệp vụ cho dây chuyền sản xuất bánh xe: </w:t>
      </w:r>
      <w:r>
        <w:rPr>
          <w:b/>
          <w:bCs/>
        </w:rPr>
        <w:t>bộ 3 ngày</w:t>
      </w:r>
      <w:r>
        <w:t xml:space="preserve"> để kiểm tra mô hình và so với lịch xếp tay, </w:t>
      </w:r>
      <w:r>
        <w:rPr>
          <w:b/>
          <w:bCs/>
        </w:rPr>
        <w:t>bộ 2 tuần</w:t>
      </w:r>
      <w:r>
        <w:t xml:space="preserve"> để đánh giá ở quy mô gần thực tế. Đây là dữ liệu tổng hợp, không phải số đo của nhà máy.</w:t>
      </w:r>
    </w:p>
    <w:p w14:paraId="7FDE95E0" w14:textId="77777777" w:rsidR="007C5C26" w:rsidRDefault="00043257">
      <w:pPr>
        <w:keepNext/>
        <w:spacing w:before="120" w:after="60" w:line="300" w:lineRule="auto"/>
      </w:pPr>
      <w:r>
        <w:rPr>
          <w:b/>
          <w:bCs/>
        </w:rPr>
        <w:t>Nguồn thông số</w:t>
      </w:r>
    </w:p>
    <w:p w14:paraId="19289C8D" w14:textId="77777777" w:rsidR="007C5C26" w:rsidRDefault="00043257">
      <w:pPr>
        <w:spacing w:after="100" w:line="300" w:lineRule="auto"/>
        <w:jc w:val="both"/>
      </w:pPr>
      <w:r>
        <w:t xml:space="preserve">Quy trình và phần lớn thông số được rút ra từ việc phân tích một video quy trình sản xuất vành xe máy hợp kim nhôm của một nhà máy thật. Video cho thấy 19 công đoạn, gom thành 6 giai đoạn. Đề tài gộp thành </w:t>
      </w:r>
      <w:r>
        <w:rPr>
          <w:b/>
          <w:bCs/>
        </w:rPr>
        <w:t>5 công đoạn chính</w:t>
      </w:r>
      <w:r>
        <w:t xml:space="preserve">; các bước phụ do công nhân khác làm song song được cộng vào phần thời gian cố định của mỗi lượt. Những thông số video không thể hiện (thời gian chuyển đổi, nhịp băng tải sơn, chu kỳ bảo trì khuôn) là </w:t>
      </w:r>
      <w:r>
        <w:rPr>
          <w:b/>
          <w:bCs/>
        </w:rPr>
        <w:t>ước tính</w:t>
      </w:r>
      <w:r>
        <w:t xml:space="preserve"> và được ghi rõ trong hồ sơ dữ liệu. Thời gian nhiệt luyện 8 giờ/mẻ là giả định tương ứng chu trình nhiệt luyện đã rút ngắn.</w:t>
      </w:r>
    </w:p>
    <w:p w14:paraId="460A8F89" w14:textId="77777777" w:rsidR="007C5C26" w:rsidRDefault="00043257">
      <w:pPr>
        <w:keepNext/>
        <w:spacing w:before="120" w:after="60" w:line="300" w:lineRule="auto"/>
      </w:pPr>
      <w:r>
        <w:rPr>
          <w:b/>
          <w:bCs/>
        </w:rPr>
        <w:t>Quy trình và năng lực sản xuất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9"/>
        <w:gridCol w:w="2023"/>
        <w:gridCol w:w="1428"/>
        <w:gridCol w:w="1309"/>
        <w:gridCol w:w="3569"/>
      </w:tblGrid>
      <w:tr w:rsidR="007C5C26" w14:paraId="3E79882E" w14:textId="77777777">
        <w:trPr>
          <w:cantSplit/>
          <w:tblHeader/>
        </w:trPr>
        <w:tc>
          <w:tcPr>
            <w:tcW w:w="130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E314B18" w14:textId="77777777" w:rsidR="007C5C26" w:rsidRDefault="00043257">
            <w:r>
              <w:rPr>
                <w:b/>
                <w:bCs/>
                <w:sz w:val="19"/>
                <w:szCs w:val="19"/>
              </w:rPr>
              <w:t>Công đoạn</w:t>
            </w:r>
          </w:p>
        </w:tc>
        <w:tc>
          <w:tcPr>
            <w:tcW w:w="2023"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41AA6C4" w14:textId="77777777" w:rsidR="007C5C26" w:rsidRDefault="00043257">
            <w:r>
              <w:rPr>
                <w:b/>
                <w:bCs/>
                <w:sz w:val="19"/>
                <w:szCs w:val="19"/>
              </w:rPr>
              <w:t>Máy</w:t>
            </w:r>
          </w:p>
        </w:tc>
        <w:tc>
          <w:tcPr>
            <w:tcW w:w="142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D7C9F3E" w14:textId="77777777" w:rsidR="007C5C26" w:rsidRDefault="00043257">
            <w:r>
              <w:rPr>
                <w:b/>
                <w:bCs/>
                <w:sz w:val="19"/>
                <w:szCs w:val="19"/>
              </w:rPr>
              <w:t>Cỡ lượt</w:t>
            </w:r>
          </w:p>
        </w:tc>
        <w:tc>
          <w:tcPr>
            <w:tcW w:w="130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0F5F8E5" w14:textId="77777777" w:rsidR="007C5C26" w:rsidRDefault="00043257">
            <w:r>
              <w:rPr>
                <w:b/>
                <w:bCs/>
                <w:sz w:val="19"/>
                <w:szCs w:val="19"/>
              </w:rPr>
              <w:t>Thời gian một lượt</w:t>
            </w:r>
          </w:p>
        </w:tc>
        <w:tc>
          <w:tcPr>
            <w:tcW w:w="356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75A4E45" w14:textId="77777777" w:rsidR="007C5C26" w:rsidRDefault="00043257">
            <w:r>
              <w:rPr>
                <w:b/>
                <w:bCs/>
                <w:sz w:val="19"/>
                <w:szCs w:val="19"/>
              </w:rPr>
              <w:t>Chuyển đổi và ghi chú</w:t>
            </w:r>
          </w:p>
        </w:tc>
      </w:tr>
      <w:tr w:rsidR="007C5C26" w14:paraId="26367788" w14:textId="77777777">
        <w:trPr>
          <w:cantSplit/>
        </w:trPr>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A21C1" w14:textId="77777777" w:rsidR="007C5C26" w:rsidRDefault="00043257">
            <w:r>
              <w:rPr>
                <w:sz w:val="19"/>
                <w:szCs w:val="19"/>
              </w:rPr>
              <w:t>Đúc</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DC92C" w14:textId="77777777" w:rsidR="007C5C26" w:rsidRDefault="00043257">
            <w:r>
              <w:rPr>
                <w:sz w:val="19"/>
                <w:szCs w:val="19"/>
              </w:rPr>
              <w:t>CAST_1, CAST_2, 4 khuôn dùng chung</w:t>
            </w:r>
          </w:p>
        </w:tc>
        <w:tc>
          <w:tcPr>
            <w:tcW w:w="14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B7194" w14:textId="77777777" w:rsidR="007C5C26" w:rsidRDefault="00043257">
            <w:r>
              <w:rPr>
                <w:sz w:val="19"/>
                <w:szCs w:val="19"/>
              </w:rPr>
              <w:t>16 vành</w:t>
            </w:r>
          </w:p>
        </w:tc>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11761" w14:textId="77777777" w:rsidR="007C5C26" w:rsidRDefault="00043257">
            <w:r>
              <w:rPr>
                <w:sz w:val="19"/>
                <w:szCs w:val="19"/>
              </w:rPr>
              <w:t>74 / 82 phút</w:t>
            </w:r>
          </w:p>
        </w:tc>
        <w:tc>
          <w:tcPr>
            <w:tcW w:w="3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AAB32" w14:textId="77777777" w:rsidR="007C5C26" w:rsidRDefault="00043257">
            <w:r>
              <w:rPr>
                <w:sz w:val="19"/>
                <w:szCs w:val="19"/>
              </w:rPr>
              <w:t>Lắp khuôn 60', đổi bánh trước ↔ sau 60'; khuôn bảo trì 30' sau 48 (F) / 40 (R) lần rót</w:t>
            </w:r>
          </w:p>
        </w:tc>
      </w:tr>
      <w:tr w:rsidR="007C5C26" w14:paraId="24EBB86D" w14:textId="77777777">
        <w:trPr>
          <w:cantSplit/>
        </w:trPr>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45222" w14:textId="77777777" w:rsidR="007C5C26" w:rsidRDefault="00043257">
            <w:r>
              <w:rPr>
                <w:sz w:val="19"/>
                <w:szCs w:val="19"/>
              </w:rPr>
              <w:t>Nhiệt luyện</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F9EE4" w14:textId="77777777" w:rsidR="007C5C26" w:rsidRDefault="00043257">
            <w:r>
              <w:rPr>
                <w:sz w:val="19"/>
                <w:szCs w:val="19"/>
              </w:rPr>
              <w:t>HT_1, HT_2, chạy liên tục</w:t>
            </w:r>
          </w:p>
        </w:tc>
        <w:tc>
          <w:tcPr>
            <w:tcW w:w="14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F880A" w14:textId="77777777" w:rsidR="007C5C26" w:rsidRDefault="00043257">
            <w:r>
              <w:rPr>
                <w:sz w:val="19"/>
                <w:szCs w:val="19"/>
              </w:rPr>
              <w:t>24 vành/giá</w:t>
            </w:r>
          </w:p>
        </w:tc>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B2C118" w14:textId="77777777" w:rsidR="007C5C26" w:rsidRDefault="00043257">
            <w:r>
              <w:rPr>
                <w:sz w:val="19"/>
                <w:szCs w:val="19"/>
              </w:rPr>
              <w:t>480 phút</w:t>
            </w:r>
          </w:p>
        </w:tc>
        <w:tc>
          <w:tcPr>
            <w:tcW w:w="3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6B146" w14:textId="77777777" w:rsidR="007C5C26" w:rsidRDefault="00043257">
            <w:r>
              <w:rPr>
                <w:sz w:val="19"/>
                <w:szCs w:val="19"/>
              </w:rPr>
              <w:t>Mọi lượng trong giá cùng thời gian</w:t>
            </w:r>
          </w:p>
        </w:tc>
      </w:tr>
      <w:tr w:rsidR="007C5C26" w14:paraId="236608F8" w14:textId="77777777">
        <w:trPr>
          <w:cantSplit/>
        </w:trPr>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EF9F4" w14:textId="77777777" w:rsidR="007C5C26" w:rsidRDefault="00043257">
            <w:r>
              <w:rPr>
                <w:sz w:val="19"/>
                <w:szCs w:val="19"/>
              </w:rPr>
              <w:t>Gia công CNC</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7BCA4" w14:textId="77777777" w:rsidR="007C5C26" w:rsidRDefault="00043257">
            <w:r>
              <w:rPr>
                <w:sz w:val="19"/>
                <w:szCs w:val="19"/>
              </w:rPr>
              <w:t>CNC_1, CNC_2</w:t>
            </w:r>
          </w:p>
        </w:tc>
        <w:tc>
          <w:tcPr>
            <w:tcW w:w="14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C9F7F" w14:textId="77777777" w:rsidR="007C5C26" w:rsidRDefault="00043257">
            <w:r>
              <w:rPr>
                <w:sz w:val="19"/>
                <w:szCs w:val="19"/>
              </w:rPr>
              <w:t>20 vành</w:t>
            </w:r>
          </w:p>
        </w:tc>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F934B" w14:textId="77777777" w:rsidR="007C5C26" w:rsidRDefault="00043257">
            <w:r>
              <w:rPr>
                <w:sz w:val="19"/>
                <w:szCs w:val="19"/>
              </w:rPr>
              <w:t>148 / 168 phút</w:t>
            </w:r>
          </w:p>
        </w:tc>
        <w:tc>
          <w:tcPr>
            <w:tcW w:w="3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27B03" w14:textId="77777777" w:rsidR="007C5C26" w:rsidRDefault="00043257">
            <w:r>
              <w:rPr>
                <w:sz w:val="19"/>
                <w:szCs w:val="19"/>
              </w:rPr>
              <w:t>Đổi bánh trước ↔ sau 18'</w:t>
            </w:r>
          </w:p>
        </w:tc>
      </w:tr>
      <w:tr w:rsidR="007C5C26" w14:paraId="0CC77126" w14:textId="77777777">
        <w:trPr>
          <w:cantSplit/>
        </w:trPr>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2D4A2" w14:textId="77777777" w:rsidR="007C5C26" w:rsidRDefault="00043257">
            <w:r>
              <w:rPr>
                <w:sz w:val="19"/>
                <w:szCs w:val="19"/>
              </w:rPr>
              <w:t>Sơn</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409B7" w14:textId="77777777" w:rsidR="007C5C26" w:rsidRDefault="00043257">
            <w:r>
              <w:rPr>
                <w:sz w:val="19"/>
                <w:szCs w:val="19"/>
              </w:rPr>
              <w:t>PAINT_1</w:t>
            </w:r>
          </w:p>
        </w:tc>
        <w:tc>
          <w:tcPr>
            <w:tcW w:w="14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59A88" w14:textId="77777777" w:rsidR="007C5C26" w:rsidRDefault="00043257">
            <w:r>
              <w:rPr>
                <w:sz w:val="19"/>
                <w:szCs w:val="19"/>
              </w:rPr>
              <w:t>25 vành</w:t>
            </w:r>
          </w:p>
        </w:tc>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6205B" w14:textId="77777777" w:rsidR="007C5C26" w:rsidRDefault="00043257">
            <w:r>
              <w:rPr>
                <w:sz w:val="19"/>
                <w:szCs w:val="19"/>
              </w:rPr>
              <w:t>40 phút, sấy thêm 120'</w:t>
            </w:r>
          </w:p>
        </w:tc>
        <w:tc>
          <w:tcPr>
            <w:tcW w:w="3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431CD" w14:textId="77777777" w:rsidR="007C5C26" w:rsidRDefault="00043257">
            <w:r>
              <w:rPr>
                <w:sz w:val="19"/>
                <w:szCs w:val="19"/>
              </w:rPr>
              <w:t>Bạc → đen 12', đen → bạc 24'</w:t>
            </w:r>
          </w:p>
        </w:tc>
      </w:tr>
      <w:tr w:rsidR="007C5C26" w14:paraId="1A96FBD3" w14:textId="77777777">
        <w:trPr>
          <w:cantSplit/>
        </w:trPr>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C72F4" w14:textId="77777777" w:rsidR="007C5C26" w:rsidRDefault="00043257">
            <w:r>
              <w:rPr>
                <w:sz w:val="19"/>
                <w:szCs w:val="19"/>
              </w:rPr>
              <w:t>Thử nghiệm và đóng gói</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2E4AA" w14:textId="77777777" w:rsidR="007C5C26" w:rsidRDefault="00043257">
            <w:r>
              <w:rPr>
                <w:sz w:val="19"/>
                <w:szCs w:val="19"/>
              </w:rPr>
              <w:t>QC_1</w:t>
            </w:r>
          </w:p>
        </w:tc>
        <w:tc>
          <w:tcPr>
            <w:tcW w:w="14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6B286C" w14:textId="77777777" w:rsidR="007C5C26" w:rsidRDefault="00043257">
            <w:r>
              <w:rPr>
                <w:sz w:val="19"/>
                <w:szCs w:val="19"/>
              </w:rPr>
              <w:t>20 vành (1 lô = 5 thùng)</w:t>
            </w:r>
          </w:p>
        </w:tc>
        <w:tc>
          <w:tcPr>
            <w:tcW w:w="1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A88D6" w14:textId="77777777" w:rsidR="007C5C26" w:rsidRDefault="00043257">
            <w:r>
              <w:rPr>
                <w:sz w:val="19"/>
                <w:szCs w:val="19"/>
              </w:rPr>
              <w:t>35 phút</w:t>
            </w:r>
          </w:p>
        </w:tc>
        <w:tc>
          <w:tcPr>
            <w:tcW w:w="3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025CE" w14:textId="77777777" w:rsidR="007C5C26" w:rsidRDefault="00043257">
            <w:r>
              <w:rPr>
                <w:sz w:val="19"/>
                <w:szCs w:val="19"/>
              </w:rPr>
              <w:t>Đổi sản phẩm 4'</w:t>
            </w:r>
          </w:p>
        </w:tc>
      </w:tr>
    </w:tbl>
    <w:p w14:paraId="2D4789A9" w14:textId="77777777" w:rsidR="007C5C26" w:rsidRDefault="007C5C26">
      <w:pPr>
        <w:spacing w:after="80"/>
      </w:pPr>
    </w:p>
    <w:p w14:paraId="2C78F5F2" w14:textId="77777777" w:rsidR="007C5C26" w:rsidRDefault="00043257">
      <w:pPr>
        <w:spacing w:after="100" w:line="300" w:lineRule="auto"/>
        <w:jc w:val="both"/>
      </w:pPr>
      <w:r>
        <w:t>Máy chạy 3 ca/ngày (00–08h, 08–16h, 16–24h), nghỉ 12:00–12:30; riêng lò nhiệt luyện chạy liên tục. Hàng chờ 10 phút giữa hai công đoạn, riêng sau sơn chờ 120 phút để sấy. Mỗi lượt phải nằm trọn trong một ca, không chạy xuyên giờ nghỉ.</w:t>
      </w:r>
    </w:p>
    <w:p w14:paraId="37800311" w14:textId="77777777" w:rsidR="007C5C26" w:rsidRDefault="00043257">
      <w:pPr>
        <w:keepNext/>
        <w:spacing w:before="120" w:after="60" w:line="300" w:lineRule="auto"/>
      </w:pPr>
      <w:r>
        <w:rPr>
          <w:b/>
          <w:bCs/>
        </w:rPr>
        <w:t>Sản phẩm, kho và đơn hàng</w:t>
      </w:r>
    </w:p>
    <w:p w14:paraId="45028392" w14:textId="77777777" w:rsidR="007C5C26" w:rsidRDefault="00043257">
      <w:pPr>
        <w:pStyle w:val="ListParagraph"/>
        <w:numPr>
          <w:ilvl w:val="0"/>
          <w:numId w:val="2"/>
        </w:numPr>
        <w:spacing w:after="60" w:line="300" w:lineRule="auto"/>
      </w:pPr>
      <w:r>
        <w:rPr>
          <w:b/>
          <w:bCs/>
        </w:rPr>
        <w:t>4 mã thành phẩm:</w:t>
      </w:r>
      <w:r>
        <w:t xml:space="preserve"> bánh trước (F) và bánh sau (R), mỗi loại 2 màu bạc và đen. Bán thành phẩm dùng chung đến công đoạn sơn mới tách màu.</w:t>
      </w:r>
    </w:p>
    <w:p w14:paraId="0C7E58DA" w14:textId="77777777" w:rsidR="007C5C26" w:rsidRDefault="00043257">
      <w:pPr>
        <w:pStyle w:val="ListParagraph"/>
        <w:numPr>
          <w:ilvl w:val="0"/>
          <w:numId w:val="2"/>
        </w:numPr>
        <w:spacing w:after="60" w:line="300" w:lineRule="auto"/>
      </w:pPr>
      <w:r>
        <w:rPr>
          <w:b/>
          <w:bCs/>
        </w:rPr>
        <w:t>Kho:</w:t>
      </w:r>
      <w:r>
        <w:t xml:space="preserve"> mỗi công đoạn có kho bán thành phẩm với tồn đầu kỳ; mỗi mã thành phẩm có tồn đầu kỳ, tồn an toàn và sức chứa kho, kiểm tra vào cuối mỗi ngày.</w:t>
      </w:r>
    </w:p>
    <w:p w14:paraId="66234A61" w14:textId="77777777" w:rsidR="007C5C26" w:rsidRDefault="00043257">
      <w:pPr>
        <w:pStyle w:val="ListParagraph"/>
        <w:numPr>
          <w:ilvl w:val="0"/>
          <w:numId w:val="2"/>
        </w:numPr>
        <w:spacing w:after="60" w:line="300" w:lineRule="auto"/>
      </w:pPr>
      <w:r>
        <w:rPr>
          <w:b/>
          <w:bCs/>
        </w:rPr>
        <w:t>Đơn hàng:</w:t>
      </w:r>
      <w:r>
        <w:t xml:space="preserve"> mỗi đơn có mã sản phẩm, số lượng, hạn giao và mức ưu tiên (đơn gấp ưu tiên 4). Đơn được chia thành các lô thử nghiệm và đóng gói 20 vành.</w:t>
      </w:r>
    </w:p>
    <w:p w14:paraId="72E96B5D" w14:textId="77777777" w:rsidR="007C5C26" w:rsidRDefault="00043257">
      <w:pPr>
        <w:pStyle w:val="ListParagraph"/>
        <w:numPr>
          <w:ilvl w:val="0"/>
          <w:numId w:val="2"/>
        </w:numPr>
        <w:spacing w:after="60" w:line="300" w:lineRule="auto"/>
      </w:pPr>
      <w:r>
        <w:rPr>
          <w:b/>
          <w:bCs/>
        </w:rPr>
        <w:t>Đơn dài hạn và phương án làm trước:</w:t>
      </w:r>
      <w:r>
        <w:t xml:space="preserve"> khách báo trước nhu cầu các tuần sau. Mỗi phương án làm trước là một nhóm lượt sản xuất cho đơn dài hạn mà mô hình được chọn làm hoặc không làm cả nhóm, để tận dụng ca trống và bù tồn an toàn.</w:t>
      </w:r>
    </w:p>
    <w:p w14:paraId="7FC8BFD9" w14:textId="77777777" w:rsidR="007C5C26" w:rsidRDefault="00043257">
      <w:pPr>
        <w:keepNext/>
        <w:spacing w:before="120" w:after="60" w:line="300" w:lineRule="auto"/>
      </w:pPr>
      <w:r>
        <w:rPr>
          <w:b/>
          <w:bCs/>
        </w:rPr>
        <w:t>Hai bộ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86"/>
        <w:gridCol w:w="2334"/>
        <w:gridCol w:w="4518"/>
      </w:tblGrid>
      <w:tr w:rsidR="007C5C26" w14:paraId="0B55DFCF" w14:textId="77777777">
        <w:trPr>
          <w:cantSplit/>
          <w:tblHeader/>
        </w:trPr>
        <w:tc>
          <w:tcPr>
            <w:tcW w:w="278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374EBC8" w14:textId="77777777" w:rsidR="007C5C26" w:rsidRDefault="00043257">
            <w:r>
              <w:rPr>
                <w:b/>
                <w:bCs/>
                <w:sz w:val="19"/>
                <w:szCs w:val="19"/>
              </w:rPr>
              <w:t>Đặc điểm</w:t>
            </w:r>
          </w:p>
        </w:tc>
        <w:tc>
          <w:tcPr>
            <w:tcW w:w="2334"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47862C8D" w14:textId="77777777" w:rsidR="007C5C26" w:rsidRDefault="00043257">
            <w:r>
              <w:rPr>
                <w:b/>
                <w:bCs/>
                <w:sz w:val="19"/>
                <w:szCs w:val="19"/>
              </w:rPr>
              <w:t>Bộ 3 ngày</w:t>
            </w:r>
          </w:p>
        </w:tc>
        <w:tc>
          <w:tcPr>
            <w:tcW w:w="4518"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167EF59" w14:textId="77777777" w:rsidR="007C5C26" w:rsidRDefault="00043257">
            <w:r>
              <w:rPr>
                <w:b/>
                <w:bCs/>
                <w:sz w:val="19"/>
                <w:szCs w:val="19"/>
              </w:rPr>
              <w:t>Bộ 2 tuần</w:t>
            </w:r>
          </w:p>
        </w:tc>
      </w:tr>
      <w:tr w:rsidR="007C5C26" w14:paraId="7F035179"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7BDB2" w14:textId="77777777" w:rsidR="007C5C26" w:rsidRDefault="00043257">
            <w:r>
              <w:rPr>
                <w:b/>
                <w:bCs/>
                <w:sz w:val="19"/>
                <w:szCs w:val="19"/>
              </w:rPr>
              <w:t>Kỳ lập lịch</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55588" w14:textId="77777777" w:rsidR="007C5C26" w:rsidRDefault="00043257">
            <w:r>
              <w:rPr>
                <w:sz w:val="19"/>
                <w:szCs w:val="19"/>
              </w:rPr>
              <w:t>3 ngày, 3 ca/ngày</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F0803" w14:textId="77777777" w:rsidR="007C5C26" w:rsidRDefault="00043257">
            <w:r>
              <w:rPr>
                <w:sz w:val="19"/>
                <w:szCs w:val="19"/>
              </w:rPr>
              <w:t>14 ngày (05–18/10/2026), cả nhà máy nghỉ Chủ nhật</w:t>
            </w:r>
          </w:p>
        </w:tc>
      </w:tr>
      <w:tr w:rsidR="007C5C26" w14:paraId="4CA5387B"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98EDC" w14:textId="77777777" w:rsidR="007C5C26" w:rsidRDefault="00043257">
            <w:r>
              <w:rPr>
                <w:b/>
                <w:bCs/>
                <w:sz w:val="19"/>
                <w:szCs w:val="19"/>
              </w:rPr>
              <w:t>Đơn hàng</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A6A29" w14:textId="77777777" w:rsidR="007C5C26" w:rsidRDefault="00043257">
            <w:r>
              <w:rPr>
                <w:sz w:val="19"/>
                <w:szCs w:val="19"/>
              </w:rPr>
              <w:t>4 đơn, 108 vành</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77161" w14:textId="77777777" w:rsidR="007C5C26" w:rsidRDefault="00043257">
            <w:r>
              <w:rPr>
                <w:sz w:val="19"/>
                <w:szCs w:val="19"/>
              </w:rPr>
              <w:t>24 đơn, 980 vành; khách nhận hàng thứ Ba, Năm, Bảy lúc 16:00</w:t>
            </w:r>
          </w:p>
        </w:tc>
      </w:tr>
      <w:tr w:rsidR="007C5C26" w14:paraId="79CF7F19"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4A0E5" w14:textId="77777777" w:rsidR="007C5C26" w:rsidRDefault="00043257">
            <w:r>
              <w:rPr>
                <w:b/>
                <w:bCs/>
                <w:sz w:val="19"/>
                <w:szCs w:val="19"/>
              </w:rPr>
              <w:t>Đơn gấp</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D65B5" w14:textId="77777777" w:rsidR="007C5C26" w:rsidRDefault="00043257">
            <w:r>
              <w:rPr>
                <w:sz w:val="19"/>
                <w:szCs w:val="19"/>
              </w:rPr>
              <w:t>1 đơn (F bạc, hạn 16:00 ngày 2)</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3959D" w14:textId="77777777" w:rsidR="007C5C26" w:rsidRDefault="00043257">
            <w:r>
              <w:rPr>
                <w:sz w:val="19"/>
                <w:szCs w:val="19"/>
              </w:rPr>
              <w:t>2 đơn, mỗi tuần 1 đơn (hạn 12:00)</w:t>
            </w:r>
          </w:p>
        </w:tc>
      </w:tr>
      <w:tr w:rsidR="007C5C26" w14:paraId="3505BFD0"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BE4D5" w14:textId="77777777" w:rsidR="007C5C26" w:rsidRDefault="00043257">
            <w:r>
              <w:rPr>
                <w:b/>
                <w:bCs/>
                <w:sz w:val="19"/>
                <w:szCs w:val="19"/>
              </w:rPr>
              <w:t>Đơn dài hạn / phương án làm trước</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697E0" w14:textId="77777777" w:rsidR="007C5C26" w:rsidRDefault="00043257">
            <w:r>
              <w:rPr>
                <w:sz w:val="19"/>
                <w:szCs w:val="19"/>
              </w:rPr>
              <w:t>3 đơn / 3 phương án</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D0D57" w14:textId="77777777" w:rsidR="007C5C26" w:rsidRDefault="00043257">
            <w:r>
              <w:rPr>
                <w:sz w:val="19"/>
                <w:szCs w:val="19"/>
              </w:rPr>
              <w:t>4 đơn / 5 phương án</w:t>
            </w:r>
          </w:p>
        </w:tc>
      </w:tr>
      <w:tr w:rsidR="007C5C26" w14:paraId="502C2A2F"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C6D0C" w14:textId="77777777" w:rsidR="007C5C26" w:rsidRDefault="00043257">
            <w:r>
              <w:rPr>
                <w:b/>
                <w:bCs/>
                <w:sz w:val="19"/>
                <w:szCs w:val="19"/>
              </w:rPr>
              <w:t>Lượt sản xuất</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04112" w14:textId="77777777" w:rsidR="007C5C26" w:rsidRDefault="00043257">
            <w:r>
              <w:rPr>
                <w:sz w:val="19"/>
                <w:szCs w:val="19"/>
              </w:rPr>
              <w:t>42 (29 bắt buộc + 13 làm trước)</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D35F7" w14:textId="77777777" w:rsidR="007C5C26" w:rsidRDefault="00043257">
            <w:r>
              <w:rPr>
                <w:sz w:val="19"/>
                <w:szCs w:val="19"/>
              </w:rPr>
              <w:t>269 (240 bắt buộc + 29 làm trước)</w:t>
            </w:r>
          </w:p>
        </w:tc>
      </w:tr>
      <w:tr w:rsidR="007C5C26" w14:paraId="23486817"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B24AA" w14:textId="77777777" w:rsidR="007C5C26" w:rsidRDefault="00043257">
            <w:r>
              <w:rPr>
                <w:b/>
                <w:bCs/>
                <w:sz w:val="19"/>
                <w:szCs w:val="19"/>
              </w:rPr>
              <w:t>Lô thử nghiệm và đóng gói</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A748F" w14:textId="77777777" w:rsidR="007C5C26" w:rsidRDefault="00043257">
            <w:r>
              <w:rPr>
                <w:sz w:val="19"/>
                <w:szCs w:val="19"/>
              </w:rPr>
              <w:t>5</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673E1" w14:textId="77777777" w:rsidR="007C5C26" w:rsidRDefault="00043257">
            <w:r>
              <w:rPr>
                <w:sz w:val="19"/>
                <w:szCs w:val="19"/>
              </w:rPr>
              <w:t>49</w:t>
            </w:r>
          </w:p>
        </w:tc>
      </w:tr>
      <w:tr w:rsidR="007C5C26" w14:paraId="229650E9"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DFCAB" w14:textId="77777777" w:rsidR="007C5C26" w:rsidRDefault="00043257">
            <w:r>
              <w:rPr>
                <w:b/>
                <w:bCs/>
                <w:sz w:val="19"/>
                <w:szCs w:val="19"/>
              </w:rPr>
              <w:t>Dừng máy</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2FC72" w14:textId="77777777" w:rsidR="007C5C26" w:rsidRDefault="00043257">
            <w:r>
              <w:rPr>
                <w:sz w:val="19"/>
                <w:szCs w:val="19"/>
              </w:rPr>
              <w:t>CNC_2 dừng 30 phút ngày 1</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B7077" w14:textId="77777777" w:rsidR="007C5C26" w:rsidRDefault="00043257">
            <w:r>
              <w:rPr>
                <w:sz w:val="19"/>
                <w:szCs w:val="19"/>
              </w:rPr>
              <w:t>CNC_2 bảo trì 4 giờ ngày 4; HT_2 bảo trì 8 giờ ngày 9</w:t>
            </w:r>
          </w:p>
        </w:tc>
      </w:tr>
      <w:tr w:rsidR="007C5C26" w14:paraId="13D929A8"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ABFA6" w14:textId="77777777" w:rsidR="007C5C26" w:rsidRDefault="00043257">
            <w:r>
              <w:rPr>
                <w:b/>
                <w:bCs/>
                <w:sz w:val="19"/>
                <w:szCs w:val="19"/>
              </w:rPr>
              <w:t>Tồn đầu kỳ</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74EAB" w14:textId="77777777" w:rsidR="007C5C26" w:rsidRDefault="00043257">
            <w:r>
              <w:rPr>
                <w:sz w:val="19"/>
                <w:szCs w:val="19"/>
              </w:rPr>
              <w:t>Đủ tồn an toàn</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1F0A1" w14:textId="77777777" w:rsidR="007C5C26" w:rsidRDefault="00043257">
            <w:r>
              <w:rPr>
                <w:sz w:val="19"/>
                <w:szCs w:val="19"/>
              </w:rPr>
              <w:t>F bạc và R đen mở kỳ dưới tồn an toàn, kế hoạch phải tự bù</w:t>
            </w:r>
          </w:p>
        </w:tc>
      </w:tr>
      <w:tr w:rsidR="007C5C26" w14:paraId="4D8016F4"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FCB5B" w14:textId="77777777" w:rsidR="007C5C26" w:rsidRDefault="00043257">
            <w:r>
              <w:rPr>
                <w:b/>
                <w:bCs/>
                <w:sz w:val="19"/>
                <w:szCs w:val="19"/>
              </w:rPr>
              <w:t>Giao hàng</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913D0" w14:textId="77777777" w:rsidR="007C5C26" w:rsidRDefault="00043257">
            <w:r>
              <w:rPr>
                <w:sz w:val="19"/>
                <w:szCs w:val="19"/>
              </w:rPr>
              <w:t>Giao ngay khi lô xong</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9DD6B" w14:textId="77777777" w:rsidR="007C5C26" w:rsidRDefault="00043257">
            <w:r>
              <w:rPr>
                <w:sz w:val="19"/>
                <w:szCs w:val="19"/>
              </w:rPr>
              <w:t>Chỉ giao đúng giờ hẹn; hàng xong sớm nằm trong kho, tính vào sức chứa</w:t>
            </w:r>
          </w:p>
        </w:tc>
      </w:tr>
      <w:tr w:rsidR="007C5C26" w14:paraId="2D452F13"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FD7A9D" w14:textId="77777777" w:rsidR="007C5C26" w:rsidRDefault="00043257">
            <w:r>
              <w:rPr>
                <w:b/>
                <w:bCs/>
                <w:sz w:val="19"/>
                <w:szCs w:val="19"/>
              </w:rPr>
              <w:t>Tải công đoạn nặng nhất (nhiệt luyện)</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5A90F" w14:textId="77777777" w:rsidR="007C5C26" w:rsidRDefault="00043257">
            <w:r>
              <w:rPr>
                <w:sz w:val="19"/>
                <w:szCs w:val="19"/>
              </w:rPr>
              <w:t>28% (39% nếu làm trước hết)</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37DFC" w14:textId="77777777" w:rsidR="007C5C26" w:rsidRDefault="00043257">
            <w:r>
              <w:rPr>
                <w:sz w:val="19"/>
                <w:szCs w:val="19"/>
              </w:rPr>
              <w:t>56% (65% nếu làm trước hết)</w:t>
            </w:r>
          </w:p>
        </w:tc>
      </w:tr>
      <w:tr w:rsidR="007C5C26" w14:paraId="36E1CC5E" w14:textId="77777777">
        <w:trPr>
          <w:cantSplit/>
        </w:trPr>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BAF90" w14:textId="77777777" w:rsidR="007C5C26" w:rsidRDefault="00043257">
            <w:r>
              <w:rPr>
                <w:b/>
                <w:bCs/>
                <w:sz w:val="19"/>
                <w:szCs w:val="19"/>
              </w:rPr>
              <w:t>Đối chứng thủ công</w:t>
            </w:r>
          </w:p>
        </w:tc>
        <w:tc>
          <w:tcPr>
            <w:tcW w:w="23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B01F9" w14:textId="77777777" w:rsidR="007C5C26" w:rsidRDefault="00043257">
            <w:r>
              <w:rPr>
                <w:sz w:val="19"/>
                <w:szCs w:val="19"/>
              </w:rPr>
              <w:t>Có lịch xếp tay</w:t>
            </w:r>
          </w:p>
        </w:tc>
        <w:tc>
          <w:tcPr>
            <w:tcW w:w="4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7A56A" w14:textId="77777777" w:rsidR="007C5C26" w:rsidRDefault="00043257">
            <w:r>
              <w:rPr>
                <w:sz w:val="19"/>
                <w:szCs w:val="19"/>
              </w:rPr>
              <w:t>Không</w:t>
            </w:r>
          </w:p>
        </w:tc>
      </w:tr>
    </w:tbl>
    <w:p w14:paraId="0F6A0B77" w14:textId="77777777" w:rsidR="007C5C26" w:rsidRDefault="007C5C26">
      <w:pPr>
        <w:spacing w:after="80"/>
      </w:pPr>
    </w:p>
    <w:p w14:paraId="72469B7C" w14:textId="77777777" w:rsidR="007C5C26" w:rsidRDefault="00043257">
      <w:pPr>
        <w:spacing w:after="100" w:line="300" w:lineRule="auto"/>
        <w:jc w:val="both"/>
      </w:pPr>
      <w:r>
        <w:t>Bộ 2 tuần giữ nguyên máy, khuôn, thời gian, chuyển đổi và trọng số của bộ 3 ngày; chỉ đổi kỳ lập lịch, đơn hàng, tồn kho và lịch máy. Nhờ vậy khác biệt kết quả giữa hai bộ chỉ đến từ quy mô. Số lượng đơn của bộ 2 tuần được sinh ngẫu nhiên với seed cố định, quanh cơ cấu 64 F bạc / 32 F đen / 48 R bạc / 28 R đen mỗi đợt nhận hàng, làm tròn theo thùng 4 vành.</w:t>
      </w:r>
    </w:p>
    <w:p w14:paraId="19C7DA49" w14:textId="77777777" w:rsidR="007C5C26" w:rsidRDefault="00043257">
      <w:pPr>
        <w:spacing w:after="100" w:line="300" w:lineRule="auto"/>
        <w:jc w:val="both"/>
      </w:pPr>
      <w:r>
        <w:rPr>
          <w:b/>
          <w:bCs/>
        </w:rPr>
        <w:t>Lịch xếp tay</w:t>
      </w:r>
      <w:r>
        <w:t xml:space="preserve"> của bộ 3 ngày được xếp bằng suy luận, theo cách người lập kế hoạch thường làm: ưu tiên mở ít ca máy nhất. Lịch này được chấm bằng cùng bộ kiểm tra và hàm mục tiêu với các thuật toán, đại diện cho cách làm thủ công.</w:t>
      </w:r>
    </w:p>
    <w:p w14:paraId="230DEE46" w14:textId="77777777" w:rsidR="007C5C26" w:rsidRDefault="00043257">
      <w:pPr>
        <w:keepNext/>
        <w:spacing w:before="120" w:after="60" w:line="300" w:lineRule="auto"/>
      </w:pPr>
      <w:r>
        <w:rPr>
          <w:b/>
          <w:bCs/>
        </w:rPr>
        <w:t>Cách tạo và kiểm tra dữ liệu</w:t>
      </w:r>
    </w:p>
    <w:p w14:paraId="687ABF68" w14:textId="77777777" w:rsidR="007C5C26" w:rsidRDefault="00043257">
      <w:pPr>
        <w:spacing w:after="100" w:line="300" w:lineRule="auto"/>
        <w:jc w:val="both"/>
      </w:pPr>
      <w:r>
        <w:t xml:space="preserve">Dữ liệu được tổ chức thành hai tầng. </w:t>
      </w:r>
      <w:r>
        <w:rPr>
          <w:b/>
          <w:bCs/>
        </w:rPr>
        <w:t>Tầng 1</w:t>
      </w:r>
      <w:r>
        <w:t xml:space="preserve"> là dữ liệu người lập kế hoạch nhập: máy, khuôn, ca, sản phẩm, tồn kho, đơn hàng, đơn dài hạn. Một chương trình chuẩn bị tính từ tầng 1 ra </w:t>
      </w:r>
      <w:r>
        <w:rPr>
          <w:b/>
          <w:bCs/>
        </w:rPr>
        <w:t>tầng 2</w:t>
      </w:r>
      <w:r>
        <w:t xml:space="preserve"> cho mô hình đọc: chia đơn thành lô, tính số lượt sản xuất ở từng công đoạn và các phương án làm trước. Chương trình từ chối dữ liệu khi gặp một trong các lỗi sau:</w:t>
      </w:r>
    </w:p>
    <w:p w14:paraId="480DD9AA" w14:textId="77777777" w:rsidR="007C5C26" w:rsidRDefault="00043257">
      <w:pPr>
        <w:pStyle w:val="ListParagraph"/>
        <w:numPr>
          <w:ilvl w:val="0"/>
          <w:numId w:val="2"/>
        </w:numPr>
        <w:spacing w:after="60" w:line="300" w:lineRule="auto"/>
      </w:pPr>
      <w:r>
        <w:t>Tồn kho không đủ cho phần đơn được lấy từ kho.</w:t>
      </w:r>
    </w:p>
    <w:p w14:paraId="56642347" w14:textId="77777777" w:rsidR="007C5C26" w:rsidRDefault="00043257">
      <w:pPr>
        <w:pStyle w:val="ListParagraph"/>
        <w:numPr>
          <w:ilvl w:val="0"/>
          <w:numId w:val="2"/>
        </w:numPr>
        <w:spacing w:after="60" w:line="300" w:lineRule="auto"/>
      </w:pPr>
      <w:r>
        <w:t>Phương án làm trước vượt nhu cầu đơn dài hạn.</w:t>
      </w:r>
    </w:p>
    <w:p w14:paraId="5AAA306F" w14:textId="77777777" w:rsidR="007C5C26" w:rsidRDefault="00043257">
      <w:pPr>
        <w:pStyle w:val="ListParagraph"/>
        <w:numPr>
          <w:ilvl w:val="0"/>
          <w:numId w:val="2"/>
        </w:numPr>
        <w:spacing w:after="60" w:line="300" w:lineRule="auto"/>
      </w:pPr>
      <w:r>
        <w:t>Thiếu mã sản phẩm trong tuyến công đoạn hoặc ma trận chuyển đổi.</w:t>
      </w:r>
    </w:p>
    <w:p w14:paraId="4E1103C4" w14:textId="77777777" w:rsidR="007C5C26" w:rsidRDefault="00043257">
      <w:pPr>
        <w:pStyle w:val="ListParagraph"/>
        <w:numPr>
          <w:ilvl w:val="0"/>
          <w:numId w:val="2"/>
        </w:numPr>
        <w:spacing w:after="60" w:line="300" w:lineRule="auto"/>
      </w:pPr>
      <w:r>
        <w:t>Lượt đúc vượt giới hạn của khuôn.</w:t>
      </w:r>
    </w:p>
    <w:p w14:paraId="7DCA5030" w14:textId="77777777" w:rsidR="007C5C26" w:rsidRDefault="00043257">
      <w:pPr>
        <w:pStyle w:val="ListParagraph"/>
        <w:numPr>
          <w:ilvl w:val="0"/>
          <w:numId w:val="2"/>
        </w:numPr>
        <w:spacing w:after="60" w:line="300" w:lineRule="auto"/>
      </w:pPr>
      <w:r>
        <w:t>Một tổ hợp phương án làm trước bị thiếu hàng.</w:t>
      </w:r>
    </w:p>
    <w:p w14:paraId="55734769" w14:textId="77777777" w:rsidR="007C5C26" w:rsidRDefault="00043257">
      <w:pPr>
        <w:pStyle w:val="ListParagraph"/>
        <w:numPr>
          <w:ilvl w:val="0"/>
          <w:numId w:val="2"/>
        </w:numPr>
        <w:spacing w:after="60" w:line="300" w:lineRule="auto"/>
      </w:pPr>
      <w:r>
        <w:t>Tải bắt buộc của một công đoạn vượt công suất máy.</w:t>
      </w:r>
    </w:p>
    <w:p w14:paraId="4287584B" w14:textId="77777777" w:rsidR="007C5C26" w:rsidRDefault="00043257">
      <w:pPr>
        <w:spacing w:after="100" w:line="300" w:lineRule="auto"/>
        <w:jc w:val="both"/>
      </w:pPr>
      <w:r>
        <w:t>Toàn bộ dữ liệu, chương trình sinh và hồ sơ ghi nguồn từng thông số được lưu trong thư mục dataset của đồ án để tái lập được.</w:t>
      </w:r>
    </w:p>
    <w:p w14:paraId="5D530438" w14:textId="77777777" w:rsidR="007C5C26" w:rsidRDefault="00043257">
      <w:pPr>
        <w:spacing w:after="100" w:line="300" w:lineRule="auto"/>
        <w:jc w:val="both"/>
      </w:pPr>
      <w:r>
        <w:rPr>
          <w:b/>
          <w:bCs/>
        </w:rPr>
        <w:t>Thiết lập thực nghiệm:</w:t>
      </w:r>
      <w:r>
        <w:t xml:space="preserve"> mọi thuật toán chạy tuần tự trên cùng máy tính, cùng ngân sách thời gian, CP-SAT 1 luồng. Thuật toán có yếu tố ngẫu nhiên chạy 3 seed (11, 29, 47). Mỗi lần chạy lưu đầu vào, cấu hình, lịch và log để tái lập. Điểm ghi theo dạng </w:t>
      </w:r>
      <w:r>
        <w:rPr>
          <w:b/>
          <w:bCs/>
        </w:rPr>
        <w:t>tầng 1 · tầng 2</w:t>
      </w:r>
      <w:r>
        <w:t>: tầng 1 là mức phục vụ (trễ, thiếu tồn an toàn), tầng 2 là chi phí vận hành. Điểm nhỏ hơn là tốt hơn, so tầng 1 trước.</w:t>
      </w:r>
    </w:p>
    <w:p w14:paraId="54D5C36A" w14:textId="77777777" w:rsidR="004758F3" w:rsidRDefault="000845BA">
      <w:pPr>
        <w:pStyle w:val="Heading2"/>
        <w:keepNext/>
      </w:pPr>
      <w:bookmarkStart w:id="28" w:name="_Toc241960484"/>
      <w:r>
        <w:t>5.3. Kết quả trên bộ 3 ngày</w:t>
      </w:r>
      <w:bookmarkEnd w:id="28"/>
    </w:p>
    <w:p w14:paraId="27B6A901" w14:textId="77777777" w:rsidR="004758F3" w:rsidRDefault="000845BA">
      <w:pPr>
        <w:spacing w:after="100" w:line="300" w:lineRule="auto"/>
        <w:jc w:val="both"/>
      </w:pPr>
      <w:r>
        <w:rPr>
          <w:b/>
          <w:bCs/>
        </w:rPr>
        <w:t>Từng thuật toán riêng lẻ</w:t>
      </w:r>
      <w:r>
        <w:t xml:space="preserve"> (30 giây/lần chạy, 18/18 lần chạy cho lịch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0"/>
        <w:gridCol w:w="2754"/>
        <w:gridCol w:w="2542"/>
        <w:gridCol w:w="1482"/>
      </w:tblGrid>
      <w:tr w:rsidR="004758F3" w14:paraId="308A223C" w14:textId="77777777">
        <w:trPr>
          <w:cantSplit/>
          <w:tblHeader/>
        </w:trPr>
        <w:tc>
          <w:tcPr>
            <w:tcW w:w="2860"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57E49A1" w14:textId="77777777" w:rsidR="004758F3" w:rsidRDefault="000845BA">
            <w:r>
              <w:rPr>
                <w:b/>
                <w:bCs/>
                <w:sz w:val="19"/>
                <w:szCs w:val="19"/>
              </w:rPr>
              <w:t>Thuật toán</w:t>
            </w:r>
          </w:p>
        </w:tc>
        <w:tc>
          <w:tcPr>
            <w:tcW w:w="2754"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8DB7D27" w14:textId="77777777" w:rsidR="004758F3" w:rsidRDefault="000845BA">
            <w:pPr>
              <w:jc w:val="right"/>
            </w:pPr>
            <w:r>
              <w:rPr>
                <w:b/>
                <w:bCs/>
                <w:sz w:val="19"/>
                <w:szCs w:val="19"/>
              </w:rPr>
              <w:t>Lịch tốt nhất (3 seed)</w:t>
            </w:r>
          </w:p>
        </w:tc>
        <w:tc>
          <w:tcPr>
            <w:tcW w:w="254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175D2EF1" w14:textId="77777777" w:rsidR="004758F3" w:rsidRDefault="000845BA">
            <w:pPr>
              <w:jc w:val="right"/>
            </w:pPr>
            <w:r>
              <w:rPr>
                <w:b/>
                <w:bCs/>
                <w:sz w:val="19"/>
                <w:szCs w:val="19"/>
              </w:rPr>
              <w:t>Thiếu tồn an toàn (vành)</w:t>
            </w:r>
          </w:p>
        </w:tc>
        <w:tc>
          <w:tcPr>
            <w:tcW w:w="148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CDE8B12" w14:textId="77777777" w:rsidR="004758F3" w:rsidRDefault="000845BA">
            <w:pPr>
              <w:jc w:val="right"/>
            </w:pPr>
            <w:r>
              <w:rPr>
                <w:b/>
                <w:bCs/>
                <w:sz w:val="19"/>
                <w:szCs w:val="19"/>
              </w:rPr>
              <w:t>Ca-máy phải mở</w:t>
            </w:r>
          </w:p>
        </w:tc>
      </w:tr>
      <w:tr w:rsidR="004758F3" w14:paraId="4C477045"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01277" w14:textId="77777777" w:rsidR="004758F3" w:rsidRDefault="000845BA">
            <w:r>
              <w:rPr>
                <w:sz w:val="19"/>
                <w:szCs w:val="19"/>
              </w:rPr>
              <w:t>CP-LNS</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141B0" w14:textId="77777777" w:rsidR="004758F3" w:rsidRDefault="000845BA">
            <w:pPr>
              <w:jc w:val="right"/>
            </w:pPr>
            <w:r>
              <w:rPr>
                <w:sz w:val="19"/>
                <w:szCs w:val="19"/>
              </w:rPr>
              <w:t>40 · 10.564</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1CA56" w14:textId="77777777" w:rsidR="004758F3" w:rsidRDefault="000845BA">
            <w:pPr>
              <w:jc w:val="right"/>
            </w:pPr>
            <w:r>
              <w:rPr>
                <w:sz w:val="19"/>
                <w:szCs w:val="19"/>
              </w:rPr>
              <w:t>2</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C376E" w14:textId="77777777" w:rsidR="004758F3" w:rsidRDefault="000845BA">
            <w:pPr>
              <w:jc w:val="right"/>
            </w:pPr>
            <w:r>
              <w:rPr>
                <w:sz w:val="19"/>
                <w:szCs w:val="19"/>
              </w:rPr>
              <w:t>11</w:t>
            </w:r>
          </w:p>
        </w:tc>
      </w:tr>
      <w:tr w:rsidR="004758F3" w14:paraId="091A7D64"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AE3D3" w14:textId="77777777" w:rsidR="004758F3" w:rsidRDefault="000845BA">
            <w:r>
              <w:rPr>
                <w:sz w:val="19"/>
                <w:szCs w:val="19"/>
              </w:rPr>
              <w:t>SA</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310EA" w14:textId="77777777" w:rsidR="004758F3" w:rsidRDefault="000845BA">
            <w:pPr>
              <w:jc w:val="right"/>
            </w:pPr>
            <w:r>
              <w:rPr>
                <w:sz w:val="19"/>
                <w:szCs w:val="19"/>
              </w:rPr>
              <w:t>40 · 14.397</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C8CD8" w14:textId="77777777" w:rsidR="004758F3" w:rsidRDefault="000845BA">
            <w:pPr>
              <w:jc w:val="right"/>
            </w:pPr>
            <w:r>
              <w:rPr>
                <w:sz w:val="19"/>
                <w:szCs w:val="19"/>
              </w:rPr>
              <w:t>2</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3F7E9" w14:textId="77777777" w:rsidR="004758F3" w:rsidRDefault="000845BA">
            <w:pPr>
              <w:jc w:val="right"/>
            </w:pPr>
            <w:r>
              <w:rPr>
                <w:sz w:val="19"/>
                <w:szCs w:val="19"/>
              </w:rPr>
              <w:t>13</w:t>
            </w:r>
          </w:p>
        </w:tc>
      </w:tr>
      <w:tr w:rsidR="004758F3" w14:paraId="779BB96B"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90D57" w14:textId="77777777" w:rsidR="004758F3" w:rsidRDefault="000845BA">
            <w:r>
              <w:rPr>
                <w:sz w:val="19"/>
                <w:szCs w:val="19"/>
              </w:rPr>
              <w:t>GA</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19C4C" w14:textId="77777777" w:rsidR="004758F3" w:rsidRDefault="000845BA">
            <w:pPr>
              <w:jc w:val="right"/>
            </w:pPr>
            <w:r>
              <w:rPr>
                <w:sz w:val="19"/>
                <w:szCs w:val="19"/>
              </w:rPr>
              <w:t>40 · 15.843</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5D358" w14:textId="77777777" w:rsidR="004758F3" w:rsidRDefault="000845BA">
            <w:pPr>
              <w:jc w:val="right"/>
            </w:pPr>
            <w:r>
              <w:rPr>
                <w:sz w:val="19"/>
                <w:szCs w:val="19"/>
              </w:rPr>
              <w:t>2</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9B89A" w14:textId="77777777" w:rsidR="004758F3" w:rsidRDefault="000845BA">
            <w:pPr>
              <w:jc w:val="right"/>
            </w:pPr>
            <w:r>
              <w:rPr>
                <w:sz w:val="19"/>
                <w:szCs w:val="19"/>
              </w:rPr>
              <w:t>14</w:t>
            </w:r>
          </w:p>
        </w:tc>
      </w:tr>
      <w:tr w:rsidR="004758F3" w14:paraId="4ED2DCBA"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53708" w14:textId="77777777" w:rsidR="004758F3" w:rsidRDefault="000845BA">
            <w:r>
              <w:rPr>
                <w:sz w:val="19"/>
                <w:szCs w:val="19"/>
              </w:rPr>
              <w:t>CP-SAT khởi đầu từ lịch EDD</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CFCCF" w14:textId="77777777" w:rsidR="004758F3" w:rsidRDefault="000845BA">
            <w:pPr>
              <w:jc w:val="right"/>
            </w:pPr>
            <w:r>
              <w:rPr>
                <w:sz w:val="19"/>
                <w:szCs w:val="19"/>
              </w:rPr>
              <w:t>120 · 11.440</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B4EF1" w14:textId="77777777" w:rsidR="004758F3" w:rsidRDefault="000845BA">
            <w:pPr>
              <w:jc w:val="right"/>
            </w:pPr>
            <w:r>
              <w:rPr>
                <w:sz w:val="19"/>
                <w:szCs w:val="19"/>
              </w:rPr>
              <w:t>6</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040CE" w14:textId="77777777" w:rsidR="004758F3" w:rsidRDefault="000845BA">
            <w:pPr>
              <w:jc w:val="right"/>
            </w:pPr>
            <w:r>
              <w:rPr>
                <w:sz w:val="19"/>
                <w:szCs w:val="19"/>
              </w:rPr>
              <w:t>10</w:t>
            </w:r>
          </w:p>
        </w:tc>
      </w:tr>
      <w:tr w:rsidR="004758F3" w14:paraId="3AE1BD36"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AA6C3" w14:textId="77777777" w:rsidR="004758F3" w:rsidRDefault="000845BA">
            <w:r>
              <w:rPr>
                <w:sz w:val="19"/>
                <w:szCs w:val="19"/>
              </w:rPr>
              <w:t>FIFO</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C3C7D" w14:textId="77777777" w:rsidR="004758F3" w:rsidRDefault="000845BA">
            <w:pPr>
              <w:jc w:val="right"/>
            </w:pPr>
            <w:r>
              <w:rPr>
                <w:sz w:val="19"/>
                <w:szCs w:val="19"/>
              </w:rPr>
              <w:t>160 · 17.938</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96358" w14:textId="77777777" w:rsidR="004758F3" w:rsidRDefault="000845BA">
            <w:pPr>
              <w:jc w:val="right"/>
            </w:pPr>
            <w:r>
              <w:rPr>
                <w:sz w:val="19"/>
                <w:szCs w:val="19"/>
              </w:rPr>
              <w:t>8</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5224D" w14:textId="77777777" w:rsidR="004758F3" w:rsidRDefault="000845BA">
            <w:pPr>
              <w:jc w:val="right"/>
            </w:pPr>
            <w:r>
              <w:rPr>
                <w:sz w:val="19"/>
                <w:szCs w:val="19"/>
              </w:rPr>
              <w:t>15</w:t>
            </w:r>
          </w:p>
        </w:tc>
      </w:tr>
      <w:tr w:rsidR="004758F3" w14:paraId="39A6037A"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4A746" w14:textId="77777777" w:rsidR="004758F3" w:rsidRDefault="000845BA">
            <w:r>
              <w:rPr>
                <w:sz w:val="19"/>
                <w:szCs w:val="19"/>
              </w:rPr>
              <w:t>EDD / SPT</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1D60F" w14:textId="77777777" w:rsidR="004758F3" w:rsidRDefault="000845BA">
            <w:pPr>
              <w:jc w:val="right"/>
            </w:pPr>
            <w:r>
              <w:rPr>
                <w:sz w:val="19"/>
                <w:szCs w:val="19"/>
              </w:rPr>
              <w:t>200 · 17.904</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DEF0A" w14:textId="77777777" w:rsidR="004758F3" w:rsidRDefault="000845BA">
            <w:pPr>
              <w:jc w:val="right"/>
            </w:pPr>
            <w:r>
              <w:rPr>
                <w:sz w:val="19"/>
                <w:szCs w:val="19"/>
              </w:rPr>
              <w:t>10</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84618" w14:textId="77777777" w:rsidR="004758F3" w:rsidRDefault="000845BA">
            <w:pPr>
              <w:jc w:val="right"/>
            </w:pPr>
            <w:r>
              <w:rPr>
                <w:sz w:val="19"/>
                <w:szCs w:val="19"/>
              </w:rPr>
              <w:t>15</w:t>
            </w:r>
          </w:p>
        </w:tc>
      </w:tr>
      <w:tr w:rsidR="004758F3" w14:paraId="4DCE7F29"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0236E" w14:textId="77777777" w:rsidR="004758F3" w:rsidRDefault="000845BA">
            <w:r>
              <w:rPr>
                <w:sz w:val="19"/>
                <w:szCs w:val="19"/>
              </w:rPr>
              <w:t>CP-SAT nguyên khối</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C1113" w14:textId="77777777" w:rsidR="004758F3" w:rsidRDefault="000845BA">
            <w:pPr>
              <w:jc w:val="right"/>
            </w:pPr>
            <w:r>
              <w:rPr>
                <w:sz w:val="19"/>
                <w:szCs w:val="19"/>
              </w:rPr>
              <w:t>8.410 · 24.067 (1 đơn trễ)</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E7BEC6" w14:textId="77777777" w:rsidR="004758F3" w:rsidRDefault="000845BA">
            <w:pPr>
              <w:jc w:val="right"/>
            </w:pPr>
            <w:r>
              <w:rPr>
                <w:sz w:val="19"/>
                <w:szCs w:val="19"/>
              </w:rPr>
              <w:t>2</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E8699" w14:textId="77777777" w:rsidR="004758F3" w:rsidRDefault="000845BA">
            <w:pPr>
              <w:jc w:val="right"/>
            </w:pPr>
            <w:r>
              <w:rPr>
                <w:sz w:val="19"/>
                <w:szCs w:val="19"/>
              </w:rPr>
              <w:t>19</w:t>
            </w:r>
          </w:p>
        </w:tc>
      </w:tr>
      <w:tr w:rsidR="004758F3" w14:paraId="030FF3D5" w14:textId="77777777">
        <w:trPr>
          <w:cantSplit/>
        </w:trPr>
        <w:tc>
          <w:tcPr>
            <w:tcW w:w="2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13119" w14:textId="77777777" w:rsidR="004758F3" w:rsidRDefault="000845BA">
            <w:r>
              <w:rPr>
                <w:sz w:val="19"/>
                <w:szCs w:val="19"/>
              </w:rPr>
              <w:t>Lịch xếp tay</w:t>
            </w:r>
          </w:p>
        </w:tc>
        <w:tc>
          <w:tcPr>
            <w:tcW w:w="27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54076" w14:textId="77777777" w:rsidR="004758F3" w:rsidRDefault="000845BA">
            <w:pPr>
              <w:jc w:val="right"/>
            </w:pPr>
            <w:r>
              <w:rPr>
                <w:sz w:val="19"/>
                <w:szCs w:val="19"/>
              </w:rPr>
              <w:t>160 · 6.356</w:t>
            </w:r>
          </w:p>
        </w:tc>
        <w:tc>
          <w:tcPr>
            <w:tcW w:w="25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6A112" w14:textId="77777777" w:rsidR="004758F3" w:rsidRDefault="000845BA">
            <w:pPr>
              <w:jc w:val="right"/>
            </w:pPr>
            <w:r>
              <w:rPr>
                <w:sz w:val="19"/>
                <w:szCs w:val="19"/>
              </w:rPr>
              <w:t>8</w:t>
            </w:r>
          </w:p>
        </w:tc>
        <w:tc>
          <w:tcPr>
            <w:tcW w:w="14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DFDD8" w14:textId="77777777" w:rsidR="004758F3" w:rsidRDefault="000845BA">
            <w:pPr>
              <w:jc w:val="right"/>
            </w:pPr>
            <w:r>
              <w:rPr>
                <w:sz w:val="19"/>
                <w:szCs w:val="19"/>
              </w:rPr>
              <w:t>7</w:t>
            </w:r>
          </w:p>
        </w:tc>
      </w:tr>
    </w:tbl>
    <w:p w14:paraId="1609D3E0" w14:textId="77777777" w:rsidR="004758F3" w:rsidRDefault="004758F3">
      <w:pPr>
        <w:spacing w:after="80"/>
      </w:pPr>
    </w:p>
    <w:p w14:paraId="1211F346" w14:textId="77777777" w:rsidR="004758F3" w:rsidRDefault="000845BA">
      <w:pPr>
        <w:spacing w:after="100" w:line="300" w:lineRule="auto"/>
        <w:jc w:val="both"/>
      </w:pPr>
      <w:r>
        <w:rPr>
          <w:b/>
          <w:bCs/>
        </w:rPr>
        <w:t>Giải pháp kết hợp</w:t>
      </w:r>
      <w:r>
        <w:t xml:space="preserve"> (bước B3: CP-SAT khởi đầu từ lịch tốt nhất đã có, ràng buộc ε, 60 giây, 8 luồng):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7"/>
        <w:gridCol w:w="889"/>
        <w:gridCol w:w="1025"/>
        <w:gridCol w:w="1162"/>
        <w:gridCol w:w="939"/>
        <w:gridCol w:w="4256"/>
      </w:tblGrid>
      <w:tr w:rsidR="004758F3" w14:paraId="55231B18" w14:textId="77777777" w:rsidTr="00162378">
        <w:trPr>
          <w:cantSplit/>
          <w:tblHeader/>
        </w:trPr>
        <w:tc>
          <w:tcPr>
            <w:tcW w:w="1367"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5AE8611" w14:textId="77777777" w:rsidR="004758F3" w:rsidRDefault="000845BA">
            <w:r>
              <w:rPr>
                <w:b/>
                <w:bCs/>
                <w:sz w:val="19"/>
                <w:szCs w:val="19"/>
              </w:rPr>
              <w:t>Phương án đề xuất</w:t>
            </w:r>
          </w:p>
        </w:tc>
        <w:tc>
          <w:tcPr>
            <w:tcW w:w="88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35A1883" w14:textId="77777777" w:rsidR="004758F3" w:rsidRDefault="000845BA">
            <w:r>
              <w:rPr>
                <w:b/>
                <w:bCs/>
                <w:sz w:val="19"/>
                <w:szCs w:val="19"/>
              </w:rPr>
              <w:t>Sinh bởi</w:t>
            </w:r>
          </w:p>
        </w:tc>
        <w:tc>
          <w:tcPr>
            <w:tcW w:w="1025"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26B275D" w14:textId="77777777" w:rsidR="004758F3" w:rsidRDefault="000845BA">
            <w:pPr>
              <w:jc w:val="right"/>
            </w:pPr>
            <w:r>
              <w:rPr>
                <w:b/>
                <w:bCs/>
                <w:sz w:val="19"/>
                <w:szCs w:val="19"/>
              </w:rPr>
              <w:t>Điểm</w:t>
            </w:r>
          </w:p>
        </w:tc>
        <w:tc>
          <w:tcPr>
            <w:tcW w:w="1162"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3D20974" w14:textId="77777777" w:rsidR="004758F3" w:rsidRDefault="000845BA">
            <w:pPr>
              <w:jc w:val="right"/>
            </w:pPr>
            <w:r>
              <w:rPr>
                <w:b/>
                <w:bCs/>
                <w:sz w:val="19"/>
                <w:szCs w:val="19"/>
              </w:rPr>
              <w:t>Thiếu tồn an toàn</w:t>
            </w:r>
          </w:p>
        </w:tc>
        <w:tc>
          <w:tcPr>
            <w:tcW w:w="939"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BC18BD8" w14:textId="77777777" w:rsidR="004758F3" w:rsidRDefault="000845BA">
            <w:pPr>
              <w:jc w:val="right"/>
            </w:pPr>
            <w:r>
              <w:rPr>
                <w:b/>
                <w:bCs/>
                <w:sz w:val="19"/>
                <w:szCs w:val="19"/>
              </w:rPr>
              <w:t>Ca-máy</w:t>
            </w:r>
          </w:p>
        </w:tc>
        <w:tc>
          <w:tcPr>
            <w:tcW w:w="425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2B1EBC1B" w14:textId="77777777" w:rsidR="004758F3" w:rsidRDefault="000845BA">
            <w:r>
              <w:rPr>
                <w:b/>
                <w:bCs/>
                <w:sz w:val="19"/>
                <w:szCs w:val="19"/>
              </w:rPr>
              <w:t>So với lịch tốt nhất của một thuật toán riêng lẻ</w:t>
            </w:r>
          </w:p>
        </w:tc>
      </w:tr>
      <w:tr w:rsidR="004758F3" w14:paraId="59B7282B" w14:textId="77777777" w:rsidTr="00162378">
        <w:trPr>
          <w:cantSplit/>
        </w:trPr>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D345E7" w14:textId="77777777" w:rsidR="004758F3" w:rsidRDefault="000845BA">
            <w:r>
              <w:rPr>
                <w:b/>
                <w:bCs/>
                <w:sz w:val="19"/>
                <w:szCs w:val="19"/>
              </w:rPr>
              <w:t>Giữ tồn tốt nhất</w:t>
            </w:r>
          </w:p>
        </w:tc>
        <w:tc>
          <w:tcPr>
            <w:tcW w:w="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D951F" w14:textId="77777777" w:rsidR="004758F3" w:rsidRDefault="000845BA">
            <w:r>
              <w:rPr>
                <w:sz w:val="19"/>
                <w:szCs w:val="19"/>
              </w:rPr>
              <w:t>CP-SAT, ε ≤ 2</w:t>
            </w:r>
          </w:p>
        </w:tc>
        <w:tc>
          <w:tcPr>
            <w:tcW w:w="1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BE96CF" w14:textId="77777777" w:rsidR="004758F3" w:rsidRDefault="000845BA">
            <w:pPr>
              <w:jc w:val="right"/>
            </w:pPr>
            <w:r>
              <w:rPr>
                <w:b/>
                <w:bCs/>
                <w:sz w:val="19"/>
                <w:szCs w:val="19"/>
              </w:rPr>
              <w:t>40 · 9.034</w:t>
            </w:r>
          </w:p>
        </w:tc>
        <w:tc>
          <w:tcPr>
            <w:tcW w:w="11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C6728" w14:textId="77777777" w:rsidR="004758F3" w:rsidRDefault="000845BA">
            <w:pPr>
              <w:jc w:val="right"/>
            </w:pPr>
            <w:r>
              <w:rPr>
                <w:sz w:val="19"/>
                <w:szCs w:val="19"/>
              </w:rPr>
              <w:t>2</w:t>
            </w:r>
          </w:p>
        </w:tc>
        <w:tc>
          <w:tcPr>
            <w:tcW w:w="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E28D8" w14:textId="77777777" w:rsidR="004758F3" w:rsidRDefault="000845BA">
            <w:pPr>
              <w:jc w:val="right"/>
            </w:pPr>
            <w:r>
              <w:rPr>
                <w:sz w:val="19"/>
                <w:szCs w:val="19"/>
              </w:rPr>
              <w:t>10</w:t>
            </w:r>
          </w:p>
        </w:tc>
        <w:tc>
          <w:tcPr>
            <w:tcW w:w="4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1D2F6" w14:textId="77777777" w:rsidR="004758F3" w:rsidRDefault="000845BA">
            <w:r>
              <w:rPr>
                <w:sz w:val="19"/>
                <w:szCs w:val="19"/>
              </w:rPr>
              <w:t>Cùng mức phục vụ với CP-LNS, chi phí vận hành thấp hơn 14% và bớt 1 ca-máy</w:t>
            </w:r>
          </w:p>
        </w:tc>
      </w:tr>
      <w:tr w:rsidR="004758F3" w14:paraId="39BEA1EC" w14:textId="77777777" w:rsidTr="00162378">
        <w:trPr>
          <w:cantSplit/>
        </w:trPr>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CDCC0" w14:textId="77777777" w:rsidR="004758F3" w:rsidRDefault="000845BA">
            <w:r>
              <w:rPr>
                <w:sz w:val="19"/>
                <w:szCs w:val="19"/>
              </w:rPr>
              <w:t>Trung gian</w:t>
            </w:r>
          </w:p>
        </w:tc>
        <w:tc>
          <w:tcPr>
            <w:tcW w:w="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D9780" w14:textId="77777777" w:rsidR="004758F3" w:rsidRDefault="000845BA">
            <w:r>
              <w:rPr>
                <w:sz w:val="19"/>
                <w:szCs w:val="19"/>
              </w:rPr>
              <w:t>CP-SAT, ε ≤ 4</w:t>
            </w:r>
          </w:p>
        </w:tc>
        <w:tc>
          <w:tcPr>
            <w:tcW w:w="1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9FCF7" w14:textId="77777777" w:rsidR="004758F3" w:rsidRDefault="000845BA">
            <w:pPr>
              <w:jc w:val="right"/>
            </w:pPr>
            <w:r>
              <w:rPr>
                <w:sz w:val="19"/>
                <w:szCs w:val="19"/>
              </w:rPr>
              <w:t>80 · 8.310</w:t>
            </w:r>
          </w:p>
        </w:tc>
        <w:tc>
          <w:tcPr>
            <w:tcW w:w="11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A660D" w14:textId="77777777" w:rsidR="004758F3" w:rsidRDefault="000845BA">
            <w:pPr>
              <w:jc w:val="right"/>
            </w:pPr>
            <w:r>
              <w:rPr>
                <w:sz w:val="19"/>
                <w:szCs w:val="19"/>
              </w:rPr>
              <w:t>4</w:t>
            </w:r>
          </w:p>
        </w:tc>
        <w:tc>
          <w:tcPr>
            <w:tcW w:w="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9BDCA" w14:textId="77777777" w:rsidR="004758F3" w:rsidRDefault="000845BA">
            <w:pPr>
              <w:jc w:val="right"/>
            </w:pPr>
            <w:r>
              <w:rPr>
                <w:sz w:val="19"/>
                <w:szCs w:val="19"/>
              </w:rPr>
              <w:t>10</w:t>
            </w:r>
          </w:p>
        </w:tc>
        <w:tc>
          <w:tcPr>
            <w:tcW w:w="4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2C9A5" w14:textId="77777777" w:rsidR="004758F3" w:rsidRDefault="000845BA">
            <w:r>
              <w:rPr>
                <w:sz w:val="19"/>
                <w:szCs w:val="19"/>
              </w:rPr>
              <w:t>Đổi 2 vành tồn an toàn lấy chi phí thấp hơn 8%</w:t>
            </w:r>
          </w:p>
        </w:tc>
      </w:tr>
      <w:tr w:rsidR="004758F3" w14:paraId="1930D682" w14:textId="77777777" w:rsidTr="00162378">
        <w:trPr>
          <w:cantSplit/>
        </w:trPr>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6B28C" w14:textId="77777777" w:rsidR="004758F3" w:rsidRDefault="000845BA">
            <w:r>
              <w:rPr>
                <w:b/>
                <w:bCs/>
                <w:sz w:val="19"/>
                <w:szCs w:val="19"/>
              </w:rPr>
              <w:t>Tiết kiệm nhất</w:t>
            </w:r>
          </w:p>
        </w:tc>
        <w:tc>
          <w:tcPr>
            <w:tcW w:w="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CA091" w14:textId="77777777" w:rsidR="004758F3" w:rsidRDefault="000845BA">
            <w:r>
              <w:rPr>
                <w:sz w:val="19"/>
                <w:szCs w:val="19"/>
              </w:rPr>
              <w:t>CP-SAT, ε ≤ 8</w:t>
            </w:r>
          </w:p>
        </w:tc>
        <w:tc>
          <w:tcPr>
            <w:tcW w:w="1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8B03F" w14:textId="77777777" w:rsidR="004758F3" w:rsidRDefault="000845BA">
            <w:pPr>
              <w:jc w:val="right"/>
            </w:pPr>
            <w:r>
              <w:rPr>
                <w:b/>
                <w:bCs/>
                <w:sz w:val="19"/>
                <w:szCs w:val="19"/>
              </w:rPr>
              <w:t>160 · 6.110</w:t>
            </w:r>
          </w:p>
        </w:tc>
        <w:tc>
          <w:tcPr>
            <w:tcW w:w="11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E24FF" w14:textId="77777777" w:rsidR="004758F3" w:rsidRDefault="000845BA">
            <w:pPr>
              <w:jc w:val="right"/>
            </w:pPr>
            <w:r>
              <w:rPr>
                <w:sz w:val="19"/>
                <w:szCs w:val="19"/>
              </w:rPr>
              <w:t>8</w:t>
            </w:r>
          </w:p>
        </w:tc>
        <w:tc>
          <w:tcPr>
            <w:tcW w:w="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E28BF" w14:textId="77777777" w:rsidR="004758F3" w:rsidRDefault="000845BA">
            <w:pPr>
              <w:jc w:val="right"/>
            </w:pPr>
            <w:r>
              <w:rPr>
                <w:sz w:val="19"/>
                <w:szCs w:val="19"/>
              </w:rPr>
              <w:t>7</w:t>
            </w:r>
          </w:p>
        </w:tc>
        <w:tc>
          <w:tcPr>
            <w:tcW w:w="4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E06A0" w14:textId="77777777" w:rsidR="004758F3" w:rsidRDefault="000845BA">
            <w:r>
              <w:rPr>
                <w:sz w:val="19"/>
                <w:szCs w:val="19"/>
              </w:rPr>
              <w:t>Cùng mức phục vụ và số ca-máy với lịch xếp tay, chi phí vận hành thấp hơn 4%</w:t>
            </w:r>
          </w:p>
        </w:tc>
      </w:tr>
    </w:tbl>
    <w:p w14:paraId="01A1FD6A" w14:textId="77777777" w:rsidR="004758F3" w:rsidRDefault="004758F3">
      <w:pPr>
        <w:spacing w:after="80"/>
      </w:pPr>
    </w:p>
    <w:p w14:paraId="3E838A39" w14:textId="77777777" w:rsidR="004758F3" w:rsidRDefault="000845BA">
      <w:pPr>
        <w:spacing w:after="100" w:line="300" w:lineRule="auto"/>
        <w:jc w:val="both"/>
      </w:pPr>
      <w:r>
        <w:t xml:space="preserve">Trong 13 lịch đã sinh, 3 lịch không bị trội đều do bước B3 </w:t>
      </w:r>
      <w:r w:rsidRPr="00162378">
        <w:t>tạo ra. Không có thuật toán riêng lẻ nào cho lịch không bị trội, kể cả lịch xếp tay. Đồ thị đánh đổi (Hình 3) cho</w:t>
      </w:r>
      <w:r>
        <w:t xml:space="preserve"> thấy người lập kế hoạch có lựa chọn rõ ràng: muốn giảm thiếu tồn an toàn từ 8 xuống 2 vành thì phải mở thêm 3 ca-máy và tăng chi phí vận hành khoảng 48%.</w:t>
      </w:r>
    </w:p>
    <w:p w14:paraId="575A87D2" w14:textId="77777777" w:rsidR="004758F3" w:rsidRDefault="000845BA">
      <w:pPr>
        <w:spacing w:after="100" w:line="300" w:lineRule="auto"/>
        <w:jc w:val="both"/>
      </w:pPr>
      <w:r>
        <w:rPr>
          <w:i/>
          <w:iCs/>
        </w:rPr>
        <w:t>Lưu ý:</w:t>
      </w:r>
      <w:r>
        <w:t xml:space="preserve"> bước B3 dùng cấu hình 60 giây, 8 luồng, khác các thuật toán riêng lẻ (30 giây, 1 luồng), nên so sánh trên </w:t>
      </w:r>
      <w:r w:rsidRPr="00162378">
        <w:t>đây là so giải pháp kết hợp với từng thành phần, không phải so</w:t>
      </w:r>
      <w:r>
        <w:t xml:space="preserve"> công bằng từng thuật toán. Chưa phương án nào được chứng minh tối ưu; ε ≤ 2 là mức thấp nhất đã thử, chưa chứng minh là thấp nhất có thể.</w:t>
      </w:r>
    </w:p>
    <w:p w14:paraId="471963CC" w14:textId="77777777" w:rsidR="004758F3" w:rsidRDefault="000845BA">
      <w:pPr>
        <w:pStyle w:val="Heading2"/>
        <w:keepNext/>
      </w:pPr>
      <w:bookmarkStart w:id="29" w:name="_Toc241960485"/>
      <w:r>
        <w:t>5.4. Kết quả trên bộ 2 tuần (120 giây/lần chạy)</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7"/>
        <w:gridCol w:w="2211"/>
        <w:gridCol w:w="2034"/>
        <w:gridCol w:w="3006"/>
      </w:tblGrid>
      <w:tr w:rsidR="004758F3" w14:paraId="2936AB3B" w14:textId="77777777">
        <w:trPr>
          <w:cantSplit/>
          <w:tblHeader/>
        </w:trPr>
        <w:tc>
          <w:tcPr>
            <w:tcW w:w="2387"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4166127" w14:textId="77777777" w:rsidR="004758F3" w:rsidRDefault="000845BA">
            <w:r>
              <w:rPr>
                <w:b/>
                <w:bCs/>
                <w:sz w:val="19"/>
                <w:szCs w:val="19"/>
              </w:rPr>
              <w:t>Thuật toán</w:t>
            </w:r>
          </w:p>
        </w:tc>
        <w:tc>
          <w:tcPr>
            <w:tcW w:w="2211"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5999D90D" w14:textId="77777777" w:rsidR="004758F3" w:rsidRDefault="000845BA">
            <w:pPr>
              <w:jc w:val="right"/>
            </w:pPr>
            <w:r>
              <w:rPr>
                <w:b/>
                <w:bCs/>
                <w:sz w:val="19"/>
                <w:szCs w:val="19"/>
              </w:rPr>
              <w:t>Lịch hợp lệ / số lần chạy</w:t>
            </w:r>
          </w:p>
        </w:tc>
        <w:tc>
          <w:tcPr>
            <w:tcW w:w="2034"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E28B74A" w14:textId="77777777" w:rsidR="004758F3" w:rsidRDefault="000845BA">
            <w:pPr>
              <w:jc w:val="right"/>
            </w:pPr>
            <w:r>
              <w:rPr>
                <w:b/>
                <w:bCs/>
                <w:sz w:val="19"/>
                <w:szCs w:val="19"/>
              </w:rPr>
              <w:t>Đơn trễ (lịch tốt nhất)</w:t>
            </w:r>
          </w:p>
        </w:tc>
        <w:tc>
          <w:tcPr>
            <w:tcW w:w="300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B0C7D7A" w14:textId="77777777" w:rsidR="004758F3" w:rsidRDefault="000845BA">
            <w:pPr>
              <w:jc w:val="right"/>
            </w:pPr>
            <w:r>
              <w:rPr>
                <w:b/>
                <w:bCs/>
                <w:sz w:val="19"/>
                <w:szCs w:val="19"/>
              </w:rPr>
              <w:t>Tầng 1 (lịch tốt nhất)</w:t>
            </w:r>
          </w:p>
        </w:tc>
      </w:tr>
      <w:tr w:rsidR="004758F3" w14:paraId="23867929"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3BE4B" w14:textId="77777777" w:rsidR="004758F3" w:rsidRDefault="000845BA">
            <w:r>
              <w:rPr>
                <w:b/>
                <w:bCs/>
                <w:sz w:val="19"/>
                <w:szCs w:val="19"/>
              </w:rPr>
              <w:t>SA</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7FE23" w14:textId="77777777" w:rsidR="004758F3" w:rsidRDefault="000845BA">
            <w:pPr>
              <w:jc w:val="right"/>
            </w:pPr>
            <w:r>
              <w:rPr>
                <w:sz w:val="19"/>
                <w:szCs w:val="19"/>
              </w:rPr>
              <w:t>3/3</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D7C13" w14:textId="77777777" w:rsidR="004758F3" w:rsidRDefault="000845BA">
            <w:pPr>
              <w:jc w:val="right"/>
            </w:pPr>
            <w:r>
              <w:rPr>
                <w:b/>
                <w:bCs/>
                <w:sz w:val="19"/>
                <w:szCs w:val="19"/>
              </w:rPr>
              <w:t>1</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DCC61" w14:textId="77777777" w:rsidR="004758F3" w:rsidRDefault="000845BA">
            <w:pPr>
              <w:jc w:val="right"/>
            </w:pPr>
            <w:r>
              <w:rPr>
                <w:b/>
                <w:bCs/>
                <w:sz w:val="19"/>
                <w:szCs w:val="19"/>
              </w:rPr>
              <w:t>24.845</w:t>
            </w:r>
          </w:p>
        </w:tc>
      </w:tr>
      <w:tr w:rsidR="004758F3" w14:paraId="7EC878B0"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2DE27" w14:textId="77777777" w:rsidR="004758F3" w:rsidRDefault="000845BA">
            <w:r>
              <w:rPr>
                <w:sz w:val="19"/>
                <w:szCs w:val="19"/>
              </w:rPr>
              <w:t>GA</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16A37" w14:textId="77777777" w:rsidR="004758F3" w:rsidRDefault="000845BA">
            <w:pPr>
              <w:jc w:val="right"/>
            </w:pPr>
            <w:r>
              <w:rPr>
                <w:sz w:val="19"/>
                <w:szCs w:val="19"/>
              </w:rPr>
              <w:t>3/3</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4971F" w14:textId="77777777" w:rsidR="004758F3" w:rsidRDefault="000845BA">
            <w:pPr>
              <w:jc w:val="right"/>
            </w:pPr>
            <w:r>
              <w:rPr>
                <w:sz w:val="19"/>
                <w:szCs w:val="19"/>
              </w:rPr>
              <w:t>2</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6639D" w14:textId="77777777" w:rsidR="004758F3" w:rsidRDefault="000845BA">
            <w:pPr>
              <w:jc w:val="right"/>
            </w:pPr>
            <w:r>
              <w:rPr>
                <w:sz w:val="19"/>
                <w:szCs w:val="19"/>
              </w:rPr>
              <w:t>61.430</w:t>
            </w:r>
          </w:p>
        </w:tc>
      </w:tr>
      <w:tr w:rsidR="004758F3" w14:paraId="4EC7D9DD"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CB057A" w14:textId="77777777" w:rsidR="004758F3" w:rsidRDefault="000845BA">
            <w:r>
              <w:rPr>
                <w:sz w:val="19"/>
                <w:szCs w:val="19"/>
              </w:rPr>
              <w:t>EDD</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DF7CE" w14:textId="77777777" w:rsidR="004758F3" w:rsidRDefault="000845BA">
            <w:pPr>
              <w:jc w:val="right"/>
            </w:pPr>
            <w:r>
              <w:rPr>
                <w:sz w:val="19"/>
                <w:szCs w:val="19"/>
              </w:rPr>
              <w:t>1/1</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8759F" w14:textId="77777777" w:rsidR="004758F3" w:rsidRDefault="000845BA">
            <w:pPr>
              <w:jc w:val="right"/>
            </w:pPr>
            <w:r>
              <w:rPr>
                <w:sz w:val="19"/>
                <w:szCs w:val="19"/>
              </w:rPr>
              <w:t>5</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54227" w14:textId="77777777" w:rsidR="004758F3" w:rsidRDefault="000845BA">
            <w:pPr>
              <w:jc w:val="right"/>
            </w:pPr>
            <w:r>
              <w:rPr>
                <w:sz w:val="19"/>
                <w:szCs w:val="19"/>
              </w:rPr>
              <w:t>323.465</w:t>
            </w:r>
          </w:p>
        </w:tc>
      </w:tr>
      <w:tr w:rsidR="004758F3" w14:paraId="74FC74F7"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DCB53" w14:textId="77777777" w:rsidR="004758F3" w:rsidRDefault="000845BA">
            <w:r>
              <w:rPr>
                <w:sz w:val="19"/>
                <w:szCs w:val="19"/>
              </w:rPr>
              <w:t>FIFO</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E1967" w14:textId="77777777" w:rsidR="004758F3" w:rsidRDefault="000845BA">
            <w:pPr>
              <w:jc w:val="right"/>
            </w:pPr>
            <w:r>
              <w:rPr>
                <w:sz w:val="19"/>
                <w:szCs w:val="19"/>
              </w:rPr>
              <w:t>1/1</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14DA0" w14:textId="77777777" w:rsidR="004758F3" w:rsidRDefault="000845BA">
            <w:pPr>
              <w:jc w:val="right"/>
            </w:pPr>
            <w:r>
              <w:rPr>
                <w:sz w:val="19"/>
                <w:szCs w:val="19"/>
              </w:rPr>
              <w:t>5</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BB85C" w14:textId="77777777" w:rsidR="004758F3" w:rsidRDefault="000845BA">
            <w:pPr>
              <w:jc w:val="right"/>
            </w:pPr>
            <w:r>
              <w:rPr>
                <w:sz w:val="19"/>
                <w:szCs w:val="19"/>
              </w:rPr>
              <w:t>365.305</w:t>
            </w:r>
          </w:p>
        </w:tc>
      </w:tr>
      <w:tr w:rsidR="004758F3" w14:paraId="2533F24C"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015E1" w14:textId="77777777" w:rsidR="004758F3" w:rsidRDefault="000845BA">
            <w:r>
              <w:rPr>
                <w:sz w:val="19"/>
                <w:szCs w:val="19"/>
              </w:rPr>
              <w:t>SPT</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40CD1" w14:textId="77777777" w:rsidR="004758F3" w:rsidRDefault="000845BA">
            <w:pPr>
              <w:jc w:val="right"/>
            </w:pPr>
            <w:r>
              <w:rPr>
                <w:sz w:val="19"/>
                <w:szCs w:val="19"/>
              </w:rPr>
              <w:t>1/1</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C6A9F" w14:textId="77777777" w:rsidR="004758F3" w:rsidRDefault="000845BA">
            <w:pPr>
              <w:jc w:val="right"/>
            </w:pPr>
            <w:r>
              <w:rPr>
                <w:sz w:val="19"/>
                <w:szCs w:val="19"/>
              </w:rPr>
              <w:t>5</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30E2F" w14:textId="77777777" w:rsidR="004758F3" w:rsidRDefault="000845BA">
            <w:pPr>
              <w:jc w:val="right"/>
            </w:pPr>
            <w:r>
              <w:rPr>
                <w:sz w:val="19"/>
                <w:szCs w:val="19"/>
              </w:rPr>
              <w:t>389.245</w:t>
            </w:r>
          </w:p>
        </w:tc>
      </w:tr>
      <w:tr w:rsidR="004758F3" w14:paraId="69DB0965"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3238D" w14:textId="77777777" w:rsidR="004758F3" w:rsidRDefault="000845BA">
            <w:r>
              <w:rPr>
                <w:sz w:val="19"/>
                <w:szCs w:val="19"/>
              </w:rPr>
              <w:t>CP-SAT khởi đầu từ lịch EDD</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7BF2D" w14:textId="77777777" w:rsidR="004758F3" w:rsidRDefault="000845BA">
            <w:pPr>
              <w:jc w:val="right"/>
            </w:pPr>
            <w:r>
              <w:rPr>
                <w:sz w:val="19"/>
                <w:szCs w:val="19"/>
              </w:rPr>
              <w:t>3/3</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DEAD9" w14:textId="77777777" w:rsidR="004758F3" w:rsidRDefault="000845BA">
            <w:pPr>
              <w:jc w:val="right"/>
            </w:pPr>
            <w:r>
              <w:rPr>
                <w:sz w:val="19"/>
                <w:szCs w:val="19"/>
              </w:rPr>
              <w:t>5</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78E4E" w14:textId="77777777" w:rsidR="004758F3" w:rsidRDefault="000845BA">
            <w:pPr>
              <w:jc w:val="right"/>
            </w:pPr>
            <w:r>
              <w:rPr>
                <w:sz w:val="19"/>
                <w:szCs w:val="19"/>
              </w:rPr>
              <w:t>323.465 (không cải thiện)</w:t>
            </w:r>
          </w:p>
        </w:tc>
      </w:tr>
      <w:tr w:rsidR="004758F3" w14:paraId="1B00571C"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45756" w14:textId="77777777" w:rsidR="004758F3" w:rsidRDefault="000845BA">
            <w:r>
              <w:rPr>
                <w:sz w:val="19"/>
                <w:szCs w:val="19"/>
              </w:rPr>
              <w:t>CP-LNS</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74A72" w14:textId="77777777" w:rsidR="004758F3" w:rsidRDefault="000845BA">
            <w:pPr>
              <w:jc w:val="right"/>
            </w:pPr>
            <w:r>
              <w:rPr>
                <w:sz w:val="19"/>
                <w:szCs w:val="19"/>
              </w:rPr>
              <w:t>3/3</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FC6D6" w14:textId="77777777" w:rsidR="004758F3" w:rsidRDefault="000845BA">
            <w:pPr>
              <w:jc w:val="right"/>
            </w:pPr>
            <w:r>
              <w:rPr>
                <w:sz w:val="19"/>
                <w:szCs w:val="19"/>
              </w:rPr>
              <w:t>5</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BEE43" w14:textId="77777777" w:rsidR="004758F3" w:rsidRDefault="000845BA">
            <w:pPr>
              <w:jc w:val="right"/>
            </w:pPr>
            <w:r>
              <w:rPr>
                <w:sz w:val="19"/>
                <w:szCs w:val="19"/>
              </w:rPr>
              <w:t>323.465 (không cải thiện)</w:t>
            </w:r>
          </w:p>
        </w:tc>
      </w:tr>
      <w:tr w:rsidR="004758F3" w14:paraId="7FCC826C" w14:textId="77777777">
        <w:trPr>
          <w:cantSplit/>
        </w:trPr>
        <w:tc>
          <w:tcPr>
            <w:tcW w:w="23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A8DAF" w14:textId="77777777" w:rsidR="004758F3" w:rsidRDefault="000845BA">
            <w:r>
              <w:rPr>
                <w:sz w:val="19"/>
                <w:szCs w:val="19"/>
              </w:rPr>
              <w:t>CP-SAT nguyên khối</w:t>
            </w:r>
          </w:p>
        </w:tc>
        <w:tc>
          <w:tcPr>
            <w:tcW w:w="2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A5B79" w14:textId="77777777" w:rsidR="004758F3" w:rsidRDefault="000845BA">
            <w:pPr>
              <w:jc w:val="right"/>
            </w:pPr>
            <w:r>
              <w:rPr>
                <w:sz w:val="19"/>
                <w:szCs w:val="19"/>
              </w:rPr>
              <w:t>0/3</w:t>
            </w:r>
          </w:p>
        </w:tc>
        <w:tc>
          <w:tcPr>
            <w:tcW w:w="20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41630" w14:textId="77777777" w:rsidR="004758F3" w:rsidRDefault="000845BA">
            <w:pPr>
              <w:jc w:val="right"/>
            </w:pPr>
            <w:r>
              <w:rPr>
                <w:sz w:val="19"/>
                <w:szCs w:val="19"/>
              </w:rPr>
              <w:t>—</w:t>
            </w:r>
          </w:p>
        </w:tc>
        <w:tc>
          <w:tcPr>
            <w:tcW w:w="3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3F21F" w14:textId="77777777" w:rsidR="004758F3" w:rsidRDefault="000845BA">
            <w:pPr>
              <w:jc w:val="right"/>
            </w:pPr>
            <w:r>
              <w:rPr>
                <w:sz w:val="19"/>
                <w:szCs w:val="19"/>
              </w:rPr>
              <w:t>Không tìm được lịch trong 120 giây</w:t>
            </w:r>
          </w:p>
        </w:tc>
      </w:tr>
    </w:tbl>
    <w:p w14:paraId="63B4707A" w14:textId="77777777" w:rsidR="004758F3" w:rsidRDefault="004758F3">
      <w:pPr>
        <w:spacing w:after="80"/>
      </w:pPr>
    </w:p>
    <w:p w14:paraId="1C4BF348" w14:textId="77777777" w:rsidR="004758F3" w:rsidRDefault="000845BA">
      <w:pPr>
        <w:spacing w:after="100" w:line="300" w:lineRule="auto"/>
        <w:jc w:val="both"/>
      </w:pPr>
      <w:r>
        <w:rPr>
          <w:b/>
          <w:bCs/>
        </w:rPr>
        <w:t>Nhận xét:</w:t>
      </w:r>
    </w:p>
    <w:p w14:paraId="28C0C768" w14:textId="77777777" w:rsidR="004758F3" w:rsidRDefault="000845BA">
      <w:pPr>
        <w:pStyle w:val="ListParagraph"/>
        <w:numPr>
          <w:ilvl w:val="0"/>
          <w:numId w:val="15"/>
        </w:numPr>
        <w:spacing w:after="60" w:line="300" w:lineRule="auto"/>
      </w:pPr>
      <w:r>
        <w:t>So với luật EDD, SA giảm đơn trễ từ 5 xuống 1 và giảm tầng 1 khoảng 92%. Kết quả còn dao động theo seed: tầng 1 của SA là 148.455 / 24.845 / 57.110 ở ba seed.</w:t>
      </w:r>
    </w:p>
    <w:p w14:paraId="06AEA7BE" w14:textId="77777777" w:rsidR="004758F3" w:rsidRDefault="000845BA">
      <w:pPr>
        <w:pStyle w:val="ListParagraph"/>
        <w:numPr>
          <w:ilvl w:val="0"/>
          <w:numId w:val="15"/>
        </w:numPr>
        <w:spacing w:after="60" w:line="300" w:lineRule="auto"/>
      </w:pPr>
      <w:r>
        <w:t>Ở quy mô 269 lượt, các cấu hình CP không cải thiện được lịch ban đầu. CP-LNS mỗi vòng vẫn dựng lại mô hình đủ 269 lượt (khoảng 5,4 giây) nên bài toán con không nhỏ đi thật.</w:t>
      </w:r>
    </w:p>
    <w:p w14:paraId="7565D805" w14:textId="77777777" w:rsidR="004758F3" w:rsidRDefault="000845BA">
      <w:pPr>
        <w:pStyle w:val="ListParagraph"/>
        <w:numPr>
          <w:ilvl w:val="0"/>
          <w:numId w:val="15"/>
        </w:numPr>
        <w:spacing w:after="60" w:line="300" w:lineRule="auto"/>
      </w:pPr>
      <w:r>
        <w:t xml:space="preserve">Kết quả này </w:t>
      </w:r>
      <w:r>
        <w:rPr>
          <w:b/>
          <w:bCs/>
        </w:rPr>
        <w:t>củng cố lý do chọn giải pháp kết hợp</w:t>
      </w:r>
      <w:r>
        <w:t>: ở quy mô lớn, B2 (SA) gánh phần tìm lịch tốt, còn CP cần chạy cuốn chiếu (B3') hoặc LNS chỉ dựng các lượt được mở. Mã cuốn chiếu đã viết xong nhưng chưa có đợt đánh giá đầy đủ nên báo cáo chưa nêu số liệu. Bước B3 với ràng buộc ε chưa chạy trên bộ này.</w:t>
      </w:r>
    </w:p>
    <w:p w14:paraId="5F1D3A44" w14:textId="77777777" w:rsidR="004758F3" w:rsidRDefault="000845BA">
      <w:pPr>
        <w:pStyle w:val="Heading2"/>
        <w:keepNext/>
      </w:pPr>
      <w:bookmarkStart w:id="30" w:name="_Toc241960486"/>
      <w:r>
        <w:t>5.5. Sản phẩm đã xây dựng</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5397"/>
        <w:gridCol w:w="2776"/>
      </w:tblGrid>
      <w:tr w:rsidR="004758F3" w14:paraId="4DFE9B0D" w14:textId="77777777">
        <w:trPr>
          <w:cantSplit/>
          <w:tblHeader/>
        </w:trPr>
        <w:tc>
          <w:tcPr>
            <w:tcW w:w="1465"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7F5125AE" w14:textId="77777777" w:rsidR="004758F3" w:rsidRDefault="000845BA">
            <w:r>
              <w:rPr>
                <w:b/>
                <w:bCs/>
                <w:sz w:val="19"/>
                <w:szCs w:val="19"/>
              </w:rPr>
              <w:t>Thành phần</w:t>
            </w:r>
          </w:p>
        </w:tc>
        <w:tc>
          <w:tcPr>
            <w:tcW w:w="5397"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671F8263" w14:textId="77777777" w:rsidR="004758F3" w:rsidRDefault="000845BA">
            <w:r>
              <w:rPr>
                <w:b/>
                <w:bCs/>
                <w:sz w:val="19"/>
                <w:szCs w:val="19"/>
              </w:rPr>
              <w:t>Nội dung</w:t>
            </w:r>
          </w:p>
        </w:tc>
        <w:tc>
          <w:tcPr>
            <w:tcW w:w="2776"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EDA0BAC" w14:textId="77777777" w:rsidR="004758F3" w:rsidRDefault="000845BA">
            <w:r>
              <w:rPr>
                <w:b/>
                <w:bCs/>
                <w:sz w:val="19"/>
                <w:szCs w:val="19"/>
              </w:rPr>
              <w:t>Trạng thái</w:t>
            </w:r>
          </w:p>
        </w:tc>
      </w:tr>
      <w:tr w:rsidR="004758F3" w14:paraId="215ED281" w14:textId="77777777">
        <w:trPr>
          <w:cantSplit/>
        </w:trPr>
        <w:tc>
          <w:tcPr>
            <w:tcW w:w="14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F2C32" w14:textId="77777777" w:rsidR="004758F3" w:rsidRDefault="000845BA">
            <w:r>
              <w:rPr>
                <w:sz w:val="19"/>
                <w:szCs w:val="19"/>
              </w:rPr>
              <w:t>Thư viện mô hình</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9F5845" w14:textId="77777777" w:rsidR="004758F3" w:rsidRDefault="000845BA">
            <w:r>
              <w:rPr>
                <w:sz w:val="19"/>
                <w:szCs w:val="19"/>
              </w:rPr>
              <w:t>8 thuật toán dùng chung dữ liệu, hàm mục tiêu và bộ kiểm tra; CP-SAT cuốn chiếu</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0A54AA" w14:textId="77777777" w:rsidR="004758F3" w:rsidRDefault="000845BA">
            <w:r>
              <w:rPr>
                <w:sz w:val="19"/>
                <w:szCs w:val="19"/>
              </w:rPr>
              <w:t>Đã có; cuốn chiếu đang đánh giá</w:t>
            </w:r>
          </w:p>
        </w:tc>
      </w:tr>
      <w:tr w:rsidR="004758F3" w14:paraId="5C67AC84" w14:textId="77777777">
        <w:trPr>
          <w:cantSplit/>
        </w:trPr>
        <w:tc>
          <w:tcPr>
            <w:tcW w:w="14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E630C" w14:textId="77777777" w:rsidR="004758F3" w:rsidRDefault="000845BA">
            <w:r>
              <w:rPr>
                <w:sz w:val="19"/>
                <w:szCs w:val="19"/>
              </w:rPr>
              <w:t>Bộ kiểm tra độc lập</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AA871" w14:textId="77777777" w:rsidR="004758F3" w:rsidRDefault="000845BA">
            <w:r>
              <w:rPr>
                <w:sz w:val="19"/>
                <w:szCs w:val="19"/>
              </w:rPr>
              <w:t>Kiểm tra lại toàn bộ ràng buộc, kèm 64 kiểm thử tự động</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CABCE" w14:textId="77777777" w:rsidR="004758F3" w:rsidRDefault="000845BA">
            <w:r>
              <w:rPr>
                <w:sz w:val="19"/>
                <w:szCs w:val="19"/>
              </w:rPr>
              <w:t>Đã có</w:t>
            </w:r>
          </w:p>
        </w:tc>
      </w:tr>
      <w:tr w:rsidR="004758F3" w14:paraId="731D6964" w14:textId="77777777">
        <w:trPr>
          <w:cantSplit/>
        </w:trPr>
        <w:tc>
          <w:tcPr>
            <w:tcW w:w="14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22404" w14:textId="77777777" w:rsidR="004758F3" w:rsidRDefault="000845BA">
            <w:r>
              <w:rPr>
                <w:sz w:val="19"/>
                <w:szCs w:val="19"/>
              </w:rPr>
              <w:t>Bộ dữ liệu</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C5BAF" w14:textId="77777777" w:rsidR="004758F3" w:rsidRDefault="000845BA">
            <w:r>
              <w:rPr>
                <w:sz w:val="19"/>
                <w:szCs w:val="19"/>
              </w:rPr>
              <w:t>2 bộ tổng hợp sinh bằng chương trình có tham số; 4 bộ benchmark công khai</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62530" w14:textId="77777777" w:rsidR="004758F3" w:rsidRDefault="000845BA">
            <w:r>
              <w:rPr>
                <w:sz w:val="19"/>
                <w:szCs w:val="19"/>
              </w:rPr>
              <w:t>Đã có; benchmark công khai chưa chạy</w:t>
            </w:r>
          </w:p>
        </w:tc>
      </w:tr>
      <w:tr w:rsidR="004758F3" w14:paraId="23002876" w14:textId="77777777">
        <w:trPr>
          <w:cantSplit/>
        </w:trPr>
        <w:tc>
          <w:tcPr>
            <w:tcW w:w="14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1220E" w14:textId="77777777" w:rsidR="004758F3" w:rsidRDefault="000845BA">
            <w:r>
              <w:rPr>
                <w:sz w:val="19"/>
                <w:szCs w:val="19"/>
              </w:rPr>
              <w:t>Backend / frontend</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44F54" w14:textId="77777777" w:rsidR="004758F3" w:rsidRDefault="000845BA">
            <w:r>
              <w:rPr>
                <w:sz w:val="19"/>
                <w:szCs w:val="19"/>
              </w:rPr>
              <w:t>FastAPI gọi bộ giải; Next.js quản lý dữ liệu, xem kế hoạch và Gantt</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3EDA2" w14:textId="77777777" w:rsidR="004758F3" w:rsidRDefault="000845BA">
            <w:r>
              <w:rPr>
                <w:sz w:val="19"/>
                <w:szCs w:val="19"/>
              </w:rPr>
              <w:t>Đã có bản chạy được</w:t>
            </w:r>
          </w:p>
        </w:tc>
      </w:tr>
      <w:tr w:rsidR="004758F3" w14:paraId="7CD82054" w14:textId="77777777">
        <w:trPr>
          <w:cantSplit/>
        </w:trPr>
        <w:tc>
          <w:tcPr>
            <w:tcW w:w="14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CEAB7" w14:textId="77777777" w:rsidR="004758F3" w:rsidRDefault="000845BA">
            <w:r>
              <w:rPr>
                <w:sz w:val="19"/>
                <w:szCs w:val="19"/>
              </w:rPr>
              <w:t>Demo chọn phương án</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562FE" w14:textId="77777777" w:rsidR="004758F3" w:rsidRDefault="000845BA">
            <w:r>
              <w:rPr>
                <w:sz w:val="19"/>
                <w:szCs w:val="19"/>
              </w:rPr>
              <w:t>Tình huống, phương án đề xuất, đồ thị đánh đổi, Gantt so sánh, tốc độ thuật toán, chốt kèm lý do</w:t>
            </w:r>
          </w:p>
        </w:tc>
        <w:tc>
          <w:tcPr>
            <w:tcW w:w="2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3956D" w14:textId="77777777" w:rsidR="004758F3" w:rsidRDefault="000845BA">
            <w:r>
              <w:rPr>
                <w:sz w:val="19"/>
                <w:szCs w:val="19"/>
              </w:rPr>
              <w:t>Bản mẫu tương tác</w:t>
            </w:r>
          </w:p>
        </w:tc>
      </w:tr>
    </w:tbl>
    <w:p w14:paraId="0A5D3D64" w14:textId="77777777" w:rsidR="004758F3" w:rsidRDefault="004758F3">
      <w:pPr>
        <w:spacing w:after="80"/>
      </w:pPr>
    </w:p>
    <w:p w14:paraId="3608D702" w14:textId="77777777" w:rsidR="004758F3" w:rsidRDefault="000845BA">
      <w:pPr>
        <w:spacing w:after="100" w:line="300" w:lineRule="auto"/>
        <w:jc w:val="both"/>
      </w:pPr>
      <w:r>
        <w:rPr>
          <w:b/>
          <w:bCs/>
        </w:rPr>
        <w:t>Đối chiếu tiêu chí đánh giá trong báo cáo sơ bộ: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1"/>
        <w:gridCol w:w="5397"/>
      </w:tblGrid>
      <w:tr w:rsidR="004758F3" w14:paraId="585CE2C2" w14:textId="77777777">
        <w:trPr>
          <w:cantSplit/>
          <w:tblHeader/>
        </w:trPr>
        <w:tc>
          <w:tcPr>
            <w:tcW w:w="4241"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0C2D2B9D" w14:textId="77777777" w:rsidR="004758F3" w:rsidRDefault="000845BA">
            <w:r>
              <w:rPr>
                <w:b/>
                <w:bCs/>
                <w:sz w:val="19"/>
                <w:szCs w:val="19"/>
              </w:rPr>
              <w:t>Tiêu chí</w:t>
            </w:r>
          </w:p>
        </w:tc>
        <w:tc>
          <w:tcPr>
            <w:tcW w:w="5397" w:type="dxa"/>
            <w:tcBorders>
              <w:top w:val="single" w:sz="4" w:space="0" w:color="808080"/>
              <w:left w:val="single" w:sz="4" w:space="0" w:color="808080"/>
              <w:bottom w:val="single" w:sz="4" w:space="0" w:color="808080"/>
              <w:right w:val="single" w:sz="4" w:space="0" w:color="808080"/>
            </w:tcBorders>
            <w:shd w:val="clear" w:color="auto" w:fill="EDEDED"/>
            <w:tcMar>
              <w:top w:w="50" w:type="dxa"/>
              <w:left w:w="90" w:type="dxa"/>
              <w:bottom w:w="50" w:type="dxa"/>
              <w:right w:w="90" w:type="dxa"/>
            </w:tcMar>
          </w:tcPr>
          <w:p w14:paraId="3BEEEF3E" w14:textId="77777777" w:rsidR="004758F3" w:rsidRDefault="000845BA">
            <w:r>
              <w:rPr>
                <w:b/>
                <w:bCs/>
                <w:sz w:val="19"/>
                <w:szCs w:val="19"/>
              </w:rPr>
              <w:t>Kết quả hiện tại</w:t>
            </w:r>
          </w:p>
        </w:tc>
      </w:tr>
      <w:tr w:rsidR="004758F3" w14:paraId="63EB90CE" w14:textId="77777777">
        <w:trPr>
          <w:cantSplit/>
        </w:trPr>
        <w:tc>
          <w:tcPr>
            <w:tcW w:w="4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40005" w14:textId="77777777" w:rsidR="004758F3" w:rsidRDefault="000845BA">
            <w:r>
              <w:rPr>
                <w:sz w:val="19"/>
                <w:szCs w:val="19"/>
              </w:rPr>
              <w:t>Lịch hợp lệ 100%</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1ADF6" w14:textId="77777777" w:rsidR="004758F3" w:rsidRDefault="000845BA">
            <w:r>
              <w:rPr>
                <w:sz w:val="19"/>
                <w:szCs w:val="19"/>
              </w:rPr>
              <w:t>Đạt trên 2 bộ dữ liệu: mọi lịch được xuất đều qua bộ kiểm tra độc lập; lần chạy không có lịch được báo rõ, không xuất lịch giả</w:t>
            </w:r>
          </w:p>
        </w:tc>
      </w:tr>
      <w:tr w:rsidR="004758F3" w14:paraId="4481F642" w14:textId="77777777">
        <w:trPr>
          <w:cantSplit/>
        </w:trPr>
        <w:tc>
          <w:tcPr>
            <w:tcW w:w="4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F11E4" w14:textId="77777777" w:rsidR="004758F3" w:rsidRDefault="000845BA">
            <w:r>
              <w:rPr>
                <w:sz w:val="19"/>
                <w:szCs w:val="19"/>
              </w:rPr>
              <w:t>Hiệu suất sử dụng máy ≥ 90% trong ca đã bật</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FE369D" w14:textId="77777777" w:rsidR="004758F3" w:rsidRDefault="000845BA">
            <w:r>
              <w:rPr>
                <w:b/>
                <w:bCs/>
                <w:sz w:val="19"/>
                <w:szCs w:val="19"/>
              </w:rPr>
              <w:t>Chưa đạt</w:t>
            </w:r>
            <w:r>
              <w:rPr>
                <w:sz w:val="19"/>
                <w:szCs w:val="19"/>
              </w:rPr>
              <w:t>: đo được khoảng 28–52%. Tải tối thiểu của dây chuyền chỉ 10–56% tuỳ công đoạn và mục tiêu ưu tiên giao hàng trước, nên tiêu chí cần định nghĩa lại (ví dụ tính trên công đoạn điểm nghẽn)</w:t>
            </w:r>
          </w:p>
        </w:tc>
      </w:tr>
      <w:tr w:rsidR="004758F3" w14:paraId="532E2EA8" w14:textId="77777777">
        <w:trPr>
          <w:cantSplit/>
        </w:trPr>
        <w:tc>
          <w:tcPr>
            <w:tcW w:w="4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117EB" w14:textId="77777777" w:rsidR="004758F3" w:rsidRDefault="000845BA">
            <w:r>
              <w:rPr>
                <w:sz w:val="19"/>
                <w:szCs w:val="19"/>
              </w:rPr>
              <w:t>Diễn giải lịch (phụ trợ)</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F7953" w14:textId="77777777" w:rsidR="004758F3" w:rsidRDefault="000845BA">
            <w:r>
              <w:rPr>
                <w:sz w:val="19"/>
                <w:szCs w:val="19"/>
              </w:rPr>
              <w:t>Một phần: đồ thị đánh đổi, so sánh hai lịch, lý giải theo lịch. Đường găng, độ nhạy chưa có</w:t>
            </w:r>
          </w:p>
        </w:tc>
      </w:tr>
      <w:tr w:rsidR="004758F3" w14:paraId="1BA89A5C" w14:textId="77777777">
        <w:trPr>
          <w:cantSplit/>
        </w:trPr>
        <w:tc>
          <w:tcPr>
            <w:tcW w:w="4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0C424" w14:textId="77777777" w:rsidR="004758F3" w:rsidRDefault="000845BA">
            <w:r>
              <w:rPr>
                <w:sz w:val="19"/>
                <w:szCs w:val="19"/>
              </w:rPr>
              <w:t>Thời gian giải chấp nhận được, cảnh báo khi chưa tối ưu</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15C23" w14:textId="77777777" w:rsidR="004758F3" w:rsidRDefault="000845BA">
            <w:r>
              <w:rPr>
                <w:sz w:val="19"/>
                <w:szCs w:val="19"/>
              </w:rPr>
              <w:t>Đạt ở bộ 3 ngày (vài giây đến 60 giây); trạng thái giải luôn hiển thị. Bộ 2 tuần cần cuốn chiếu</w:t>
            </w:r>
          </w:p>
        </w:tc>
      </w:tr>
      <w:tr w:rsidR="004758F3" w14:paraId="30CFED61" w14:textId="77777777">
        <w:trPr>
          <w:cantSplit/>
        </w:trPr>
        <w:tc>
          <w:tcPr>
            <w:tcW w:w="4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687A0" w14:textId="77777777" w:rsidR="004758F3" w:rsidRDefault="000845BA">
            <w:r>
              <w:rPr>
                <w:sz w:val="19"/>
                <w:szCs w:val="19"/>
              </w:rPr>
              <w:t>Chất lượng trên benchmark công khai</w:t>
            </w:r>
          </w:p>
        </w:tc>
        <w:tc>
          <w:tcPr>
            <w:tcW w:w="53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DD48C" w14:textId="77777777" w:rsidR="004758F3" w:rsidRDefault="000845BA">
            <w:r>
              <w:rPr>
                <w:sz w:val="19"/>
                <w:szCs w:val="19"/>
              </w:rPr>
              <w:t>Chưa đánh giá</w:t>
            </w:r>
          </w:p>
        </w:tc>
      </w:tr>
    </w:tbl>
    <w:p w14:paraId="33D27915" w14:textId="77777777" w:rsidR="004758F3" w:rsidRDefault="004758F3">
      <w:pPr>
        <w:spacing w:after="80"/>
      </w:pPr>
    </w:p>
    <w:p w14:paraId="2C7BE21D" w14:textId="77777777" w:rsidR="004758F3" w:rsidRDefault="000845BA">
      <w:pPr>
        <w:pStyle w:val="Heading2"/>
        <w:keepNext/>
      </w:pPr>
      <w:bookmarkStart w:id="31" w:name="_Toc241960487"/>
      <w:r>
        <w:t>5.6. Giới hạn</w:t>
      </w:r>
      <w:bookmarkEnd w:id="31"/>
    </w:p>
    <w:p w14:paraId="279E30F4" w14:textId="77777777" w:rsidR="004758F3" w:rsidRDefault="000845BA">
      <w:pPr>
        <w:pStyle w:val="ListParagraph"/>
        <w:numPr>
          <w:ilvl w:val="0"/>
          <w:numId w:val="16"/>
        </w:numPr>
        <w:spacing w:after="60" w:line="300" w:lineRule="auto"/>
      </w:pPr>
      <w:r>
        <w:t xml:space="preserve">Mỗi bộ chỉ có một tập dữ liệu và 3 seed, nên đây là </w:t>
      </w:r>
      <w:r>
        <w:rPr>
          <w:b/>
          <w:bCs/>
        </w:rPr>
        <w:t>thử nghiệm thăm dò</w:t>
      </w:r>
      <w:r>
        <w:t>, chưa đủ kết luận thống kê.</w:t>
      </w:r>
    </w:p>
    <w:p w14:paraId="7AC8BFE0" w14:textId="77777777" w:rsidR="004758F3" w:rsidRDefault="000845BA">
      <w:pPr>
        <w:pStyle w:val="ListParagraph"/>
        <w:numPr>
          <w:ilvl w:val="0"/>
          <w:numId w:val="16"/>
        </w:numPr>
        <w:spacing w:after="60" w:line="300" w:lineRule="auto"/>
      </w:pPr>
      <w:r>
        <w:t>Dữ liệu là dữ liệu tổng hợp; trọng số mục tiêu là giả định chính sách, chưa quy đổi từ chi phí thật. Em đã thử 7 biến thể trọng số trên bộ 3 ngày và thứ hạng đầu bảng không đổi.</w:t>
      </w:r>
    </w:p>
    <w:p w14:paraId="02760045" w14:textId="77777777" w:rsidR="004758F3" w:rsidRDefault="000845BA">
      <w:pPr>
        <w:pStyle w:val="ListParagraph"/>
        <w:numPr>
          <w:ilvl w:val="0"/>
          <w:numId w:val="16"/>
        </w:numPr>
        <w:spacing w:after="60" w:line="300" w:lineRule="auto"/>
      </w:pPr>
      <w:r>
        <w:t>Giải pháp kết hợp mới chạy đủ các bước trên bộ 3 ngày; bộ 2 tuần chưa có bước B3.</w:t>
      </w:r>
    </w:p>
    <w:p w14:paraId="03F50F57" w14:textId="77777777" w:rsidR="004758F3" w:rsidRDefault="000845BA">
      <w:pPr>
        <w:pStyle w:val="ListParagraph"/>
        <w:numPr>
          <w:ilvl w:val="0"/>
          <w:numId w:val="16"/>
        </w:numPr>
        <w:spacing w:after="60" w:line="300" w:lineRule="auto"/>
      </w:pPr>
      <w:r>
        <w:t>Chưa có tái lập lịch khi sự cố phát sinh giữa chừng.</w:t>
      </w:r>
    </w:p>
    <w:p w14:paraId="6B5A3FE4" w14:textId="77777777" w:rsidR="004758F3" w:rsidRDefault="000845BA">
      <w:pPr>
        <w:pStyle w:val="Heading2"/>
        <w:keepNext/>
      </w:pPr>
      <w:bookmarkStart w:id="32" w:name="_Toc241960488"/>
      <w:r>
        <w:t>5.7. Kế hoạch tiếp theo</w:t>
      </w:r>
      <w:bookmarkEnd w:id="32"/>
    </w:p>
    <w:p w14:paraId="00520303" w14:textId="77777777" w:rsidR="004758F3" w:rsidRDefault="000845BA">
      <w:pPr>
        <w:pStyle w:val="ListParagraph"/>
        <w:numPr>
          <w:ilvl w:val="0"/>
          <w:numId w:val="17"/>
        </w:numPr>
        <w:spacing w:after="60" w:line="300" w:lineRule="auto"/>
      </w:pPr>
      <w:r>
        <w:t>Hoàn tất CP-SAT cuốn chiếu và chạy đủ giải pháp kết hợp (B1–B5) trên bộ 2 tuần.</w:t>
      </w:r>
    </w:p>
    <w:p w14:paraId="654A31BA" w14:textId="77777777" w:rsidR="004758F3" w:rsidRDefault="000845BA">
      <w:pPr>
        <w:pStyle w:val="ListParagraph"/>
        <w:numPr>
          <w:ilvl w:val="0"/>
          <w:numId w:val="17"/>
        </w:numPr>
        <w:spacing w:after="60" w:line="300" w:lineRule="auto"/>
      </w:pPr>
      <w:r>
        <w:t>Chạy lõi CP-SAT và luật điều độ trên Taillard và Lawrence, so với lời giải tốt nhất đã công bố (sai lệch tương đối RPD).</w:t>
      </w:r>
    </w:p>
    <w:p w14:paraId="6A6289C8" w14:textId="77777777" w:rsidR="004758F3" w:rsidRDefault="000845BA">
      <w:pPr>
        <w:pStyle w:val="ListParagraph"/>
        <w:numPr>
          <w:ilvl w:val="0"/>
          <w:numId w:val="17"/>
        </w:numPr>
        <w:spacing w:after="60" w:line="300" w:lineRule="auto"/>
      </w:pPr>
      <w:r>
        <w:t>Tải và kiểm tra 3 bộ dữ liệu ứng viên trên Kaggle, duyệt trực tiếp data.gov.vn, lập bảng các bộ đã xem kèm lý do chọn/loại.</w:t>
      </w:r>
    </w:p>
    <w:p w14:paraId="614CA462" w14:textId="77777777" w:rsidR="004758F3" w:rsidRDefault="000845BA">
      <w:pPr>
        <w:pStyle w:val="ListParagraph"/>
        <w:numPr>
          <w:ilvl w:val="0"/>
          <w:numId w:val="17"/>
        </w:numPr>
        <w:spacing w:after="60" w:line="300" w:lineRule="auto"/>
      </w:pPr>
      <w:r>
        <w:t>Đưa bước chọn phương án từ bản demo vào frontend, lưu quyết định vào cơ sở dữ liệu; làm bước B7 (sửa tay, khoá phần đã chốt, tối ưu lại).</w:t>
      </w:r>
    </w:p>
    <w:p w14:paraId="544B1E90" w14:textId="77777777" w:rsidR="004758F3" w:rsidRDefault="000845BA">
      <w:pPr>
        <w:pStyle w:val="ListParagraph"/>
        <w:numPr>
          <w:ilvl w:val="0"/>
          <w:numId w:val="17"/>
        </w:numPr>
        <w:spacing w:after="60" w:line="300" w:lineRule="auto"/>
      </w:pPr>
      <w:r>
        <w:t>Tái lập lịch khi có đơn gấp hoặc máy hỏng giữa chừng, theo khung của Vieira et al.</w:t>
      </w:r>
      <w:r>
        <w:rPr>
          <w:rStyle w:val="FootnoteReference"/>
        </w:rPr>
        <w:footnoteReference w:id="60"/>
      </w:r>
      <w:r>
        <w:t>.</w:t>
      </w:r>
    </w:p>
    <w:p w14:paraId="60E067C8" w14:textId="77777777" w:rsidR="004758F3" w:rsidRDefault="000845BA">
      <w:pPr>
        <w:pStyle w:val="ListParagraph"/>
        <w:numPr>
          <w:ilvl w:val="0"/>
          <w:numId w:val="17"/>
        </w:numPr>
        <w:spacing w:after="60" w:line="300" w:lineRule="auto"/>
      </w:pPr>
      <w:r>
        <w:t>Định nghĩa lại chỉ tiêu hiệu suất sử dụng máy; cài đường găng và phân tích độ nhạy.</w:t>
      </w:r>
    </w:p>
    <w:p w14:paraId="1BFA4BF5" w14:textId="77777777" w:rsidR="004758F3" w:rsidRDefault="000845BA">
      <w:pPr>
        <w:spacing w:after="100" w:line="300" w:lineRule="auto"/>
        <w:jc w:val="both"/>
      </w:pPr>
      <w:r>
        <w:t>Em kính mong cô góp ý về hướng giải pháp kết hợp (Mục 4) và phạm vi đánh giá trên benchmark công khai.</w:t>
      </w:r>
    </w:p>
    <w:p w14:paraId="6C40C9D9" w14:textId="77777777" w:rsidR="00162378" w:rsidRDefault="00162378">
      <w:pPr>
        <w:rPr>
          <w:b/>
          <w:bCs/>
          <w:color w:val="000000"/>
          <w:sz w:val="28"/>
          <w:szCs w:val="28"/>
        </w:rPr>
      </w:pPr>
      <w:r>
        <w:br w:type="page"/>
      </w:r>
    </w:p>
    <w:p w14:paraId="0C8C6D7D" w14:textId="77777777" w:rsidR="004758F3" w:rsidRDefault="000845BA">
      <w:pPr>
        <w:pStyle w:val="Heading1"/>
        <w:keepNext/>
      </w:pPr>
      <w:bookmarkStart w:id="33" w:name="_Toc241960489"/>
      <w:r>
        <w:t>Tài liệu tham khảo</w:t>
      </w:r>
      <w:bookmarkEnd w:id="33"/>
    </w:p>
    <w:p w14:paraId="02511E5E" w14:textId="77777777" w:rsidR="004758F3" w:rsidRDefault="000845BA">
      <w:pPr>
        <w:spacing w:after="100" w:line="300" w:lineRule="auto"/>
        <w:jc w:val="both"/>
      </w:pPr>
      <w:r>
        <w:t>Tài liệu số 1–19 giữ nguyên số thứ tự của báo cáo sơ bộ (đã đính chính metadata); số 20–32 là tài liệu bổ sung trong đợt này.</w:t>
      </w:r>
    </w:p>
    <w:p w14:paraId="7D06BA56" w14:textId="77777777" w:rsidR="004758F3" w:rsidRDefault="000845BA">
      <w:pPr>
        <w:pStyle w:val="ListParagraph"/>
        <w:numPr>
          <w:ilvl w:val="0"/>
          <w:numId w:val="18"/>
        </w:numPr>
        <w:spacing w:after="60" w:line="300" w:lineRule="auto"/>
      </w:pPr>
      <w:r>
        <w:t xml:space="preserve">Taillard, E. (1993). Benchmarks for basic scheduling problems. </w:t>
      </w:r>
      <w:r>
        <w:rPr>
          <w:i/>
          <w:iCs/>
        </w:rPr>
        <w:t>European Journal of Operational Research</w:t>
      </w:r>
      <w:r>
        <w:t>, 64(2), 278–285.</w:t>
      </w:r>
    </w:p>
    <w:p w14:paraId="06276C4F" w14:textId="77777777" w:rsidR="004758F3" w:rsidRDefault="000845BA">
      <w:pPr>
        <w:pStyle w:val="ListParagraph"/>
        <w:numPr>
          <w:ilvl w:val="0"/>
          <w:numId w:val="18"/>
        </w:numPr>
        <w:spacing w:after="60" w:line="300" w:lineRule="auto"/>
      </w:pPr>
      <w:r>
        <w:t xml:space="preserve">Lawrence, S. (1984). </w:t>
      </w:r>
      <w:r>
        <w:rPr>
          <w:i/>
          <w:iCs/>
        </w:rPr>
        <w:t>Resource constrained project scheduling: An experimental investigation of heuristic scheduling techniques</w:t>
      </w:r>
      <w:r>
        <w:t>. GSIA, Carnegie Mellon University.</w:t>
      </w:r>
    </w:p>
    <w:p w14:paraId="3172CEDE" w14:textId="77777777" w:rsidR="004758F3" w:rsidRDefault="000845BA">
      <w:pPr>
        <w:pStyle w:val="ListParagraph"/>
        <w:numPr>
          <w:ilvl w:val="0"/>
          <w:numId w:val="18"/>
        </w:numPr>
        <w:spacing w:after="60" w:line="300" w:lineRule="auto"/>
      </w:pPr>
      <w:r>
        <w:t xml:space="preserve">Beasley, J. E. (1990). OR-Library: Distributing test problems by electronic mail. </w:t>
      </w:r>
      <w:r>
        <w:rPr>
          <w:i/>
          <w:iCs/>
        </w:rPr>
        <w:t>Journal of the Operational Research Society</w:t>
      </w:r>
      <w:r>
        <w:t>, 41(11), 1069–1072.</w:t>
      </w:r>
    </w:p>
    <w:p w14:paraId="1C76EF05" w14:textId="77777777" w:rsidR="004758F3" w:rsidRDefault="000845BA">
      <w:pPr>
        <w:pStyle w:val="ListParagraph"/>
        <w:numPr>
          <w:ilvl w:val="0"/>
          <w:numId w:val="18"/>
        </w:numPr>
        <w:spacing w:after="60" w:line="300" w:lineRule="auto"/>
      </w:pPr>
      <w:r>
        <w:t xml:space="preserve">Google OR-Tools — CP-SAT Solver. </w:t>
      </w:r>
      <w:hyperlink r:id="rId15" w:history="1">
        <w:r w:rsidR="004758F3">
          <w:rPr>
            <w:rStyle w:val="Hyperlink"/>
          </w:rPr>
          <w:t>https://developers.google.com/optimization/cp/cp_solver</w:t>
        </w:r>
      </w:hyperlink>
    </w:p>
    <w:p w14:paraId="19BC5A87" w14:textId="77777777" w:rsidR="004758F3" w:rsidRDefault="000845BA">
      <w:pPr>
        <w:pStyle w:val="ListParagraph"/>
        <w:numPr>
          <w:ilvl w:val="0"/>
          <w:numId w:val="18"/>
        </w:numPr>
        <w:spacing w:after="60" w:line="300" w:lineRule="auto"/>
      </w:pPr>
      <w:r>
        <w:t xml:space="preserve">Wang, Y. C., &amp; Chen, T. (2024). Adapted techniques of explainable artificial intelligence for explaining genetic algorithms on the example of job scheduling. </w:t>
      </w:r>
      <w:r>
        <w:rPr>
          <w:i/>
          <w:iCs/>
        </w:rPr>
        <w:t>Expert Systems with Applications</w:t>
      </w:r>
      <w:r>
        <w:t xml:space="preserve">, 237, 121369. </w:t>
      </w:r>
      <w:hyperlink r:id="rId16" w:history="1">
        <w:r w:rsidR="004758F3">
          <w:rPr>
            <w:rStyle w:val="Hyperlink"/>
          </w:rPr>
          <w:t>https://doi.org/10.1016/j.eswa.2023.121369</w:t>
        </w:r>
      </w:hyperlink>
    </w:p>
    <w:p w14:paraId="69E999FF" w14:textId="77777777" w:rsidR="004758F3" w:rsidRDefault="000845BA">
      <w:pPr>
        <w:pStyle w:val="ListParagraph"/>
        <w:numPr>
          <w:ilvl w:val="0"/>
          <w:numId w:val="18"/>
        </w:numPr>
        <w:spacing w:after="60" w:line="300" w:lineRule="auto"/>
      </w:pPr>
      <w:r>
        <w:t xml:space="preserve">Wang, Y. C., &amp; Chen, T. (2025). </w:t>
      </w:r>
      <w:r>
        <w:rPr>
          <w:i/>
          <w:iCs/>
        </w:rPr>
        <w:t>Explainable and Customizable Job Sequencing and Scheduling: Advancing Production Control and Management with XAI</w:t>
      </w:r>
      <w:r>
        <w:t xml:space="preserve">. Springer. </w:t>
      </w:r>
      <w:hyperlink r:id="rId17" w:history="1">
        <w:r w:rsidR="004758F3">
          <w:rPr>
            <w:rStyle w:val="Hyperlink"/>
          </w:rPr>
          <w:t>https://doi.org/10.1007/978-3-031-85374-6</w:t>
        </w:r>
      </w:hyperlink>
    </w:p>
    <w:p w14:paraId="41C5CB3D" w14:textId="77777777" w:rsidR="004758F3" w:rsidRDefault="000845BA">
      <w:pPr>
        <w:pStyle w:val="ListParagraph"/>
        <w:numPr>
          <w:ilvl w:val="0"/>
          <w:numId w:val="18"/>
        </w:numPr>
        <w:spacing w:after="60" w:line="300" w:lineRule="auto"/>
      </w:pPr>
      <w:r>
        <w:t xml:space="preserve">Mehdiyev, N., Majlatow, M., &amp; Fettke, P. (2024). Counterfactual Explanations in the Big Picture: An Approach for Process Prediction-Driven Job-Shop Scheduling Optimization. </w:t>
      </w:r>
      <w:r>
        <w:rPr>
          <w:i/>
          <w:iCs/>
        </w:rPr>
        <w:t>Cognitive Computation</w:t>
      </w:r>
      <w:r>
        <w:t xml:space="preserve">, 16, 2674–2700. </w:t>
      </w:r>
      <w:hyperlink r:id="rId18" w:history="1">
        <w:r w:rsidR="004758F3">
          <w:rPr>
            <w:rStyle w:val="Hyperlink"/>
          </w:rPr>
          <w:t>https://doi.org/10.1007/s12559-024-10294-0</w:t>
        </w:r>
      </w:hyperlink>
    </w:p>
    <w:p w14:paraId="5C12C9CF" w14:textId="77777777" w:rsidR="004758F3" w:rsidRDefault="000845BA">
      <w:pPr>
        <w:pStyle w:val="ListParagraph"/>
        <w:numPr>
          <w:ilvl w:val="0"/>
          <w:numId w:val="18"/>
        </w:numPr>
        <w:spacing w:after="60" w:line="300" w:lineRule="auto"/>
      </w:pPr>
      <w:r>
        <w:t xml:space="preserve">Cheng, Y., Xie, Z., Xin, Y., Chen, K., &amp; Zarei, R. (2024). Flexible Job Shop Scheduling Method for Optimizing Mold Resource Setup Time. </w:t>
      </w:r>
      <w:r>
        <w:rPr>
          <w:i/>
          <w:iCs/>
        </w:rPr>
        <w:t>IEEE Access</w:t>
      </w:r>
      <w:r>
        <w:t xml:space="preserve">, 12, 33486–33503. </w:t>
      </w:r>
      <w:hyperlink r:id="rId19" w:history="1">
        <w:r w:rsidR="004758F3">
          <w:rPr>
            <w:rStyle w:val="Hyperlink"/>
          </w:rPr>
          <w:t>https://doi.org/10.1109/ACCESS.2024.3372396</w:t>
        </w:r>
      </w:hyperlink>
    </w:p>
    <w:p w14:paraId="57D5048E" w14:textId="77777777" w:rsidR="004758F3" w:rsidRDefault="000845BA">
      <w:pPr>
        <w:pStyle w:val="ListParagraph"/>
        <w:numPr>
          <w:ilvl w:val="0"/>
          <w:numId w:val="18"/>
        </w:numPr>
        <w:spacing w:after="60" w:line="300" w:lineRule="auto"/>
      </w:pPr>
      <w:r>
        <w:t xml:space="preserve">Lan, L., &amp; Berkhout, J. (2025). PyJobShop: Solving scheduling problems with constraint programming in Python. </w:t>
      </w:r>
      <w:r>
        <w:rPr>
          <w:i/>
          <w:iCs/>
        </w:rPr>
        <w:t>arXiv:2502.13483</w:t>
      </w:r>
      <w:r>
        <w:t xml:space="preserve">. </w:t>
      </w:r>
      <w:hyperlink r:id="rId20" w:history="1">
        <w:r w:rsidR="004758F3">
          <w:rPr>
            <w:rStyle w:val="Hyperlink"/>
          </w:rPr>
          <w:t>https://arxiv.org/abs/2502.13483</w:t>
        </w:r>
      </w:hyperlink>
    </w:p>
    <w:p w14:paraId="221CAD2E" w14:textId="77777777" w:rsidR="004758F3" w:rsidRDefault="000845BA">
      <w:pPr>
        <w:pStyle w:val="ListParagraph"/>
        <w:numPr>
          <w:ilvl w:val="0"/>
          <w:numId w:val="18"/>
        </w:numPr>
        <w:spacing w:after="60" w:line="300" w:lineRule="auto"/>
      </w:pPr>
      <w:r>
        <w:t xml:space="preserve">Deliktaş, D., Özcan, E., Üstün, Ö., &amp; Torkul, O. (2024). A benchmark dataset for multi-objective flexible job shop cell scheduling. </w:t>
      </w:r>
      <w:r>
        <w:rPr>
          <w:i/>
          <w:iCs/>
        </w:rPr>
        <w:t>Data in Brief</w:t>
      </w:r>
      <w:r>
        <w:t xml:space="preserve">, 52, 109946. </w:t>
      </w:r>
      <w:hyperlink r:id="rId21" w:history="1">
        <w:r w:rsidR="004758F3">
          <w:rPr>
            <w:rStyle w:val="Hyperlink"/>
          </w:rPr>
          <w:t>https://doi.org/10.1016/j.dib.2023.109946</w:t>
        </w:r>
      </w:hyperlink>
      <w:r>
        <w:t xml:space="preserve"> (dataset: </w:t>
      </w:r>
      <w:hyperlink r:id="rId22" w:history="1">
        <w:r w:rsidR="004758F3">
          <w:rPr>
            <w:rStyle w:val="Hyperlink"/>
          </w:rPr>
          <w:t>https://data.mendeley.com/datasets/rtzby7pv7m/1</w:t>
        </w:r>
      </w:hyperlink>
      <w:r>
        <w:t>)</w:t>
      </w:r>
    </w:p>
    <w:p w14:paraId="412C7F46" w14:textId="77777777" w:rsidR="004758F3" w:rsidRDefault="000845BA">
      <w:pPr>
        <w:pStyle w:val="ListParagraph"/>
        <w:numPr>
          <w:ilvl w:val="0"/>
          <w:numId w:val="18"/>
        </w:numPr>
        <w:spacing w:after="60" w:line="300" w:lineRule="auto"/>
      </w:pPr>
      <w:r>
        <w:t xml:space="preserve">Mota, B., Gomes, L., Faria, P., Ramos, C., &amp; Vale, Z. (2020). Production line dataset for task scheduling and energy optimization – Schedule Optimization (v0.1) [Dataset]. Zenodo. </w:t>
      </w:r>
      <w:hyperlink r:id="rId23" w:history="1">
        <w:r w:rsidR="004758F3">
          <w:rPr>
            <w:rStyle w:val="Hyperlink"/>
          </w:rPr>
          <w:t>https://doi.org/10.5281/zenodo.4106746</w:t>
        </w:r>
      </w:hyperlink>
    </w:p>
    <w:p w14:paraId="631B77CB" w14:textId="77777777" w:rsidR="004758F3" w:rsidRDefault="000845BA">
      <w:pPr>
        <w:pStyle w:val="ListParagraph"/>
        <w:numPr>
          <w:ilvl w:val="0"/>
          <w:numId w:val="18"/>
        </w:numPr>
        <w:spacing w:after="60" w:line="300" w:lineRule="auto"/>
      </w:pPr>
      <w:r>
        <w:t xml:space="preserve">Dauzère-Pérès, S., Ding, J., Shen, L., &amp; Tamssaouet, K. (2024). The flexible job shop scheduling problem: A review. </w:t>
      </w:r>
      <w:r>
        <w:rPr>
          <w:i/>
          <w:iCs/>
        </w:rPr>
        <w:t>European Journal of Operational Research</w:t>
      </w:r>
      <w:r>
        <w:t xml:space="preserve">, 314(2), 409–432. </w:t>
      </w:r>
      <w:hyperlink r:id="rId24" w:history="1">
        <w:r w:rsidR="004758F3">
          <w:rPr>
            <w:rStyle w:val="Hyperlink"/>
          </w:rPr>
          <w:t>https://doi.org/10.1016/j.ejor.2023.05.017</w:t>
        </w:r>
      </w:hyperlink>
    </w:p>
    <w:p w14:paraId="2FCF9F02" w14:textId="77777777" w:rsidR="004758F3" w:rsidRDefault="000845BA">
      <w:pPr>
        <w:pStyle w:val="ListParagraph"/>
        <w:numPr>
          <w:ilvl w:val="0"/>
          <w:numId w:val="18"/>
        </w:numPr>
        <w:spacing w:after="60" w:line="300" w:lineRule="auto"/>
      </w:pPr>
      <w:r>
        <w:t xml:space="preserve">Li, S., Ouyang, W., Ma, Y., &amp; Wu, C. (2025). Learning-Guided Rolling Horizon Optimization for Long-Horizon Flexible Job-Shop Scheduling. In </w:t>
      </w:r>
      <w:r>
        <w:rPr>
          <w:i/>
          <w:iCs/>
        </w:rPr>
        <w:t>International Conference on Learning Representations (ICLR 2025)</w:t>
      </w:r>
      <w:r>
        <w:t xml:space="preserve">. </w:t>
      </w:r>
      <w:hyperlink r:id="rId25" w:history="1">
        <w:r w:rsidR="004758F3">
          <w:rPr>
            <w:rStyle w:val="Hyperlink"/>
          </w:rPr>
          <w:t>https://openreview.net/forum?id=Aly68Y5Es0</w:t>
        </w:r>
      </w:hyperlink>
    </w:p>
    <w:p w14:paraId="4B13D7A8" w14:textId="77777777" w:rsidR="004758F3" w:rsidRDefault="000845BA">
      <w:pPr>
        <w:pStyle w:val="ListParagraph"/>
        <w:numPr>
          <w:ilvl w:val="0"/>
          <w:numId w:val="18"/>
        </w:numPr>
        <w:spacing w:after="60" w:line="300" w:lineRule="auto"/>
      </w:pPr>
      <w:r>
        <w:t xml:space="preserve">Kelley, J. E., &amp; Walker, M. R. (1959). Critical-path planning and scheduling. In </w:t>
      </w:r>
      <w:r>
        <w:rPr>
          <w:i/>
          <w:iCs/>
        </w:rPr>
        <w:t>Papers presented at the December 1–3, 1959, eastern joint IRE-AIEE-ACM computer conference (IRE-AIEE-ACM '59, Eastern)</w:t>
      </w:r>
      <w:r>
        <w:t xml:space="preserve">, ACM Press, 160–173. </w:t>
      </w:r>
      <w:hyperlink r:id="rId26" w:history="1">
        <w:r w:rsidR="004758F3">
          <w:rPr>
            <w:rStyle w:val="Hyperlink"/>
          </w:rPr>
          <w:t>https://doi.org/10.1145/1460299.1460318</w:t>
        </w:r>
      </w:hyperlink>
    </w:p>
    <w:p w14:paraId="53453041" w14:textId="77777777" w:rsidR="004758F3" w:rsidRDefault="000845BA">
      <w:pPr>
        <w:pStyle w:val="ListParagraph"/>
        <w:numPr>
          <w:ilvl w:val="0"/>
          <w:numId w:val="18"/>
        </w:numPr>
        <w:spacing w:after="60" w:line="300" w:lineRule="auto"/>
      </w:pPr>
      <w:r>
        <w:t xml:space="preserve">Nedbálek, L., &amp; Novák, A. (2025). Bottleneck Identification in Resource-Constrained Project Scheduling via Constraint Relaxation. In </w:t>
      </w:r>
      <w:r>
        <w:rPr>
          <w:i/>
          <w:iCs/>
        </w:rPr>
        <w:t>Proceedings of the 14th International Conference on Operations Research and Enterprise Systems (ICORES 2025)</w:t>
      </w:r>
      <w:r>
        <w:t xml:space="preserve">, 340–347. </w:t>
      </w:r>
      <w:hyperlink r:id="rId27" w:history="1">
        <w:r w:rsidR="004758F3">
          <w:rPr>
            <w:rStyle w:val="Hyperlink"/>
          </w:rPr>
          <w:t>https://doi.org/10.5220/0013253700003893</w:t>
        </w:r>
      </w:hyperlink>
    </w:p>
    <w:p w14:paraId="205920DB" w14:textId="77777777" w:rsidR="004758F3" w:rsidRDefault="000845BA">
      <w:pPr>
        <w:pStyle w:val="ListParagraph"/>
        <w:numPr>
          <w:ilvl w:val="0"/>
          <w:numId w:val="18"/>
        </w:numPr>
        <w:spacing w:after="60" w:line="300" w:lineRule="auto"/>
      </w:pPr>
      <w:r>
        <w:t xml:space="preserve">Hax, A. C., &amp; Meal, H. C. (1975). Hierarchical integration of production planning and scheduling. In M. A. Geisler (Ed.), </w:t>
      </w:r>
      <w:r>
        <w:rPr>
          <w:i/>
          <w:iCs/>
        </w:rPr>
        <w:t>Studies in Management Sciences, Vol. 1: Logistics</w:t>
      </w:r>
      <w:r>
        <w:t xml:space="preserve"> (pp. 53–69). North-Holland/American Elsevier.</w:t>
      </w:r>
    </w:p>
    <w:p w14:paraId="164E32F9" w14:textId="77777777" w:rsidR="004758F3" w:rsidRDefault="000845BA">
      <w:pPr>
        <w:pStyle w:val="ListParagraph"/>
        <w:numPr>
          <w:ilvl w:val="0"/>
          <w:numId w:val="18"/>
        </w:numPr>
        <w:spacing w:after="60" w:line="300" w:lineRule="auto"/>
      </w:pPr>
      <w:r>
        <w:t xml:space="preserve">De Bock, K. W., Coussement, K., De Caigny, A., Słowiński, R., Baesens, B., Boute, R. N., Choi, T. M., Delen, D., Kraus, M., Lessmann, S., Maldonado, S., Martens, D., Óskarsdóttir, M., Vairetti, C., Verbeke, W., &amp; Weber, R. (2024). Explainable AI for Operational Research: A defining framework, methods, applications, and a research agenda. </w:t>
      </w:r>
      <w:r>
        <w:rPr>
          <w:i/>
          <w:iCs/>
        </w:rPr>
        <w:t>European Journal of Operational Research</w:t>
      </w:r>
      <w:r>
        <w:t xml:space="preserve">, 317(2), 249–272. </w:t>
      </w:r>
      <w:hyperlink r:id="rId28" w:history="1">
        <w:r w:rsidR="004758F3">
          <w:rPr>
            <w:rStyle w:val="Hyperlink"/>
          </w:rPr>
          <w:t>https://doi.org/10.1016/j.ejor.2023.09.026</w:t>
        </w:r>
      </w:hyperlink>
    </w:p>
    <w:p w14:paraId="510643E3" w14:textId="77777777" w:rsidR="004758F3" w:rsidRDefault="000845BA">
      <w:pPr>
        <w:pStyle w:val="ListParagraph"/>
        <w:numPr>
          <w:ilvl w:val="0"/>
          <w:numId w:val="18"/>
        </w:numPr>
        <w:spacing w:after="60" w:line="300" w:lineRule="auto"/>
      </w:pPr>
      <w:r>
        <w:t xml:space="preserve">Garn, W., &amp; Amirghasemi, M. (2025). Transparency of combinatorial optimisations via machine learning and explainable AI. </w:t>
      </w:r>
      <w:r>
        <w:rPr>
          <w:i/>
          <w:iCs/>
        </w:rPr>
        <w:t>Annals of Operations Research</w:t>
      </w:r>
      <w:r>
        <w:t xml:space="preserve">, 354, 427–458. </w:t>
      </w:r>
      <w:hyperlink r:id="rId29" w:history="1">
        <w:r w:rsidR="004758F3">
          <w:rPr>
            <w:rStyle w:val="Hyperlink"/>
          </w:rPr>
          <w:t>https://doi.org/10.1007/s10479-025-06684-8</w:t>
        </w:r>
      </w:hyperlink>
    </w:p>
    <w:p w14:paraId="7867359A" w14:textId="77777777" w:rsidR="004758F3" w:rsidRDefault="000845BA">
      <w:pPr>
        <w:pStyle w:val="ListParagraph"/>
        <w:numPr>
          <w:ilvl w:val="0"/>
          <w:numId w:val="18"/>
        </w:numPr>
        <w:spacing w:after="60" w:line="300" w:lineRule="auto"/>
      </w:pPr>
      <w:r>
        <w:t xml:space="preserve">Trang, H. S. (2021). </w:t>
      </w:r>
      <w:r>
        <w:rPr>
          <w:i/>
          <w:iCs/>
        </w:rPr>
        <w:t>Một số phương pháp tiếp cận cho bài toán lập lịch cá nhân</w:t>
      </w:r>
      <w:r>
        <w:t xml:space="preserve"> [Luận án Tiến sĩ]. Trường Đại học Bách Khoa – ĐHQG-HCM. </w:t>
      </w:r>
      <w:hyperlink r:id="rId30" w:history="1">
        <w:r w:rsidR="004758F3">
          <w:rPr>
            <w:rStyle w:val="Hyperlink"/>
          </w:rPr>
          <w:t>https://grad.hcmut.edu.vn/hv/download/LATS/8140009/TOM_TAT_LATS_THSon.pdf</w:t>
        </w:r>
      </w:hyperlink>
    </w:p>
    <w:p w14:paraId="2A80427E" w14:textId="77777777" w:rsidR="004758F3" w:rsidRDefault="000845BA">
      <w:pPr>
        <w:pStyle w:val="ListParagraph"/>
        <w:numPr>
          <w:ilvl w:val="0"/>
          <w:numId w:val="18"/>
        </w:numPr>
        <w:spacing w:after="60" w:line="300" w:lineRule="auto"/>
      </w:pPr>
      <w:r>
        <w:t xml:space="preserve">Ghaleb, M., Taghipour, S., &amp; Zolfagharinia, H. (2021). Real-time integrated production-scheduling and maintenance-planning in a flexible job shop with machine deterioration and condition-based maintenance. </w:t>
      </w:r>
      <w:r>
        <w:rPr>
          <w:i/>
          <w:iCs/>
        </w:rPr>
        <w:t>Journal of Manufacturing Systems</w:t>
      </w:r>
      <w:r>
        <w:t xml:space="preserve">, 61, 423–449. </w:t>
      </w:r>
      <w:hyperlink r:id="rId31" w:history="1">
        <w:r w:rsidR="004758F3">
          <w:rPr>
            <w:rStyle w:val="Hyperlink"/>
          </w:rPr>
          <w:t>https://doi.org/10.1016/j.jmsy.2021.09.018</w:t>
        </w:r>
      </w:hyperlink>
    </w:p>
    <w:p w14:paraId="1583A4D5" w14:textId="77777777" w:rsidR="004758F3" w:rsidRDefault="000845BA">
      <w:pPr>
        <w:pStyle w:val="ListParagraph"/>
        <w:numPr>
          <w:ilvl w:val="0"/>
          <w:numId w:val="18"/>
        </w:numPr>
        <w:spacing w:after="60" w:line="300" w:lineRule="auto"/>
      </w:pPr>
      <w:r>
        <w:t xml:space="preserve">Ruiz, R., &amp; Vázquez-Rodríguez, J. A. (2010). The hybrid flow shop scheduling problem. </w:t>
      </w:r>
      <w:r>
        <w:rPr>
          <w:i/>
          <w:iCs/>
        </w:rPr>
        <w:t>European Journal of Operational Research</w:t>
      </w:r>
      <w:r>
        <w:t xml:space="preserve">, 205(1), 1–18. </w:t>
      </w:r>
      <w:hyperlink r:id="rId32" w:history="1">
        <w:r w:rsidR="004758F3">
          <w:rPr>
            <w:rStyle w:val="Hyperlink"/>
          </w:rPr>
          <w:t>https://doi.org/10.1016/j.ejor.2009.09.024</w:t>
        </w:r>
      </w:hyperlink>
    </w:p>
    <w:p w14:paraId="765736AC" w14:textId="77777777" w:rsidR="004758F3" w:rsidRDefault="000845BA">
      <w:pPr>
        <w:pStyle w:val="ListParagraph"/>
        <w:numPr>
          <w:ilvl w:val="0"/>
          <w:numId w:val="18"/>
        </w:numPr>
        <w:spacing w:after="60" w:line="300" w:lineRule="auto"/>
      </w:pPr>
      <w:r>
        <w:t xml:space="preserve">Allahverdi, A. (2015). The third comprehensive survey on scheduling problems with setup times/costs. </w:t>
      </w:r>
      <w:r>
        <w:rPr>
          <w:i/>
          <w:iCs/>
        </w:rPr>
        <w:t>European Journal of Operational Research</w:t>
      </w:r>
      <w:r>
        <w:t xml:space="preserve">, 246(2), 345–378. </w:t>
      </w:r>
      <w:hyperlink r:id="rId33" w:history="1">
        <w:r w:rsidR="004758F3">
          <w:rPr>
            <w:rStyle w:val="Hyperlink"/>
          </w:rPr>
          <w:t>https://doi.org/10.1016/j.ejor.2015.04.004</w:t>
        </w:r>
      </w:hyperlink>
    </w:p>
    <w:p w14:paraId="0AD966A3" w14:textId="77777777" w:rsidR="004758F3" w:rsidRDefault="000845BA">
      <w:pPr>
        <w:pStyle w:val="ListParagraph"/>
        <w:numPr>
          <w:ilvl w:val="0"/>
          <w:numId w:val="18"/>
        </w:numPr>
        <w:spacing w:after="60" w:line="300" w:lineRule="auto"/>
      </w:pPr>
      <w:r>
        <w:t xml:space="preserve">Zhang, C., Song, W., Cao, Z., Zhang, J., Tan, P. S., &amp; Xu, C. (2020). Learning to Dispatch for Job Shop Scheduling via Deep Reinforcement Learning. </w:t>
      </w:r>
      <w:r>
        <w:rPr>
          <w:i/>
          <w:iCs/>
        </w:rPr>
        <w:t>Advances in Neural Information Processing Systems</w:t>
      </w:r>
      <w:r>
        <w:t>, 33.</w:t>
      </w:r>
    </w:p>
    <w:p w14:paraId="51434252" w14:textId="77777777" w:rsidR="004758F3" w:rsidRDefault="000845BA">
      <w:pPr>
        <w:pStyle w:val="ListParagraph"/>
        <w:numPr>
          <w:ilvl w:val="0"/>
          <w:numId w:val="18"/>
        </w:numPr>
        <w:spacing w:after="60" w:line="300" w:lineRule="auto"/>
      </w:pPr>
      <w:r>
        <w:t xml:space="preserve">Song, W., Chen, X., Li, Q., &amp; Cao, Z. (2023). Flexible Job-Shop Scheduling via Graph Neural Network and Deep Reinforcement Learning. </w:t>
      </w:r>
      <w:r>
        <w:rPr>
          <w:i/>
          <w:iCs/>
        </w:rPr>
        <w:t>IEEE Transactions on Industrial Informatics</w:t>
      </w:r>
      <w:r>
        <w:t xml:space="preserve">, 19(2), 1600–1610. </w:t>
      </w:r>
      <w:hyperlink r:id="rId34" w:history="1">
        <w:r w:rsidR="004758F3">
          <w:rPr>
            <w:rStyle w:val="Hyperlink"/>
          </w:rPr>
          <w:t>https://doi.org/10.1109/TII.2022.3189725</w:t>
        </w:r>
      </w:hyperlink>
    </w:p>
    <w:p w14:paraId="1C542C17" w14:textId="77777777" w:rsidR="004758F3" w:rsidRDefault="000845BA">
      <w:pPr>
        <w:pStyle w:val="ListParagraph"/>
        <w:numPr>
          <w:ilvl w:val="0"/>
          <w:numId w:val="18"/>
        </w:numPr>
        <w:spacing w:after="60" w:line="300" w:lineRule="auto"/>
      </w:pPr>
      <w:r>
        <w:t xml:space="preserve">Smit, I. G., Zhou, J., Reijnen, R., Wu, Y., Chen, J., Zhang, C., Bukhsh, Z., Zhang, Y., &amp; Nuijten, W. P. M. (2025). Graph neural networks for job shop scheduling problems: A survey. </w:t>
      </w:r>
      <w:r>
        <w:rPr>
          <w:i/>
          <w:iCs/>
        </w:rPr>
        <w:t>Computers &amp; Operations Research</w:t>
      </w:r>
      <w:r>
        <w:t xml:space="preserve">, 176, 106914. </w:t>
      </w:r>
      <w:hyperlink r:id="rId35" w:history="1">
        <w:r w:rsidR="004758F3">
          <w:rPr>
            <w:rStyle w:val="Hyperlink"/>
          </w:rPr>
          <w:t>https://doi.org/10.1016/j.cor.2024.106914</w:t>
        </w:r>
      </w:hyperlink>
    </w:p>
    <w:p w14:paraId="642C4233" w14:textId="77777777" w:rsidR="004758F3" w:rsidRDefault="000845BA">
      <w:pPr>
        <w:pStyle w:val="ListParagraph"/>
        <w:numPr>
          <w:ilvl w:val="0"/>
          <w:numId w:val="18"/>
        </w:numPr>
        <w:spacing w:after="60" w:line="300" w:lineRule="auto"/>
      </w:pPr>
      <w:r>
        <w:t xml:space="preserve">Echeverria, I., Murua, M., &amp; Santana, R. (2025). Leveraging constraint programming in a deep learning approach for dynamically solving the flexible job-shop scheduling problem. </w:t>
      </w:r>
      <w:r>
        <w:rPr>
          <w:i/>
          <w:iCs/>
        </w:rPr>
        <w:t>Expert Systems with Applications</w:t>
      </w:r>
      <w:r>
        <w:t xml:space="preserve">, 265, 125895. </w:t>
      </w:r>
      <w:hyperlink r:id="rId36" w:history="1">
        <w:r w:rsidR="004758F3">
          <w:rPr>
            <w:rStyle w:val="Hyperlink"/>
          </w:rPr>
          <w:t>https://doi.org/10.1016/j.eswa.2024.125895</w:t>
        </w:r>
      </w:hyperlink>
    </w:p>
    <w:p w14:paraId="10F4822F" w14:textId="77777777" w:rsidR="004758F3" w:rsidRDefault="000845BA">
      <w:pPr>
        <w:pStyle w:val="ListParagraph"/>
        <w:numPr>
          <w:ilvl w:val="0"/>
          <w:numId w:val="18"/>
        </w:numPr>
        <w:spacing w:after="60" w:line="300" w:lineRule="auto"/>
      </w:pPr>
      <w:r>
        <w:t xml:space="preserve">Hu, C., Zhang, Y., &amp; Baier, H. (2026). Scheduling That Speaks: An Interpretable Programmatic Reinforcement Learning Framework. </w:t>
      </w:r>
      <w:r>
        <w:rPr>
          <w:i/>
          <w:iCs/>
        </w:rPr>
        <w:t>arXiv:2605.18454</w:t>
      </w:r>
      <w:r>
        <w:t xml:space="preserve"> (preprint). </w:t>
      </w:r>
      <w:hyperlink r:id="rId37" w:history="1">
        <w:r w:rsidR="004758F3">
          <w:rPr>
            <w:rStyle w:val="Hyperlink"/>
          </w:rPr>
          <w:t>https://arxiv.org/abs/2605.18454</w:t>
        </w:r>
      </w:hyperlink>
    </w:p>
    <w:p w14:paraId="0F330EE2" w14:textId="77777777" w:rsidR="004758F3" w:rsidRDefault="000845BA">
      <w:pPr>
        <w:pStyle w:val="ListParagraph"/>
        <w:numPr>
          <w:ilvl w:val="0"/>
          <w:numId w:val="18"/>
        </w:numPr>
        <w:spacing w:after="60" w:line="300" w:lineRule="auto"/>
      </w:pPr>
      <w:r>
        <w:t xml:space="preserve">Liu, A., Lin, S., Chen, J., Wu, P., &amp; Shen, Z. M. (2026). Machine Learning for Scheduling Decision Systems: A Critical Review of Architecture, Assurance, and Deployment. </w:t>
      </w:r>
      <w:r>
        <w:rPr>
          <w:i/>
          <w:iCs/>
        </w:rPr>
        <w:t>arXiv:2512.22642v3</w:t>
      </w:r>
      <w:r>
        <w:t xml:space="preserve"> (preprint). </w:t>
      </w:r>
      <w:hyperlink r:id="rId38" w:history="1">
        <w:r w:rsidR="004758F3">
          <w:rPr>
            <w:rStyle w:val="Hyperlink"/>
          </w:rPr>
          <w:t>https://arxiv.org/abs/2512.22642v3</w:t>
        </w:r>
      </w:hyperlink>
    </w:p>
    <w:p w14:paraId="34CEA45B" w14:textId="77777777" w:rsidR="004758F3" w:rsidRDefault="000845BA">
      <w:pPr>
        <w:pStyle w:val="ListParagraph"/>
        <w:numPr>
          <w:ilvl w:val="0"/>
          <w:numId w:val="18"/>
        </w:numPr>
        <w:spacing w:after="60" w:line="300" w:lineRule="auto"/>
      </w:pPr>
      <w:r>
        <w:t xml:space="preserve">Nguyễn Hồng Phúc, Lê Thị Thanh Hương, Nguyễn Thúy Vi, &amp; Tiền Tú Trinh (2026). Mô hình tối ưu điều độ job-shop linh hoạt kết hợp hoạch định nguồn lực thuê ngoài. </w:t>
      </w:r>
      <w:r>
        <w:rPr>
          <w:i/>
          <w:iCs/>
        </w:rPr>
        <w:t>TNU Journal of Science and Technology</w:t>
      </w:r>
      <w:r>
        <w:t xml:space="preserve">, 231(02), 204–212. </w:t>
      </w:r>
      <w:hyperlink r:id="rId39" w:history="1">
        <w:r w:rsidR="004758F3">
          <w:rPr>
            <w:rStyle w:val="Hyperlink"/>
          </w:rPr>
          <w:t>https://doi.org/10.34238/tnu-jst.14459</w:t>
        </w:r>
      </w:hyperlink>
    </w:p>
    <w:p w14:paraId="76840FFF" w14:textId="77777777" w:rsidR="004758F3" w:rsidRDefault="000845BA">
      <w:pPr>
        <w:pStyle w:val="ListParagraph"/>
        <w:numPr>
          <w:ilvl w:val="0"/>
          <w:numId w:val="18"/>
        </w:numPr>
        <w:spacing w:after="60" w:line="300" w:lineRule="auto"/>
      </w:pPr>
      <w:r>
        <w:t xml:space="preserve">Nguyễn Hữu Mùi &amp; Vũ Đình Hòa (2012). Một thuật toán di truyền hiệu quả cho bài toán lập lịch Job Shop. </w:t>
      </w:r>
      <w:r>
        <w:rPr>
          <w:i/>
          <w:iCs/>
        </w:rPr>
        <w:t>Tạp chí Khoa học và Công nghệ</w:t>
      </w:r>
      <w:r>
        <w:t xml:space="preserve">, 50, 565–577. </w:t>
      </w:r>
      <w:hyperlink r:id="rId40" w:history="1">
        <w:r w:rsidR="004758F3">
          <w:rPr>
            <w:rStyle w:val="Hyperlink"/>
          </w:rPr>
          <w:t>https://vjs.ac.vn/jst/article/view/9529</w:t>
        </w:r>
      </w:hyperlink>
    </w:p>
    <w:p w14:paraId="43669AC7" w14:textId="77777777" w:rsidR="004758F3" w:rsidRDefault="000845BA">
      <w:pPr>
        <w:pStyle w:val="ListParagraph"/>
        <w:numPr>
          <w:ilvl w:val="0"/>
          <w:numId w:val="18"/>
        </w:numPr>
        <w:spacing w:after="60" w:line="300" w:lineRule="auto"/>
      </w:pPr>
      <w:r>
        <w:t xml:space="preserve">Vieira, G. E., Herrmann, J. W., &amp; Lin, E. (2003). Rescheduling Manufacturing Systems: A Framework of Strategies, Policies, and Methods. </w:t>
      </w:r>
      <w:r>
        <w:rPr>
          <w:i/>
          <w:iCs/>
        </w:rPr>
        <w:t>Journal of Scheduling</w:t>
      </w:r>
      <w:r>
        <w:t xml:space="preserve">, 6, 39–62. </w:t>
      </w:r>
      <w:hyperlink r:id="rId41" w:history="1">
        <w:r w:rsidR="004758F3">
          <w:rPr>
            <w:rStyle w:val="Hyperlink"/>
          </w:rPr>
          <w:t>https://doi.org/10.1023/A:1022235519958</w:t>
        </w:r>
      </w:hyperlink>
    </w:p>
    <w:p w14:paraId="524CA8EC" w14:textId="77777777" w:rsidR="004758F3" w:rsidRDefault="000845BA">
      <w:pPr>
        <w:pStyle w:val="ListParagraph"/>
        <w:numPr>
          <w:ilvl w:val="0"/>
          <w:numId w:val="18"/>
        </w:numPr>
        <w:spacing w:after="60" w:line="300" w:lineRule="auto"/>
      </w:pPr>
      <w:r>
        <w:t xml:space="preserve">Chalumeau, F., Coulon, I., Cappart, Q., &amp; Rousseau, L.-M. (2021). SeaPearl: A Constraint Programming Solver guided by Reinforcement Learning. </w:t>
      </w:r>
      <w:r>
        <w:rPr>
          <w:i/>
          <w:iCs/>
        </w:rPr>
        <w:t>arXiv:2102.09193</w:t>
      </w:r>
      <w:r>
        <w:t xml:space="preserve">. </w:t>
      </w:r>
      <w:hyperlink r:id="rId42" w:history="1">
        <w:r w:rsidR="004758F3">
          <w:rPr>
            <w:rStyle w:val="Hyperlink"/>
          </w:rPr>
          <w:t>https://arxiv.org/abs/2102.09193</w:t>
        </w:r>
      </w:hyperlink>
    </w:p>
    <w:sectPr w:rsidR="004758F3" w:rsidSect="008252E7">
      <w:pgSz w:w="11906" w:h="16838"/>
      <w:pgMar w:top="1134" w:right="1134" w:bottom="1134" w:left="1134"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D5504" w14:textId="77777777" w:rsidR="00043257" w:rsidRDefault="00043257" w:rsidP="003B17A1">
      <w:r>
        <w:separator/>
      </w:r>
    </w:p>
  </w:endnote>
  <w:endnote w:type="continuationSeparator" w:id="0">
    <w:p w14:paraId="110DB1E7" w14:textId="77777777" w:rsidR="00043257" w:rsidRDefault="00043257" w:rsidP="003B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3E19C" w14:textId="77777777" w:rsidR="00043257" w:rsidRDefault="00043257" w:rsidP="003B17A1">
      <w:r>
        <w:separator/>
      </w:r>
    </w:p>
  </w:footnote>
  <w:footnote w:type="continuationSeparator" w:id="0">
    <w:p w14:paraId="332453AE" w14:textId="77777777" w:rsidR="00043257" w:rsidRDefault="00043257" w:rsidP="003B17A1">
      <w:r>
        <w:continuationSeparator/>
      </w:r>
    </w:p>
  </w:footnote>
  <w:footnote w:id="1">
    <w:p w14:paraId="74F43BFD" w14:textId="77777777" w:rsidR="008B53CB" w:rsidRDefault="000845BA">
      <w:pPr>
        <w:pStyle w:val="FootnoteText"/>
      </w:pPr>
      <w:r>
        <w:rPr>
          <w:rStyle w:val="FootnoteReference"/>
        </w:rPr>
        <w:footnoteRef/>
      </w:r>
      <w:r>
        <w:t xml:space="preserve"> Dauzère-Pérès, S., Ding, J., Shen, L., &amp; Tamssaouet, K. (2024). The flexible job shop scheduling problem: A review. European Journal of Operational Research, 314(2), 409–432. https://doi.org/10.1016/j.ejor.2023.05.017</w:t>
      </w:r>
    </w:p>
  </w:footnote>
  <w:footnote w:id="2">
    <w:p w14:paraId="58AE5657" w14:textId="77777777" w:rsidR="008B53CB" w:rsidRDefault="000845BA">
      <w:pPr>
        <w:pStyle w:val="FootnoteText"/>
      </w:pPr>
      <w:r>
        <w:rPr>
          <w:rStyle w:val="FootnoteReference"/>
        </w:rPr>
        <w:footnoteRef/>
      </w:r>
      <w:r>
        <w:t xml:space="preserve"> Google OR-Tools — CP-SAT Solver. https://developers.google.com/optimization/cp/cp_solver</w:t>
      </w:r>
    </w:p>
  </w:footnote>
  <w:footnote w:id="3">
    <w:p w14:paraId="33332425" w14:textId="77777777" w:rsidR="008B53CB" w:rsidRDefault="000845BA">
      <w:pPr>
        <w:pStyle w:val="FootnoteText"/>
      </w:pPr>
      <w:r>
        <w:rPr>
          <w:rStyle w:val="FootnoteReference"/>
        </w:rPr>
        <w:footnoteRef/>
      </w:r>
      <w:r>
        <w:t xml:space="preserve"> Hax, A. C., &amp; Meal, H. C. (1975). Hierarchical integration of production planning and scheduling. In M. A. Geisler (Ed.), Studies in Management Sciences, Vol. 1: Logistics (pp. 53–69). North-Holland/American Elsevier.</w:t>
      </w:r>
    </w:p>
  </w:footnote>
  <w:footnote w:id="4">
    <w:p w14:paraId="4BFE5F6E" w14:textId="77777777" w:rsidR="008B53CB" w:rsidRDefault="000845BA">
      <w:pPr>
        <w:pStyle w:val="FootnoteText"/>
      </w:pPr>
      <w:r>
        <w:rPr>
          <w:rStyle w:val="FootnoteReference"/>
        </w:rPr>
        <w:footnoteRef/>
      </w:r>
      <w:r>
        <w:t xml:space="preserve"> Hax &amp; Meal (1975), tlđd.</w:t>
      </w:r>
    </w:p>
  </w:footnote>
  <w:footnote w:id="5">
    <w:p w14:paraId="789FDD71" w14:textId="77777777" w:rsidR="008B53CB" w:rsidRDefault="000845BA">
      <w:pPr>
        <w:pStyle w:val="FootnoteText"/>
      </w:pPr>
      <w:r>
        <w:rPr>
          <w:rStyle w:val="FootnoteReference"/>
        </w:rPr>
        <w:footnoteRef/>
      </w:r>
      <w:r>
        <w:t xml:space="preserve"> Taillard, E. (1993). Benchmarks for basic scheduling problems. European Journal of Operational Research, 64(2), 278–285.</w:t>
      </w:r>
    </w:p>
  </w:footnote>
  <w:footnote w:id="6">
    <w:p w14:paraId="27FF3A21" w14:textId="77777777" w:rsidR="008B53CB" w:rsidRDefault="000845BA">
      <w:pPr>
        <w:pStyle w:val="FootnoteText"/>
      </w:pPr>
      <w:r>
        <w:rPr>
          <w:rStyle w:val="FootnoteReference"/>
        </w:rPr>
        <w:footnoteRef/>
      </w:r>
      <w:r>
        <w:t xml:space="preserve"> Lawrence, S. (1984). Resource constrained project scheduling: An experimental investigation of heuristic scheduling techniques. GSIA, Carnegie Mellon University.</w:t>
      </w:r>
    </w:p>
  </w:footnote>
  <w:footnote w:id="7">
    <w:p w14:paraId="0565C40E" w14:textId="77777777" w:rsidR="008B53CB" w:rsidRDefault="000845BA">
      <w:pPr>
        <w:pStyle w:val="FootnoteText"/>
      </w:pPr>
      <w:r>
        <w:rPr>
          <w:rStyle w:val="FootnoteReference"/>
        </w:rPr>
        <w:footnoteRef/>
      </w:r>
      <w:r>
        <w:t xml:space="preserve"> Dauzère-Pérès et al. (2024), tlđd.</w:t>
      </w:r>
    </w:p>
  </w:footnote>
  <w:footnote w:id="8">
    <w:p w14:paraId="2C1F0C2D" w14:textId="77777777" w:rsidR="008B53CB" w:rsidRDefault="000845BA">
      <w:pPr>
        <w:pStyle w:val="FootnoteText"/>
      </w:pPr>
      <w:r>
        <w:rPr>
          <w:rStyle w:val="FootnoteReference"/>
        </w:rPr>
        <w:footnoteRef/>
      </w:r>
      <w:r>
        <w:t xml:space="preserve"> Ruiz, R., &amp; Vázquez-Rodríguez, J. A. (2010). The hybrid flow shop scheduling problem. European Journal of Operational Research, 205(1), 1–18. https://doi.org/10.1016/j.ejor.2009.09.024</w:t>
      </w:r>
    </w:p>
  </w:footnote>
  <w:footnote w:id="9">
    <w:p w14:paraId="3E22F1F0" w14:textId="77777777" w:rsidR="008B53CB" w:rsidRDefault="000845BA">
      <w:pPr>
        <w:pStyle w:val="FootnoteText"/>
      </w:pPr>
      <w:r>
        <w:rPr>
          <w:rStyle w:val="FootnoteReference"/>
        </w:rPr>
        <w:footnoteRef/>
      </w:r>
      <w:r>
        <w:t xml:space="preserve"> Allahverdi, A. (2015). The third comprehensive survey on scheduling problems with setup times/costs. European Journal of Operational Research, 246(2), 345–378. https://doi.org/10.1016/j.ejor.2015.04.004</w:t>
      </w:r>
    </w:p>
  </w:footnote>
  <w:footnote w:id="10">
    <w:p w14:paraId="5DA86AFD" w14:textId="77777777" w:rsidR="008B53CB" w:rsidRDefault="000845BA">
      <w:pPr>
        <w:pStyle w:val="FootnoteText"/>
      </w:pPr>
      <w:r>
        <w:rPr>
          <w:rStyle w:val="FootnoteReference"/>
        </w:rPr>
        <w:footnoteRef/>
      </w:r>
      <w:r>
        <w:t xml:space="preserve"> Google OR-Tools, tlđd.</w:t>
      </w:r>
    </w:p>
  </w:footnote>
  <w:footnote w:id="11">
    <w:p w14:paraId="211D4DD8" w14:textId="77777777" w:rsidR="008B53CB" w:rsidRDefault="000845BA">
      <w:pPr>
        <w:pStyle w:val="FootnoteText"/>
      </w:pPr>
      <w:r>
        <w:rPr>
          <w:rStyle w:val="FootnoteReference"/>
        </w:rPr>
        <w:footnoteRef/>
      </w:r>
      <w:r>
        <w:t xml:space="preserve"> Lan, L., &amp; Berkhout, J. (2025). PyJobShop: Solving scheduling problems with constraint programming in Python. arXiv:2502.13483. https://arxiv.org/abs/2502.13483</w:t>
      </w:r>
    </w:p>
  </w:footnote>
  <w:footnote w:id="12">
    <w:p w14:paraId="7C401A74" w14:textId="77777777" w:rsidR="008B53CB" w:rsidRDefault="000845BA">
      <w:pPr>
        <w:pStyle w:val="FootnoteText"/>
      </w:pPr>
      <w:r>
        <w:rPr>
          <w:rStyle w:val="FootnoteReference"/>
        </w:rPr>
        <w:footnoteRef/>
      </w:r>
      <w:r>
        <w:t xml:space="preserve"> Li, S., Ouyang, W., Ma, Y., &amp; Wu, C. (2025). Learning-Guided Rolling Horizon Optimization for Long-Horizon Flexible Job-Shop Scheduling. In International Conference on Learning Representations (ICLR 2025). https://openreview.net/forum?id=Aly68Y5Es0</w:t>
      </w:r>
    </w:p>
  </w:footnote>
  <w:footnote w:id="13">
    <w:p w14:paraId="4243BCD1" w14:textId="77777777" w:rsidR="008B53CB" w:rsidRDefault="000845BA">
      <w:pPr>
        <w:pStyle w:val="FootnoteText"/>
      </w:pPr>
      <w:r>
        <w:rPr>
          <w:rStyle w:val="FootnoteReference"/>
        </w:rPr>
        <w:footnoteRef/>
      </w:r>
      <w:r>
        <w:t xml:space="preserve"> Zhang, C., Song, W., Cao, Z., Zhang, J., Tan, P. S., &amp; Xu, C. (2020). Learning to Dispatch for Job Shop Scheduling via Deep Reinforcement Learning. Advances in Neural Information Processing Systems, 33.</w:t>
      </w:r>
    </w:p>
  </w:footnote>
  <w:footnote w:id="14">
    <w:p w14:paraId="3BAF6E53" w14:textId="77777777" w:rsidR="008B53CB" w:rsidRDefault="000845BA">
      <w:pPr>
        <w:pStyle w:val="FootnoteText"/>
      </w:pPr>
      <w:r>
        <w:rPr>
          <w:rStyle w:val="FootnoteReference"/>
        </w:rPr>
        <w:footnoteRef/>
      </w:r>
      <w:r>
        <w:t xml:space="preserve"> Song, W., Chen, X., Li, Q., &amp; Cao, Z. (2023). Flexible Job-Shop Scheduling via Graph Neural Network and Deep Reinforcement Learning. IEEE Transactions on Industrial Informatics, 19(2), 1600–1610. https://doi.org/10.1109/TII.2022.3189725</w:t>
      </w:r>
    </w:p>
  </w:footnote>
  <w:footnote w:id="15">
    <w:p w14:paraId="54283C2B" w14:textId="77777777" w:rsidR="008B53CB" w:rsidRDefault="000845BA">
      <w:pPr>
        <w:pStyle w:val="FootnoteText"/>
      </w:pPr>
      <w:r>
        <w:rPr>
          <w:rStyle w:val="FootnoteReference"/>
        </w:rPr>
        <w:footnoteRef/>
      </w:r>
      <w:r>
        <w:t xml:space="preserve"> Smit, I. G., Zhou, J., Reijnen, R., Wu, Y., Chen, J., Zhang, C., Bukhsh, Z., Zhang, Y., &amp; Nuijten, W. P. M. (2025). Graph neural networks for job shop scheduling problems: A survey. Computers &amp; Operations Research, 176, 106914. https://doi.org/10.1016/j.cor.2024.106914</w:t>
      </w:r>
    </w:p>
  </w:footnote>
  <w:footnote w:id="16">
    <w:p w14:paraId="26992B8B" w14:textId="77777777" w:rsidR="008B53CB" w:rsidRDefault="000845BA">
      <w:pPr>
        <w:pStyle w:val="FootnoteText"/>
      </w:pPr>
      <w:r>
        <w:rPr>
          <w:rStyle w:val="FootnoteReference"/>
        </w:rPr>
        <w:footnoteRef/>
      </w:r>
      <w:r>
        <w:t xml:space="preserve"> Echeverria, I., Murua, M., &amp; Santana, R. (2025). Leveraging constraint programming in a deep learning approach for dynamically solving the flexible job-shop scheduling problem. Expert Systems with Applications, 265, 125895. https://doi.org/10.1016/j.eswa.2024.125895</w:t>
      </w:r>
    </w:p>
  </w:footnote>
  <w:footnote w:id="17">
    <w:p w14:paraId="5D2838E1" w14:textId="77777777" w:rsidR="008B53CB" w:rsidRDefault="000845BA">
      <w:pPr>
        <w:pStyle w:val="FootnoteText"/>
      </w:pPr>
      <w:r>
        <w:rPr>
          <w:rStyle w:val="FootnoteReference"/>
        </w:rPr>
        <w:footnoteRef/>
      </w:r>
      <w:r>
        <w:t xml:space="preserve"> Vieira, G. E., Herrmann, J. W., &amp; Lin, E. (2003). Rescheduling Manufacturing Systems: A Framework of Strategies, Policies, and Methods. Journal of Scheduling, 6, 39–62. https://doi.org/10.1023/A:1022235519958</w:t>
      </w:r>
    </w:p>
  </w:footnote>
  <w:footnote w:id="18">
    <w:p w14:paraId="6B1AF138" w14:textId="77777777" w:rsidR="008B53CB" w:rsidRDefault="000845BA">
      <w:pPr>
        <w:pStyle w:val="FootnoteText"/>
      </w:pPr>
      <w:r>
        <w:rPr>
          <w:rStyle w:val="FootnoteReference"/>
        </w:rPr>
        <w:footnoteRef/>
      </w:r>
      <w:r>
        <w:t xml:space="preserve"> Kelley, J. E., &amp; Walker, M. R. (1959). Critical-path planning and scheduling. In Papers presented at the December 1–3, 1959, eastern joint IRE-AIEE-ACM computer conference (IRE-AIEE-ACM '59, Eastern), ACM Press, 160–173. https://doi.org/10.1145/1460299.1460318</w:t>
      </w:r>
    </w:p>
  </w:footnote>
  <w:footnote w:id="19">
    <w:p w14:paraId="03A4D740" w14:textId="77777777" w:rsidR="008B53CB" w:rsidRDefault="000845BA">
      <w:pPr>
        <w:pStyle w:val="FootnoteText"/>
      </w:pPr>
      <w:r>
        <w:rPr>
          <w:rStyle w:val="FootnoteReference"/>
        </w:rPr>
        <w:footnoteRef/>
      </w:r>
      <w:r>
        <w:t xml:space="preserve"> Nedbálek, L., &amp; Novák, A. (2025). Bottleneck Identification in Resource-Constrained Project Scheduling via Constraint Relaxation. In Proceedings of the 14th International Conference on Operations Research and Enterprise Systems (ICORES 2025), 340–347. https://doi.org/10.5220/0013253700003893</w:t>
      </w:r>
    </w:p>
  </w:footnote>
  <w:footnote w:id="20">
    <w:p w14:paraId="65E266EC" w14:textId="77777777" w:rsidR="008B53CB" w:rsidRDefault="000845BA">
      <w:pPr>
        <w:pStyle w:val="FootnoteText"/>
      </w:pPr>
      <w:r>
        <w:rPr>
          <w:rStyle w:val="FootnoteReference"/>
        </w:rPr>
        <w:footnoteRef/>
      </w:r>
      <w:r>
        <w:t xml:space="preserve"> Mehdiyev, N., Majlatow, M., &amp; Fettke, P. (2024). Counterfactual Explanations in the Big Picture: An Approach for Process Prediction-Driven Job-Shop Scheduling Optimization. Cognitive Computation, 16, 2674–2700. https://doi.org/10.1007/s12559-024-10294-0</w:t>
      </w:r>
    </w:p>
  </w:footnote>
  <w:footnote w:id="21">
    <w:p w14:paraId="3993602C" w14:textId="77777777" w:rsidR="008B53CB" w:rsidRDefault="000845BA">
      <w:pPr>
        <w:pStyle w:val="FootnoteText"/>
      </w:pPr>
      <w:r>
        <w:rPr>
          <w:rStyle w:val="FootnoteReference"/>
        </w:rPr>
        <w:footnoteRef/>
      </w:r>
      <w:r>
        <w:t xml:space="preserve"> De Bock, K. W., Coussement, K., De Caigny, A., Słowiński, R., Baesens, B., Boute, R. N., Choi, T. M., Delen, D., Kraus, M., Lessmann, S., Maldonado, S., Martens, D., Óskarsdóttir, M., Vairetti, C., Verbeke, W., &amp; Weber, R. (2024). Explainable AI for Operational Research: A defining framework, methods, applications, and a research agenda. European Journal of Operational Research, 317(2), 249–272. https://doi.org/10.1016/j.ejor.2023.09.026</w:t>
      </w:r>
    </w:p>
  </w:footnote>
  <w:footnote w:id="22">
    <w:p w14:paraId="65DD5C29" w14:textId="77777777" w:rsidR="008B53CB" w:rsidRDefault="000845BA">
      <w:pPr>
        <w:pStyle w:val="FootnoteText"/>
      </w:pPr>
      <w:r>
        <w:rPr>
          <w:rStyle w:val="FootnoteReference"/>
        </w:rPr>
        <w:footnoteRef/>
      </w:r>
      <w:r>
        <w:t xml:space="preserve"> Garn, W., &amp; Amirghasemi, M. (2025). Transparency of combinatorial optimisations via machine learning and explainable AI. Annals of Operations Research, 354, 427–458. https://doi.org/10.1007/s10479-025-06684-8</w:t>
      </w:r>
    </w:p>
  </w:footnote>
  <w:footnote w:id="23">
    <w:p w14:paraId="78258B79" w14:textId="77777777" w:rsidR="008B53CB" w:rsidRDefault="000845BA">
      <w:pPr>
        <w:pStyle w:val="FootnoteText"/>
      </w:pPr>
      <w:r>
        <w:rPr>
          <w:rStyle w:val="FootnoteReference"/>
        </w:rPr>
        <w:footnoteRef/>
      </w:r>
      <w:r>
        <w:t xml:space="preserve"> Cheng, Y., Xie, Z., Xin, Y., Chen, K., &amp; Zarei, R. (2024). Flexible Job Shop Scheduling Method for Optimizing Mold Resource Setup Time. IEEE Access, 12, 33486–33503. https://doi.org/10.1109/ACCESS.2024.3372396</w:t>
      </w:r>
    </w:p>
  </w:footnote>
  <w:footnote w:id="24">
    <w:p w14:paraId="5364A774" w14:textId="77777777" w:rsidR="008B53CB" w:rsidRDefault="000845BA">
      <w:pPr>
        <w:pStyle w:val="FootnoteText"/>
      </w:pPr>
      <w:r>
        <w:rPr>
          <w:rStyle w:val="FootnoteReference"/>
        </w:rPr>
        <w:footnoteRef/>
      </w:r>
      <w:r>
        <w:t xml:space="preserve"> Ghaleb, M., Taghipour, S., &amp; Zolfagharinia, H. (2021). Real-time integrated production-scheduling and maintenance-planning in a flexible job shop with machine deterioration and condition-based maintenance. Journal of Manufacturing Systems, 61, 423–449. https://doi.org/10.1016/j.jmsy.2021.09.018</w:t>
      </w:r>
    </w:p>
  </w:footnote>
  <w:footnote w:id="25">
    <w:p w14:paraId="5778E8C7" w14:textId="77777777" w:rsidR="008B53CB" w:rsidRDefault="000845BA">
      <w:pPr>
        <w:pStyle w:val="FootnoteText"/>
      </w:pPr>
      <w:r>
        <w:rPr>
          <w:rStyle w:val="FootnoteReference"/>
        </w:rPr>
        <w:footnoteRef/>
      </w:r>
      <w:r>
        <w:t xml:space="preserve"> Deliktaş, D., Özcan, E., Üstün, Ö., &amp; Torkul, O. (2024). A benchmark dataset for multi-objective flexible job shop cell scheduling. Data in Brief, 52, 109946. https://doi.org/10.1016/j.dib.2023.109946 (dataset: https://data.mendeley.com/datasets/rtzby7pv7m/1)</w:t>
      </w:r>
    </w:p>
  </w:footnote>
  <w:footnote w:id="26">
    <w:p w14:paraId="5486F9C0" w14:textId="77777777" w:rsidR="008B53CB" w:rsidRDefault="000845BA">
      <w:pPr>
        <w:pStyle w:val="FootnoteText"/>
      </w:pPr>
      <w:r>
        <w:rPr>
          <w:rStyle w:val="FootnoteReference"/>
        </w:rPr>
        <w:footnoteRef/>
      </w:r>
      <w:r>
        <w:t xml:space="preserve"> Lan &amp; Berkhout (2025), tlđd.</w:t>
      </w:r>
    </w:p>
  </w:footnote>
  <w:footnote w:id="27">
    <w:p w14:paraId="59282453" w14:textId="77777777" w:rsidR="008B53CB" w:rsidRDefault="000845BA">
      <w:pPr>
        <w:pStyle w:val="FootnoteText"/>
      </w:pPr>
      <w:r>
        <w:rPr>
          <w:rStyle w:val="FootnoteReference"/>
        </w:rPr>
        <w:footnoteRef/>
      </w:r>
      <w:r>
        <w:t xml:space="preserve"> Zhang et al. (2020), tlđd.</w:t>
      </w:r>
    </w:p>
  </w:footnote>
  <w:footnote w:id="28">
    <w:p w14:paraId="74065B5E" w14:textId="77777777" w:rsidR="008B53CB" w:rsidRDefault="000845BA">
      <w:pPr>
        <w:pStyle w:val="FootnoteText"/>
      </w:pPr>
      <w:r>
        <w:rPr>
          <w:rStyle w:val="FootnoteReference"/>
        </w:rPr>
        <w:footnoteRef/>
      </w:r>
      <w:r>
        <w:t xml:space="preserve"> Song et al. (2023), tlđd.</w:t>
      </w:r>
    </w:p>
  </w:footnote>
  <w:footnote w:id="29">
    <w:p w14:paraId="32EC0F79" w14:textId="77777777" w:rsidR="008B53CB" w:rsidRDefault="000845BA">
      <w:pPr>
        <w:pStyle w:val="FootnoteText"/>
      </w:pPr>
      <w:r>
        <w:rPr>
          <w:rStyle w:val="FootnoteReference"/>
        </w:rPr>
        <w:footnoteRef/>
      </w:r>
      <w:r>
        <w:t xml:space="preserve"> Smit et al. (2025), tlđd.</w:t>
      </w:r>
    </w:p>
  </w:footnote>
  <w:footnote w:id="30">
    <w:p w14:paraId="251A6535" w14:textId="77777777" w:rsidR="008B53CB" w:rsidRDefault="000845BA">
      <w:pPr>
        <w:pStyle w:val="FootnoteText"/>
      </w:pPr>
      <w:r>
        <w:rPr>
          <w:rStyle w:val="FootnoteReference"/>
        </w:rPr>
        <w:footnoteRef/>
      </w:r>
      <w:r>
        <w:t xml:space="preserve"> Li et al. (2025), tlđd.</w:t>
      </w:r>
    </w:p>
  </w:footnote>
  <w:footnote w:id="31">
    <w:p w14:paraId="00A96A57" w14:textId="77777777" w:rsidR="008B53CB" w:rsidRDefault="000845BA">
      <w:pPr>
        <w:pStyle w:val="FootnoteText"/>
      </w:pPr>
      <w:r>
        <w:rPr>
          <w:rStyle w:val="FootnoteReference"/>
        </w:rPr>
        <w:footnoteRef/>
      </w:r>
      <w:r>
        <w:t xml:space="preserve"> Echeverria et al. (2025), tlđd.</w:t>
      </w:r>
    </w:p>
  </w:footnote>
  <w:footnote w:id="32">
    <w:p w14:paraId="7E61350A" w14:textId="77777777" w:rsidR="008B53CB" w:rsidRDefault="000845BA">
      <w:pPr>
        <w:pStyle w:val="FootnoteText"/>
      </w:pPr>
      <w:r>
        <w:rPr>
          <w:rStyle w:val="FootnoteReference"/>
        </w:rPr>
        <w:footnoteRef/>
      </w:r>
      <w:r>
        <w:t xml:space="preserve"> Chalumeau, F., Coulon, I., Cappart, Q., &amp; Rousseau, L.-M. (2021). SeaPearl: A Constraint Programming Solver guided by Reinforcement Learning. arXiv:2102.09193. https://arxiv.org/abs/2102.09193</w:t>
      </w:r>
    </w:p>
  </w:footnote>
  <w:footnote w:id="33">
    <w:p w14:paraId="723CABA1" w14:textId="77777777" w:rsidR="008B53CB" w:rsidRDefault="000845BA">
      <w:pPr>
        <w:pStyle w:val="FootnoteText"/>
      </w:pPr>
      <w:r>
        <w:rPr>
          <w:rStyle w:val="FootnoteReference"/>
        </w:rPr>
        <w:footnoteRef/>
      </w:r>
      <w:r>
        <w:t xml:space="preserve"> Wang, Y. C., &amp; Chen, T. (2024). Adapted techniques of explainable artificial intelligence for explaining genetic algorithms on the example of job scheduling. Expert Systems with Applications, 237, 121369. https://doi.org/10.1016/j.eswa.2023.121369</w:t>
      </w:r>
    </w:p>
  </w:footnote>
  <w:footnote w:id="34">
    <w:p w14:paraId="1C91338E" w14:textId="77777777" w:rsidR="008B53CB" w:rsidRDefault="000845BA">
      <w:pPr>
        <w:pStyle w:val="FootnoteText"/>
      </w:pPr>
      <w:r>
        <w:rPr>
          <w:rStyle w:val="FootnoteReference"/>
        </w:rPr>
        <w:footnoteRef/>
      </w:r>
      <w:r>
        <w:t xml:space="preserve"> Wang, Y. C., &amp; Chen, T. (2025). Explainable and Customizable Job Sequencing and Scheduling: Advancing Production Control and Management with XAI. Springer. https://doi.org/10.1007/978-3-031-85374-6</w:t>
      </w:r>
    </w:p>
  </w:footnote>
  <w:footnote w:id="35">
    <w:p w14:paraId="09739001" w14:textId="77777777" w:rsidR="008B53CB" w:rsidRDefault="000845BA">
      <w:pPr>
        <w:pStyle w:val="FootnoteText"/>
      </w:pPr>
      <w:r>
        <w:rPr>
          <w:rStyle w:val="FootnoteReference"/>
        </w:rPr>
        <w:footnoteRef/>
      </w:r>
      <w:r>
        <w:t xml:space="preserve"> Mehdiyev et al. (2024), tlđd.</w:t>
      </w:r>
    </w:p>
  </w:footnote>
  <w:footnote w:id="36">
    <w:p w14:paraId="3168196E" w14:textId="77777777" w:rsidR="008B53CB" w:rsidRDefault="000845BA">
      <w:pPr>
        <w:pStyle w:val="FootnoteText"/>
      </w:pPr>
      <w:r>
        <w:rPr>
          <w:rStyle w:val="FootnoteReference"/>
        </w:rPr>
        <w:footnoteRef/>
      </w:r>
      <w:r>
        <w:t xml:space="preserve"> Hu, C., Zhang, Y., &amp; Baier, H. (2026). Scheduling That Speaks: An Interpretable Programmatic Reinforcement Learning Framework. arXiv:2605.18454 (preprint). https://arxiv.org/abs/2605.18454</w:t>
      </w:r>
    </w:p>
  </w:footnote>
  <w:footnote w:id="37">
    <w:p w14:paraId="01A46B1B" w14:textId="77777777" w:rsidR="008B53CB" w:rsidRDefault="000845BA">
      <w:pPr>
        <w:pStyle w:val="FootnoteText"/>
      </w:pPr>
      <w:r>
        <w:rPr>
          <w:rStyle w:val="FootnoteReference"/>
        </w:rPr>
        <w:footnoteRef/>
      </w:r>
      <w:r>
        <w:t xml:space="preserve"> Liu, A., Lin, S., Chen, J., Wu, P., &amp; Shen, Z. M. (2026). Machine Learning for Scheduling Decision Systems: A Critical Review of Architecture, Assurance, and Deployment. arXiv:2512.22642v3 (preprint). https://arxiv.org/abs/2512.22642v3</w:t>
      </w:r>
    </w:p>
  </w:footnote>
  <w:footnote w:id="38">
    <w:p w14:paraId="1BAD8BA1" w14:textId="77777777" w:rsidR="008B53CB" w:rsidRDefault="000845BA">
      <w:pPr>
        <w:pStyle w:val="FootnoteText"/>
      </w:pPr>
      <w:r>
        <w:rPr>
          <w:rStyle w:val="FootnoteReference"/>
        </w:rPr>
        <w:footnoteRef/>
      </w:r>
      <w:r>
        <w:t xml:space="preserve"> Wang &amp; Chen (2024), tlđd.</w:t>
      </w:r>
    </w:p>
  </w:footnote>
  <w:footnote w:id="39">
    <w:p w14:paraId="6BD26864" w14:textId="77777777" w:rsidR="008B53CB" w:rsidRDefault="000845BA">
      <w:pPr>
        <w:pStyle w:val="FootnoteText"/>
      </w:pPr>
      <w:r>
        <w:rPr>
          <w:rStyle w:val="FootnoteReference"/>
        </w:rPr>
        <w:footnoteRef/>
      </w:r>
      <w:r>
        <w:t xml:space="preserve"> Wang &amp; Chen (2025), tlđd.</w:t>
      </w:r>
    </w:p>
  </w:footnote>
  <w:footnote w:id="40">
    <w:p w14:paraId="01FBC5EC" w14:textId="77777777" w:rsidR="008B53CB" w:rsidRDefault="000845BA">
      <w:pPr>
        <w:pStyle w:val="FootnoteText"/>
      </w:pPr>
      <w:r>
        <w:rPr>
          <w:rStyle w:val="FootnoteReference"/>
        </w:rPr>
        <w:footnoteRef/>
      </w:r>
      <w:r>
        <w:t xml:space="preserve"> Mehdiyev et al. (2024), tlđd.</w:t>
      </w:r>
    </w:p>
  </w:footnote>
  <w:footnote w:id="41">
    <w:p w14:paraId="32E494B9" w14:textId="77777777" w:rsidR="008B53CB" w:rsidRDefault="000845BA">
      <w:pPr>
        <w:pStyle w:val="FootnoteText"/>
      </w:pPr>
      <w:r>
        <w:rPr>
          <w:rStyle w:val="FootnoteReference"/>
        </w:rPr>
        <w:footnoteRef/>
      </w:r>
      <w:r>
        <w:t xml:space="preserve"> Cheng et al. (2024), tlđd.</w:t>
      </w:r>
    </w:p>
  </w:footnote>
  <w:footnote w:id="42">
    <w:p w14:paraId="062A5A93" w14:textId="77777777" w:rsidR="008B53CB" w:rsidRDefault="000845BA">
      <w:pPr>
        <w:pStyle w:val="FootnoteText"/>
      </w:pPr>
      <w:r>
        <w:rPr>
          <w:rStyle w:val="FootnoteReference"/>
        </w:rPr>
        <w:footnoteRef/>
      </w:r>
      <w:r>
        <w:t xml:space="preserve"> Ghaleb et al. (2021), tlđd.</w:t>
      </w:r>
    </w:p>
  </w:footnote>
  <w:footnote w:id="43">
    <w:p w14:paraId="21E169F5" w14:textId="77777777" w:rsidR="008B53CB" w:rsidRDefault="000845BA">
      <w:pPr>
        <w:pStyle w:val="FootnoteText"/>
      </w:pPr>
      <w:r>
        <w:rPr>
          <w:rStyle w:val="FootnoteReference"/>
        </w:rPr>
        <w:footnoteRef/>
      </w:r>
      <w:r>
        <w:t xml:space="preserve"> Lan &amp; Berkhout (2025), tlđd.</w:t>
      </w:r>
    </w:p>
  </w:footnote>
  <w:footnote w:id="44">
    <w:p w14:paraId="5FAAAA74" w14:textId="77777777" w:rsidR="008B53CB" w:rsidRDefault="000845BA">
      <w:pPr>
        <w:pStyle w:val="FootnoteText"/>
      </w:pPr>
      <w:r>
        <w:rPr>
          <w:rStyle w:val="FootnoteReference"/>
        </w:rPr>
        <w:footnoteRef/>
      </w:r>
      <w:r>
        <w:t xml:space="preserve"> Zhang et al. (2020), tlđd.</w:t>
      </w:r>
    </w:p>
  </w:footnote>
  <w:footnote w:id="45">
    <w:p w14:paraId="315A04CD" w14:textId="77777777" w:rsidR="008B53CB" w:rsidRDefault="000845BA">
      <w:pPr>
        <w:pStyle w:val="FootnoteText"/>
      </w:pPr>
      <w:r>
        <w:rPr>
          <w:rStyle w:val="FootnoteReference"/>
        </w:rPr>
        <w:footnoteRef/>
      </w:r>
      <w:r>
        <w:t xml:space="preserve"> Song et al. (2023), tlđd.</w:t>
      </w:r>
    </w:p>
  </w:footnote>
  <w:footnote w:id="46">
    <w:p w14:paraId="6576EC16" w14:textId="77777777" w:rsidR="008B53CB" w:rsidRDefault="000845BA">
      <w:pPr>
        <w:pStyle w:val="FootnoteText"/>
      </w:pPr>
      <w:r>
        <w:rPr>
          <w:rStyle w:val="FootnoteReference"/>
        </w:rPr>
        <w:footnoteRef/>
      </w:r>
      <w:r>
        <w:t xml:space="preserve"> Li et al. (2025), tlđd.</w:t>
      </w:r>
    </w:p>
  </w:footnote>
  <w:footnote w:id="47">
    <w:p w14:paraId="1E4BEA00" w14:textId="77777777" w:rsidR="008B53CB" w:rsidRDefault="000845BA">
      <w:pPr>
        <w:pStyle w:val="FootnoteText"/>
      </w:pPr>
      <w:r>
        <w:rPr>
          <w:rStyle w:val="FootnoteReference"/>
        </w:rPr>
        <w:footnoteRef/>
      </w:r>
      <w:r>
        <w:t xml:space="preserve"> Echeverria et al. (2025), tlđd.</w:t>
      </w:r>
    </w:p>
  </w:footnote>
  <w:footnote w:id="48">
    <w:p w14:paraId="615CCBF4" w14:textId="77777777" w:rsidR="008B53CB" w:rsidRDefault="000845BA">
      <w:pPr>
        <w:pStyle w:val="FootnoteText"/>
      </w:pPr>
      <w:r>
        <w:rPr>
          <w:rStyle w:val="FootnoteReference"/>
        </w:rPr>
        <w:footnoteRef/>
      </w:r>
      <w:r>
        <w:t xml:space="preserve"> Hu et al. (2026), tlđd.</w:t>
      </w:r>
    </w:p>
  </w:footnote>
  <w:footnote w:id="49">
    <w:p w14:paraId="40093432" w14:textId="77777777" w:rsidR="008B53CB" w:rsidRDefault="000845BA">
      <w:pPr>
        <w:pStyle w:val="FootnoteText"/>
      </w:pPr>
      <w:r>
        <w:rPr>
          <w:rStyle w:val="FootnoteReference"/>
        </w:rPr>
        <w:footnoteRef/>
      </w:r>
      <w:r>
        <w:t xml:space="preserve"> Nedbálek &amp; Novák (2025), tlđd.</w:t>
      </w:r>
    </w:p>
  </w:footnote>
  <w:footnote w:id="50">
    <w:p w14:paraId="3C2432DD" w14:textId="77777777" w:rsidR="008B53CB" w:rsidRDefault="000845BA">
      <w:pPr>
        <w:pStyle w:val="FootnoteText"/>
      </w:pPr>
      <w:r>
        <w:rPr>
          <w:rStyle w:val="FootnoteReference"/>
        </w:rPr>
        <w:footnoteRef/>
      </w:r>
      <w:r>
        <w:t xml:space="preserve"> Nguyễn Hồng Phúc, Lê Thị Thanh Hương, Nguyễn Thúy Vi, &amp; Tiền Tú Trinh (2026). Mô hình tối ưu điều độ job-shop linh hoạt kết hợp hoạch định nguồn lực thuê ngoài. TNU Journal of Science and Technology, 231(02), 204–212. https://doi.org/10.34238/tnu-jst.14459</w:t>
      </w:r>
    </w:p>
  </w:footnote>
  <w:footnote w:id="51">
    <w:p w14:paraId="53C013D0" w14:textId="77777777" w:rsidR="008B53CB" w:rsidRDefault="000845BA">
      <w:pPr>
        <w:pStyle w:val="FootnoteText"/>
      </w:pPr>
      <w:r>
        <w:rPr>
          <w:rStyle w:val="FootnoteReference"/>
        </w:rPr>
        <w:footnoteRef/>
      </w:r>
      <w:r>
        <w:t xml:space="preserve"> Nguyễn Hữu Mùi &amp; Vũ Đình Hòa (2012). Một thuật toán di truyền hiệu quả cho bài toán lập lịch Job Shop. Tạp chí Khoa học và Công nghệ, 50, 565–577. https://vjs.ac.vn/jst/article/view/9529</w:t>
      </w:r>
    </w:p>
  </w:footnote>
  <w:footnote w:id="52">
    <w:p w14:paraId="0AC4F000" w14:textId="77777777" w:rsidR="008B53CB" w:rsidRDefault="000845BA">
      <w:pPr>
        <w:pStyle w:val="FootnoteText"/>
      </w:pPr>
      <w:r>
        <w:rPr>
          <w:rStyle w:val="FootnoteReference"/>
        </w:rPr>
        <w:footnoteRef/>
      </w:r>
      <w:r>
        <w:t xml:space="preserve"> Deliktaş et al. (2024), tlđd.</w:t>
      </w:r>
    </w:p>
  </w:footnote>
  <w:footnote w:id="53">
    <w:p w14:paraId="4037F6E2" w14:textId="77777777" w:rsidR="008B53CB" w:rsidRDefault="000845BA">
      <w:pPr>
        <w:pStyle w:val="FootnoteText"/>
      </w:pPr>
      <w:r>
        <w:rPr>
          <w:rStyle w:val="FootnoteReference"/>
        </w:rPr>
        <w:footnoteRef/>
      </w:r>
      <w:r>
        <w:t xml:space="preserve"> Mota, B., Gomes, L., Faria, P., Ramos, C., &amp; Vale, Z. (2020). Production line dataset for task scheduling and energy optimization – Schedule Optimization (v0.1) [Dataset]. Zenodo. https://doi.org/10.5281/zenodo.4106746</w:t>
      </w:r>
    </w:p>
  </w:footnote>
  <w:footnote w:id="54">
    <w:p w14:paraId="3E070F7F" w14:textId="77777777" w:rsidR="008B53CB" w:rsidRDefault="000845BA">
      <w:pPr>
        <w:pStyle w:val="FootnoteText"/>
      </w:pPr>
      <w:r>
        <w:rPr>
          <w:rStyle w:val="FootnoteReference"/>
        </w:rPr>
        <w:footnoteRef/>
      </w:r>
      <w:r>
        <w:t xml:space="preserve"> Taillard (1993), tlđd.</w:t>
      </w:r>
    </w:p>
  </w:footnote>
  <w:footnote w:id="55">
    <w:p w14:paraId="2FEA5B59" w14:textId="77777777" w:rsidR="008B53CB" w:rsidRDefault="000845BA">
      <w:pPr>
        <w:pStyle w:val="FootnoteText"/>
      </w:pPr>
      <w:r>
        <w:rPr>
          <w:rStyle w:val="FootnoteReference"/>
        </w:rPr>
        <w:footnoteRef/>
      </w:r>
      <w:r>
        <w:t xml:space="preserve"> Beasley, J. E. (1990). OR-Library: Distributing test problems by electronic mail. Journal of the Operational Research Society, 41(11), 1069–1072.</w:t>
      </w:r>
    </w:p>
  </w:footnote>
  <w:footnote w:id="56">
    <w:p w14:paraId="4CBF2180" w14:textId="77777777" w:rsidR="008B53CB" w:rsidRDefault="000845BA">
      <w:pPr>
        <w:pStyle w:val="FootnoteText"/>
      </w:pPr>
      <w:r>
        <w:rPr>
          <w:rStyle w:val="FootnoteReference"/>
        </w:rPr>
        <w:footnoteRef/>
      </w:r>
      <w:r>
        <w:t xml:space="preserve"> Lawrence (1984), tlđd.</w:t>
      </w:r>
    </w:p>
  </w:footnote>
  <w:footnote w:id="57">
    <w:p w14:paraId="5B74FFDE" w14:textId="77777777" w:rsidR="008B53CB" w:rsidRDefault="000845BA">
      <w:pPr>
        <w:pStyle w:val="FootnoteText"/>
      </w:pPr>
      <w:r>
        <w:rPr>
          <w:rStyle w:val="FootnoteReference"/>
        </w:rPr>
        <w:footnoteRef/>
      </w:r>
      <w:r>
        <w:t xml:space="preserve"> Deliktaş et al. (2024), tlđd.</w:t>
      </w:r>
    </w:p>
  </w:footnote>
  <w:footnote w:id="58">
    <w:p w14:paraId="3288D5B8" w14:textId="77777777" w:rsidR="008B53CB" w:rsidRDefault="000845BA">
      <w:pPr>
        <w:pStyle w:val="FootnoteText"/>
      </w:pPr>
      <w:r>
        <w:rPr>
          <w:rStyle w:val="FootnoteReference"/>
        </w:rPr>
        <w:footnoteRef/>
      </w:r>
      <w:r>
        <w:t xml:space="preserve"> Mota et al. (2020), tlđd.</w:t>
      </w:r>
    </w:p>
  </w:footnote>
  <w:footnote w:id="59">
    <w:p w14:paraId="467BC72A" w14:textId="77777777" w:rsidR="008B53CB" w:rsidRDefault="000845BA">
      <w:pPr>
        <w:pStyle w:val="FootnoteText"/>
      </w:pPr>
      <w:r>
        <w:rPr>
          <w:rStyle w:val="FootnoteReference"/>
        </w:rPr>
        <w:footnoteRef/>
      </w:r>
      <w:r>
        <w:t xml:space="preserve"> Li et al. (2025), tlđd.</w:t>
      </w:r>
    </w:p>
  </w:footnote>
  <w:footnote w:id="60">
    <w:p w14:paraId="15946F80" w14:textId="77777777" w:rsidR="008B53CB" w:rsidRDefault="000845BA">
      <w:pPr>
        <w:pStyle w:val="FootnoteText"/>
      </w:pPr>
      <w:r>
        <w:rPr>
          <w:rStyle w:val="FootnoteReference"/>
        </w:rPr>
        <w:footnoteRef/>
      </w:r>
      <w:r>
        <w:t xml:space="preserve"> Vieira et al. (2003), tlđd.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8F5"/>
    <w:multiLevelType w:val="hybridMultilevel"/>
    <w:tmpl w:val="F29C0ECC"/>
    <w:lvl w:ilvl="0" w:tplc="F320DA68" w:tentative="1">
      <w:start w:val="1"/>
      <w:numFmt w:val="bullet"/>
      <w:lvlText w:val="●"/>
      <w:lvlJc w:val="left"/>
      <w:pPr>
        <w:ind w:left="720" w:hanging="360"/>
      </w:pPr>
    </w:lvl>
    <w:lvl w:ilvl="1" w:tplc="65282184" w:tentative="1">
      <w:start w:val="1"/>
      <w:numFmt w:val="bullet"/>
      <w:lvlText w:val="○"/>
      <w:lvlJc w:val="left"/>
      <w:pPr>
        <w:ind w:left="1440" w:hanging="360"/>
      </w:pPr>
    </w:lvl>
    <w:lvl w:ilvl="2" w:tplc="14AC7C9C" w:tentative="1">
      <w:start w:val="1"/>
      <w:numFmt w:val="bullet"/>
      <w:lvlText w:val="■"/>
      <w:lvlJc w:val="left"/>
      <w:pPr>
        <w:ind w:left="2160" w:hanging="360"/>
      </w:pPr>
    </w:lvl>
    <w:lvl w:ilvl="3" w:tplc="E3E450D4" w:tentative="1">
      <w:start w:val="1"/>
      <w:numFmt w:val="bullet"/>
      <w:lvlText w:val="●"/>
      <w:lvlJc w:val="left"/>
      <w:pPr>
        <w:ind w:left="2880" w:hanging="360"/>
      </w:pPr>
    </w:lvl>
    <w:lvl w:ilvl="4" w:tplc="38EE7652" w:tentative="1">
      <w:start w:val="1"/>
      <w:numFmt w:val="bullet"/>
      <w:lvlText w:val="○"/>
      <w:lvlJc w:val="left"/>
      <w:pPr>
        <w:ind w:left="3600" w:hanging="360"/>
      </w:pPr>
    </w:lvl>
    <w:lvl w:ilvl="5" w:tplc="8340A9BA" w:tentative="1">
      <w:start w:val="1"/>
      <w:numFmt w:val="bullet"/>
      <w:lvlText w:val="■"/>
      <w:lvlJc w:val="left"/>
      <w:pPr>
        <w:ind w:left="4320" w:hanging="360"/>
      </w:pPr>
    </w:lvl>
    <w:lvl w:ilvl="6" w:tplc="F4D67DB2" w:tentative="1">
      <w:start w:val="1"/>
      <w:numFmt w:val="bullet"/>
      <w:lvlText w:val="●"/>
      <w:lvlJc w:val="left"/>
      <w:pPr>
        <w:ind w:left="5040" w:hanging="360"/>
      </w:pPr>
    </w:lvl>
    <w:lvl w:ilvl="7" w:tplc="941C7954" w:tentative="1">
      <w:start w:val="1"/>
      <w:numFmt w:val="bullet"/>
      <w:lvlText w:val="●"/>
      <w:lvlJc w:val="left"/>
      <w:pPr>
        <w:ind w:left="5760" w:hanging="360"/>
      </w:pPr>
    </w:lvl>
    <w:lvl w:ilvl="8" w:tplc="F476DD86" w:tentative="1">
      <w:start w:val="1"/>
      <w:numFmt w:val="bullet"/>
      <w:lvlText w:val="●"/>
      <w:lvlJc w:val="left"/>
      <w:pPr>
        <w:ind w:left="6480" w:hanging="360"/>
      </w:pPr>
    </w:lvl>
  </w:abstractNum>
  <w:abstractNum w:abstractNumId="1" w15:restartNumberingAfterBreak="0">
    <w:nsid w:val="60055995"/>
    <w:multiLevelType w:val="hybridMultilevel"/>
    <w:tmpl w:val="C47EAC72"/>
    <w:lvl w:ilvl="0" w:tplc="40AEDE64">
      <w:start w:val="1"/>
      <w:numFmt w:val="bullet"/>
      <w:lvlText w:val="•"/>
      <w:lvlJc w:val="left"/>
      <w:pPr>
        <w:ind w:left="720" w:hanging="360"/>
      </w:pPr>
    </w:lvl>
    <w:lvl w:ilvl="1" w:tplc="2DC8B612" w:tentative="1">
      <w:start w:val="1"/>
      <w:numFmt w:val="bullet"/>
      <w:lvlText w:val="–"/>
      <w:lvlJc w:val="left"/>
      <w:pPr>
        <w:ind w:left="1440" w:hanging="360"/>
      </w:pPr>
    </w:lvl>
    <w:lvl w:ilvl="2" w:tplc="88E0A13C" w:tentative="1">
      <w:start w:val="1"/>
      <w:numFmt w:val="bullet"/>
      <w:lvlText w:val="◦"/>
      <w:lvlJc w:val="left"/>
      <w:pPr>
        <w:ind w:left="2160" w:hanging="360"/>
      </w:pPr>
    </w:lvl>
    <w:lvl w:ilvl="3" w:tplc="F118B7F2">
      <w:numFmt w:val="decimal"/>
      <w:lvlText w:val=""/>
      <w:lvlJc w:val="left"/>
    </w:lvl>
    <w:lvl w:ilvl="4" w:tplc="3AF8C6C8">
      <w:numFmt w:val="decimal"/>
      <w:lvlText w:val=""/>
      <w:lvlJc w:val="left"/>
    </w:lvl>
    <w:lvl w:ilvl="5" w:tplc="9B2C9370">
      <w:numFmt w:val="decimal"/>
      <w:lvlText w:val=""/>
      <w:lvlJc w:val="left"/>
    </w:lvl>
    <w:lvl w:ilvl="6" w:tplc="A88C7CB2">
      <w:numFmt w:val="decimal"/>
      <w:lvlText w:val=""/>
      <w:lvlJc w:val="left"/>
    </w:lvl>
    <w:lvl w:ilvl="7" w:tplc="5EB26F9A">
      <w:numFmt w:val="decimal"/>
      <w:lvlText w:val=""/>
      <w:lvlJc w:val="left"/>
    </w:lvl>
    <w:lvl w:ilvl="8" w:tplc="D3DC4670">
      <w:numFmt w:val="decimal"/>
      <w:lvlText w:val=""/>
      <w:lvlJc w:val="left"/>
    </w:lvl>
  </w:abstractNum>
  <w:abstractNum w:abstractNumId="2" w15:restartNumberingAfterBreak="0">
    <w:nsid w:val="69245438"/>
    <w:multiLevelType w:val="hybridMultilevel"/>
    <w:tmpl w:val="3DF2F932"/>
    <w:lvl w:ilvl="0" w:tplc="BACE0790">
      <w:start w:val="1"/>
      <w:numFmt w:val="decimal"/>
      <w:lvlText w:val="%1."/>
      <w:lvlJc w:val="left"/>
      <w:pPr>
        <w:ind w:left="720" w:hanging="360"/>
      </w:pPr>
    </w:lvl>
    <w:lvl w:ilvl="1" w:tplc="72022EC4" w:tentative="1">
      <w:start w:val="1"/>
      <w:numFmt w:val="decimal"/>
      <w:lvlText w:val="%2."/>
      <w:lvlJc w:val="left"/>
      <w:pPr>
        <w:ind w:left="1440" w:hanging="360"/>
      </w:pPr>
    </w:lvl>
    <w:lvl w:ilvl="2" w:tplc="7A3A7EBC" w:tentative="1">
      <w:start w:val="1"/>
      <w:numFmt w:val="decimal"/>
      <w:lvlText w:val="%3."/>
      <w:lvlJc w:val="left"/>
      <w:pPr>
        <w:ind w:left="2160" w:hanging="360"/>
      </w:pPr>
    </w:lvl>
    <w:lvl w:ilvl="3" w:tplc="7C682196">
      <w:numFmt w:val="decimal"/>
      <w:lvlText w:val=""/>
      <w:lvlJc w:val="left"/>
    </w:lvl>
    <w:lvl w:ilvl="4" w:tplc="D048E03E">
      <w:numFmt w:val="decimal"/>
      <w:lvlText w:val=""/>
      <w:lvlJc w:val="left"/>
    </w:lvl>
    <w:lvl w:ilvl="5" w:tplc="42006470">
      <w:numFmt w:val="decimal"/>
      <w:lvlText w:val=""/>
      <w:lvlJc w:val="left"/>
    </w:lvl>
    <w:lvl w:ilvl="6" w:tplc="B318492E">
      <w:numFmt w:val="decimal"/>
      <w:lvlText w:val=""/>
      <w:lvlJc w:val="left"/>
    </w:lvl>
    <w:lvl w:ilvl="7" w:tplc="DD10533C">
      <w:numFmt w:val="decimal"/>
      <w:lvlText w:val=""/>
      <w:lvlJc w:val="left"/>
    </w:lvl>
    <w:lvl w:ilvl="8" w:tplc="B72C8332">
      <w:numFmt w:val="decimal"/>
      <w:lvlText w:val=""/>
      <w:lvlJc w:val="left"/>
    </w:lvl>
  </w:abstractNum>
  <w:num w:numId="1" w16cid:durableId="170873019">
    <w:abstractNumId w:val="0"/>
    <w:lvlOverride w:ilvl="0">
      <w:startOverride w:val="1"/>
    </w:lvlOverride>
  </w:num>
  <w:num w:numId="2" w16cid:durableId="935134917">
    <w:abstractNumId w:val="1"/>
    <w:lvlOverride w:ilvl="0">
      <w:startOverride w:val="1"/>
    </w:lvlOverride>
  </w:num>
  <w:num w:numId="3" w16cid:durableId="2053573418">
    <w:abstractNumId w:val="2"/>
    <w:lvlOverride w:ilvl="0">
      <w:startOverride w:val="1"/>
    </w:lvlOverride>
  </w:num>
  <w:num w:numId="4" w16cid:durableId="359207143">
    <w:abstractNumId w:val="1"/>
    <w:lvlOverride w:ilvl="0">
      <w:startOverride w:val="1"/>
    </w:lvlOverride>
  </w:num>
  <w:num w:numId="5" w16cid:durableId="1560360727">
    <w:abstractNumId w:val="1"/>
    <w:lvlOverride w:ilvl="0">
      <w:startOverride w:val="1"/>
    </w:lvlOverride>
  </w:num>
  <w:num w:numId="6" w16cid:durableId="855071135">
    <w:abstractNumId w:val="1"/>
    <w:lvlOverride w:ilvl="0">
      <w:startOverride w:val="1"/>
    </w:lvlOverride>
  </w:num>
  <w:num w:numId="7" w16cid:durableId="1195075095">
    <w:abstractNumId w:val="1"/>
    <w:lvlOverride w:ilvl="0">
      <w:startOverride w:val="1"/>
    </w:lvlOverride>
  </w:num>
  <w:num w:numId="8" w16cid:durableId="1867792885">
    <w:abstractNumId w:val="1"/>
    <w:lvlOverride w:ilvl="0">
      <w:startOverride w:val="1"/>
    </w:lvlOverride>
  </w:num>
  <w:num w:numId="9" w16cid:durableId="736170857">
    <w:abstractNumId w:val="2"/>
    <w:lvlOverride w:ilvl="0">
      <w:startOverride w:val="1"/>
    </w:lvlOverride>
  </w:num>
  <w:num w:numId="10" w16cid:durableId="1789818101">
    <w:abstractNumId w:val="1"/>
    <w:lvlOverride w:ilvl="0">
      <w:startOverride w:val="1"/>
    </w:lvlOverride>
  </w:num>
  <w:num w:numId="11" w16cid:durableId="399981307">
    <w:abstractNumId w:val="1"/>
    <w:lvlOverride w:ilvl="0">
      <w:startOverride w:val="1"/>
    </w:lvlOverride>
  </w:num>
  <w:num w:numId="12" w16cid:durableId="563687375">
    <w:abstractNumId w:val="1"/>
    <w:lvlOverride w:ilvl="0">
      <w:startOverride w:val="1"/>
    </w:lvlOverride>
  </w:num>
  <w:num w:numId="13" w16cid:durableId="478688644">
    <w:abstractNumId w:val="1"/>
    <w:lvlOverride w:ilvl="0">
      <w:startOverride w:val="1"/>
    </w:lvlOverride>
  </w:num>
  <w:num w:numId="14" w16cid:durableId="914168517">
    <w:abstractNumId w:val="1"/>
    <w:lvlOverride w:ilvl="0">
      <w:startOverride w:val="1"/>
    </w:lvlOverride>
  </w:num>
  <w:num w:numId="15" w16cid:durableId="624627613">
    <w:abstractNumId w:val="1"/>
    <w:lvlOverride w:ilvl="0">
      <w:startOverride w:val="1"/>
    </w:lvlOverride>
  </w:num>
  <w:num w:numId="16" w16cid:durableId="603223530">
    <w:abstractNumId w:val="1"/>
    <w:lvlOverride w:ilvl="0">
      <w:startOverride w:val="1"/>
    </w:lvlOverride>
  </w:num>
  <w:num w:numId="17" w16cid:durableId="1195000010">
    <w:abstractNumId w:val="2"/>
    <w:lvlOverride w:ilvl="0">
      <w:startOverride w:val="1"/>
    </w:lvlOverride>
  </w:num>
  <w:num w:numId="18" w16cid:durableId="21446877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8F3"/>
    <w:rsid w:val="000171BB"/>
    <w:rsid w:val="00043257"/>
    <w:rsid w:val="000845BA"/>
    <w:rsid w:val="000F0C4E"/>
    <w:rsid w:val="00162378"/>
    <w:rsid w:val="003B17A1"/>
    <w:rsid w:val="004574EE"/>
    <w:rsid w:val="004758F3"/>
    <w:rsid w:val="006906C7"/>
    <w:rsid w:val="006E12DA"/>
    <w:rsid w:val="007C5C26"/>
    <w:rsid w:val="007E05B4"/>
    <w:rsid w:val="0082082F"/>
    <w:rsid w:val="008252E7"/>
    <w:rsid w:val="00864C82"/>
    <w:rsid w:val="00871B97"/>
    <w:rsid w:val="008B53CB"/>
    <w:rsid w:val="008D3D1A"/>
    <w:rsid w:val="00980EA9"/>
    <w:rsid w:val="00AD319C"/>
    <w:rsid w:val="00C15A8B"/>
    <w:rsid w:val="00DF2EE4"/>
    <w:rsid w:val="00E34B8B"/>
    <w:rsid w:val="00E66980"/>
    <w:rsid w:val="00EE1772"/>
    <w:rsid w:val="00F81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A0707"/>
  <w15:docId w15:val="{AE3CF851-E261-4959-B106-452B1AEE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2" w:color="999999"/>
      </w:pBdr>
      <w:spacing w:before="360" w:after="120"/>
      <w:outlineLvl w:val="0"/>
    </w:pPr>
    <w:rPr>
      <w:b/>
      <w:bCs/>
      <w:color w:val="000000"/>
      <w:sz w:val="28"/>
      <w:szCs w:val="28"/>
    </w:rPr>
  </w:style>
  <w:style w:type="paragraph" w:styleId="Heading2">
    <w:name w:val="heading 2"/>
    <w:basedOn w:val="Normal"/>
    <w:next w:val="Normal"/>
    <w:uiPriority w:val="9"/>
    <w:unhideWhenUsed/>
    <w:qFormat/>
    <w:pPr>
      <w:spacing w:before="240" w:after="80"/>
      <w:outlineLvl w:val="1"/>
    </w:pPr>
    <w:rPr>
      <w:b/>
      <w:bCs/>
      <w:color w:val="000000"/>
      <w:sz w:val="25"/>
      <w:szCs w:val="25"/>
    </w:rPr>
  </w:style>
  <w:style w:type="paragraph" w:styleId="Heading3">
    <w:name w:val="heading 3"/>
    <w:basedOn w:val="Normal"/>
    <w:next w:val="Normal"/>
    <w:uiPriority w:val="9"/>
    <w:semiHidden/>
    <w:unhideWhenUsed/>
    <w:qFormat/>
    <w:pPr>
      <w:spacing w:before="200" w:after="6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240"/>
    </w:pPr>
    <w:rPr>
      <w:b/>
      <w:bCs/>
      <w:color w:val="000000"/>
      <w:sz w:val="34"/>
      <w:szCs w:val="34"/>
    </w:rPr>
  </w:style>
  <w:style w:type="paragraph" w:styleId="TOC1">
    <w:name w:val="toc 1"/>
    <w:basedOn w:val="Normal"/>
    <w:next w:val="Normal"/>
    <w:autoRedefine/>
    <w:uiPriority w:val="39"/>
    <w:unhideWhenUsed/>
    <w:rsid w:val="008252E7"/>
    <w:pPr>
      <w:spacing w:after="100"/>
    </w:pPr>
  </w:style>
  <w:style w:type="paragraph" w:styleId="TOC2">
    <w:name w:val="toc 2"/>
    <w:basedOn w:val="Normal"/>
    <w:next w:val="Normal"/>
    <w:autoRedefine/>
    <w:uiPriority w:val="39"/>
    <w:unhideWhenUsed/>
    <w:rsid w:val="008252E7"/>
    <w:pPr>
      <w:spacing w:after="100"/>
      <w:ind w:left="240"/>
    </w:pPr>
  </w:style>
  <w:style w:type="character" w:styleId="UnresolvedMention">
    <w:name w:val="Unresolved Mention"/>
    <w:basedOn w:val="DefaultParagraphFont"/>
    <w:uiPriority w:val="99"/>
    <w:semiHidden/>
    <w:unhideWhenUsed/>
    <w:rsid w:val="006E1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07/s12559-024-10294-0" TargetMode="External"/><Relationship Id="rId26" Type="http://schemas.openxmlformats.org/officeDocument/2006/relationships/hyperlink" Target="https://doi.org/10.1145/1460299.1460318" TargetMode="External"/><Relationship Id="rId39" Type="http://schemas.openxmlformats.org/officeDocument/2006/relationships/hyperlink" Target="https://doi.org/10.34238/tnu-jst.14459" TargetMode="External"/><Relationship Id="rId21" Type="http://schemas.openxmlformats.org/officeDocument/2006/relationships/hyperlink" Target="https://doi.org/10.1016/j.dib.2023.109946" TargetMode="External"/><Relationship Id="rId34" Type="http://schemas.openxmlformats.org/officeDocument/2006/relationships/hyperlink" Target="https://doi.org/10.1109/TII.2022.3189725" TargetMode="External"/><Relationship Id="rId42" Type="http://schemas.openxmlformats.org/officeDocument/2006/relationships/hyperlink" Target="https://arxiv.org/abs/2102.0919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eswa.2023.121369" TargetMode="External"/><Relationship Id="rId20" Type="http://schemas.openxmlformats.org/officeDocument/2006/relationships/hyperlink" Target="https://arxiv.org/abs/2502.13483" TargetMode="External"/><Relationship Id="rId29" Type="http://schemas.openxmlformats.org/officeDocument/2006/relationships/hyperlink" Target="https://doi.org/10.1007/s10479-025-06684-8" TargetMode="External"/><Relationship Id="rId41" Type="http://schemas.openxmlformats.org/officeDocument/2006/relationships/hyperlink" Target="https://doi.org/10.1023/A:10222355199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ejor.2023.05.017" TargetMode="External"/><Relationship Id="rId32" Type="http://schemas.openxmlformats.org/officeDocument/2006/relationships/hyperlink" Target="https://doi.org/10.1016/j.ejor.2009.09.024" TargetMode="External"/><Relationship Id="rId37" Type="http://schemas.openxmlformats.org/officeDocument/2006/relationships/hyperlink" Target="https://arxiv.org/abs/2605.18454" TargetMode="External"/><Relationship Id="rId40" Type="http://schemas.openxmlformats.org/officeDocument/2006/relationships/hyperlink" Target="https://vjs.ac.vn/jst/article/view/9529" TargetMode="External"/><Relationship Id="rId5" Type="http://schemas.openxmlformats.org/officeDocument/2006/relationships/webSettings" Target="webSettings.xml"/><Relationship Id="rId15" Type="http://schemas.openxmlformats.org/officeDocument/2006/relationships/hyperlink" Target="https://developers.google.com/optimization/cp/cp_solver" TargetMode="External"/><Relationship Id="rId23" Type="http://schemas.openxmlformats.org/officeDocument/2006/relationships/hyperlink" Target="https://doi.org/10.5281/zenodo.4106746" TargetMode="External"/><Relationship Id="rId28" Type="http://schemas.openxmlformats.org/officeDocument/2006/relationships/hyperlink" Target="https://doi.org/10.1016/j.ejor.2023.09.026" TargetMode="External"/><Relationship Id="rId36" Type="http://schemas.openxmlformats.org/officeDocument/2006/relationships/hyperlink" Target="https://doi.org/10.1016/j.eswa.2024.125895" TargetMode="External"/><Relationship Id="rId10" Type="http://schemas.openxmlformats.org/officeDocument/2006/relationships/image" Target="media/image3.png"/><Relationship Id="rId19" Type="http://schemas.openxmlformats.org/officeDocument/2006/relationships/hyperlink" Target="https://doi.org/10.1109/ACCESS.2024.3372396" TargetMode="External"/><Relationship Id="rId31" Type="http://schemas.openxmlformats.org/officeDocument/2006/relationships/hyperlink" Target="https://doi.org/10.1016/j.jmsy.2021.09.018"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ata.mendeley.com/datasets/rtzby7pv7m/1" TargetMode="External"/><Relationship Id="rId27" Type="http://schemas.openxmlformats.org/officeDocument/2006/relationships/hyperlink" Target="https://doi.org/10.5220/0013253700003893" TargetMode="External"/><Relationship Id="rId30" Type="http://schemas.openxmlformats.org/officeDocument/2006/relationships/hyperlink" Target="https://grad.hcmut.edu.vn/hv/download/LATS/8140009/TOM_TAT_LATS_THSon.pdf" TargetMode="External"/><Relationship Id="rId35" Type="http://schemas.openxmlformats.org/officeDocument/2006/relationships/hyperlink" Target="https://doi.org/10.1016/j.cor.2024.106914"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07/978-3-031-85374-6" TargetMode="External"/><Relationship Id="rId25" Type="http://schemas.openxmlformats.org/officeDocument/2006/relationships/hyperlink" Target="https://openreview.net/forum?id=Aly68Y5Es0" TargetMode="External"/><Relationship Id="rId33" Type="http://schemas.openxmlformats.org/officeDocument/2006/relationships/hyperlink" Target="https://doi.org/10.1016/j.ejor.2015.04.004" TargetMode="External"/><Relationship Id="rId38" Type="http://schemas.openxmlformats.org/officeDocument/2006/relationships/hyperlink" Target="https://arxiv.org/abs/2512.22642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5D685-3016-45F4-B8E8-BEEB02FCD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7122</Words>
  <Characters>40598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Báo cáo tiến độ đồ án CO5103</vt:lpstr>
    </vt:vector>
  </TitlesOfParts>
  <Company/>
  <LinksUpToDate>false</LinksUpToDate>
  <CharactersWithSpaces>47625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CO5103</dc:title>
  <dc:creator>Võ Văn Dũng</dc:creator>
  <cp:lastModifiedBy>DUNG VO</cp:lastModifiedBy>
  <cp:revision>7</cp:revision>
  <dcterms:created xsi:type="dcterms:W3CDTF">2026-10-03T14:16:00Z</dcterms:created>
  <dcterms:modified xsi:type="dcterms:W3CDTF">2026-10-03T15:54:00Z</dcterms:modified>
</cp:coreProperties>
</file>