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B2298" w14:textId="0B626514" w:rsidR="00471B01" w:rsidRDefault="005546D0" w:rsidP="007C3D60">
      <w:pPr>
        <w:pStyle w:val="Title"/>
        <w:spacing w:after="0"/>
      </w:pPr>
      <w:r>
        <w:t>Homework 4</w:t>
      </w:r>
    </w:p>
    <w:p w14:paraId="3759FC52" w14:textId="7ED39592" w:rsidR="005546D0" w:rsidRDefault="005546D0" w:rsidP="007C3D60">
      <w:pPr>
        <w:pStyle w:val="Heading1"/>
        <w:spacing w:after="0"/>
      </w:pPr>
      <w:r w:rsidRPr="005546D0">
        <w:t>Tableau Tasks</w:t>
      </w:r>
    </w:p>
    <w:p w14:paraId="1EE58910" w14:textId="2926853B" w:rsidR="005546D0" w:rsidRDefault="005546D0" w:rsidP="00785706">
      <w:pPr>
        <w:pStyle w:val="Heading3"/>
        <w:numPr>
          <w:ilvl w:val="0"/>
          <w:numId w:val="7"/>
        </w:numPr>
      </w:pPr>
      <w:r w:rsidRPr="005546D0">
        <w:t>Global Terrorism Heatmap</w:t>
      </w:r>
    </w:p>
    <w:p w14:paraId="18BE8600" w14:textId="31D8647F" w:rsidR="005546D0" w:rsidRPr="005546D0" w:rsidRDefault="005546D0" w:rsidP="007C3D60">
      <w:pPr>
        <w:spacing w:after="0"/>
      </w:pPr>
      <w:r>
        <w:t>Eastern Europe Heatmap showcasing the number of attacks in each country.</w:t>
      </w:r>
    </w:p>
    <w:p w14:paraId="438497AD" w14:textId="4553CEA2" w:rsidR="005546D0" w:rsidRPr="00785706" w:rsidRDefault="005546D0" w:rsidP="00785706">
      <w:pPr>
        <w:spacing w:after="0"/>
      </w:pPr>
      <w:r>
        <w:t>Converted Year (Number) -&gt; Date</w:t>
      </w:r>
      <w:r w:rsidR="00785706">
        <w:t xml:space="preserve">. </w:t>
      </w:r>
      <w:r>
        <w:t>Gradient for colors based on the count of events (attacks)</w:t>
      </w:r>
      <w:r w:rsidR="00785706">
        <w:t xml:space="preserve">. </w:t>
      </w:r>
      <w:r>
        <w:t>Set alias for West Germany as Germany</w:t>
      </w:r>
    </w:p>
    <w:p w14:paraId="50BB8E5B" w14:textId="77777777" w:rsidR="005546D0" w:rsidRPr="005546D0" w:rsidRDefault="005546D0" w:rsidP="007C3D60">
      <w:pPr>
        <w:pStyle w:val="ListParagraph"/>
        <w:numPr>
          <w:ilvl w:val="0"/>
          <w:numId w:val="3"/>
        </w:numPr>
        <w:spacing w:after="0"/>
      </w:pPr>
      <w:r w:rsidRPr="005546D0">
        <w:t xml:space="preserve">Most attacks seem to have been concentrated in UK, Spain, France, Italy and Germany </w:t>
      </w:r>
    </w:p>
    <w:p w14:paraId="46510FFA" w14:textId="77777777" w:rsidR="005546D0" w:rsidRPr="005546D0" w:rsidRDefault="005546D0" w:rsidP="007C3D60">
      <w:pPr>
        <w:pStyle w:val="ListParagraph"/>
        <w:numPr>
          <w:ilvl w:val="0"/>
          <w:numId w:val="3"/>
        </w:numPr>
        <w:spacing w:after="0"/>
      </w:pPr>
      <w:r w:rsidRPr="005546D0">
        <w:t xml:space="preserve">UK has had 200+ attacks 4 times. </w:t>
      </w:r>
    </w:p>
    <w:p w14:paraId="2EDEB846" w14:textId="77777777" w:rsidR="005546D0" w:rsidRPr="005546D0" w:rsidRDefault="005546D0" w:rsidP="007C3D60">
      <w:pPr>
        <w:pStyle w:val="ListParagraph"/>
        <w:numPr>
          <w:ilvl w:val="0"/>
          <w:numId w:val="3"/>
        </w:numPr>
        <w:spacing w:after="0"/>
      </w:pPr>
      <w:r w:rsidRPr="005546D0">
        <w:t xml:space="preserve">There were a lot of attacks across Europe during 1979. </w:t>
      </w:r>
    </w:p>
    <w:p w14:paraId="31500FBA" w14:textId="29564AFA" w:rsidR="005546D0" w:rsidRDefault="005546D0" w:rsidP="007C3D60">
      <w:pPr>
        <w:pStyle w:val="ListParagraph"/>
        <w:numPr>
          <w:ilvl w:val="0"/>
          <w:numId w:val="3"/>
        </w:numPr>
        <w:spacing w:after="0"/>
      </w:pPr>
      <w:r w:rsidRPr="005546D0">
        <w:t xml:space="preserve">Recently the attacks seem to </w:t>
      </w:r>
      <w:r w:rsidR="007C3D60" w:rsidRPr="005546D0">
        <w:t>have</w:t>
      </w:r>
      <w:r w:rsidRPr="005546D0">
        <w:t xml:space="preserve"> been reduced. </w:t>
      </w:r>
    </w:p>
    <w:p w14:paraId="11E88121" w14:textId="2631A709" w:rsidR="007C3D60" w:rsidRDefault="007C3D60" w:rsidP="00785706">
      <w:pPr>
        <w:pStyle w:val="Heading3"/>
        <w:numPr>
          <w:ilvl w:val="0"/>
          <w:numId w:val="7"/>
        </w:numPr>
      </w:pPr>
      <w:r w:rsidRPr="007C3D60">
        <w:t>Terrorist Group Comparison</w:t>
      </w:r>
    </w:p>
    <w:p w14:paraId="392BB478" w14:textId="2D38E8D2" w:rsidR="007C3D60" w:rsidRPr="00785706" w:rsidRDefault="007C3D60" w:rsidP="00785706">
      <w:pPr>
        <w:pStyle w:val="ListParagraph"/>
        <w:spacing w:after="0"/>
        <w:ind w:left="0"/>
      </w:pPr>
      <w:r>
        <w:t>S</w:t>
      </w:r>
      <w:r w:rsidRPr="007C3D60">
        <w:t>tacked area chart showing the activity of the top 10 terrorist groups by year</w:t>
      </w:r>
      <w:r>
        <w:t>.</w:t>
      </w:r>
      <w:r w:rsidR="00785706">
        <w:t xml:space="preserve"> </w:t>
      </w:r>
      <w:r>
        <w:t xml:space="preserve">Setting a filter on Group Name to select the top 5 based on the </w:t>
      </w:r>
      <w:proofErr w:type="spellStart"/>
      <w:r w:rsidRPr="00785706">
        <w:rPr>
          <w:i/>
          <w:iCs/>
        </w:rPr>
        <w:t>EventID</w:t>
      </w:r>
      <w:proofErr w:type="spellEnd"/>
      <w:r w:rsidRPr="00785706">
        <w:rPr>
          <w:i/>
          <w:iCs/>
        </w:rPr>
        <w:t xml:space="preserve"> </w:t>
      </w:r>
      <w:r w:rsidRPr="007C3D60">
        <w:t>count</w:t>
      </w:r>
      <w:r>
        <w:t>.</w:t>
      </w:r>
    </w:p>
    <w:p w14:paraId="5137CB20" w14:textId="77777777" w:rsidR="007C3D60" w:rsidRDefault="007C3D60" w:rsidP="007C3D60">
      <w:pPr>
        <w:pStyle w:val="Default"/>
        <w:numPr>
          <w:ilvl w:val="0"/>
          <w:numId w:val="6"/>
        </w:numPr>
        <w:spacing w:after="32"/>
        <w:rPr>
          <w:sz w:val="23"/>
          <w:szCs w:val="23"/>
        </w:rPr>
      </w:pPr>
      <w:r>
        <w:rPr>
          <w:sz w:val="23"/>
          <w:szCs w:val="23"/>
        </w:rPr>
        <w:t xml:space="preserve">Most Terrorist attacks have been from Unknown groups. </w:t>
      </w:r>
    </w:p>
    <w:p w14:paraId="166D14CB" w14:textId="00DA4939" w:rsidR="007C3D60" w:rsidRDefault="007C3D60" w:rsidP="007C3D60">
      <w:pPr>
        <w:pStyle w:val="Default"/>
        <w:numPr>
          <w:ilvl w:val="0"/>
          <w:numId w:val="6"/>
        </w:numPr>
        <w:spacing w:after="32"/>
        <w:rPr>
          <w:sz w:val="23"/>
          <w:szCs w:val="23"/>
        </w:rPr>
      </w:pPr>
      <w:r>
        <w:rPr>
          <w:sz w:val="23"/>
          <w:szCs w:val="23"/>
        </w:rPr>
        <w:t xml:space="preserve">IRA has been responsible for a lot of attacks. </w:t>
      </w:r>
    </w:p>
    <w:p w14:paraId="6FCEC539" w14:textId="77777777" w:rsidR="007C3D60" w:rsidRDefault="007C3D60" w:rsidP="007C3D60">
      <w:pPr>
        <w:pStyle w:val="Default"/>
        <w:numPr>
          <w:ilvl w:val="0"/>
          <w:numId w:val="6"/>
        </w:numPr>
        <w:spacing w:after="32"/>
        <w:rPr>
          <w:sz w:val="23"/>
          <w:szCs w:val="23"/>
        </w:rPr>
      </w:pPr>
      <w:r>
        <w:rPr>
          <w:sz w:val="23"/>
          <w:szCs w:val="23"/>
        </w:rPr>
        <w:t xml:space="preserve">ETA has also been responsible for significant attacks. </w:t>
      </w:r>
    </w:p>
    <w:p w14:paraId="1F47D96E" w14:textId="77777777" w:rsidR="007C3D60" w:rsidRDefault="007C3D60" w:rsidP="007C3D60">
      <w:pPr>
        <w:pStyle w:val="Default"/>
        <w:numPr>
          <w:ilvl w:val="0"/>
          <w:numId w:val="6"/>
        </w:numPr>
        <w:spacing w:after="32"/>
        <w:rPr>
          <w:sz w:val="23"/>
          <w:szCs w:val="23"/>
        </w:rPr>
      </w:pPr>
      <w:proofErr w:type="spellStart"/>
      <w:r>
        <w:rPr>
          <w:sz w:val="23"/>
          <w:szCs w:val="23"/>
        </w:rPr>
        <w:t>Neo-nazi</w:t>
      </w:r>
      <w:proofErr w:type="spellEnd"/>
      <w:r>
        <w:rPr>
          <w:sz w:val="23"/>
          <w:szCs w:val="23"/>
        </w:rPr>
        <w:t xml:space="preserve"> extremist had a lot of attacks in 1992. </w:t>
      </w:r>
    </w:p>
    <w:p w14:paraId="48B35B2B" w14:textId="77777777" w:rsidR="007C3D60" w:rsidRDefault="007C3D60" w:rsidP="007C3D60">
      <w:pPr>
        <w:pStyle w:val="Default"/>
        <w:numPr>
          <w:ilvl w:val="0"/>
          <w:numId w:val="6"/>
        </w:numPr>
        <w:spacing w:after="32"/>
        <w:rPr>
          <w:sz w:val="23"/>
          <w:szCs w:val="23"/>
        </w:rPr>
      </w:pPr>
      <w:r>
        <w:rPr>
          <w:sz w:val="23"/>
          <w:szCs w:val="23"/>
        </w:rPr>
        <w:t xml:space="preserve">PKK conducted lot of attacks in 1995 </w:t>
      </w:r>
    </w:p>
    <w:p w14:paraId="6AC17154" w14:textId="153B46F7" w:rsidR="007C3D60" w:rsidRDefault="007C3D60" w:rsidP="00785706">
      <w:pPr>
        <w:pStyle w:val="Default"/>
        <w:numPr>
          <w:ilvl w:val="0"/>
          <w:numId w:val="6"/>
        </w:numPr>
        <w:spacing w:after="32"/>
        <w:rPr>
          <w:sz w:val="23"/>
          <w:szCs w:val="23"/>
        </w:rPr>
      </w:pPr>
      <w:r>
        <w:rPr>
          <w:sz w:val="23"/>
          <w:szCs w:val="23"/>
        </w:rPr>
        <w:t xml:space="preserve">Most attack groups have been unknown since 1996. </w:t>
      </w:r>
    </w:p>
    <w:p w14:paraId="179C29D3" w14:textId="62B02DAD" w:rsidR="00785706" w:rsidRDefault="00785706" w:rsidP="00785706">
      <w:pPr>
        <w:pStyle w:val="Heading3"/>
        <w:numPr>
          <w:ilvl w:val="0"/>
          <w:numId w:val="7"/>
        </w:numPr>
      </w:pPr>
      <w:r w:rsidRPr="00785706">
        <w:t>Attack Types and Casualties</w:t>
      </w:r>
    </w:p>
    <w:p w14:paraId="5BDCA136" w14:textId="561E89B4" w:rsidR="00785706" w:rsidRDefault="00785706" w:rsidP="00785706">
      <w:r>
        <w:t>S</w:t>
      </w:r>
      <w:r w:rsidRPr="00785706">
        <w:t>catter plot</w:t>
      </w:r>
      <w:r>
        <w:t xml:space="preserve"> showing a comparison in attack types based on the casualties and no. of attacks.</w:t>
      </w:r>
    </w:p>
    <w:p w14:paraId="43A74DF7" w14:textId="455765BF" w:rsidR="00785706" w:rsidRDefault="00785706" w:rsidP="00785706">
      <w:pPr>
        <w:pStyle w:val="ListParagraph"/>
        <w:numPr>
          <w:ilvl w:val="0"/>
          <w:numId w:val="6"/>
        </w:numPr>
      </w:pPr>
      <w:r>
        <w:t xml:space="preserve">Bombings and explosions had the biggest impact with most attacks and </w:t>
      </w:r>
      <w:proofErr w:type="gramStart"/>
      <w:r>
        <w:t>wounded</w:t>
      </w:r>
      <w:proofErr w:type="gramEnd"/>
      <w:r>
        <w:t>.</w:t>
      </w:r>
    </w:p>
    <w:p w14:paraId="757F2B64" w14:textId="67DBF5AA" w:rsidR="00785706" w:rsidRDefault="00785706" w:rsidP="00785706">
      <w:pPr>
        <w:pStyle w:val="ListParagraph"/>
        <w:numPr>
          <w:ilvl w:val="0"/>
          <w:numId w:val="6"/>
        </w:numPr>
      </w:pPr>
      <w:r>
        <w:t>Assassinations turned out with most kills.</w:t>
      </w:r>
    </w:p>
    <w:p w14:paraId="66829A63" w14:textId="5E3F36E0" w:rsidR="00785706" w:rsidRDefault="00785706" w:rsidP="00785706">
      <w:pPr>
        <w:pStyle w:val="Heading3"/>
        <w:numPr>
          <w:ilvl w:val="0"/>
          <w:numId w:val="7"/>
        </w:numPr>
      </w:pPr>
      <w:r w:rsidRPr="00785706">
        <w:t>Monthly Trend Analysis</w:t>
      </w:r>
    </w:p>
    <w:p w14:paraId="56E56B87" w14:textId="0ED68D6F" w:rsidR="00785706" w:rsidRDefault="00785706" w:rsidP="00785706">
      <w:pPr>
        <w:pStyle w:val="ListParagraph"/>
        <w:numPr>
          <w:ilvl w:val="0"/>
          <w:numId w:val="8"/>
        </w:numPr>
      </w:pPr>
      <w:r>
        <w:t>Bombing is the most common attack type across all the top 5 countries and months.</w:t>
      </w:r>
    </w:p>
    <w:p w14:paraId="10EAAA08" w14:textId="7BDF07E6" w:rsidR="00785706" w:rsidRDefault="00415F1E" w:rsidP="00785706">
      <w:pPr>
        <w:pStyle w:val="ListParagraph"/>
        <w:numPr>
          <w:ilvl w:val="0"/>
          <w:numId w:val="8"/>
        </w:numPr>
      </w:pPr>
      <w:r>
        <w:t xml:space="preserve">Most </w:t>
      </w:r>
      <w:proofErr w:type="spellStart"/>
      <w:r>
        <w:t>Assasination</w:t>
      </w:r>
      <w:proofErr w:type="spellEnd"/>
      <w:r>
        <w:t xml:space="preserve"> events in Spain.</w:t>
      </w:r>
    </w:p>
    <w:p w14:paraId="2A5F5DF7" w14:textId="2407A2B9" w:rsidR="00415F1E" w:rsidRDefault="00415F1E" w:rsidP="00785706">
      <w:pPr>
        <w:pStyle w:val="ListParagraph"/>
        <w:numPr>
          <w:ilvl w:val="0"/>
          <w:numId w:val="8"/>
        </w:numPr>
      </w:pPr>
      <w:r>
        <w:t>Most Attacks in UK.</w:t>
      </w:r>
    </w:p>
    <w:p w14:paraId="52C25614" w14:textId="71E8BE5A" w:rsidR="00785706" w:rsidRDefault="00415F1E" w:rsidP="00785706">
      <w:pPr>
        <w:pStyle w:val="ListParagraph"/>
        <w:numPr>
          <w:ilvl w:val="0"/>
          <w:numId w:val="8"/>
        </w:numPr>
      </w:pPr>
      <w:r>
        <w:t>Rise in attacks around new year and middle of the year around May.</w:t>
      </w:r>
    </w:p>
    <w:p w14:paraId="69561692" w14:textId="11B2F35E" w:rsidR="00415F1E" w:rsidRDefault="00415F1E" w:rsidP="00415F1E">
      <w:pPr>
        <w:pStyle w:val="Heading1"/>
      </w:pPr>
      <w:proofErr w:type="spellStart"/>
      <w:r>
        <w:t>PowerBI</w:t>
      </w:r>
      <w:proofErr w:type="spellEnd"/>
    </w:p>
    <w:p w14:paraId="3F8925AF" w14:textId="14B4E677" w:rsidR="00415F1E" w:rsidRDefault="00415F1E" w:rsidP="00415F1E">
      <w:pPr>
        <w:pStyle w:val="Heading3"/>
        <w:numPr>
          <w:ilvl w:val="0"/>
          <w:numId w:val="9"/>
        </w:numPr>
      </w:pPr>
      <w:r w:rsidRPr="00415F1E">
        <w:t>Geospatial Analysis of Attacks</w:t>
      </w:r>
    </w:p>
    <w:p w14:paraId="341E19E1" w14:textId="3F783FD2" w:rsidR="00415F1E" w:rsidRDefault="00A0470E" w:rsidP="00415F1E">
      <w:r>
        <w:t xml:space="preserve">Bubble size based on casualties (wounded + killed). Red accents on </w:t>
      </w:r>
      <w:proofErr w:type="gramStart"/>
      <w:r>
        <w:t>white</w:t>
      </w:r>
      <w:proofErr w:type="gramEnd"/>
      <w:r>
        <w:t xml:space="preserve"> map for clarity and association with </w:t>
      </w:r>
      <w:r w:rsidRPr="00A0470E">
        <w:rPr>
          <w:i/>
          <w:iCs/>
        </w:rPr>
        <w:t>harm</w:t>
      </w:r>
      <w:r>
        <w:rPr>
          <w:i/>
          <w:iCs/>
        </w:rPr>
        <w:t xml:space="preserve">. </w:t>
      </w:r>
      <w:proofErr w:type="gramStart"/>
      <w:r>
        <w:t>Slicer</w:t>
      </w:r>
      <w:proofErr w:type="gramEnd"/>
      <w:r>
        <w:t xml:space="preserve"> and drop down for year and region. Transparent background so that they don’t block the visualization.</w:t>
      </w:r>
    </w:p>
    <w:p w14:paraId="34601CB5" w14:textId="77777777" w:rsidR="00A0470E" w:rsidRDefault="00A0470E" w:rsidP="00A0470E">
      <w:pPr>
        <w:pStyle w:val="Default"/>
      </w:pPr>
    </w:p>
    <w:p w14:paraId="663A199A" w14:textId="77777777" w:rsidR="00A0470E" w:rsidRDefault="00A0470E" w:rsidP="00A0470E">
      <w:pPr>
        <w:pStyle w:val="Default"/>
      </w:pPr>
      <w:r>
        <w:t xml:space="preserve"> </w:t>
      </w:r>
    </w:p>
    <w:p w14:paraId="5DF51E95" w14:textId="77777777" w:rsidR="00A0470E" w:rsidRDefault="00A0470E" w:rsidP="00A0470E">
      <w:pPr>
        <w:pStyle w:val="Default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Most attacks seem to have been concentrated in UK, Spain, France, Italy and Germany </w:t>
      </w:r>
    </w:p>
    <w:p w14:paraId="29445BAF" w14:textId="6E10CA97" w:rsidR="00A0470E" w:rsidRDefault="00A0470E" w:rsidP="00A0470E">
      <w:pPr>
        <w:pStyle w:val="ListParagraph"/>
        <w:numPr>
          <w:ilvl w:val="0"/>
          <w:numId w:val="8"/>
        </w:numPr>
      </w:pPr>
      <w:r w:rsidRPr="00A0470E">
        <w:t>Most</w:t>
      </w:r>
      <w:r>
        <w:t xml:space="preserve"> </w:t>
      </w:r>
      <w:r w:rsidRPr="00A0470E">
        <w:t>attacks have been seen centered around big cities</w:t>
      </w:r>
      <w:r>
        <w:t>.</w:t>
      </w:r>
    </w:p>
    <w:p w14:paraId="44EFA260" w14:textId="5571CC62" w:rsidR="00A0470E" w:rsidRDefault="00A0470E" w:rsidP="00A0470E">
      <w:pPr>
        <w:pStyle w:val="Heading3"/>
        <w:numPr>
          <w:ilvl w:val="0"/>
          <w:numId w:val="9"/>
        </w:numPr>
      </w:pPr>
      <w:r>
        <w:t>T</w:t>
      </w:r>
      <w:r w:rsidRPr="00A0470E">
        <w:t>errorist Group Comparison</w:t>
      </w:r>
    </w:p>
    <w:p w14:paraId="17C1F84E" w14:textId="18E047D4" w:rsidR="00A0470E" w:rsidRDefault="00A0470E" w:rsidP="00A0470E">
      <w:r>
        <w:t>M</w:t>
      </w:r>
      <w:r w:rsidRPr="00A0470E">
        <w:t>ulti-row card visual showing key metrics for the top 5 terrorist groups</w:t>
      </w:r>
      <w:r>
        <w:t xml:space="preserve">. Rounded corners and shadows for better visibility. </w:t>
      </w:r>
      <w:proofErr w:type="gramStart"/>
      <w:r>
        <w:t>Slider to</w:t>
      </w:r>
      <w:proofErr w:type="gramEnd"/>
      <w:r>
        <w:t xml:space="preserve"> easily filter data based on years.</w:t>
      </w:r>
    </w:p>
    <w:p w14:paraId="08E805D9" w14:textId="53D929D9" w:rsidR="00A0470E" w:rsidRDefault="00CF6F47" w:rsidP="00A0470E">
      <w:pPr>
        <w:pStyle w:val="ListParagraph"/>
        <w:numPr>
          <w:ilvl w:val="0"/>
          <w:numId w:val="8"/>
        </w:numPr>
      </w:pPr>
      <w:r>
        <w:t>IRA has the most attacks and kills and wounds.</w:t>
      </w:r>
    </w:p>
    <w:p w14:paraId="1FB4819E" w14:textId="0D8146FB" w:rsidR="00CF6F47" w:rsidRDefault="00CF6F47" w:rsidP="00CF6F47">
      <w:pPr>
        <w:pStyle w:val="ListParagraph"/>
        <w:numPr>
          <w:ilvl w:val="0"/>
          <w:numId w:val="8"/>
        </w:numPr>
      </w:pPr>
      <w:r>
        <w:t>FLNC has the highest success rate.</w:t>
      </w:r>
    </w:p>
    <w:p w14:paraId="39F9A560" w14:textId="7F029304" w:rsidR="00CF6F47" w:rsidRDefault="00CF6F47" w:rsidP="00CF6F47">
      <w:pPr>
        <w:pStyle w:val="Heading3"/>
        <w:numPr>
          <w:ilvl w:val="0"/>
          <w:numId w:val="9"/>
        </w:numPr>
      </w:pPr>
      <w:r w:rsidRPr="00CF6F47">
        <w:t>Weapon Type Analysis</w:t>
      </w:r>
    </w:p>
    <w:p w14:paraId="41D74D81" w14:textId="27543D86" w:rsidR="00CF6F47" w:rsidRDefault="00CF6F47" w:rsidP="00CF6F47">
      <w:proofErr w:type="spellStart"/>
      <w:r>
        <w:t>Treemap</w:t>
      </w:r>
      <w:proofErr w:type="spellEnd"/>
      <w:r>
        <w:t xml:space="preserve"> of different weapon types with drill down functionality including the subtypes.</w:t>
      </w:r>
    </w:p>
    <w:p w14:paraId="6D5069BB" w14:textId="0232F336" w:rsidR="00CF6F47" w:rsidRDefault="00CF6F47" w:rsidP="00CF6F47">
      <w:pPr>
        <w:pStyle w:val="ListParagraph"/>
        <w:numPr>
          <w:ilvl w:val="0"/>
          <w:numId w:val="8"/>
        </w:numPr>
      </w:pPr>
      <w:r>
        <w:t xml:space="preserve">Explosives have been the </w:t>
      </w:r>
      <w:proofErr w:type="gramStart"/>
      <w:r>
        <w:t>most commonly used</w:t>
      </w:r>
      <w:proofErr w:type="gramEnd"/>
      <w:r>
        <w:t xml:space="preserve"> weapon type by far.</w:t>
      </w:r>
    </w:p>
    <w:p w14:paraId="2EA057F1" w14:textId="72D9F84C" w:rsidR="00CF6F47" w:rsidRDefault="00CF6F47" w:rsidP="00CF6F47">
      <w:pPr>
        <w:pStyle w:val="ListParagraph"/>
        <w:numPr>
          <w:ilvl w:val="0"/>
          <w:numId w:val="8"/>
        </w:numPr>
      </w:pPr>
      <w:r>
        <w:t>Followed by handguns.</w:t>
      </w:r>
    </w:p>
    <w:p w14:paraId="160D108D" w14:textId="0A7C55C3" w:rsidR="008478E6" w:rsidRDefault="008478E6" w:rsidP="008478E6">
      <w:pPr>
        <w:pStyle w:val="Heading3"/>
        <w:numPr>
          <w:ilvl w:val="0"/>
          <w:numId w:val="9"/>
        </w:numPr>
      </w:pPr>
      <w:hyperlink r:id="rId5" w:history="1">
        <w:r w:rsidRPr="008478E6">
          <w:rPr>
            <w:rStyle w:val="Hyperlink"/>
          </w:rPr>
          <w:t>Target Analysis Dashboard</w:t>
        </w:r>
      </w:hyperlink>
    </w:p>
    <w:p w14:paraId="21658900" w14:textId="3E3DFFF3" w:rsidR="008478E6" w:rsidRDefault="008478E6" w:rsidP="008478E6">
      <w:r>
        <w:t xml:space="preserve">Comparing wounds and kills in clustered chart. Since the graph is interactive kept the low values in the donut chart. Legend only displays the top Targets. </w:t>
      </w:r>
    </w:p>
    <w:p w14:paraId="315577B1" w14:textId="6B147241" w:rsidR="008478E6" w:rsidRDefault="008478E6" w:rsidP="008478E6">
      <w:pPr>
        <w:pStyle w:val="ListParagraph"/>
        <w:numPr>
          <w:ilvl w:val="0"/>
          <w:numId w:val="8"/>
        </w:numPr>
      </w:pPr>
      <w:r>
        <w:t>Businesses specifically Banks have been a target for most attacks.</w:t>
      </w:r>
    </w:p>
    <w:p w14:paraId="58E53420" w14:textId="09C5E4EC" w:rsidR="008478E6" w:rsidRDefault="008478E6" w:rsidP="008478E6">
      <w:pPr>
        <w:pStyle w:val="ListParagraph"/>
        <w:numPr>
          <w:ilvl w:val="0"/>
          <w:numId w:val="8"/>
        </w:numPr>
      </w:pPr>
      <w:r>
        <w:t xml:space="preserve">Most casualties are of civilians on a Train in Spain. </w:t>
      </w:r>
    </w:p>
    <w:p w14:paraId="13F42EA7" w14:textId="4568496A" w:rsidR="008478E6" w:rsidRPr="008478E6" w:rsidRDefault="008478E6" w:rsidP="008478E6">
      <w:pPr>
        <w:pStyle w:val="ListParagraph"/>
        <w:numPr>
          <w:ilvl w:val="0"/>
          <w:numId w:val="8"/>
        </w:numPr>
      </w:pPr>
      <w:r>
        <w:t>Most deaths Boeing 747 aircraft attack.</w:t>
      </w:r>
    </w:p>
    <w:p w14:paraId="19028521" w14:textId="76E8DB76" w:rsidR="008478E6" w:rsidRPr="008478E6" w:rsidRDefault="008478E6" w:rsidP="008478E6">
      <w:r w:rsidRPr="008478E6">
        <w:rPr>
          <w:noProof/>
        </w:rPr>
        <w:drawing>
          <wp:inline distT="0" distB="0" distL="0" distR="0" wp14:anchorId="1C240FB0" wp14:editId="5E087652">
            <wp:extent cx="2088300" cy="1171575"/>
            <wp:effectExtent l="0" t="0" r="7620" b="0"/>
            <wp:docPr id="84179209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2090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776" cy="11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03" w:rsidRPr="003D4B03">
        <w:rPr>
          <w:noProof/>
        </w:rPr>
        <w:t xml:space="preserve"> </w:t>
      </w:r>
      <w:r w:rsidR="003D4B03" w:rsidRPr="003D4B03">
        <w:rPr>
          <w:noProof/>
        </w:rPr>
        <w:drawing>
          <wp:inline distT="0" distB="0" distL="0" distR="0" wp14:anchorId="24C4EA06" wp14:editId="2F6756EC">
            <wp:extent cx="2043112" cy="1147737"/>
            <wp:effectExtent l="0" t="0" r="0" b="0"/>
            <wp:docPr id="1593951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518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5349" cy="11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03" w:rsidRPr="003D4B03">
        <w:rPr>
          <w:noProof/>
        </w:rPr>
        <w:drawing>
          <wp:inline distT="0" distB="0" distL="0" distR="0" wp14:anchorId="3D17AC64" wp14:editId="4BB82E10">
            <wp:extent cx="2033587" cy="1148977"/>
            <wp:effectExtent l="0" t="0" r="5080" b="0"/>
            <wp:docPr id="18926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20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3506" cy="11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03" w:rsidRPr="003D4B03">
        <w:rPr>
          <w:noProof/>
        </w:rPr>
        <w:t xml:space="preserve"> </w:t>
      </w:r>
    </w:p>
    <w:p w14:paraId="022DFEF1" w14:textId="7D008AF0" w:rsidR="003D4B03" w:rsidRDefault="003D4B03" w:rsidP="007C3D60">
      <w:pPr>
        <w:spacing w:after="0"/>
      </w:pPr>
      <w:r w:rsidRPr="003D4B03">
        <w:rPr>
          <w:noProof/>
        </w:rPr>
        <w:drawing>
          <wp:inline distT="0" distB="0" distL="0" distR="0" wp14:anchorId="44D7333A" wp14:editId="0ED508EC">
            <wp:extent cx="2009775" cy="1557018"/>
            <wp:effectExtent l="0" t="0" r="0" b="5715"/>
            <wp:docPr id="1780498740" name="Picture 1" descr="A map of europe with orange and white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8740" name="Picture 1" descr="A map of europe with orange and white colo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43" cy="15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03">
        <w:rPr>
          <w:noProof/>
        </w:rPr>
        <w:drawing>
          <wp:inline distT="0" distB="0" distL="0" distR="0" wp14:anchorId="475BCA36" wp14:editId="53BD33D2">
            <wp:extent cx="2133600" cy="1541527"/>
            <wp:effectExtent l="0" t="0" r="0" b="1905"/>
            <wp:docPr id="203472232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327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298" cy="15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03">
        <w:rPr>
          <w:noProof/>
        </w:rPr>
        <w:t xml:space="preserve"> </w:t>
      </w:r>
      <w:r w:rsidRPr="003D4B03">
        <w:rPr>
          <w:noProof/>
        </w:rPr>
        <w:drawing>
          <wp:inline distT="0" distB="0" distL="0" distR="0" wp14:anchorId="55F4CC20" wp14:editId="576E57FA">
            <wp:extent cx="1657350" cy="1549469"/>
            <wp:effectExtent l="0" t="0" r="0" b="0"/>
            <wp:docPr id="1318464328" name="Picture 1" descr="A graph with red circl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4328" name="Picture 1" descr="A graph with red circles and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9581" cy="15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2CB" w14:textId="2177DDC5" w:rsidR="005546D0" w:rsidRPr="005546D0" w:rsidRDefault="003D4B03" w:rsidP="007C3D60">
      <w:pPr>
        <w:spacing w:after="0"/>
      </w:pPr>
      <w:r w:rsidRPr="003D4B03">
        <w:rPr>
          <w:noProof/>
        </w:rPr>
        <w:drawing>
          <wp:inline distT="0" distB="0" distL="0" distR="0" wp14:anchorId="54F918F5" wp14:editId="733F4F95">
            <wp:extent cx="2128838" cy="1202203"/>
            <wp:effectExtent l="0" t="0" r="5080" b="0"/>
            <wp:docPr id="13070477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7717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0885" cy="12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03">
        <w:rPr>
          <w:noProof/>
        </w:rPr>
        <w:t xml:space="preserve"> </w:t>
      </w:r>
      <w:r w:rsidRPr="003D4B03">
        <w:rPr>
          <w:noProof/>
        </w:rPr>
        <w:drawing>
          <wp:inline distT="0" distB="0" distL="0" distR="0" wp14:anchorId="1810D40C" wp14:editId="1252891D">
            <wp:extent cx="2819400" cy="1146556"/>
            <wp:effectExtent l="0" t="0" r="0" b="0"/>
            <wp:docPr id="70117086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0868" name="Picture 1" descr="A graph with a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48928" cy="11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03">
        <w:rPr>
          <w:noProof/>
        </w:rPr>
        <w:t xml:space="preserve"> </w:t>
      </w:r>
      <w:r w:rsidRPr="003D4B03">
        <w:rPr>
          <w:noProof/>
        </w:rPr>
        <w:drawing>
          <wp:inline distT="0" distB="0" distL="0" distR="0" wp14:anchorId="27B530E4" wp14:editId="115FC0E5">
            <wp:extent cx="1466850" cy="1041871"/>
            <wp:effectExtent l="0" t="0" r="0" b="6350"/>
            <wp:docPr id="20160638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6387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7214" cy="10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6D0" w:rsidRPr="005546D0" w:rsidSect="007C3D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45491B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26DE7E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582F47"/>
    <w:multiLevelType w:val="hybridMultilevel"/>
    <w:tmpl w:val="254C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B579A"/>
    <w:multiLevelType w:val="hybridMultilevel"/>
    <w:tmpl w:val="3724C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32A31"/>
    <w:multiLevelType w:val="hybridMultilevel"/>
    <w:tmpl w:val="8D8817CA"/>
    <w:lvl w:ilvl="0" w:tplc="85F8F1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1327E4"/>
    <w:multiLevelType w:val="hybridMultilevel"/>
    <w:tmpl w:val="32A651EE"/>
    <w:lvl w:ilvl="0" w:tplc="85F8F1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D3FFE"/>
    <w:multiLevelType w:val="hybridMultilevel"/>
    <w:tmpl w:val="ED127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9758C"/>
    <w:multiLevelType w:val="hybridMultilevel"/>
    <w:tmpl w:val="864C86DE"/>
    <w:lvl w:ilvl="0" w:tplc="85F8F1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D869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74301CF6"/>
    <w:multiLevelType w:val="hybridMultilevel"/>
    <w:tmpl w:val="3E1406F4"/>
    <w:lvl w:ilvl="0" w:tplc="85F8F1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824595">
    <w:abstractNumId w:val="9"/>
  </w:num>
  <w:num w:numId="2" w16cid:durableId="1683361044">
    <w:abstractNumId w:val="8"/>
  </w:num>
  <w:num w:numId="3" w16cid:durableId="1104495021">
    <w:abstractNumId w:val="7"/>
  </w:num>
  <w:num w:numId="4" w16cid:durableId="1044644236">
    <w:abstractNumId w:val="6"/>
  </w:num>
  <w:num w:numId="5" w16cid:durableId="690302393">
    <w:abstractNumId w:val="1"/>
  </w:num>
  <w:num w:numId="6" w16cid:durableId="747582281">
    <w:abstractNumId w:val="5"/>
  </w:num>
  <w:num w:numId="7" w16cid:durableId="1078404745">
    <w:abstractNumId w:val="3"/>
  </w:num>
  <w:num w:numId="8" w16cid:durableId="933056260">
    <w:abstractNumId w:val="4"/>
  </w:num>
  <w:num w:numId="9" w16cid:durableId="2056154629">
    <w:abstractNumId w:val="2"/>
  </w:num>
  <w:num w:numId="10" w16cid:durableId="1013192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D0"/>
    <w:rsid w:val="003A04B8"/>
    <w:rsid w:val="003D4B03"/>
    <w:rsid w:val="00415F1E"/>
    <w:rsid w:val="00471B01"/>
    <w:rsid w:val="005546D0"/>
    <w:rsid w:val="0058726E"/>
    <w:rsid w:val="00755973"/>
    <w:rsid w:val="00785706"/>
    <w:rsid w:val="007C3D60"/>
    <w:rsid w:val="008478E6"/>
    <w:rsid w:val="00A0470E"/>
    <w:rsid w:val="00CF6F47"/>
    <w:rsid w:val="00EC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4F587"/>
  <w15:chartTrackingRefBased/>
  <w15:docId w15:val="{7EE1F863-8434-4B39-B3FF-31B17E2E2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546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6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6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6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6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6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6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6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6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6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6D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C3D60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8478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powerbi.com/groups/me/dashboards/7340063f-10d9-49bb-b71a-4c387599220b?experience=power-b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 Vandit</dc:creator>
  <cp:keywords/>
  <dc:description/>
  <cp:lastModifiedBy>Goel, Vandit</cp:lastModifiedBy>
  <cp:revision>2</cp:revision>
  <cp:lastPrinted>2025-04-21T01:49:00Z</cp:lastPrinted>
  <dcterms:created xsi:type="dcterms:W3CDTF">2025-04-21T01:50:00Z</dcterms:created>
  <dcterms:modified xsi:type="dcterms:W3CDTF">2025-04-21T01:50:00Z</dcterms:modified>
</cp:coreProperties>
</file>