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default" r:id="rId8"/>
          <w:footerReference w:type="even" r:id="rId9"/>
          <w:footerReference w:type="default" r:id="rId10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r w:rsidRPr="00DF59E5">
        <w:rPr>
          <w:sz w:val="28"/>
          <w:szCs w:val="28"/>
        </w:rPr>
        <w:t xml:space="preserve">je </w:t>
      </w:r>
      <w:proofErr w:type="spellStart"/>
      <w:r w:rsidRPr="00DF59E5">
        <w:rPr>
          <w:sz w:val="28"/>
          <w:szCs w:val="28"/>
        </w:rP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 w:rsidRPr="00DB62D9">
        <w:rPr>
          <w:b/>
          <w:bCs/>
        </w:rPr>
        <w:t>péče</w:t>
      </w:r>
      <w:proofErr w:type="spellEnd"/>
      <w:r w:rsidRPr="00DB62D9">
        <w:rPr>
          <w:b/>
          <w:bCs/>
        </w:rPr>
        <w:t xml:space="preserve"> </w:t>
      </w:r>
      <w:proofErr w:type="spellStart"/>
      <w:r w:rsidRPr="00DB62D9">
        <w:rPr>
          <w:b/>
          <w:bCs/>
        </w:rPr>
        <w:t>zejména</w:t>
      </w:r>
      <w:proofErr w:type="spellEnd"/>
      <w:r w:rsidRPr="00DB62D9">
        <w:rPr>
          <w:b/>
          <w:bCs/>
        </w:rPr>
        <w:t xml:space="preserve"> v </w:t>
      </w:r>
      <w:proofErr w:type="spellStart"/>
      <w:r w:rsidRPr="00DB62D9">
        <w:rPr>
          <w:b/>
          <w:bCs/>
        </w:rPr>
        <w:t>odlehlých</w:t>
      </w:r>
      <w:proofErr w:type="spellEnd"/>
      <w:r w:rsidRPr="00DB62D9">
        <w:rPr>
          <w:b/>
          <w:bCs/>
        </w:rPr>
        <w:t xml:space="preserve"> </w:t>
      </w:r>
      <w:proofErr w:type="spellStart"/>
      <w:r w:rsidRPr="00DB62D9">
        <w:rPr>
          <w:b/>
          <w:bCs/>
        </w:rPr>
        <w:t>regionech</w:t>
      </w:r>
      <w:proofErr w:type="spellEnd"/>
      <w:r w:rsidRPr="00DB62D9">
        <w:rPr>
          <w:b/>
          <w:bCs/>
        </w:rP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a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a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r>
        <w:t>tzv.tekutých</w:t>
      </w:r>
      <w:proofErr w:type="spell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a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a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a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a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a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a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a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a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a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3"/>
          <w:footerReference w:type="default" r:id="rId14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25232" w14:textId="77777777" w:rsidR="0082744E" w:rsidRDefault="0082744E" w:rsidP="00D27304">
      <w:pPr>
        <w:spacing w:after="0" w:line="240" w:lineRule="auto"/>
      </w:pPr>
      <w:r>
        <w:separator/>
      </w:r>
    </w:p>
  </w:endnote>
  <w:endnote w:type="continuationSeparator" w:id="0">
    <w:p w14:paraId="3A9465E2" w14:textId="77777777" w:rsidR="0082744E" w:rsidRDefault="0082744E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1C461" w14:textId="77777777" w:rsidR="0082744E" w:rsidRDefault="0082744E" w:rsidP="00D27304">
      <w:pPr>
        <w:spacing w:after="0" w:line="240" w:lineRule="auto"/>
      </w:pPr>
      <w:r>
        <w:separator/>
      </w:r>
    </w:p>
  </w:footnote>
  <w:footnote w:type="continuationSeparator" w:id="0">
    <w:p w14:paraId="57037E4D" w14:textId="77777777" w:rsidR="0082744E" w:rsidRDefault="0082744E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77777777" w:rsidR="00432B24" w:rsidRPr="00AF06D6" w:rsidRDefault="00432B2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2744E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1EB1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B62D9"/>
    <w:rsid w:val="00DC70D6"/>
    <w:rsid w:val="00DD12A0"/>
    <w:rsid w:val="00DE1D59"/>
    <w:rsid w:val="00DE4681"/>
    <w:rsid w:val="00DE4FC0"/>
    <w:rsid w:val="00DE68A8"/>
    <w:rsid w:val="00DF3B0C"/>
    <w:rsid w:val="00DF5223"/>
    <w:rsid w:val="00DF59E5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345</cp:revision>
  <dcterms:created xsi:type="dcterms:W3CDTF">2025-12-28T20:01:00Z</dcterms:created>
  <dcterms:modified xsi:type="dcterms:W3CDTF">2026-02-16T14:59:00Z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