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8BB9" w14:textId="77777777" w:rsidR="00761ED9" w:rsidRPr="00AE6C42" w:rsidRDefault="00761ED9" w:rsidP="00761ED9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>Изучите методологии проектирования ИС</w:t>
      </w:r>
    </w:p>
    <w:p w14:paraId="227CE8EA" w14:textId="77777777" w:rsidR="00761ED9" w:rsidRPr="00AE6C42" w:rsidRDefault="00761ED9" w:rsidP="00761ED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00F08" w14:textId="54B1228F" w:rsidR="00761ED9" w:rsidRPr="00AE6C42" w:rsidRDefault="00761ED9" w:rsidP="00761ED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>Да, изучил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4D7E52" w14:textId="77777777" w:rsidR="00761ED9" w:rsidRPr="00AE6C42" w:rsidRDefault="00761ED9" w:rsidP="00761E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          2. Дайте характеристику каждой методологии:</w:t>
      </w:r>
    </w:p>
    <w:p w14:paraId="15F3F685" w14:textId="77777777" w:rsidR="00761ED9" w:rsidRPr="0066455E" w:rsidRDefault="00761ED9" w:rsidP="00761E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55E">
        <w:rPr>
          <w:rFonts w:ascii="Times New Roman" w:hAnsi="Times New Roman" w:cs="Times New Roman"/>
          <w:sz w:val="28"/>
          <w:szCs w:val="28"/>
          <w:lang w:val="en-US"/>
        </w:rPr>
        <w:t>DSDM (Dynamic Systems Development Method):</w:t>
      </w:r>
    </w:p>
    <w:p w14:paraId="4B4500FE" w14:textId="77777777" w:rsidR="00761ED9" w:rsidRPr="0066455E" w:rsidRDefault="00761ED9" w:rsidP="00761E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Назначение: DSDM - методология разработки ПО, ориентированная на быструю доставку систем высокого качества. Ее целью является обеспечение успешной реализации проектов, учитывая ограничения по времени, стоимости и качеству.</w:t>
      </w:r>
    </w:p>
    <w:p w14:paraId="3143DE5A" w14:textId="77777777" w:rsidR="00761ED9" w:rsidRPr="0066455E" w:rsidRDefault="00761ED9" w:rsidP="00761E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"Вес" модели: DSDM относится к средним моделям, она предоставляет достаточное количество концепций и рекомендаций, но не настолько сложна, как некоторые другие модели.</w:t>
      </w:r>
    </w:p>
    <w:p w14:paraId="13B5E084" w14:textId="77777777" w:rsidR="00761ED9" w:rsidRPr="0066455E" w:rsidRDefault="00761ED9" w:rsidP="00761E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Модель жизненного цикла: DSDM использует итеративную модель жизненного цикла разработки ПО. Разработка происходит через повторяющиеся циклы, называемые итерациями.</w:t>
      </w:r>
    </w:p>
    <w:p w14:paraId="4372D5CF" w14:textId="77777777" w:rsidR="00761ED9" w:rsidRPr="0066455E" w:rsidRDefault="00761ED9" w:rsidP="00761ED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Фазы и стадии методологии: DSDM состоит из следующих фаз и стадий: предварительное обследование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Feasibility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Study), возможности и цели (Business Study), функциональная модель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), процессная модель (Design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), строительство и сборка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Test), реализация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постпроектное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обслуживание (Post-Project Support).</w:t>
      </w:r>
    </w:p>
    <w:p w14:paraId="27814656" w14:textId="77777777" w:rsidR="00761ED9" w:rsidRPr="0066455E" w:rsidRDefault="00761ED9" w:rsidP="00761ED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:</w:t>
      </w:r>
    </w:p>
    <w:p w14:paraId="25740671" w14:textId="77777777" w:rsidR="00761ED9" w:rsidRPr="0066455E" w:rsidRDefault="00761ED9" w:rsidP="00761E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является гибкой методологией управления проектами, разработанной для эффективной работы команды и доставки ценностей клиентам. Она акцентирует внимание на эмпирическом подходе, обеспечивающем гибкость и непрерывное улучшение.</w:t>
      </w:r>
    </w:p>
    <w:p w14:paraId="6F27F58A" w14:textId="77777777" w:rsidR="00761ED9" w:rsidRPr="0066455E" w:rsidRDefault="00761ED9" w:rsidP="00761E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"Вес" модели: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относится к легким моделям, она предоставляет простые и понятные принципы и правила для управления проектами.</w:t>
      </w:r>
    </w:p>
    <w:p w14:paraId="6B039CD3" w14:textId="77777777" w:rsidR="00761ED9" w:rsidRPr="0066455E" w:rsidRDefault="00761ED9" w:rsidP="00761E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Модель жизненного цикла: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использует итеративную модель жизненного цикла разработки ПО. Разработка происходит через короткие временные интервалы, называемые спринтами.</w:t>
      </w:r>
    </w:p>
    <w:p w14:paraId="04A447DD" w14:textId="77777777" w:rsidR="00761ED9" w:rsidRDefault="00761ED9" w:rsidP="00761ED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Фазы и стадии методологии: 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не имеет фиксированных фаз или стадий. Вместо этого, он работает на основе спринтов, включающих планирование спринта, разработку, ревью и ретроспективу.</w:t>
      </w:r>
    </w:p>
    <w:p w14:paraId="4BA7B0A9" w14:textId="77777777" w:rsidR="003A1388" w:rsidRPr="0066455E" w:rsidRDefault="003A1388" w:rsidP="003A1388">
      <w:pPr>
        <w:rPr>
          <w:rFonts w:ascii="Times New Roman" w:hAnsi="Times New Roman" w:cs="Times New Roman"/>
          <w:sz w:val="28"/>
          <w:szCs w:val="28"/>
        </w:rPr>
      </w:pPr>
    </w:p>
    <w:p w14:paraId="2D658A7B" w14:textId="77777777" w:rsidR="00761ED9" w:rsidRPr="0066455E" w:rsidRDefault="00761ED9" w:rsidP="00761ED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lastRenderedPageBreak/>
        <w:t>RUP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 xml:space="preserve"> Unified Process):</w:t>
      </w:r>
    </w:p>
    <w:p w14:paraId="2B7E5612" w14:textId="77777777" w:rsidR="00761ED9" w:rsidRPr="0066455E" w:rsidRDefault="00761ED9" w:rsidP="00761ED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 xml:space="preserve">Назначение: RUP </w:t>
      </w:r>
      <w:proofErr w:type="gramStart"/>
      <w:r w:rsidRPr="006645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455E">
        <w:rPr>
          <w:rFonts w:ascii="Times New Roman" w:hAnsi="Times New Roman" w:cs="Times New Roman"/>
          <w:sz w:val="28"/>
          <w:szCs w:val="28"/>
        </w:rPr>
        <w:t xml:space="preserve"> процесс разработки программного обеспечения, который позволяет организациям создавать высококачественные системы с помощью объектно-ориентированного подхода. Он предоставляет набор наилучших практик и рекомендаций для разработки ПО.</w:t>
      </w:r>
    </w:p>
    <w:p w14:paraId="28B8ABA9" w14:textId="77777777" w:rsidR="00761ED9" w:rsidRPr="0066455E" w:rsidRDefault="00761ED9" w:rsidP="00761ED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"Вес" модели: RUP относится к тяжелым моделям, так как предоставляет обширный набор семантики и инструментов для разработки. Его реализация требует значительного времени и усилий.</w:t>
      </w:r>
    </w:p>
    <w:p w14:paraId="4F9E31EF" w14:textId="77777777" w:rsidR="00761ED9" w:rsidRPr="0066455E" w:rsidRDefault="00761ED9" w:rsidP="00761ED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Модель жизненного цикла: RUP использует итеративную модель жизненного цикла разработки ПО, которая состоит из повторяющихся циклов, называемых итерациями.</w:t>
      </w:r>
    </w:p>
    <w:p w14:paraId="02EE78DE" w14:textId="77777777" w:rsidR="00761ED9" w:rsidRPr="0066455E" w:rsidRDefault="00761ED9" w:rsidP="00761ED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455E">
        <w:rPr>
          <w:rFonts w:ascii="Times New Roman" w:hAnsi="Times New Roman" w:cs="Times New Roman"/>
          <w:sz w:val="28"/>
          <w:szCs w:val="28"/>
        </w:rPr>
        <w:t>Фазы и стадии методологии: RUP состоит из следующих фаз и стадий: инициация (</w:t>
      </w:r>
      <w:proofErr w:type="spellStart"/>
      <w:r w:rsidRPr="0066455E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66455E">
        <w:rPr>
          <w:rFonts w:ascii="Times New Roman" w:hAnsi="Times New Roman" w:cs="Times New Roman"/>
          <w:sz w:val="28"/>
          <w:szCs w:val="28"/>
        </w:rPr>
        <w:t>)</w:t>
      </w:r>
    </w:p>
    <w:p w14:paraId="119F845D" w14:textId="77777777" w:rsidR="00761ED9" w:rsidRPr="00AE6C42" w:rsidRDefault="00761ED9" w:rsidP="00761ED9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Перечислите преимущества и недостатки разработки ПО </w:t>
      </w:r>
      <w:proofErr w:type="spellStart"/>
      <w:r w:rsidRPr="00AE6C42">
        <w:rPr>
          <w:rFonts w:ascii="Times New Roman" w:hAnsi="Times New Roman" w:cs="Times New Roman"/>
          <w:b/>
          <w:bCs/>
          <w:sz w:val="28"/>
          <w:szCs w:val="28"/>
        </w:rPr>
        <w:t>по</w:t>
      </w:r>
      <w:proofErr w:type="spellEnd"/>
      <w:r w:rsidRPr="00AE6C42">
        <w:rPr>
          <w:rFonts w:ascii="Times New Roman" w:hAnsi="Times New Roman" w:cs="Times New Roman"/>
          <w:b/>
          <w:bCs/>
          <w:sz w:val="28"/>
          <w:szCs w:val="28"/>
        </w:rPr>
        <w:t xml:space="preserve"> «весу», заполнив таблицу:</w:t>
      </w:r>
    </w:p>
    <w:p w14:paraId="2FA5A19B" w14:textId="77777777" w:rsidR="00761ED9" w:rsidRPr="00AE6C42" w:rsidRDefault="00761ED9" w:rsidP="00761E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0"/>
        <w:gridCol w:w="3342"/>
        <w:gridCol w:w="3103"/>
      </w:tblGrid>
      <w:tr w:rsidR="00761ED9" w:rsidRPr="00AE6C42" w14:paraId="7F7916F3" w14:textId="77777777" w:rsidTr="00DB19EC">
        <w:tc>
          <w:tcPr>
            <w:tcW w:w="3115" w:type="dxa"/>
          </w:tcPr>
          <w:p w14:paraId="00357C2C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Вес модели </w:t>
            </w:r>
          </w:p>
        </w:tc>
        <w:tc>
          <w:tcPr>
            <w:tcW w:w="3115" w:type="dxa"/>
          </w:tcPr>
          <w:p w14:paraId="1EE954B1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</w:t>
            </w:r>
          </w:p>
        </w:tc>
        <w:tc>
          <w:tcPr>
            <w:tcW w:w="3115" w:type="dxa"/>
          </w:tcPr>
          <w:p w14:paraId="7862C053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761ED9" w:rsidRPr="00AE6C42" w14:paraId="69EB16CB" w14:textId="77777777" w:rsidTr="00DB19EC">
        <w:tc>
          <w:tcPr>
            <w:tcW w:w="3115" w:type="dxa"/>
          </w:tcPr>
          <w:p w14:paraId="63727092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Тяжелые </w:t>
            </w:r>
          </w:p>
        </w:tc>
        <w:tc>
          <w:tcPr>
            <w:tcW w:w="3115" w:type="dxa"/>
          </w:tcPr>
          <w:p w14:paraId="38557A77" w14:textId="77777777" w:rsidR="00761ED9" w:rsidRPr="0066455E" w:rsidRDefault="00761ED9" w:rsidP="00DB19E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Обладают более полным и структурированным набором процессов и инструментов для разработки ПО.</w:t>
            </w:r>
          </w:p>
          <w:p w14:paraId="4247F083" w14:textId="77777777" w:rsidR="00761ED9" w:rsidRPr="0066455E" w:rsidRDefault="00761ED9" w:rsidP="00DB19E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Позволяют более детально определить требования и планировать проект.</w:t>
            </w:r>
          </w:p>
          <w:p w14:paraId="5CE29DCA" w14:textId="77777777" w:rsidR="00761ED9" w:rsidRPr="0066455E" w:rsidRDefault="00761ED9" w:rsidP="00DB19E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Способствуют более формализованному процессу управления проектом и контролю его выполнения.</w:t>
            </w:r>
          </w:p>
          <w:p w14:paraId="7CCC442B" w14:textId="77777777" w:rsidR="00761ED9" w:rsidRPr="0066455E" w:rsidRDefault="00761ED9" w:rsidP="00DB19E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более подходящими для </w:t>
            </w:r>
            <w:r w:rsidRPr="006645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более сложных и крупных проектов, где требуется строгая документация и тщательное планирование.</w:t>
            </w:r>
          </w:p>
          <w:p w14:paraId="43601424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7F17FEB" w14:textId="77777777" w:rsidR="00761ED9" w:rsidRPr="0066455E" w:rsidRDefault="00761ED9" w:rsidP="00DB19E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Могут быть более время затратными и сложными в реализации.</w:t>
            </w:r>
          </w:p>
          <w:p w14:paraId="66C54837" w14:textId="77777777" w:rsidR="00761ED9" w:rsidRPr="0066455E" w:rsidRDefault="00761ED9" w:rsidP="00DB19E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менее гибкими при изменении требований или необходимости быстрой реакции на изменения на рынке или среде разработки.</w:t>
            </w:r>
          </w:p>
          <w:p w14:paraId="39704AC2" w14:textId="77777777" w:rsidR="00761ED9" w:rsidRPr="0066455E" w:rsidRDefault="00761ED9" w:rsidP="00DB19E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потребовать больших затрат на обучение персонала и приобретение необходимых инструментов.</w:t>
            </w:r>
          </w:p>
          <w:p w14:paraId="23F0DA15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1ED9" w:rsidRPr="00AE6C42" w14:paraId="46FDE148" w14:textId="77777777" w:rsidTr="00DB19EC">
        <w:tc>
          <w:tcPr>
            <w:tcW w:w="3115" w:type="dxa"/>
          </w:tcPr>
          <w:p w14:paraId="7AD6484D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C42">
              <w:rPr>
                <w:rFonts w:ascii="Times New Roman" w:hAnsi="Times New Roman" w:cs="Times New Roman"/>
                <w:sz w:val="28"/>
                <w:szCs w:val="28"/>
              </w:rPr>
              <w:t xml:space="preserve">Легкие </w:t>
            </w:r>
          </w:p>
        </w:tc>
        <w:tc>
          <w:tcPr>
            <w:tcW w:w="3115" w:type="dxa"/>
          </w:tcPr>
          <w:p w14:paraId="09A0BB05" w14:textId="77777777" w:rsidR="00761ED9" w:rsidRPr="0066455E" w:rsidRDefault="00761ED9" w:rsidP="00DB19E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Обладают более гибкой и адаптивной природой, позволяющей быстро реагировать на изменения.</w:t>
            </w:r>
          </w:p>
          <w:p w14:paraId="76336AD5" w14:textId="77777777" w:rsidR="00761ED9" w:rsidRPr="0066455E" w:rsidRDefault="00761ED9" w:rsidP="00DB19E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более простыми в реализации и обеспечении быстрого вывода рабочего продукта.</w:t>
            </w:r>
          </w:p>
          <w:p w14:paraId="2D965A2D" w14:textId="77777777" w:rsidR="00761ED9" w:rsidRPr="0066455E" w:rsidRDefault="00761ED9" w:rsidP="00DB19E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Позволяют большую степень вовлеченности клиента и быстрое получение обратной связи.</w:t>
            </w:r>
          </w:p>
          <w:p w14:paraId="7C0E404B" w14:textId="77777777" w:rsidR="00761ED9" w:rsidRPr="0066455E" w:rsidRDefault="00761ED9" w:rsidP="00DB19E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455E">
              <w:rPr>
                <w:rFonts w:ascii="Times New Roman" w:hAnsi="Times New Roman" w:cs="Times New Roman"/>
                <w:sz w:val="28"/>
                <w:szCs w:val="28"/>
              </w:rPr>
              <w:t>Могут быть подходящими для небольших или менее сложных проектов, где требуется гибкость и быстрая доставка результатов.</w:t>
            </w:r>
          </w:p>
          <w:p w14:paraId="49C5762E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53A325" w14:textId="77777777" w:rsidR="00761ED9" w:rsidRPr="00902C53" w:rsidRDefault="00761ED9" w:rsidP="00DB19E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приносить риск неполной документации или недостаточной формализации процесса разработки.</w:t>
            </w:r>
          </w:p>
          <w:p w14:paraId="1EA69384" w14:textId="77777777" w:rsidR="00761ED9" w:rsidRPr="00902C53" w:rsidRDefault="00761ED9" w:rsidP="00DB19E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требовать более высокого уровня самоорганизации и коммуникации в команде.</w:t>
            </w:r>
          </w:p>
          <w:p w14:paraId="7775F6F5" w14:textId="77777777" w:rsidR="00761ED9" w:rsidRPr="00902C53" w:rsidRDefault="00761ED9" w:rsidP="00DB19E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02C53">
              <w:rPr>
                <w:rFonts w:ascii="Times New Roman" w:hAnsi="Times New Roman" w:cs="Times New Roman"/>
                <w:sz w:val="28"/>
                <w:szCs w:val="28"/>
              </w:rPr>
              <w:t>Могут быть менее подходящими для проектов с высокими требованиями к безопасности или регулятивным нормам.</w:t>
            </w:r>
          </w:p>
          <w:p w14:paraId="03900434" w14:textId="77777777" w:rsidR="00761ED9" w:rsidRPr="00AE6C42" w:rsidRDefault="00761ED9" w:rsidP="00DB19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1270D2" w14:textId="77777777" w:rsidR="007E2FFB" w:rsidRDefault="007E2FFB"/>
    <w:sectPr w:rsidR="007E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67C8"/>
    <w:multiLevelType w:val="hybridMultilevel"/>
    <w:tmpl w:val="52168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794"/>
    <w:multiLevelType w:val="multilevel"/>
    <w:tmpl w:val="EB5A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C5AF8"/>
    <w:multiLevelType w:val="multilevel"/>
    <w:tmpl w:val="53F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20B3C"/>
    <w:multiLevelType w:val="multilevel"/>
    <w:tmpl w:val="77D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8336AA"/>
    <w:multiLevelType w:val="multilevel"/>
    <w:tmpl w:val="BD4E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42F0F"/>
    <w:multiLevelType w:val="multilevel"/>
    <w:tmpl w:val="34785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A7927"/>
    <w:multiLevelType w:val="multilevel"/>
    <w:tmpl w:val="5DE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363CAD"/>
    <w:multiLevelType w:val="multilevel"/>
    <w:tmpl w:val="F4E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42752"/>
    <w:multiLevelType w:val="multilevel"/>
    <w:tmpl w:val="447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58551D"/>
    <w:multiLevelType w:val="multilevel"/>
    <w:tmpl w:val="EF0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D46DE"/>
    <w:multiLevelType w:val="multilevel"/>
    <w:tmpl w:val="D2F2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078396">
    <w:abstractNumId w:val="2"/>
  </w:num>
  <w:num w:numId="2" w16cid:durableId="645552989">
    <w:abstractNumId w:val="1"/>
  </w:num>
  <w:num w:numId="3" w16cid:durableId="1363550936">
    <w:abstractNumId w:val="4"/>
  </w:num>
  <w:num w:numId="4" w16cid:durableId="539175326">
    <w:abstractNumId w:val="9"/>
  </w:num>
  <w:num w:numId="5" w16cid:durableId="522675072">
    <w:abstractNumId w:val="5"/>
  </w:num>
  <w:num w:numId="6" w16cid:durableId="754281021">
    <w:abstractNumId w:val="8"/>
  </w:num>
  <w:num w:numId="7" w16cid:durableId="587665196">
    <w:abstractNumId w:val="6"/>
  </w:num>
  <w:num w:numId="8" w16cid:durableId="927350236">
    <w:abstractNumId w:val="10"/>
  </w:num>
  <w:num w:numId="9" w16cid:durableId="1016079252">
    <w:abstractNumId w:val="3"/>
  </w:num>
  <w:num w:numId="10" w16cid:durableId="834421028">
    <w:abstractNumId w:val="7"/>
  </w:num>
  <w:num w:numId="11" w16cid:durableId="814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FB"/>
    <w:rsid w:val="003A1388"/>
    <w:rsid w:val="00761ED9"/>
    <w:rsid w:val="007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8332"/>
  <w15:chartTrackingRefBased/>
  <w15:docId w15:val="{5AB7B0DF-F9E6-4924-A47D-4DC1D4D7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ED9"/>
    <w:pPr>
      <w:ind w:left="720"/>
      <w:contextualSpacing/>
    </w:pPr>
  </w:style>
  <w:style w:type="table" w:styleId="a4">
    <w:name w:val="Table Grid"/>
    <w:basedOn w:val="a1"/>
    <w:uiPriority w:val="39"/>
    <w:rsid w:val="00761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IPO0121010 Красников Иван Сергеевич</dc:creator>
  <cp:keywords/>
  <dc:description/>
  <cp:lastModifiedBy>IPO0121010 Красников Иван Сергеевич</cp:lastModifiedBy>
  <cp:revision>2</cp:revision>
  <dcterms:created xsi:type="dcterms:W3CDTF">2023-11-29T06:03:00Z</dcterms:created>
  <dcterms:modified xsi:type="dcterms:W3CDTF">2023-11-29T06:16:00Z</dcterms:modified>
</cp:coreProperties>
</file>