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CDA8C" w14:textId="77777777" w:rsidR="005C1D52" w:rsidRPr="00D5711D" w:rsidRDefault="007942CE" w:rsidP="005C1D52">
      <w:pPr>
        <w:pStyle w:val="Titre1"/>
        <w:pageBreakBefore w:val="0"/>
        <w:spacing w:after="0"/>
        <w:rPr>
          <w:rFonts w:ascii="Trebuchet MS" w:hAnsi="Trebuchet MS"/>
          <w:color w:val="0000FF"/>
        </w:rPr>
      </w:pPr>
      <w:r>
        <w:rPr>
          <w:rFonts w:ascii="Trebuchet MS" w:hAnsi="Trebuchet MS"/>
          <w:color w:val="0000FF"/>
        </w:rPr>
        <w:t xml:space="preserve">     </w:t>
      </w:r>
      <w:r w:rsidR="006D1181">
        <w:rPr>
          <w:rFonts w:ascii="Trebuchet MS" w:hAnsi="Trebuchet MS"/>
          <w:color w:val="0000FF"/>
        </w:rPr>
        <w:t xml:space="preserve"> </w:t>
      </w:r>
    </w:p>
    <w:tbl>
      <w:tblPr>
        <w:tblW w:w="1587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3"/>
        <w:gridCol w:w="5386"/>
        <w:gridCol w:w="5812"/>
        <w:gridCol w:w="2126"/>
      </w:tblGrid>
      <w:tr w:rsidR="005C1D52" w:rsidRPr="00D5711D" w14:paraId="545CBF76" w14:textId="77777777" w:rsidTr="00AC490D">
        <w:trPr>
          <w:gridAfter w:val="1"/>
          <w:wAfter w:w="2126" w:type="dxa"/>
          <w:trHeight w:val="1855"/>
        </w:trPr>
        <w:tc>
          <w:tcPr>
            <w:tcW w:w="2553" w:type="dxa"/>
            <w:tcBorders>
              <w:bottom w:val="single" w:sz="4" w:space="0" w:color="auto"/>
            </w:tcBorders>
            <w:shd w:val="clear" w:color="auto" w:fill="C5E0B3"/>
          </w:tcPr>
          <w:p w14:paraId="0438E8E2" w14:textId="496BE464" w:rsidR="005C1D52" w:rsidRPr="00D5711D" w:rsidRDefault="00C850CD" w:rsidP="002474A9">
            <w:pPr>
              <w:rPr>
                <w:rFonts w:ascii="Trebuchet MS" w:hAnsi="Trebuchet MS"/>
                <w:b/>
                <w:bCs/>
                <w:color w:val="0000FF"/>
                <w:szCs w:val="22"/>
              </w:rPr>
            </w:pPr>
            <w:r w:rsidRPr="00D5711D">
              <w:rPr>
                <w:rFonts w:ascii="Trebuchet MS" w:hAnsi="Trebuchet MS"/>
                <w:b/>
                <w:bCs/>
                <w:color w:val="0000FF"/>
                <w:szCs w:val="22"/>
              </w:rPr>
              <w:t>Date </w:t>
            </w:r>
            <w:r w:rsidR="00096B2C" w:rsidRPr="00D5711D">
              <w:rPr>
                <w:rFonts w:ascii="Trebuchet MS" w:hAnsi="Trebuchet MS"/>
                <w:b/>
                <w:bCs/>
                <w:color w:val="0000FF"/>
                <w:szCs w:val="22"/>
              </w:rPr>
              <w:t>:</w:t>
            </w:r>
            <w:r w:rsidR="004E0482">
              <w:rPr>
                <w:rFonts w:ascii="Trebuchet MS" w:hAnsi="Trebuchet MS"/>
                <w:b/>
                <w:bCs/>
                <w:color w:val="0000FF"/>
                <w:szCs w:val="22"/>
              </w:rPr>
              <w:t xml:space="preserve"> 2</w:t>
            </w:r>
            <w:r w:rsidR="00AE025D">
              <w:rPr>
                <w:rFonts w:ascii="Trebuchet MS" w:hAnsi="Trebuchet MS"/>
                <w:b/>
                <w:bCs/>
                <w:color w:val="0000FF"/>
                <w:szCs w:val="22"/>
              </w:rPr>
              <w:t>3</w:t>
            </w:r>
            <w:r w:rsidR="00722498" w:rsidRPr="00D5711D">
              <w:rPr>
                <w:rFonts w:ascii="Trebuchet MS" w:hAnsi="Trebuchet MS"/>
                <w:b/>
                <w:bCs/>
                <w:color w:val="0000FF"/>
                <w:szCs w:val="22"/>
              </w:rPr>
              <w:t>/</w:t>
            </w:r>
            <w:r w:rsidR="00C71E15">
              <w:rPr>
                <w:rFonts w:ascii="Trebuchet MS" w:hAnsi="Trebuchet MS"/>
                <w:b/>
                <w:bCs/>
                <w:color w:val="0000FF"/>
                <w:szCs w:val="22"/>
              </w:rPr>
              <w:t>0</w:t>
            </w:r>
            <w:r w:rsidR="00AE025D">
              <w:rPr>
                <w:rFonts w:ascii="Trebuchet MS" w:hAnsi="Trebuchet MS"/>
                <w:b/>
                <w:bCs/>
                <w:color w:val="0000FF"/>
                <w:szCs w:val="22"/>
              </w:rPr>
              <w:t>7</w:t>
            </w:r>
            <w:r w:rsidR="006842D6">
              <w:rPr>
                <w:rFonts w:ascii="Trebuchet MS" w:hAnsi="Trebuchet MS"/>
                <w:b/>
                <w:bCs/>
                <w:color w:val="0000FF"/>
                <w:szCs w:val="22"/>
              </w:rPr>
              <w:t>/2021</w:t>
            </w:r>
          </w:p>
          <w:p w14:paraId="22B34D48" w14:textId="6D9C5BB2" w:rsidR="00AE025D" w:rsidRDefault="005C1D52" w:rsidP="00324A5D">
            <w:pPr>
              <w:rPr>
                <w:rFonts w:ascii="Trebuchet MS" w:hAnsi="Trebuchet MS"/>
                <w:b/>
                <w:bCs/>
                <w:color w:val="0000FF"/>
                <w:szCs w:val="22"/>
              </w:rPr>
            </w:pPr>
            <w:r w:rsidRPr="00D5711D">
              <w:rPr>
                <w:rFonts w:ascii="Trebuchet MS" w:hAnsi="Trebuchet MS"/>
                <w:b/>
                <w:bCs/>
                <w:color w:val="0000FF"/>
                <w:szCs w:val="22"/>
              </w:rPr>
              <w:t xml:space="preserve">Lieu : </w:t>
            </w:r>
            <w:r w:rsidR="00722498" w:rsidRPr="00D5711D">
              <w:rPr>
                <w:rFonts w:ascii="Trebuchet MS" w:hAnsi="Trebuchet MS"/>
                <w:b/>
                <w:bCs/>
                <w:color w:val="0000FF"/>
                <w:szCs w:val="22"/>
              </w:rPr>
              <w:t xml:space="preserve">Bureau </w:t>
            </w:r>
            <w:r w:rsidR="009243D5">
              <w:rPr>
                <w:rFonts w:ascii="Trebuchet MS" w:hAnsi="Trebuchet MS"/>
                <w:b/>
                <w:bCs/>
                <w:color w:val="0000FF"/>
                <w:szCs w:val="22"/>
              </w:rPr>
              <w:t>D</w:t>
            </w:r>
            <w:r w:rsidR="009243D5" w:rsidRPr="00AE025D">
              <w:rPr>
                <w:rFonts w:ascii="Trebuchet MS" w:hAnsi="Trebuchet MS"/>
                <w:b/>
                <w:bCs/>
                <w:color w:val="0000FF"/>
                <w:szCs w:val="22"/>
              </w:rPr>
              <w:t xml:space="preserve">irection </w:t>
            </w:r>
            <w:r w:rsidR="009243D5">
              <w:rPr>
                <w:rFonts w:ascii="Trebuchet MS" w:hAnsi="Trebuchet MS"/>
                <w:b/>
                <w:bCs/>
                <w:color w:val="0000FF"/>
                <w:szCs w:val="22"/>
              </w:rPr>
              <w:t>I</w:t>
            </w:r>
            <w:r w:rsidR="009243D5" w:rsidRPr="00AE025D">
              <w:rPr>
                <w:rFonts w:ascii="Trebuchet MS" w:hAnsi="Trebuchet MS"/>
                <w:b/>
                <w:bCs/>
                <w:color w:val="0000FF"/>
                <w:szCs w:val="22"/>
              </w:rPr>
              <w:t xml:space="preserve">nformatique &amp; des </w:t>
            </w:r>
            <w:r w:rsidR="009243D5">
              <w:rPr>
                <w:rFonts w:ascii="Trebuchet MS" w:hAnsi="Trebuchet MS"/>
                <w:b/>
                <w:bCs/>
                <w:color w:val="0000FF"/>
                <w:szCs w:val="22"/>
              </w:rPr>
              <w:t>T</w:t>
            </w:r>
            <w:r w:rsidR="009243D5" w:rsidRPr="00AE025D">
              <w:rPr>
                <w:rFonts w:ascii="Trebuchet MS" w:hAnsi="Trebuchet MS"/>
                <w:b/>
                <w:bCs/>
                <w:color w:val="0000FF"/>
                <w:szCs w:val="22"/>
              </w:rPr>
              <w:t>echnologies</w:t>
            </w:r>
          </w:p>
          <w:p w14:paraId="4DA155EF" w14:textId="2E5F0913" w:rsidR="005C1D52" w:rsidRPr="00D5711D" w:rsidRDefault="005C1D52" w:rsidP="00AE025D">
            <w:pPr>
              <w:rPr>
                <w:rFonts w:ascii="Trebuchet MS" w:hAnsi="Trebuchet MS"/>
                <w:b/>
                <w:bCs/>
                <w:color w:val="0000FF"/>
                <w:szCs w:val="22"/>
              </w:rPr>
            </w:pPr>
            <w:r w:rsidRPr="00D5711D">
              <w:rPr>
                <w:rFonts w:ascii="Trebuchet MS" w:hAnsi="Trebuchet MS"/>
                <w:b/>
                <w:bCs/>
                <w:color w:val="0000FF"/>
                <w:szCs w:val="22"/>
              </w:rPr>
              <w:t>Heure : 1</w:t>
            </w:r>
            <w:r w:rsidR="00AE025D">
              <w:rPr>
                <w:rFonts w:ascii="Trebuchet MS" w:hAnsi="Trebuchet MS"/>
                <w:b/>
                <w:bCs/>
                <w:color w:val="0000FF"/>
                <w:szCs w:val="22"/>
              </w:rPr>
              <w:t>1</w:t>
            </w:r>
            <w:r w:rsidRPr="00D5711D">
              <w:rPr>
                <w:rFonts w:ascii="Trebuchet MS" w:hAnsi="Trebuchet MS"/>
                <w:b/>
                <w:bCs/>
                <w:color w:val="0000FF"/>
                <w:szCs w:val="22"/>
              </w:rPr>
              <w:t>H</w:t>
            </w:r>
            <w:r w:rsidR="00AE025D">
              <w:rPr>
                <w:rFonts w:ascii="Trebuchet MS" w:hAnsi="Trebuchet MS"/>
                <w:b/>
                <w:bCs/>
                <w:color w:val="0000FF"/>
                <w:szCs w:val="22"/>
              </w:rPr>
              <w:t>0</w:t>
            </w:r>
            <w:r w:rsidR="00C71E15">
              <w:rPr>
                <w:rFonts w:ascii="Trebuchet MS" w:hAnsi="Trebuchet MS"/>
                <w:b/>
                <w:bCs/>
                <w:color w:val="0000FF"/>
                <w:szCs w:val="22"/>
              </w:rPr>
              <w:t>0</w:t>
            </w:r>
            <w:r w:rsidRPr="00D5711D">
              <w:rPr>
                <w:rFonts w:ascii="Trebuchet MS" w:hAnsi="Trebuchet MS"/>
                <w:b/>
                <w:bCs/>
                <w:color w:val="0000FF"/>
                <w:szCs w:val="22"/>
              </w:rPr>
              <w:t xml:space="preserve"> </w:t>
            </w:r>
          </w:p>
        </w:tc>
        <w:tc>
          <w:tcPr>
            <w:tcW w:w="5386" w:type="dxa"/>
            <w:tcBorders>
              <w:bottom w:val="single" w:sz="4" w:space="0" w:color="auto"/>
            </w:tcBorders>
            <w:shd w:val="clear" w:color="auto" w:fill="C5E0B3"/>
          </w:tcPr>
          <w:p w14:paraId="416A8465" w14:textId="77777777" w:rsidR="005C1D52" w:rsidRPr="00D5711D" w:rsidRDefault="005C1D52" w:rsidP="002474A9">
            <w:pPr>
              <w:rPr>
                <w:rFonts w:ascii="Trebuchet MS" w:hAnsi="Trebuchet MS"/>
                <w:b/>
                <w:bCs/>
                <w:color w:val="0000FF"/>
                <w:szCs w:val="22"/>
              </w:rPr>
            </w:pPr>
            <w:r w:rsidRPr="00D5711D">
              <w:rPr>
                <w:rFonts w:ascii="Trebuchet MS" w:hAnsi="Trebuchet MS"/>
                <w:b/>
                <w:bCs/>
                <w:color w:val="0000FF"/>
                <w:szCs w:val="22"/>
              </w:rPr>
              <w:t xml:space="preserve"> </w:t>
            </w:r>
            <w:r w:rsidR="001B5639" w:rsidRPr="00D5711D">
              <w:rPr>
                <w:rFonts w:ascii="Trebuchet MS" w:hAnsi="Trebuchet MS"/>
                <w:b/>
                <w:bCs/>
                <w:color w:val="0000FF"/>
                <w:szCs w:val="22"/>
              </w:rPr>
              <w:t>R</w:t>
            </w:r>
            <w:r w:rsidRPr="00D5711D">
              <w:rPr>
                <w:rFonts w:ascii="Trebuchet MS" w:hAnsi="Trebuchet MS"/>
                <w:b/>
                <w:bCs/>
                <w:color w:val="0000FF"/>
                <w:szCs w:val="22"/>
              </w:rPr>
              <w:t xml:space="preserve">éunion : </w:t>
            </w:r>
          </w:p>
          <w:p w14:paraId="2E65F6FA" w14:textId="7FAB48E0" w:rsidR="005C1D52" w:rsidRPr="00D5711D" w:rsidRDefault="00AE025D" w:rsidP="00080ABF">
            <w:pPr>
              <w:rPr>
                <w:rFonts w:ascii="Trebuchet MS" w:hAnsi="Trebuchet MS"/>
                <w:b/>
                <w:bCs/>
                <w:color w:val="0000FF"/>
                <w:szCs w:val="22"/>
              </w:rPr>
            </w:pPr>
            <w:r>
              <w:rPr>
                <w:rFonts w:ascii="Trebuchet MS" w:hAnsi="Trebuchet MS"/>
                <w:b/>
                <w:bCs/>
                <w:color w:val="0000FF"/>
                <w:szCs w:val="22"/>
              </w:rPr>
              <w:t>Présentation de la plateforme Amplitude Porta</w:t>
            </w:r>
            <w:r w:rsidR="009243D5">
              <w:rPr>
                <w:rFonts w:ascii="Trebuchet MS" w:hAnsi="Trebuchet MS"/>
                <w:b/>
                <w:bCs/>
                <w:color w:val="0000FF"/>
                <w:szCs w:val="22"/>
              </w:rPr>
              <w:t>i</w:t>
            </w:r>
            <w:r>
              <w:rPr>
                <w:rFonts w:ascii="Trebuchet MS" w:hAnsi="Trebuchet MS"/>
                <w:b/>
                <w:bCs/>
                <w:color w:val="0000FF"/>
                <w:szCs w:val="22"/>
              </w:rPr>
              <w:t>l V6</w:t>
            </w:r>
          </w:p>
        </w:tc>
        <w:tc>
          <w:tcPr>
            <w:tcW w:w="5812" w:type="dxa"/>
            <w:tcBorders>
              <w:bottom w:val="single" w:sz="4" w:space="0" w:color="auto"/>
            </w:tcBorders>
            <w:shd w:val="clear" w:color="auto" w:fill="C5E0B3"/>
          </w:tcPr>
          <w:p w14:paraId="18C097F5" w14:textId="77777777" w:rsidR="005C1D52" w:rsidRPr="00D5711D" w:rsidRDefault="005C1D52" w:rsidP="002474A9">
            <w:pPr>
              <w:rPr>
                <w:rFonts w:ascii="Trebuchet MS" w:hAnsi="Trebuchet MS"/>
                <w:b/>
                <w:bCs/>
                <w:color w:val="0000FF"/>
                <w:szCs w:val="22"/>
              </w:rPr>
            </w:pPr>
            <w:r w:rsidRPr="00D5711D">
              <w:rPr>
                <w:rFonts w:ascii="Trebuchet MS" w:hAnsi="Trebuchet MS"/>
                <w:b/>
                <w:bCs/>
                <w:color w:val="0000FF"/>
                <w:szCs w:val="22"/>
              </w:rPr>
              <w:t xml:space="preserve">Participants : </w:t>
            </w:r>
          </w:p>
          <w:p w14:paraId="2F926241" w14:textId="43470190" w:rsidR="005C1D52" w:rsidRPr="00085494" w:rsidRDefault="005C1D52" w:rsidP="00CF1CA2">
            <w:pPr>
              <w:jc w:val="left"/>
              <w:rPr>
                <w:rFonts w:ascii="Trebuchet MS" w:hAnsi="Trebuchet MS"/>
                <w:b/>
                <w:sz w:val="21"/>
                <w:szCs w:val="21"/>
              </w:rPr>
            </w:pPr>
            <w:r w:rsidRPr="00085494">
              <w:rPr>
                <w:rFonts w:ascii="Trebuchet MS" w:hAnsi="Trebuchet MS"/>
                <w:b/>
                <w:sz w:val="21"/>
                <w:szCs w:val="21"/>
                <w:u w:val="single"/>
                <w:lang w:val="fr-CM"/>
              </w:rPr>
              <w:t>Etaient présent(s)</w:t>
            </w:r>
            <w:r w:rsidR="00CF1CA2" w:rsidRPr="00085494">
              <w:rPr>
                <w:rFonts w:ascii="Trebuchet MS" w:hAnsi="Trebuchet MS"/>
                <w:b/>
                <w:sz w:val="21"/>
                <w:szCs w:val="21"/>
                <w:lang w:val="fr-CM"/>
              </w:rPr>
              <w:t xml:space="preserve"> : </w:t>
            </w:r>
            <w:r w:rsidR="00AE025D">
              <w:rPr>
                <w:rFonts w:ascii="Trebuchet MS" w:hAnsi="Trebuchet MS"/>
                <w:b/>
                <w:sz w:val="21"/>
                <w:szCs w:val="21"/>
              </w:rPr>
              <w:t>MFOKOUE LETUTOUR Brice Jean</w:t>
            </w:r>
            <w:r w:rsidR="007A6C67">
              <w:rPr>
                <w:rFonts w:ascii="Trebuchet MS" w:hAnsi="Trebuchet MS"/>
                <w:b/>
                <w:sz w:val="21"/>
                <w:szCs w:val="21"/>
              </w:rPr>
              <w:t>, SAME DIKONGUE</w:t>
            </w:r>
            <w:r w:rsidR="00AE025D">
              <w:rPr>
                <w:rFonts w:ascii="Trebuchet MS" w:hAnsi="Trebuchet MS"/>
                <w:b/>
                <w:sz w:val="21"/>
                <w:szCs w:val="21"/>
              </w:rPr>
              <w:t>, MANGA WELISANE, PEKBA Sandra Monique, MINTOM Yvette, KAMLA DJICKI Karl-V,</w:t>
            </w:r>
            <w:r w:rsidR="003D445C" w:rsidRPr="00085494">
              <w:rPr>
                <w:rFonts w:ascii="Trebuchet MS" w:hAnsi="Trebuchet MS"/>
                <w:b/>
                <w:sz w:val="21"/>
                <w:szCs w:val="21"/>
              </w:rPr>
              <w:t xml:space="preserve"> AYISSI AYISSI ULRICH</w:t>
            </w:r>
            <w:r w:rsidR="009E1E4C">
              <w:rPr>
                <w:rFonts w:ascii="Trebuchet MS" w:hAnsi="Trebuchet MS"/>
                <w:b/>
                <w:sz w:val="21"/>
                <w:szCs w:val="21"/>
              </w:rPr>
              <w:t>,</w:t>
            </w:r>
            <w:r w:rsidR="00AE025D">
              <w:rPr>
                <w:rFonts w:ascii="Trebuchet MS" w:hAnsi="Trebuchet MS"/>
                <w:b/>
                <w:sz w:val="21"/>
                <w:szCs w:val="21"/>
              </w:rPr>
              <w:t xml:space="preserve"> KOUAM Serge,</w:t>
            </w:r>
            <w:r w:rsidR="009E1E4C">
              <w:rPr>
                <w:rFonts w:ascii="Trebuchet MS" w:hAnsi="Trebuchet MS"/>
                <w:b/>
                <w:sz w:val="21"/>
                <w:szCs w:val="21"/>
              </w:rPr>
              <w:t xml:space="preserve"> WAMBA LOIK, MADA VANELLE.</w:t>
            </w:r>
            <w:r w:rsidR="00096387" w:rsidRPr="00085494">
              <w:rPr>
                <w:rFonts w:ascii="Trebuchet MS" w:hAnsi="Trebuchet MS"/>
                <w:b/>
                <w:sz w:val="21"/>
                <w:szCs w:val="21"/>
              </w:rPr>
              <w:t> </w:t>
            </w:r>
          </w:p>
          <w:p w14:paraId="1DD01FB2" w14:textId="1391F6FF" w:rsidR="005C1D52" w:rsidRPr="00D5711D" w:rsidRDefault="005C1D52" w:rsidP="00D1518D">
            <w:pPr>
              <w:jc w:val="left"/>
              <w:rPr>
                <w:rFonts w:ascii="Trebuchet MS" w:hAnsi="Trebuchet MS"/>
                <w:b/>
                <w:bCs/>
                <w:color w:val="0000FF"/>
                <w:szCs w:val="22"/>
              </w:rPr>
            </w:pPr>
            <w:r w:rsidRPr="00085494">
              <w:rPr>
                <w:rFonts w:ascii="Trebuchet MS" w:hAnsi="Trebuchet MS"/>
                <w:b/>
                <w:sz w:val="21"/>
                <w:szCs w:val="21"/>
                <w:u w:val="single"/>
              </w:rPr>
              <w:t>Rapporteur</w:t>
            </w:r>
            <w:r w:rsidR="007B7B0F">
              <w:rPr>
                <w:rFonts w:ascii="Trebuchet MS" w:hAnsi="Trebuchet MS"/>
                <w:b/>
                <w:sz w:val="21"/>
                <w:szCs w:val="21"/>
              </w:rPr>
              <w:t> : MADA VANELLE</w:t>
            </w:r>
            <w:r w:rsidR="00072437">
              <w:rPr>
                <w:rFonts w:ascii="Trebuchet MS" w:hAnsi="Trebuchet MS"/>
                <w:sz w:val="21"/>
                <w:szCs w:val="21"/>
              </w:rPr>
              <w:t xml:space="preserve"> </w:t>
            </w:r>
          </w:p>
        </w:tc>
      </w:tr>
      <w:tr w:rsidR="005C1D52" w:rsidRPr="00D5711D" w14:paraId="0707005F" w14:textId="77777777" w:rsidTr="00E83B81">
        <w:tc>
          <w:tcPr>
            <w:tcW w:w="2553" w:type="dxa"/>
            <w:tcBorders>
              <w:bottom w:val="single" w:sz="4" w:space="0" w:color="auto"/>
            </w:tcBorders>
            <w:shd w:val="clear" w:color="auto" w:fill="C5E0B3"/>
          </w:tcPr>
          <w:p w14:paraId="0529FCDE" w14:textId="77777777" w:rsidR="005C1D52" w:rsidRPr="00D5711D" w:rsidRDefault="005C1D52" w:rsidP="002474A9">
            <w:pPr>
              <w:rPr>
                <w:rFonts w:ascii="Trebuchet MS" w:hAnsi="Trebuchet MS"/>
                <w:b/>
                <w:bCs/>
                <w:color w:val="0000FF"/>
                <w:szCs w:val="22"/>
              </w:rPr>
            </w:pPr>
            <w:r w:rsidRPr="00D5711D">
              <w:rPr>
                <w:rFonts w:ascii="Trebuchet MS" w:hAnsi="Trebuchet MS"/>
                <w:b/>
                <w:bCs/>
                <w:color w:val="0000FF"/>
                <w:szCs w:val="22"/>
              </w:rPr>
              <w:t xml:space="preserve">Ordre du jour : </w:t>
            </w:r>
          </w:p>
          <w:p w14:paraId="36D692D0" w14:textId="293E87FB" w:rsidR="00722498" w:rsidRPr="00D5711D" w:rsidRDefault="007E2134" w:rsidP="007E2134">
            <w:pPr>
              <w:rPr>
                <w:rFonts w:ascii="Trebuchet MS" w:hAnsi="Trebuchet MS"/>
                <w:b/>
                <w:bCs/>
                <w:color w:val="0000FF"/>
                <w:szCs w:val="22"/>
              </w:rPr>
            </w:pPr>
            <w:r>
              <w:rPr>
                <w:rFonts w:ascii="Trebuchet MS" w:hAnsi="Trebuchet MS"/>
                <w:b/>
                <w:bCs/>
                <w:color w:val="0000FF"/>
                <w:szCs w:val="22"/>
              </w:rPr>
              <w:t xml:space="preserve">Présentation globale du système </w:t>
            </w:r>
          </w:p>
        </w:tc>
        <w:tc>
          <w:tcPr>
            <w:tcW w:w="13324" w:type="dxa"/>
            <w:gridSpan w:val="3"/>
            <w:tcBorders>
              <w:bottom w:val="single" w:sz="4" w:space="0" w:color="auto"/>
            </w:tcBorders>
            <w:shd w:val="clear" w:color="auto" w:fill="C5E0B3"/>
          </w:tcPr>
          <w:p w14:paraId="60CAF7F3" w14:textId="77777777" w:rsidR="005C1D52" w:rsidRPr="00D5711D" w:rsidRDefault="005C1D52" w:rsidP="002474A9">
            <w:pPr>
              <w:rPr>
                <w:rFonts w:ascii="Trebuchet MS" w:hAnsi="Trebuchet MS"/>
                <w:b/>
                <w:bCs/>
                <w:color w:val="0000FF"/>
                <w:szCs w:val="22"/>
              </w:rPr>
            </w:pPr>
            <w:r w:rsidRPr="00D5711D">
              <w:rPr>
                <w:rFonts w:ascii="Trebuchet MS" w:hAnsi="Trebuchet MS"/>
                <w:b/>
                <w:bCs/>
                <w:color w:val="0000FF"/>
                <w:szCs w:val="22"/>
                <w:u w:val="single"/>
              </w:rPr>
              <w:t>Thèmes à aborder</w:t>
            </w:r>
            <w:r w:rsidRPr="00D5711D">
              <w:rPr>
                <w:rFonts w:ascii="Trebuchet MS" w:hAnsi="Trebuchet MS"/>
                <w:b/>
                <w:bCs/>
                <w:color w:val="0000FF"/>
                <w:szCs w:val="22"/>
              </w:rPr>
              <w:t xml:space="preserve"> : </w:t>
            </w:r>
          </w:p>
          <w:p w14:paraId="6C6437F7" w14:textId="4ECDC2A7" w:rsidR="00C5439F" w:rsidRDefault="00D80250" w:rsidP="00C5439F">
            <w:pPr>
              <w:pStyle w:val="Paragraphedeliste"/>
              <w:numPr>
                <w:ilvl w:val="0"/>
                <w:numId w:val="1"/>
              </w:numPr>
              <w:rPr>
                <w:rFonts w:ascii="Trebuchet MS" w:hAnsi="Trebuchet MS"/>
                <w:b/>
                <w:bCs/>
                <w:color w:val="0000FF"/>
                <w:szCs w:val="22"/>
              </w:rPr>
            </w:pPr>
            <w:r>
              <w:rPr>
                <w:rFonts w:ascii="Trebuchet MS" w:hAnsi="Trebuchet MS"/>
                <w:b/>
                <w:bCs/>
                <w:color w:val="0000FF"/>
                <w:szCs w:val="22"/>
              </w:rPr>
              <w:t>Présentation</w:t>
            </w:r>
            <w:r w:rsidR="00AE025D">
              <w:rPr>
                <w:rFonts w:ascii="Trebuchet MS" w:hAnsi="Trebuchet MS"/>
                <w:b/>
                <w:bCs/>
                <w:color w:val="0000FF"/>
                <w:szCs w:val="22"/>
              </w:rPr>
              <w:t xml:space="preserve"> </w:t>
            </w:r>
            <w:r>
              <w:rPr>
                <w:rFonts w:ascii="Trebuchet MS" w:hAnsi="Trebuchet MS"/>
                <w:b/>
                <w:bCs/>
                <w:color w:val="0000FF"/>
                <w:szCs w:val="22"/>
              </w:rPr>
              <w:t>théorique</w:t>
            </w:r>
            <w:r w:rsidR="00AE025D">
              <w:rPr>
                <w:rFonts w:ascii="Trebuchet MS" w:hAnsi="Trebuchet MS"/>
                <w:b/>
                <w:bCs/>
                <w:color w:val="0000FF"/>
                <w:szCs w:val="22"/>
              </w:rPr>
              <w:t xml:space="preserve"> d</w:t>
            </w:r>
            <w:r w:rsidR="004375D5">
              <w:rPr>
                <w:rFonts w:ascii="Trebuchet MS" w:hAnsi="Trebuchet MS"/>
                <w:b/>
                <w:bCs/>
                <w:color w:val="0000FF"/>
                <w:szCs w:val="22"/>
              </w:rPr>
              <w:t>’</w:t>
            </w:r>
            <w:r w:rsidR="00AE025D">
              <w:rPr>
                <w:rFonts w:ascii="Trebuchet MS" w:hAnsi="Trebuchet MS"/>
                <w:b/>
                <w:bCs/>
                <w:color w:val="0000FF"/>
                <w:szCs w:val="22"/>
              </w:rPr>
              <w:t>Amplitude Porta</w:t>
            </w:r>
            <w:r w:rsidR="004375D5">
              <w:rPr>
                <w:rFonts w:ascii="Trebuchet MS" w:hAnsi="Trebuchet MS"/>
                <w:b/>
                <w:bCs/>
                <w:color w:val="0000FF"/>
                <w:szCs w:val="22"/>
              </w:rPr>
              <w:t>i</w:t>
            </w:r>
            <w:r w:rsidR="00AE025D">
              <w:rPr>
                <w:rFonts w:ascii="Trebuchet MS" w:hAnsi="Trebuchet MS"/>
                <w:b/>
                <w:bCs/>
                <w:color w:val="0000FF"/>
                <w:szCs w:val="22"/>
              </w:rPr>
              <w:t>l V6</w:t>
            </w:r>
          </w:p>
          <w:p w14:paraId="5BC3F125" w14:textId="543AAAF1" w:rsidR="00C5439F" w:rsidRPr="00C5439F" w:rsidRDefault="00D80250" w:rsidP="00C5439F">
            <w:pPr>
              <w:pStyle w:val="Paragraphedeliste"/>
              <w:numPr>
                <w:ilvl w:val="0"/>
                <w:numId w:val="1"/>
              </w:numPr>
              <w:rPr>
                <w:rFonts w:ascii="Trebuchet MS" w:hAnsi="Trebuchet MS"/>
                <w:b/>
                <w:bCs/>
                <w:color w:val="0000FF"/>
                <w:szCs w:val="22"/>
              </w:rPr>
            </w:pPr>
            <w:r>
              <w:rPr>
                <w:rFonts w:ascii="Trebuchet MS" w:hAnsi="Trebuchet MS"/>
                <w:b/>
                <w:bCs/>
                <w:color w:val="0000FF"/>
                <w:szCs w:val="22"/>
              </w:rPr>
              <w:t>Démonstration Pratique</w:t>
            </w:r>
          </w:p>
        </w:tc>
      </w:tr>
      <w:tr w:rsidR="005C1D52" w:rsidRPr="00D5711D" w14:paraId="33993CDA" w14:textId="77777777" w:rsidTr="00AC490D">
        <w:tc>
          <w:tcPr>
            <w:tcW w:w="2553" w:type="dxa"/>
            <w:shd w:val="clear" w:color="auto" w:fill="FFE599"/>
          </w:tcPr>
          <w:p w14:paraId="32A5ED84" w14:textId="77777777" w:rsidR="005C1D52" w:rsidRPr="00D5711D" w:rsidRDefault="005C1D52" w:rsidP="002474A9">
            <w:pPr>
              <w:jc w:val="center"/>
              <w:rPr>
                <w:rFonts w:ascii="Trebuchet MS" w:hAnsi="Trebuchet MS"/>
                <w:b/>
                <w:bCs/>
                <w:color w:val="000000"/>
                <w:szCs w:val="22"/>
              </w:rPr>
            </w:pPr>
            <w:r w:rsidRPr="00D5711D">
              <w:rPr>
                <w:rFonts w:ascii="Trebuchet MS" w:hAnsi="Trebuchet MS"/>
                <w:b/>
                <w:bCs/>
                <w:color w:val="000000"/>
                <w:szCs w:val="22"/>
              </w:rPr>
              <w:t>Thèmes prévus</w:t>
            </w:r>
          </w:p>
        </w:tc>
        <w:tc>
          <w:tcPr>
            <w:tcW w:w="11198" w:type="dxa"/>
            <w:gridSpan w:val="2"/>
            <w:shd w:val="clear" w:color="auto" w:fill="FFE599"/>
          </w:tcPr>
          <w:p w14:paraId="2295B2DA" w14:textId="4D2DEA89" w:rsidR="005C1D52" w:rsidRPr="00D5711D" w:rsidRDefault="001261B8" w:rsidP="002474A9">
            <w:pPr>
              <w:jc w:val="center"/>
              <w:rPr>
                <w:rFonts w:ascii="Trebuchet MS" w:hAnsi="Trebuchet MS"/>
                <w:b/>
                <w:bCs/>
                <w:color w:val="000000"/>
                <w:szCs w:val="22"/>
              </w:rPr>
            </w:pPr>
            <w:r>
              <w:rPr>
                <w:rFonts w:ascii="Trebuchet MS" w:hAnsi="Trebuchet MS"/>
                <w:b/>
                <w:bCs/>
                <w:color w:val="000000"/>
                <w:szCs w:val="22"/>
              </w:rPr>
              <w:t>Détails sur les points abordés durant la séance de vidéoconférence</w:t>
            </w:r>
          </w:p>
        </w:tc>
        <w:tc>
          <w:tcPr>
            <w:tcW w:w="2126" w:type="dxa"/>
            <w:shd w:val="clear" w:color="auto" w:fill="FFE599"/>
          </w:tcPr>
          <w:p w14:paraId="63FB1D20" w14:textId="77777777" w:rsidR="005C1D52" w:rsidRPr="00D5711D" w:rsidRDefault="005C1D52" w:rsidP="002474A9">
            <w:pPr>
              <w:jc w:val="center"/>
              <w:rPr>
                <w:rFonts w:ascii="Trebuchet MS" w:hAnsi="Trebuchet MS"/>
                <w:b/>
                <w:bCs/>
                <w:color w:val="000000"/>
                <w:szCs w:val="22"/>
              </w:rPr>
            </w:pPr>
            <w:r w:rsidRPr="00D5711D">
              <w:rPr>
                <w:rFonts w:ascii="Trebuchet MS" w:hAnsi="Trebuchet MS"/>
                <w:b/>
                <w:bCs/>
                <w:color w:val="000000"/>
                <w:szCs w:val="22"/>
              </w:rPr>
              <w:t>Acteurs</w:t>
            </w:r>
          </w:p>
        </w:tc>
      </w:tr>
      <w:tr w:rsidR="005D1AAB" w:rsidRPr="004A20A6" w14:paraId="236A3C93" w14:textId="77777777" w:rsidTr="00AC490D">
        <w:trPr>
          <w:trHeight w:val="2502"/>
        </w:trPr>
        <w:tc>
          <w:tcPr>
            <w:tcW w:w="2553" w:type="dxa"/>
            <w:shd w:val="clear" w:color="auto" w:fill="auto"/>
          </w:tcPr>
          <w:p w14:paraId="18C04413" w14:textId="58CBED1C" w:rsidR="00D1518D" w:rsidRDefault="00D1518D" w:rsidP="00867E7E">
            <w:pPr>
              <w:rPr>
                <w:rFonts w:ascii="Trebuchet MS" w:hAnsi="Trebuchet MS"/>
                <w:b/>
                <w:szCs w:val="22"/>
              </w:rPr>
            </w:pPr>
          </w:p>
          <w:p w14:paraId="24C58DF9" w14:textId="77777777" w:rsidR="00B507A4" w:rsidRDefault="00B507A4" w:rsidP="00867E7E">
            <w:pPr>
              <w:pStyle w:val="Paragraphedeliste"/>
              <w:rPr>
                <w:rFonts w:ascii="Trebuchet MS" w:hAnsi="Trebuchet MS"/>
                <w:b/>
                <w:szCs w:val="22"/>
              </w:rPr>
            </w:pPr>
          </w:p>
          <w:p w14:paraId="22EA448F" w14:textId="77777777" w:rsidR="00867E7E" w:rsidRPr="00317F1C" w:rsidRDefault="00867E7E" w:rsidP="00726967">
            <w:pPr>
              <w:pStyle w:val="Paragraphedeliste"/>
              <w:ind w:left="510"/>
              <w:rPr>
                <w:rFonts w:ascii="Trebuchet MS" w:hAnsi="Trebuchet MS"/>
                <w:b/>
                <w:szCs w:val="22"/>
              </w:rPr>
            </w:pPr>
          </w:p>
          <w:p w14:paraId="0D16A5B3" w14:textId="5B8DAC6E" w:rsidR="0010304D" w:rsidRPr="0013258D" w:rsidRDefault="0013258D" w:rsidP="00867E7E">
            <w:pPr>
              <w:pStyle w:val="Paragraphedeliste"/>
              <w:numPr>
                <w:ilvl w:val="0"/>
                <w:numId w:val="30"/>
              </w:numPr>
              <w:rPr>
                <w:rFonts w:ascii="Trebuchet MS" w:hAnsi="Trebuchet MS"/>
                <w:b/>
                <w:sz w:val="24"/>
                <w:szCs w:val="24"/>
              </w:rPr>
            </w:pPr>
            <w:r w:rsidRPr="0013258D">
              <w:rPr>
                <w:rFonts w:ascii="Trebuchet MS" w:hAnsi="Trebuchet MS"/>
                <w:b/>
                <w:bCs/>
                <w:sz w:val="24"/>
                <w:szCs w:val="24"/>
              </w:rPr>
              <w:t>Présentation théorique d’Amplitude Portail V6</w:t>
            </w:r>
            <w:r w:rsidR="00867E7E" w:rsidRPr="0013258D">
              <w:rPr>
                <w:rFonts w:ascii="Trebuchet MS" w:hAnsi="Trebuchet MS"/>
                <w:b/>
                <w:sz w:val="24"/>
                <w:szCs w:val="24"/>
              </w:rPr>
              <w:t>.</w:t>
            </w:r>
          </w:p>
          <w:p w14:paraId="38DF8B36" w14:textId="77777777" w:rsidR="0010304D" w:rsidRDefault="0010304D" w:rsidP="00D1518D">
            <w:pPr>
              <w:rPr>
                <w:rFonts w:ascii="Trebuchet MS" w:hAnsi="Trebuchet MS"/>
                <w:szCs w:val="22"/>
              </w:rPr>
            </w:pPr>
          </w:p>
          <w:p w14:paraId="72EC5F85" w14:textId="77777777" w:rsidR="0010304D" w:rsidRDefault="0010304D" w:rsidP="00D1518D">
            <w:pPr>
              <w:rPr>
                <w:rFonts w:ascii="Trebuchet MS" w:hAnsi="Trebuchet MS"/>
                <w:szCs w:val="22"/>
              </w:rPr>
            </w:pPr>
          </w:p>
          <w:p w14:paraId="71196767" w14:textId="77777777" w:rsidR="006F5927" w:rsidRDefault="006F5927" w:rsidP="00D1518D">
            <w:pPr>
              <w:rPr>
                <w:rFonts w:ascii="Trebuchet MS" w:hAnsi="Trebuchet MS"/>
                <w:szCs w:val="22"/>
              </w:rPr>
            </w:pPr>
          </w:p>
          <w:p w14:paraId="76A0BE72" w14:textId="77777777" w:rsidR="006F5927" w:rsidRDefault="006F5927" w:rsidP="00D1518D">
            <w:pPr>
              <w:rPr>
                <w:rFonts w:ascii="Trebuchet MS" w:hAnsi="Trebuchet MS"/>
                <w:szCs w:val="22"/>
              </w:rPr>
            </w:pPr>
          </w:p>
          <w:p w14:paraId="0FB70823" w14:textId="77777777" w:rsidR="0010304D" w:rsidRDefault="0010304D" w:rsidP="00D1518D">
            <w:pPr>
              <w:rPr>
                <w:rFonts w:ascii="Trebuchet MS" w:hAnsi="Trebuchet MS"/>
                <w:szCs w:val="22"/>
              </w:rPr>
            </w:pPr>
          </w:p>
          <w:p w14:paraId="7BBFEFC4" w14:textId="77777777" w:rsidR="0010304D" w:rsidRDefault="0010304D" w:rsidP="00D1518D">
            <w:pPr>
              <w:rPr>
                <w:rFonts w:ascii="Trebuchet MS" w:hAnsi="Trebuchet MS"/>
                <w:szCs w:val="22"/>
              </w:rPr>
            </w:pPr>
          </w:p>
          <w:p w14:paraId="0D5E363B" w14:textId="77777777" w:rsidR="0010304D" w:rsidRDefault="0010304D" w:rsidP="00D1518D">
            <w:pPr>
              <w:rPr>
                <w:rFonts w:ascii="Trebuchet MS" w:hAnsi="Trebuchet MS"/>
                <w:szCs w:val="22"/>
              </w:rPr>
            </w:pPr>
          </w:p>
          <w:p w14:paraId="72532B01" w14:textId="77777777" w:rsidR="0010304D" w:rsidRDefault="0010304D" w:rsidP="00D1518D">
            <w:pPr>
              <w:rPr>
                <w:rFonts w:ascii="Trebuchet MS" w:hAnsi="Trebuchet MS"/>
                <w:szCs w:val="22"/>
              </w:rPr>
            </w:pPr>
          </w:p>
          <w:p w14:paraId="7BA5C0B1" w14:textId="77777777" w:rsidR="0010304D" w:rsidRDefault="0010304D" w:rsidP="00D1518D">
            <w:pPr>
              <w:rPr>
                <w:rFonts w:ascii="Trebuchet MS" w:hAnsi="Trebuchet MS"/>
                <w:szCs w:val="22"/>
              </w:rPr>
            </w:pPr>
          </w:p>
          <w:p w14:paraId="20DE45E8" w14:textId="77777777" w:rsidR="0010304D" w:rsidRDefault="0010304D" w:rsidP="00D1518D">
            <w:pPr>
              <w:rPr>
                <w:rFonts w:ascii="Trebuchet MS" w:hAnsi="Trebuchet MS"/>
                <w:szCs w:val="22"/>
              </w:rPr>
            </w:pPr>
          </w:p>
          <w:p w14:paraId="0A2C95A6" w14:textId="77777777" w:rsidR="0010304D" w:rsidRDefault="0010304D" w:rsidP="00D1518D">
            <w:pPr>
              <w:rPr>
                <w:rFonts w:ascii="Trebuchet MS" w:hAnsi="Trebuchet MS"/>
                <w:szCs w:val="22"/>
              </w:rPr>
            </w:pPr>
          </w:p>
          <w:p w14:paraId="6B75B5E7" w14:textId="77777777" w:rsidR="0010304D" w:rsidRDefault="0010304D" w:rsidP="00D1518D">
            <w:pPr>
              <w:rPr>
                <w:rFonts w:ascii="Trebuchet MS" w:hAnsi="Trebuchet MS"/>
                <w:szCs w:val="22"/>
              </w:rPr>
            </w:pPr>
          </w:p>
          <w:p w14:paraId="1DD04C64" w14:textId="77777777" w:rsidR="006325A0" w:rsidRDefault="006325A0" w:rsidP="00D1518D">
            <w:pPr>
              <w:rPr>
                <w:rFonts w:ascii="Trebuchet MS" w:hAnsi="Trebuchet MS"/>
                <w:b/>
                <w:szCs w:val="22"/>
              </w:rPr>
            </w:pPr>
          </w:p>
          <w:p w14:paraId="5B0F5A57" w14:textId="77777777" w:rsidR="006325A0" w:rsidRDefault="006325A0" w:rsidP="00D1518D">
            <w:pPr>
              <w:rPr>
                <w:rFonts w:ascii="Trebuchet MS" w:hAnsi="Trebuchet MS"/>
                <w:b/>
                <w:szCs w:val="22"/>
              </w:rPr>
            </w:pPr>
          </w:p>
          <w:p w14:paraId="7709966A" w14:textId="77777777" w:rsidR="006325A0" w:rsidRDefault="006325A0" w:rsidP="00D1518D">
            <w:pPr>
              <w:rPr>
                <w:rFonts w:ascii="Trebuchet MS" w:hAnsi="Trebuchet MS"/>
                <w:b/>
                <w:szCs w:val="22"/>
              </w:rPr>
            </w:pPr>
          </w:p>
          <w:p w14:paraId="45DC6668" w14:textId="77777777" w:rsidR="008053AF" w:rsidRDefault="008053AF" w:rsidP="00D1518D">
            <w:pPr>
              <w:rPr>
                <w:rFonts w:ascii="Trebuchet MS" w:hAnsi="Trebuchet MS"/>
                <w:b/>
                <w:szCs w:val="22"/>
              </w:rPr>
            </w:pPr>
          </w:p>
          <w:p w14:paraId="33516E09" w14:textId="77777777" w:rsidR="008053AF" w:rsidRDefault="008053AF" w:rsidP="00D1518D">
            <w:pPr>
              <w:rPr>
                <w:rFonts w:ascii="Trebuchet MS" w:hAnsi="Trebuchet MS"/>
                <w:b/>
                <w:szCs w:val="22"/>
              </w:rPr>
            </w:pPr>
          </w:p>
          <w:p w14:paraId="55F72955" w14:textId="77777777" w:rsidR="008053AF" w:rsidRDefault="008053AF" w:rsidP="00D1518D">
            <w:pPr>
              <w:rPr>
                <w:rFonts w:ascii="Trebuchet MS" w:hAnsi="Trebuchet MS"/>
                <w:b/>
                <w:szCs w:val="22"/>
              </w:rPr>
            </w:pPr>
          </w:p>
          <w:p w14:paraId="05F98876" w14:textId="77777777" w:rsidR="008053AF" w:rsidRDefault="008053AF" w:rsidP="00D1518D">
            <w:pPr>
              <w:rPr>
                <w:rFonts w:ascii="Trebuchet MS" w:hAnsi="Trebuchet MS"/>
                <w:b/>
                <w:szCs w:val="22"/>
              </w:rPr>
            </w:pPr>
          </w:p>
          <w:p w14:paraId="50F4BD88" w14:textId="77777777" w:rsidR="008053AF" w:rsidRDefault="008053AF" w:rsidP="00D1518D">
            <w:pPr>
              <w:rPr>
                <w:rFonts w:ascii="Trebuchet MS" w:hAnsi="Trebuchet MS"/>
                <w:b/>
                <w:szCs w:val="22"/>
              </w:rPr>
            </w:pPr>
          </w:p>
          <w:p w14:paraId="5817D9C1" w14:textId="77777777" w:rsidR="008053AF" w:rsidRDefault="008053AF" w:rsidP="00D1518D">
            <w:pPr>
              <w:rPr>
                <w:rFonts w:ascii="Trebuchet MS" w:hAnsi="Trebuchet MS"/>
                <w:b/>
                <w:szCs w:val="22"/>
              </w:rPr>
            </w:pPr>
          </w:p>
          <w:p w14:paraId="2609A8AB" w14:textId="77777777" w:rsidR="008053AF" w:rsidRDefault="008053AF" w:rsidP="00D1518D">
            <w:pPr>
              <w:rPr>
                <w:rFonts w:ascii="Trebuchet MS" w:hAnsi="Trebuchet MS"/>
                <w:b/>
                <w:szCs w:val="22"/>
              </w:rPr>
            </w:pPr>
          </w:p>
          <w:p w14:paraId="5B985CA5" w14:textId="77777777" w:rsidR="008053AF" w:rsidRDefault="008053AF" w:rsidP="00D1518D">
            <w:pPr>
              <w:rPr>
                <w:rFonts w:ascii="Trebuchet MS" w:hAnsi="Trebuchet MS"/>
                <w:b/>
                <w:szCs w:val="22"/>
              </w:rPr>
            </w:pPr>
          </w:p>
          <w:p w14:paraId="7F270C71" w14:textId="77777777" w:rsidR="008053AF" w:rsidRDefault="008053AF" w:rsidP="00D1518D">
            <w:pPr>
              <w:rPr>
                <w:rFonts w:ascii="Trebuchet MS" w:hAnsi="Trebuchet MS"/>
                <w:b/>
                <w:szCs w:val="22"/>
              </w:rPr>
            </w:pPr>
          </w:p>
          <w:p w14:paraId="1815377A" w14:textId="77777777" w:rsidR="008053AF" w:rsidRDefault="008053AF" w:rsidP="00D1518D">
            <w:pPr>
              <w:rPr>
                <w:rFonts w:ascii="Trebuchet MS" w:hAnsi="Trebuchet MS"/>
                <w:b/>
                <w:szCs w:val="22"/>
              </w:rPr>
            </w:pPr>
          </w:p>
          <w:p w14:paraId="00FDF082" w14:textId="77777777" w:rsidR="008053AF" w:rsidRDefault="008053AF" w:rsidP="00D1518D">
            <w:pPr>
              <w:rPr>
                <w:rFonts w:ascii="Trebuchet MS" w:hAnsi="Trebuchet MS"/>
                <w:b/>
                <w:szCs w:val="22"/>
              </w:rPr>
            </w:pPr>
          </w:p>
          <w:p w14:paraId="29004CA5" w14:textId="77777777" w:rsidR="008053AF" w:rsidRDefault="008053AF" w:rsidP="00D1518D">
            <w:pPr>
              <w:rPr>
                <w:rFonts w:ascii="Trebuchet MS" w:hAnsi="Trebuchet MS"/>
                <w:b/>
                <w:szCs w:val="22"/>
              </w:rPr>
            </w:pPr>
          </w:p>
          <w:p w14:paraId="0B89303C" w14:textId="77777777" w:rsidR="008053AF" w:rsidRDefault="008053AF" w:rsidP="00D1518D">
            <w:pPr>
              <w:rPr>
                <w:rFonts w:ascii="Trebuchet MS" w:hAnsi="Trebuchet MS"/>
                <w:b/>
                <w:szCs w:val="22"/>
              </w:rPr>
            </w:pPr>
          </w:p>
          <w:p w14:paraId="290C280E" w14:textId="77777777" w:rsidR="008053AF" w:rsidRDefault="008053AF" w:rsidP="00D1518D">
            <w:pPr>
              <w:rPr>
                <w:rFonts w:ascii="Trebuchet MS" w:hAnsi="Trebuchet MS"/>
                <w:b/>
                <w:szCs w:val="22"/>
              </w:rPr>
            </w:pPr>
          </w:p>
          <w:p w14:paraId="52697066" w14:textId="77777777" w:rsidR="008053AF" w:rsidRDefault="008053AF" w:rsidP="00D1518D">
            <w:pPr>
              <w:rPr>
                <w:rFonts w:ascii="Trebuchet MS" w:hAnsi="Trebuchet MS"/>
                <w:b/>
                <w:szCs w:val="22"/>
              </w:rPr>
            </w:pPr>
          </w:p>
          <w:p w14:paraId="3209C9F1" w14:textId="77777777" w:rsidR="008053AF" w:rsidRDefault="008053AF" w:rsidP="00D1518D">
            <w:pPr>
              <w:rPr>
                <w:rFonts w:ascii="Trebuchet MS" w:hAnsi="Trebuchet MS"/>
                <w:b/>
                <w:szCs w:val="22"/>
              </w:rPr>
            </w:pPr>
          </w:p>
          <w:p w14:paraId="3C94EC48" w14:textId="77777777" w:rsidR="008053AF" w:rsidRDefault="008053AF" w:rsidP="00D1518D">
            <w:pPr>
              <w:rPr>
                <w:rFonts w:ascii="Trebuchet MS" w:hAnsi="Trebuchet MS"/>
                <w:b/>
                <w:szCs w:val="22"/>
              </w:rPr>
            </w:pPr>
          </w:p>
          <w:p w14:paraId="383955CE" w14:textId="77777777" w:rsidR="008053AF" w:rsidRDefault="008053AF" w:rsidP="00D1518D">
            <w:pPr>
              <w:rPr>
                <w:rFonts w:ascii="Trebuchet MS" w:hAnsi="Trebuchet MS"/>
                <w:b/>
                <w:szCs w:val="22"/>
              </w:rPr>
            </w:pPr>
          </w:p>
          <w:p w14:paraId="0A9D9CE7" w14:textId="77777777" w:rsidR="008053AF" w:rsidRDefault="008053AF" w:rsidP="00D1518D">
            <w:pPr>
              <w:rPr>
                <w:rFonts w:ascii="Trebuchet MS" w:hAnsi="Trebuchet MS"/>
                <w:b/>
                <w:szCs w:val="22"/>
              </w:rPr>
            </w:pPr>
          </w:p>
          <w:p w14:paraId="5B98EDF5" w14:textId="77777777" w:rsidR="000956A1" w:rsidRDefault="000956A1" w:rsidP="00D1518D">
            <w:pPr>
              <w:rPr>
                <w:rFonts w:ascii="Trebuchet MS" w:hAnsi="Trebuchet MS"/>
                <w:b/>
                <w:szCs w:val="22"/>
              </w:rPr>
            </w:pPr>
          </w:p>
          <w:p w14:paraId="14EDB802" w14:textId="77777777" w:rsidR="000956A1" w:rsidRDefault="000956A1" w:rsidP="00D1518D">
            <w:pPr>
              <w:rPr>
                <w:rFonts w:ascii="Trebuchet MS" w:hAnsi="Trebuchet MS"/>
                <w:b/>
                <w:szCs w:val="22"/>
              </w:rPr>
            </w:pPr>
          </w:p>
          <w:p w14:paraId="7EB8DCB2" w14:textId="77777777" w:rsidR="000956A1" w:rsidRDefault="000956A1" w:rsidP="00D1518D">
            <w:pPr>
              <w:rPr>
                <w:rFonts w:ascii="Trebuchet MS" w:hAnsi="Trebuchet MS"/>
                <w:b/>
                <w:szCs w:val="22"/>
              </w:rPr>
            </w:pPr>
          </w:p>
          <w:p w14:paraId="14F78CCE" w14:textId="77777777" w:rsidR="000956A1" w:rsidRDefault="000956A1" w:rsidP="00D1518D">
            <w:pPr>
              <w:rPr>
                <w:rFonts w:ascii="Trebuchet MS" w:hAnsi="Trebuchet MS"/>
                <w:b/>
                <w:szCs w:val="22"/>
              </w:rPr>
            </w:pPr>
          </w:p>
          <w:p w14:paraId="77E1834A" w14:textId="77777777" w:rsidR="00474065" w:rsidRDefault="00474065" w:rsidP="00317F1C">
            <w:pPr>
              <w:rPr>
                <w:rFonts w:ascii="Trebuchet MS" w:hAnsi="Trebuchet MS"/>
                <w:b/>
                <w:szCs w:val="22"/>
              </w:rPr>
            </w:pPr>
          </w:p>
          <w:p w14:paraId="2176A086" w14:textId="77777777" w:rsidR="00AE6656" w:rsidRDefault="00AE6656" w:rsidP="00317F1C">
            <w:pPr>
              <w:rPr>
                <w:rFonts w:ascii="Trebuchet MS" w:hAnsi="Trebuchet MS"/>
                <w:b/>
                <w:szCs w:val="22"/>
              </w:rPr>
            </w:pPr>
          </w:p>
          <w:p w14:paraId="5EF90B38" w14:textId="77777777" w:rsidR="007A06AD" w:rsidRDefault="007A06AD" w:rsidP="00317F1C">
            <w:pPr>
              <w:rPr>
                <w:rFonts w:ascii="Trebuchet MS" w:hAnsi="Trebuchet MS"/>
                <w:b/>
                <w:szCs w:val="22"/>
              </w:rPr>
            </w:pPr>
          </w:p>
          <w:p w14:paraId="13305BAF" w14:textId="77777777" w:rsidR="007A06AD" w:rsidRDefault="007A06AD" w:rsidP="00317F1C">
            <w:pPr>
              <w:rPr>
                <w:rFonts w:ascii="Trebuchet MS" w:hAnsi="Trebuchet MS"/>
                <w:b/>
                <w:szCs w:val="22"/>
              </w:rPr>
            </w:pPr>
          </w:p>
          <w:p w14:paraId="4139F11C" w14:textId="678C53A1" w:rsidR="007A06AD" w:rsidRDefault="007A06AD" w:rsidP="00317F1C">
            <w:pPr>
              <w:rPr>
                <w:rFonts w:ascii="Trebuchet MS" w:hAnsi="Trebuchet MS"/>
                <w:b/>
                <w:szCs w:val="22"/>
              </w:rPr>
            </w:pPr>
          </w:p>
          <w:p w14:paraId="0D713ACE" w14:textId="4BE9B937" w:rsidR="002F773B" w:rsidRDefault="002F773B" w:rsidP="00317F1C">
            <w:pPr>
              <w:rPr>
                <w:rFonts w:ascii="Trebuchet MS" w:hAnsi="Trebuchet MS"/>
                <w:b/>
                <w:szCs w:val="22"/>
              </w:rPr>
            </w:pPr>
          </w:p>
          <w:p w14:paraId="60735EA7" w14:textId="4503072E" w:rsidR="002F773B" w:rsidRDefault="002F773B" w:rsidP="00317F1C">
            <w:pPr>
              <w:rPr>
                <w:rFonts w:ascii="Trebuchet MS" w:hAnsi="Trebuchet MS"/>
                <w:b/>
                <w:szCs w:val="22"/>
              </w:rPr>
            </w:pPr>
          </w:p>
          <w:p w14:paraId="203759BD" w14:textId="067A5BF7" w:rsidR="002F773B" w:rsidRDefault="002F773B" w:rsidP="00317F1C">
            <w:pPr>
              <w:rPr>
                <w:rFonts w:ascii="Trebuchet MS" w:hAnsi="Trebuchet MS"/>
                <w:b/>
                <w:szCs w:val="22"/>
              </w:rPr>
            </w:pPr>
          </w:p>
          <w:p w14:paraId="1F26BDF7" w14:textId="2C527F27" w:rsidR="002F773B" w:rsidRDefault="002F773B" w:rsidP="00317F1C">
            <w:pPr>
              <w:rPr>
                <w:rFonts w:ascii="Trebuchet MS" w:hAnsi="Trebuchet MS"/>
                <w:b/>
                <w:szCs w:val="22"/>
              </w:rPr>
            </w:pPr>
          </w:p>
          <w:p w14:paraId="28A7B0B4" w14:textId="77777777" w:rsidR="00BF0AB3" w:rsidRPr="00BF0AB3" w:rsidRDefault="00BF0AB3" w:rsidP="00BF0AB3"/>
          <w:p w14:paraId="44329EF7" w14:textId="77777777" w:rsidR="00BF0AB3" w:rsidRPr="00BF0AB3" w:rsidRDefault="00BF0AB3" w:rsidP="00BF0AB3"/>
          <w:p w14:paraId="65093EB2" w14:textId="77777777" w:rsidR="00BF0AB3" w:rsidRPr="00BF0AB3" w:rsidRDefault="00BF0AB3" w:rsidP="00BF0AB3"/>
          <w:p w14:paraId="2EB7321E" w14:textId="77777777" w:rsidR="00BF0AB3" w:rsidRPr="00BF0AB3" w:rsidRDefault="00BF0AB3" w:rsidP="00BF0AB3"/>
          <w:p w14:paraId="450A819D" w14:textId="77777777" w:rsidR="00BF0AB3" w:rsidRPr="00BF0AB3" w:rsidRDefault="00BF0AB3" w:rsidP="00BF0AB3"/>
          <w:p w14:paraId="3F1B4046" w14:textId="77777777" w:rsidR="00BF0AB3" w:rsidRDefault="00BF0AB3" w:rsidP="00BF0AB3"/>
          <w:p w14:paraId="13068848" w14:textId="77777777" w:rsidR="00474065" w:rsidRDefault="00474065" w:rsidP="00BF0AB3">
            <w:pPr>
              <w:jc w:val="center"/>
            </w:pPr>
          </w:p>
          <w:p w14:paraId="7CA6EAE0" w14:textId="77777777" w:rsidR="007A6C67" w:rsidRDefault="007A6C67" w:rsidP="00BF0AB3">
            <w:pPr>
              <w:jc w:val="center"/>
            </w:pPr>
          </w:p>
          <w:p w14:paraId="2A8D8079" w14:textId="77777777" w:rsidR="007A6C67" w:rsidRDefault="007A6C67" w:rsidP="00BF0AB3">
            <w:pPr>
              <w:jc w:val="center"/>
            </w:pPr>
          </w:p>
          <w:p w14:paraId="1186676B" w14:textId="77777777" w:rsidR="007A6C67" w:rsidRDefault="007A6C67" w:rsidP="00BF0AB3">
            <w:pPr>
              <w:jc w:val="center"/>
            </w:pPr>
          </w:p>
          <w:p w14:paraId="6C3A35F5" w14:textId="77777777" w:rsidR="007A6C67" w:rsidRDefault="007A6C67" w:rsidP="00BF0AB3">
            <w:pPr>
              <w:jc w:val="center"/>
            </w:pPr>
          </w:p>
          <w:p w14:paraId="1034D9CA" w14:textId="77777777" w:rsidR="007A6C67" w:rsidRDefault="007A6C67" w:rsidP="00BF0AB3">
            <w:pPr>
              <w:jc w:val="center"/>
            </w:pPr>
          </w:p>
          <w:p w14:paraId="5693CF82" w14:textId="77777777" w:rsidR="007A6C67" w:rsidRDefault="007A6C67" w:rsidP="00BF0AB3">
            <w:pPr>
              <w:jc w:val="center"/>
            </w:pPr>
          </w:p>
          <w:p w14:paraId="7F8C7FBF" w14:textId="77777777" w:rsidR="007A6C67" w:rsidRDefault="007A6C67" w:rsidP="00BF0AB3">
            <w:pPr>
              <w:jc w:val="center"/>
            </w:pPr>
          </w:p>
          <w:p w14:paraId="4C0DB434" w14:textId="77777777" w:rsidR="007A6C67" w:rsidRDefault="007A6C67" w:rsidP="00BF0AB3">
            <w:pPr>
              <w:jc w:val="center"/>
            </w:pPr>
          </w:p>
          <w:p w14:paraId="44C7056F" w14:textId="77777777" w:rsidR="007A6C67" w:rsidRDefault="007A6C67" w:rsidP="00BF0AB3">
            <w:pPr>
              <w:jc w:val="center"/>
            </w:pPr>
          </w:p>
          <w:p w14:paraId="2228454C" w14:textId="77777777" w:rsidR="007A6C67" w:rsidRDefault="007A6C67" w:rsidP="00BF0AB3">
            <w:pPr>
              <w:jc w:val="center"/>
            </w:pPr>
          </w:p>
          <w:p w14:paraId="7DF74381" w14:textId="77777777" w:rsidR="007A6C67" w:rsidRDefault="007A6C67" w:rsidP="00BF0AB3">
            <w:pPr>
              <w:jc w:val="center"/>
            </w:pPr>
          </w:p>
          <w:p w14:paraId="11E5B655" w14:textId="77777777" w:rsidR="007A6C67" w:rsidRDefault="007A6C67" w:rsidP="00BF0AB3">
            <w:pPr>
              <w:jc w:val="center"/>
            </w:pPr>
          </w:p>
          <w:p w14:paraId="3490A822" w14:textId="77777777" w:rsidR="007A6C67" w:rsidRDefault="007A6C67" w:rsidP="00BF0AB3">
            <w:pPr>
              <w:jc w:val="center"/>
            </w:pPr>
          </w:p>
          <w:p w14:paraId="20DDA019" w14:textId="77777777" w:rsidR="007C4169" w:rsidRDefault="007C4169" w:rsidP="00BF0AB3">
            <w:pPr>
              <w:jc w:val="center"/>
            </w:pPr>
          </w:p>
          <w:p w14:paraId="2C8EDE3E" w14:textId="55FE7B11" w:rsidR="007A6C67" w:rsidRPr="0013258D" w:rsidRDefault="007A6C67" w:rsidP="007A6C67">
            <w:pPr>
              <w:pStyle w:val="Paragraphedeliste"/>
              <w:numPr>
                <w:ilvl w:val="0"/>
                <w:numId w:val="30"/>
              </w:numPr>
              <w:rPr>
                <w:rFonts w:ascii="Trebuchet MS" w:hAnsi="Trebuchet MS"/>
                <w:b/>
                <w:sz w:val="24"/>
                <w:szCs w:val="24"/>
              </w:rPr>
            </w:pPr>
            <w:r w:rsidRPr="007A6C67">
              <w:rPr>
                <w:rFonts w:ascii="Trebuchet MS" w:hAnsi="Trebuchet MS"/>
                <w:b/>
                <w:bCs/>
                <w:sz w:val="24"/>
                <w:szCs w:val="24"/>
              </w:rPr>
              <w:t>Démonstration Pratique</w:t>
            </w:r>
            <w:r w:rsidRPr="0013258D">
              <w:rPr>
                <w:rFonts w:ascii="Trebuchet MS" w:hAnsi="Trebuchet MS"/>
                <w:b/>
                <w:sz w:val="24"/>
                <w:szCs w:val="24"/>
              </w:rPr>
              <w:t>.</w:t>
            </w:r>
          </w:p>
          <w:p w14:paraId="137D87E9" w14:textId="77777777" w:rsidR="007A6C67" w:rsidRPr="00BF0AB3" w:rsidRDefault="007A6C67" w:rsidP="00BF0AB3">
            <w:pPr>
              <w:jc w:val="center"/>
            </w:pPr>
          </w:p>
        </w:tc>
        <w:tc>
          <w:tcPr>
            <w:tcW w:w="11198" w:type="dxa"/>
            <w:gridSpan w:val="2"/>
            <w:tcBorders>
              <w:bottom w:val="single" w:sz="4" w:space="0" w:color="auto"/>
            </w:tcBorders>
            <w:shd w:val="clear" w:color="auto" w:fill="auto"/>
          </w:tcPr>
          <w:p w14:paraId="51D3BE40" w14:textId="66F651AF" w:rsidR="005121FE" w:rsidRDefault="004375D5" w:rsidP="00FB3033">
            <w:pPr>
              <w:rPr>
                <w:rFonts w:ascii="Trebuchet MS" w:hAnsi="Trebuchet MS"/>
                <w:szCs w:val="22"/>
              </w:rPr>
            </w:pPr>
            <w:r>
              <w:rPr>
                <w:rFonts w:ascii="Trebuchet MS" w:hAnsi="Trebuchet MS"/>
                <w:szCs w:val="22"/>
              </w:rPr>
              <w:lastRenderedPageBreak/>
              <w:t>Une réunion de présentation d’Amplitude Portail V6</w:t>
            </w:r>
            <w:r w:rsidR="00B507A4">
              <w:rPr>
                <w:rFonts w:ascii="Trebuchet MS" w:hAnsi="Trebuchet MS"/>
                <w:szCs w:val="22"/>
              </w:rPr>
              <w:t xml:space="preserve"> s’est </w:t>
            </w:r>
            <w:r>
              <w:rPr>
                <w:rFonts w:ascii="Trebuchet MS" w:hAnsi="Trebuchet MS"/>
                <w:szCs w:val="22"/>
              </w:rPr>
              <w:t>tenu</w:t>
            </w:r>
            <w:r w:rsidR="002F3650">
              <w:rPr>
                <w:rFonts w:ascii="Trebuchet MS" w:hAnsi="Trebuchet MS"/>
                <w:szCs w:val="22"/>
              </w:rPr>
              <w:t xml:space="preserve"> le </w:t>
            </w:r>
            <w:r w:rsidRPr="004375D5">
              <w:rPr>
                <w:rFonts w:ascii="Trebuchet MS" w:hAnsi="Trebuchet MS"/>
                <w:szCs w:val="22"/>
              </w:rPr>
              <w:t>23/07/2021</w:t>
            </w:r>
            <w:r w:rsidR="002F3650">
              <w:rPr>
                <w:rFonts w:ascii="Trebuchet MS" w:hAnsi="Trebuchet MS"/>
                <w:szCs w:val="22"/>
              </w:rPr>
              <w:t>.</w:t>
            </w:r>
            <w:r w:rsidR="00E341FB">
              <w:rPr>
                <w:rFonts w:ascii="Trebuchet MS" w:hAnsi="Trebuchet MS"/>
                <w:szCs w:val="22"/>
              </w:rPr>
              <w:t xml:space="preserve"> Les éléments qui vont suivent nous donnerons la te</w:t>
            </w:r>
            <w:r w:rsidR="004A20A6">
              <w:rPr>
                <w:rFonts w:ascii="Trebuchet MS" w:hAnsi="Trebuchet MS"/>
                <w:szCs w:val="22"/>
              </w:rPr>
              <w:t>neur et le contenu des échanges</w:t>
            </w:r>
            <w:r w:rsidR="00E341FB">
              <w:rPr>
                <w:rFonts w:ascii="Trebuchet MS" w:hAnsi="Trebuchet MS"/>
                <w:szCs w:val="22"/>
              </w:rPr>
              <w:t xml:space="preserve"> qui se sont tenues entr</w:t>
            </w:r>
            <w:r w:rsidR="00604086">
              <w:rPr>
                <w:rFonts w:ascii="Trebuchet MS" w:hAnsi="Trebuchet MS"/>
                <w:szCs w:val="22"/>
              </w:rPr>
              <w:t>e le</w:t>
            </w:r>
            <w:r>
              <w:rPr>
                <w:rFonts w:ascii="Trebuchet MS" w:hAnsi="Trebuchet MS"/>
                <w:szCs w:val="22"/>
              </w:rPr>
              <w:t xml:space="preserve">s employées de la BC-PME SA </w:t>
            </w:r>
            <w:r w:rsidR="00604086">
              <w:rPr>
                <w:rFonts w:ascii="Trebuchet MS" w:hAnsi="Trebuchet MS"/>
                <w:szCs w:val="22"/>
              </w:rPr>
              <w:t xml:space="preserve">et </w:t>
            </w:r>
            <w:r>
              <w:rPr>
                <w:rFonts w:ascii="Trebuchet MS" w:hAnsi="Trebuchet MS"/>
                <w:szCs w:val="22"/>
              </w:rPr>
              <w:t>L’</w:t>
            </w:r>
            <w:r w:rsidR="007E2134">
              <w:rPr>
                <w:rFonts w:ascii="Trebuchet MS" w:hAnsi="Trebuchet MS"/>
                <w:szCs w:val="22"/>
              </w:rPr>
              <w:t xml:space="preserve">ingénieur de </w:t>
            </w:r>
            <w:r w:rsidR="007E2134" w:rsidRPr="007E2134">
              <w:rPr>
                <w:rFonts w:ascii="Trebuchet MS" w:hAnsi="Trebuchet MS"/>
                <w:b/>
                <w:szCs w:val="22"/>
              </w:rPr>
              <w:t>SOPRA</w:t>
            </w:r>
            <w:r>
              <w:rPr>
                <w:rFonts w:ascii="Trebuchet MS" w:hAnsi="Trebuchet MS"/>
                <w:szCs w:val="22"/>
              </w:rPr>
              <w:t xml:space="preserve"> ainsi que les</w:t>
            </w:r>
            <w:r w:rsidR="004A20A6">
              <w:rPr>
                <w:rFonts w:ascii="Trebuchet MS" w:hAnsi="Trebuchet MS"/>
                <w:szCs w:val="22"/>
              </w:rPr>
              <w:t xml:space="preserve"> stagiaires </w:t>
            </w:r>
            <w:r w:rsidR="007E2134">
              <w:rPr>
                <w:rFonts w:ascii="Trebuchet MS" w:hAnsi="Trebuchet MS"/>
                <w:szCs w:val="22"/>
              </w:rPr>
              <w:t xml:space="preserve">de la banque </w:t>
            </w:r>
            <w:r>
              <w:rPr>
                <w:rFonts w:ascii="Trebuchet MS" w:hAnsi="Trebuchet MS"/>
                <w:szCs w:val="22"/>
              </w:rPr>
              <w:t>présents pendant la présentation en Vidéoconférence</w:t>
            </w:r>
            <w:r w:rsidR="00E341FB">
              <w:rPr>
                <w:rFonts w:ascii="Trebuchet MS" w:hAnsi="Trebuchet MS"/>
                <w:szCs w:val="22"/>
              </w:rPr>
              <w:t>.</w:t>
            </w:r>
            <w:r w:rsidR="00B507A4">
              <w:rPr>
                <w:rFonts w:ascii="Trebuchet MS" w:hAnsi="Trebuchet MS"/>
                <w:szCs w:val="22"/>
              </w:rPr>
              <w:t xml:space="preserve"> </w:t>
            </w:r>
          </w:p>
          <w:p w14:paraId="460D1A63" w14:textId="75C6192C" w:rsidR="0082131C" w:rsidRPr="0013258D" w:rsidRDefault="00742405" w:rsidP="00474065">
            <w:pPr>
              <w:pStyle w:val="Paragraphedeliste"/>
              <w:numPr>
                <w:ilvl w:val="0"/>
                <w:numId w:val="28"/>
              </w:numPr>
              <w:rPr>
                <w:rFonts w:ascii="Trebuchet MS" w:hAnsi="Trebuchet MS"/>
                <w:b/>
                <w:szCs w:val="22"/>
                <w:u w:val="single"/>
              </w:rPr>
            </w:pPr>
            <w:r w:rsidRPr="0013258D">
              <w:rPr>
                <w:rFonts w:ascii="Trebuchet MS" w:hAnsi="Trebuchet MS"/>
                <w:b/>
                <w:bCs/>
                <w:szCs w:val="22"/>
                <w:u w:val="single"/>
              </w:rPr>
              <w:t>Présentation théorique d’Amplitude Portail V6</w:t>
            </w:r>
          </w:p>
          <w:p w14:paraId="7FBA180F" w14:textId="77777777" w:rsidR="00474065" w:rsidRPr="00474065" w:rsidRDefault="00474065" w:rsidP="00474065">
            <w:pPr>
              <w:pStyle w:val="Paragraphedeliste"/>
              <w:rPr>
                <w:rFonts w:ascii="Trebuchet MS" w:hAnsi="Trebuchet MS"/>
                <w:b/>
                <w:szCs w:val="22"/>
                <w:u w:val="single"/>
              </w:rPr>
            </w:pPr>
          </w:p>
          <w:p w14:paraId="4FFD2574" w14:textId="17B68224" w:rsidR="00994DBB" w:rsidRPr="00A80943" w:rsidRDefault="00994DBB" w:rsidP="009226D7">
            <w:pPr>
              <w:tabs>
                <w:tab w:val="left" w:pos="4905"/>
              </w:tabs>
              <w:rPr>
                <w:rFonts w:ascii="Trebuchet MS" w:hAnsi="Trebuchet MS" w:cs="Open Sans"/>
                <w:color w:val="000000"/>
                <w:sz w:val="21"/>
                <w:szCs w:val="21"/>
                <w:shd w:val="clear" w:color="auto" w:fill="FFFFFF"/>
              </w:rPr>
            </w:pPr>
            <w:r w:rsidRPr="00A80943">
              <w:rPr>
                <w:rStyle w:val="lev"/>
                <w:rFonts w:ascii="Trebuchet MS" w:hAnsi="Trebuchet MS" w:cs="Open Sans"/>
                <w:color w:val="000000"/>
                <w:sz w:val="21"/>
                <w:szCs w:val="21"/>
                <w:shd w:val="clear" w:color="auto" w:fill="FFFFFF"/>
              </w:rPr>
              <w:t>Le CRM</w:t>
            </w:r>
            <w:r w:rsidRPr="00A80943">
              <w:rPr>
                <w:rFonts w:ascii="Trebuchet MS" w:hAnsi="Trebuchet MS" w:cs="Open Sans"/>
                <w:color w:val="000000"/>
                <w:sz w:val="21"/>
                <w:szCs w:val="21"/>
                <w:shd w:val="clear" w:color="auto" w:fill="FFFFFF"/>
              </w:rPr>
              <w:t>, Customer Relationship Management en Anglais, ou </w:t>
            </w:r>
            <w:r w:rsidRPr="00A80943">
              <w:rPr>
                <w:rStyle w:val="lev"/>
                <w:rFonts w:ascii="Trebuchet MS" w:hAnsi="Trebuchet MS" w:cs="Open Sans"/>
                <w:color w:val="000000"/>
                <w:sz w:val="21"/>
                <w:szCs w:val="21"/>
                <w:shd w:val="clear" w:color="auto" w:fill="FFFFFF"/>
              </w:rPr>
              <w:t>Gestion de la Relation Client (GRC) </w:t>
            </w:r>
            <w:r w:rsidRPr="00A80943">
              <w:rPr>
                <w:rFonts w:ascii="Trebuchet MS" w:hAnsi="Trebuchet MS" w:cs="Open Sans"/>
                <w:color w:val="000000"/>
                <w:sz w:val="21"/>
                <w:szCs w:val="21"/>
                <w:shd w:val="clear" w:color="auto" w:fill="FFFFFF"/>
              </w:rPr>
              <w:t>en français, est un concept préconisant la </w:t>
            </w:r>
            <w:r w:rsidRPr="00A80943">
              <w:rPr>
                <w:rStyle w:val="lev"/>
                <w:rFonts w:ascii="Trebuchet MS" w:hAnsi="Trebuchet MS" w:cs="Open Sans"/>
                <w:color w:val="000000"/>
                <w:sz w:val="21"/>
                <w:szCs w:val="21"/>
                <w:shd w:val="clear" w:color="auto" w:fill="FFFFFF"/>
              </w:rPr>
              <w:t>centralisation au sein d'une base de données de toutes les interactions entre une entreprise et ses clients</w:t>
            </w:r>
            <w:r w:rsidRPr="00A80943">
              <w:rPr>
                <w:rFonts w:ascii="Trebuchet MS" w:hAnsi="Trebuchet MS" w:cs="Open Sans"/>
                <w:color w:val="000000"/>
                <w:sz w:val="21"/>
                <w:szCs w:val="21"/>
                <w:shd w:val="clear" w:color="auto" w:fill="FFFFFF"/>
              </w:rPr>
              <w:t>. Cela permet de mettre en commun et de maximiser la connaissance d'un client donné et, ainsi de mieux comprendre, anticiper et gérer ses besoins.</w:t>
            </w:r>
          </w:p>
          <w:p w14:paraId="4A91A747" w14:textId="371A9607" w:rsidR="00994DBB" w:rsidRPr="00A80943" w:rsidRDefault="00994DBB" w:rsidP="00994DBB">
            <w:pPr>
              <w:tabs>
                <w:tab w:val="left" w:pos="4905"/>
              </w:tabs>
              <w:rPr>
                <w:rFonts w:ascii="Trebuchet MS" w:hAnsi="Trebuchet MS"/>
                <w:b/>
                <w:szCs w:val="22"/>
              </w:rPr>
            </w:pPr>
            <w:r w:rsidRPr="00A80943">
              <w:rPr>
                <w:rFonts w:ascii="Trebuchet MS" w:hAnsi="Trebuchet MS"/>
                <w:b/>
                <w:szCs w:val="22"/>
              </w:rPr>
              <w:t xml:space="preserve">Amplitude Portail V6 </w:t>
            </w:r>
            <w:r w:rsidRPr="00A80943">
              <w:rPr>
                <w:rFonts w:ascii="Trebuchet MS" w:hAnsi="Trebuchet MS"/>
                <w:szCs w:val="22"/>
              </w:rPr>
              <w:t>est une solution de CRM BANKING qui permet non seulement</w:t>
            </w:r>
            <w:r w:rsidR="00A80943" w:rsidRPr="00A80943">
              <w:rPr>
                <w:rFonts w:ascii="Trebuchet MS" w:hAnsi="Trebuchet MS"/>
                <w:szCs w:val="22"/>
              </w:rPr>
              <w:t xml:space="preserve"> de mieux gérer la relation client mais aussi,</w:t>
            </w:r>
            <w:r w:rsidRPr="00A80943">
              <w:rPr>
                <w:rFonts w:ascii="Trebuchet MS" w:hAnsi="Trebuchet MS"/>
                <w:szCs w:val="22"/>
              </w:rPr>
              <w:t xml:space="preserve"> de mieux organiser les t</w:t>
            </w:r>
            <w:r w:rsidR="00A80943">
              <w:rPr>
                <w:rFonts w:ascii="Trebuchet MS" w:hAnsi="Trebuchet MS"/>
                <w:szCs w:val="22"/>
              </w:rPr>
              <w:t>â</w:t>
            </w:r>
            <w:r w:rsidRPr="00A80943">
              <w:rPr>
                <w:rFonts w:ascii="Trebuchet MS" w:hAnsi="Trebuchet MS"/>
                <w:szCs w:val="22"/>
              </w:rPr>
              <w:t xml:space="preserve">ches des employés </w:t>
            </w:r>
            <w:r w:rsidR="00A80943">
              <w:rPr>
                <w:rFonts w:ascii="Trebuchet MS" w:hAnsi="Trebuchet MS"/>
                <w:szCs w:val="22"/>
              </w:rPr>
              <w:t>et</w:t>
            </w:r>
            <w:r w:rsidRPr="00A80943">
              <w:rPr>
                <w:rFonts w:ascii="Trebuchet MS" w:hAnsi="Trebuchet MS"/>
                <w:szCs w:val="22"/>
              </w:rPr>
              <w:t xml:space="preserve"> de les suivre sur une période bien déterminée.</w:t>
            </w:r>
          </w:p>
          <w:p w14:paraId="3577DEDD" w14:textId="571210B1" w:rsidR="00994DBB" w:rsidRPr="00994DBB" w:rsidRDefault="00994DBB" w:rsidP="00994DBB">
            <w:pPr>
              <w:pStyle w:val="Titre3"/>
              <w:shd w:val="clear" w:color="auto" w:fill="FFFFFF"/>
              <w:spacing w:before="300" w:after="150"/>
              <w:rPr>
                <w:rFonts w:ascii="Trebuchet MS" w:eastAsia="Times New Roman" w:hAnsi="Trebuchet MS" w:cs="Times New Roman"/>
                <w:color w:val="auto"/>
                <w:sz w:val="22"/>
                <w:szCs w:val="22"/>
              </w:rPr>
            </w:pPr>
            <w:r w:rsidRPr="00A80943">
              <w:rPr>
                <w:rFonts w:ascii="Trebuchet MS" w:eastAsia="Times New Roman" w:hAnsi="Trebuchet MS" w:cs="Times New Roman"/>
                <w:color w:val="auto"/>
                <w:sz w:val="22"/>
                <w:szCs w:val="22"/>
              </w:rPr>
              <w:t>Grâce à ce logiciel</w:t>
            </w:r>
            <w:r w:rsidRPr="00994DBB">
              <w:rPr>
                <w:rFonts w:ascii="Trebuchet MS" w:eastAsia="Times New Roman" w:hAnsi="Trebuchet MS" w:cs="Times New Roman"/>
                <w:color w:val="auto"/>
                <w:sz w:val="22"/>
                <w:szCs w:val="22"/>
              </w:rPr>
              <w:t xml:space="preserve"> de gestion de la relation client (GRC) </w:t>
            </w:r>
            <w:r>
              <w:rPr>
                <w:rFonts w:ascii="Trebuchet MS" w:eastAsia="Times New Roman" w:hAnsi="Trebuchet MS" w:cs="Times New Roman"/>
                <w:color w:val="auto"/>
                <w:sz w:val="22"/>
                <w:szCs w:val="22"/>
              </w:rPr>
              <w:t xml:space="preserve">nous pourrons avoir </w:t>
            </w:r>
            <w:r w:rsidRPr="00994DBB">
              <w:rPr>
                <w:rFonts w:ascii="Trebuchet MS" w:eastAsia="Times New Roman" w:hAnsi="Trebuchet MS" w:cs="Times New Roman"/>
                <w:color w:val="auto"/>
                <w:sz w:val="22"/>
                <w:szCs w:val="22"/>
              </w:rPr>
              <w:t xml:space="preserve"> des solutions pertinentes afin :</w:t>
            </w:r>
          </w:p>
          <w:p w14:paraId="52AD9907" w14:textId="7359CC79" w:rsidR="00994DBB" w:rsidRPr="00994DBB" w:rsidRDefault="00C13694" w:rsidP="00994DBB">
            <w:pPr>
              <w:numPr>
                <w:ilvl w:val="0"/>
                <w:numId w:val="31"/>
              </w:numPr>
              <w:shd w:val="clear" w:color="auto" w:fill="FFFFFF"/>
              <w:spacing w:before="100" w:beforeAutospacing="1" w:after="100" w:afterAutospacing="1"/>
              <w:rPr>
                <w:rFonts w:ascii="Trebuchet MS" w:hAnsi="Trebuchet MS"/>
                <w:szCs w:val="22"/>
              </w:rPr>
            </w:pPr>
            <w:hyperlink r:id="rId8" w:history="1">
              <w:r w:rsidR="00994DBB" w:rsidRPr="00994DBB">
                <w:rPr>
                  <w:rFonts w:ascii="Trebuchet MS" w:hAnsi="Trebuchet MS"/>
                  <w:szCs w:val="22"/>
                </w:rPr>
                <w:t>D’améliore</w:t>
              </w:r>
              <w:r w:rsidR="00B65EF3">
                <w:rPr>
                  <w:rFonts w:ascii="Trebuchet MS" w:hAnsi="Trebuchet MS"/>
                  <w:szCs w:val="22"/>
                </w:rPr>
                <w:t>r n</w:t>
              </w:r>
              <w:r w:rsidR="00994DBB" w:rsidRPr="00994DBB">
                <w:rPr>
                  <w:rFonts w:ascii="Trebuchet MS" w:hAnsi="Trebuchet MS"/>
                  <w:szCs w:val="22"/>
                </w:rPr>
                <w:t>otre performance commerciale</w:t>
              </w:r>
            </w:hyperlink>
          </w:p>
          <w:p w14:paraId="68D48C17" w14:textId="263AD4AE" w:rsidR="00994DBB" w:rsidRPr="00994DBB" w:rsidRDefault="00B65EF3" w:rsidP="00994DBB">
            <w:pPr>
              <w:numPr>
                <w:ilvl w:val="0"/>
                <w:numId w:val="31"/>
              </w:numPr>
              <w:shd w:val="clear" w:color="auto" w:fill="FFFFFF"/>
              <w:spacing w:before="100" w:beforeAutospacing="1" w:after="100" w:afterAutospacing="1"/>
              <w:rPr>
                <w:rFonts w:ascii="Trebuchet MS" w:hAnsi="Trebuchet MS"/>
                <w:szCs w:val="22"/>
              </w:rPr>
            </w:pPr>
            <w:r>
              <w:rPr>
                <w:rFonts w:ascii="Trebuchet MS" w:hAnsi="Trebuchet MS"/>
                <w:szCs w:val="22"/>
              </w:rPr>
              <w:t>De connaître avec exactitude n</w:t>
            </w:r>
            <w:r w:rsidR="00994DBB" w:rsidRPr="00994DBB">
              <w:rPr>
                <w:rFonts w:ascii="Trebuchet MS" w:hAnsi="Trebuchet MS"/>
                <w:szCs w:val="22"/>
              </w:rPr>
              <w:t>otre portefeuille client</w:t>
            </w:r>
          </w:p>
          <w:p w14:paraId="3D0F336F" w14:textId="5AD696C5" w:rsidR="00994DBB" w:rsidRPr="00994DBB" w:rsidRDefault="00B65EF3" w:rsidP="00994DBB">
            <w:pPr>
              <w:numPr>
                <w:ilvl w:val="0"/>
                <w:numId w:val="31"/>
              </w:numPr>
              <w:shd w:val="clear" w:color="auto" w:fill="FFFFFF"/>
              <w:spacing w:before="100" w:beforeAutospacing="1" w:after="100" w:afterAutospacing="1"/>
              <w:rPr>
                <w:rFonts w:ascii="Trebuchet MS" w:hAnsi="Trebuchet MS"/>
                <w:szCs w:val="22"/>
              </w:rPr>
            </w:pPr>
            <w:r>
              <w:rPr>
                <w:rFonts w:ascii="Trebuchet MS" w:hAnsi="Trebuchet MS"/>
                <w:szCs w:val="22"/>
              </w:rPr>
              <w:t>D'organiser n</w:t>
            </w:r>
            <w:r w:rsidR="00994DBB" w:rsidRPr="00994DBB">
              <w:rPr>
                <w:rFonts w:ascii="Trebuchet MS" w:hAnsi="Trebuchet MS"/>
                <w:szCs w:val="22"/>
              </w:rPr>
              <w:t>otre force commerciale</w:t>
            </w:r>
          </w:p>
          <w:p w14:paraId="0B350471" w14:textId="6D058E41" w:rsidR="00F658CD" w:rsidRDefault="00994DBB" w:rsidP="00994DBB">
            <w:pPr>
              <w:numPr>
                <w:ilvl w:val="0"/>
                <w:numId w:val="31"/>
              </w:numPr>
              <w:shd w:val="clear" w:color="auto" w:fill="FFFFFF"/>
              <w:spacing w:before="100" w:beforeAutospacing="1" w:after="100" w:afterAutospacing="1"/>
              <w:rPr>
                <w:rFonts w:ascii="Trebuchet MS" w:hAnsi="Trebuchet MS"/>
                <w:szCs w:val="22"/>
              </w:rPr>
            </w:pPr>
            <w:r w:rsidRPr="00994DBB">
              <w:rPr>
                <w:rFonts w:ascii="Trebuchet MS" w:hAnsi="Trebuchet MS"/>
                <w:szCs w:val="22"/>
              </w:rPr>
              <w:t>De gagner du temps dans la recherche d'un client ou d'une information p</w:t>
            </w:r>
            <w:r w:rsidR="00B65EF3">
              <w:rPr>
                <w:rFonts w:ascii="Trebuchet MS" w:hAnsi="Trebuchet MS"/>
                <w:szCs w:val="22"/>
              </w:rPr>
              <w:t>our vous consacrer davantage à n</w:t>
            </w:r>
            <w:r w:rsidRPr="00994DBB">
              <w:rPr>
                <w:rFonts w:ascii="Trebuchet MS" w:hAnsi="Trebuchet MS"/>
                <w:szCs w:val="22"/>
              </w:rPr>
              <w:t>otre activité commerciale</w:t>
            </w:r>
          </w:p>
          <w:p w14:paraId="1F334EA5" w14:textId="0E5CDDF2" w:rsidR="00994DBB" w:rsidRDefault="00F658CD" w:rsidP="00F658CD">
            <w:pPr>
              <w:tabs>
                <w:tab w:val="left" w:pos="2911"/>
              </w:tabs>
              <w:rPr>
                <w:rFonts w:ascii="Trebuchet MS" w:hAnsi="Trebuchet MS"/>
                <w:szCs w:val="22"/>
              </w:rPr>
            </w:pPr>
            <w:r>
              <w:rPr>
                <w:rFonts w:ascii="Trebuchet MS" w:hAnsi="Trebuchet MS"/>
                <w:szCs w:val="22"/>
              </w:rPr>
              <w:tab/>
            </w:r>
          </w:p>
          <w:p w14:paraId="1BBB43C4" w14:textId="77777777" w:rsidR="00F658CD" w:rsidRDefault="00F658CD" w:rsidP="00F658CD">
            <w:pPr>
              <w:tabs>
                <w:tab w:val="left" w:pos="2911"/>
              </w:tabs>
              <w:rPr>
                <w:rFonts w:ascii="Trebuchet MS" w:hAnsi="Trebuchet MS"/>
                <w:szCs w:val="22"/>
              </w:rPr>
            </w:pPr>
          </w:p>
          <w:p w14:paraId="7A23682D" w14:textId="5008A9E9" w:rsidR="00F658CD" w:rsidRPr="00F658CD" w:rsidRDefault="00F658CD" w:rsidP="00F658CD">
            <w:pPr>
              <w:tabs>
                <w:tab w:val="left" w:pos="2911"/>
              </w:tabs>
              <w:rPr>
                <w:rFonts w:ascii="Trebuchet MS" w:hAnsi="Trebuchet MS"/>
                <w:szCs w:val="22"/>
              </w:rPr>
            </w:pPr>
            <w:r>
              <w:rPr>
                <w:rFonts w:ascii="Trebuchet MS" w:hAnsi="Trebuchet MS"/>
                <w:szCs w:val="22"/>
              </w:rPr>
              <w:lastRenderedPageBreak/>
              <w:t>La figure ci-dessous nous renseigne sur La représentation graphique d’un CRM dans une banque.</w:t>
            </w:r>
          </w:p>
          <w:p w14:paraId="7D1CF90D" w14:textId="4CA33491" w:rsidR="00F658CD" w:rsidRPr="00994DBB" w:rsidRDefault="00F658CD" w:rsidP="00F658CD">
            <w:pPr>
              <w:shd w:val="clear" w:color="auto" w:fill="FFFFFF"/>
              <w:spacing w:before="100" w:beforeAutospacing="1" w:after="100" w:afterAutospacing="1"/>
              <w:jc w:val="center"/>
              <w:rPr>
                <w:rFonts w:ascii="Trebuchet MS" w:hAnsi="Trebuchet MS"/>
                <w:szCs w:val="22"/>
              </w:rPr>
            </w:pPr>
            <w:r w:rsidRPr="00F658CD">
              <w:rPr>
                <w:rFonts w:ascii="Trebuchet MS" w:hAnsi="Trebuchet MS"/>
                <w:noProof/>
                <w:szCs w:val="22"/>
              </w:rPr>
              <w:drawing>
                <wp:inline distT="0" distB="0" distL="0" distR="0" wp14:anchorId="2C248657" wp14:editId="3C442A2D">
                  <wp:extent cx="2441642" cy="238677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278" cy="2412811"/>
                          </a:xfrm>
                          <a:prstGeom prst="rect">
                            <a:avLst/>
                          </a:prstGeom>
                        </pic:spPr>
                      </pic:pic>
                    </a:graphicData>
                  </a:graphic>
                </wp:inline>
              </w:drawing>
            </w:r>
          </w:p>
          <w:p w14:paraId="49F0BFF4" w14:textId="5CC38853" w:rsidR="006E492E" w:rsidRPr="006E492E" w:rsidRDefault="006E492E" w:rsidP="00994DBB">
            <w:pPr>
              <w:tabs>
                <w:tab w:val="left" w:pos="4905"/>
              </w:tabs>
              <w:rPr>
                <w:rFonts w:ascii="Trebuchet MS" w:hAnsi="Trebuchet MS"/>
                <w:szCs w:val="22"/>
              </w:rPr>
            </w:pPr>
            <w:r w:rsidRPr="006E492E">
              <w:rPr>
                <w:rFonts w:ascii="Trebuchet MS" w:hAnsi="Trebuchet MS"/>
                <w:szCs w:val="22"/>
              </w:rPr>
              <w:t>Nous avons vu pendant notre présentation que l’outil Amplitude Portail V6 permet de :</w:t>
            </w:r>
          </w:p>
          <w:p w14:paraId="03AA77BA" w14:textId="215CF4E4" w:rsidR="00994DBB" w:rsidRPr="004C4A8E" w:rsidRDefault="006E492E" w:rsidP="006E492E">
            <w:pPr>
              <w:pStyle w:val="Paragraphedeliste"/>
              <w:numPr>
                <w:ilvl w:val="0"/>
                <w:numId w:val="32"/>
              </w:numPr>
              <w:tabs>
                <w:tab w:val="left" w:pos="4905"/>
              </w:tabs>
              <w:rPr>
                <w:rFonts w:ascii="Trebuchet MS" w:hAnsi="Trebuchet MS"/>
                <w:b/>
                <w:szCs w:val="22"/>
              </w:rPr>
            </w:pPr>
            <w:r w:rsidRPr="006E492E">
              <w:rPr>
                <w:rFonts w:ascii="Trebuchet MS" w:hAnsi="Trebuchet MS"/>
                <w:b/>
                <w:szCs w:val="22"/>
              </w:rPr>
              <w:t>générer des statistiques en fonction de certains critères</w:t>
            </w:r>
            <w:r>
              <w:rPr>
                <w:rFonts w:ascii="Trebuchet MS" w:hAnsi="Trebuchet MS"/>
                <w:b/>
                <w:szCs w:val="22"/>
              </w:rPr>
              <w:t xml:space="preserve"> : </w:t>
            </w:r>
            <w:r>
              <w:rPr>
                <w:rFonts w:ascii="Trebuchet MS" w:hAnsi="Trebuchet MS"/>
                <w:szCs w:val="22"/>
              </w:rPr>
              <w:t xml:space="preserve">Ces statistiques peuvent être </w:t>
            </w:r>
            <w:r w:rsidR="004C4A8E">
              <w:rPr>
                <w:rFonts w:ascii="Trebuchet MS" w:hAnsi="Trebuchet MS"/>
                <w:szCs w:val="22"/>
              </w:rPr>
              <w:t>générées</w:t>
            </w:r>
            <w:r>
              <w:rPr>
                <w:rFonts w:ascii="Trebuchet MS" w:hAnsi="Trebuchet MS"/>
                <w:szCs w:val="22"/>
              </w:rPr>
              <w:t xml:space="preserve"> suivant un seuil de solde de compte, l’âge, l’ancienneté, la </w:t>
            </w:r>
            <w:r w:rsidR="004C4A8E">
              <w:rPr>
                <w:rFonts w:ascii="Trebuchet MS" w:hAnsi="Trebuchet MS"/>
                <w:szCs w:val="22"/>
              </w:rPr>
              <w:t>civilité</w:t>
            </w:r>
            <w:r>
              <w:rPr>
                <w:rFonts w:ascii="Trebuchet MS" w:hAnsi="Trebuchet MS"/>
                <w:szCs w:val="22"/>
              </w:rPr>
              <w:t xml:space="preserve">, le </w:t>
            </w:r>
            <w:r w:rsidR="004C4A8E">
              <w:rPr>
                <w:rFonts w:ascii="Trebuchet MS" w:hAnsi="Trebuchet MS"/>
                <w:szCs w:val="22"/>
              </w:rPr>
              <w:t>crédit</w:t>
            </w:r>
            <w:r>
              <w:rPr>
                <w:rFonts w:ascii="Trebuchet MS" w:hAnsi="Trebuchet MS"/>
                <w:szCs w:val="22"/>
              </w:rPr>
              <w:t xml:space="preserve"> et bien d’autres ;</w:t>
            </w:r>
          </w:p>
          <w:p w14:paraId="2635313C" w14:textId="77777777" w:rsidR="004C4A8E" w:rsidRPr="006E492E" w:rsidRDefault="004C4A8E" w:rsidP="004C4A8E">
            <w:pPr>
              <w:pStyle w:val="Paragraphedeliste"/>
              <w:tabs>
                <w:tab w:val="left" w:pos="4905"/>
              </w:tabs>
              <w:ind w:left="781"/>
              <w:rPr>
                <w:rFonts w:ascii="Trebuchet MS" w:hAnsi="Trebuchet MS"/>
                <w:b/>
                <w:szCs w:val="22"/>
              </w:rPr>
            </w:pPr>
          </w:p>
          <w:p w14:paraId="529A69AD" w14:textId="41316F20" w:rsidR="006E492E" w:rsidRPr="004C4A8E" w:rsidRDefault="006E492E" w:rsidP="006E492E">
            <w:pPr>
              <w:pStyle w:val="Paragraphedeliste"/>
              <w:numPr>
                <w:ilvl w:val="0"/>
                <w:numId w:val="32"/>
              </w:numPr>
              <w:tabs>
                <w:tab w:val="left" w:pos="4905"/>
              </w:tabs>
              <w:rPr>
                <w:rFonts w:ascii="Trebuchet MS" w:hAnsi="Trebuchet MS"/>
                <w:b/>
                <w:szCs w:val="22"/>
              </w:rPr>
            </w:pPr>
            <w:r>
              <w:rPr>
                <w:rFonts w:ascii="Trebuchet MS" w:hAnsi="Trebuchet MS"/>
                <w:b/>
                <w:szCs w:val="22"/>
              </w:rPr>
              <w:t xml:space="preserve">Suivre des tâches affectées aux gestionnaires : </w:t>
            </w:r>
            <w:r>
              <w:rPr>
                <w:rFonts w:ascii="Trebuchet MS" w:hAnsi="Trebuchet MS"/>
                <w:szCs w:val="22"/>
              </w:rPr>
              <w:t>En effet,</w:t>
            </w:r>
            <w:r w:rsidR="004C4A8E">
              <w:rPr>
                <w:rFonts w:ascii="Trebuchet MS" w:hAnsi="Trebuchet MS"/>
                <w:szCs w:val="22"/>
              </w:rPr>
              <w:t xml:space="preserve"> il est possible d’avoir la traçabilité sur les tâches réalisées par chaque gestionnaire sur une période déterminée</w:t>
            </w:r>
            <w:r w:rsidR="007A6C67">
              <w:rPr>
                <w:rFonts w:ascii="Trebuchet MS" w:hAnsi="Trebuchet MS"/>
                <w:szCs w:val="22"/>
              </w:rPr>
              <w:t> ;</w:t>
            </w:r>
          </w:p>
          <w:p w14:paraId="03581052" w14:textId="77777777" w:rsidR="004C4A8E" w:rsidRPr="004C4A8E" w:rsidRDefault="004C4A8E" w:rsidP="004C4A8E">
            <w:pPr>
              <w:pStyle w:val="Paragraphedeliste"/>
              <w:rPr>
                <w:rFonts w:ascii="Trebuchet MS" w:hAnsi="Trebuchet MS"/>
                <w:b/>
                <w:szCs w:val="22"/>
              </w:rPr>
            </w:pPr>
          </w:p>
          <w:p w14:paraId="24A5AFDA" w14:textId="0F157134" w:rsidR="004C4A8E" w:rsidRPr="004C4A8E" w:rsidRDefault="004C4A8E" w:rsidP="006E492E">
            <w:pPr>
              <w:pStyle w:val="Paragraphedeliste"/>
              <w:numPr>
                <w:ilvl w:val="0"/>
                <w:numId w:val="32"/>
              </w:numPr>
              <w:tabs>
                <w:tab w:val="left" w:pos="4905"/>
              </w:tabs>
              <w:rPr>
                <w:rFonts w:ascii="Trebuchet MS" w:hAnsi="Trebuchet MS"/>
                <w:b/>
                <w:szCs w:val="22"/>
              </w:rPr>
            </w:pPr>
            <w:r>
              <w:rPr>
                <w:rFonts w:ascii="Trebuchet MS" w:hAnsi="Trebuchet MS"/>
                <w:b/>
                <w:szCs w:val="22"/>
              </w:rPr>
              <w:t xml:space="preserve">Générer une population en fonction de certains critères : </w:t>
            </w:r>
            <w:r>
              <w:rPr>
                <w:rFonts w:ascii="Trebuchet MS" w:hAnsi="Trebuchet MS"/>
                <w:szCs w:val="22"/>
              </w:rPr>
              <w:t>Sur la base des informations recueillies lors de l’enregistrement des clients sur Amplitude ainsi que des informations concernant son compte, nous pouvons donc générer des populations</w:t>
            </w:r>
            <w:r w:rsidR="007A6C67">
              <w:rPr>
                <w:rFonts w:ascii="Trebuchet MS" w:hAnsi="Trebuchet MS"/>
                <w:szCs w:val="22"/>
              </w:rPr>
              <w:t> ;</w:t>
            </w:r>
          </w:p>
          <w:p w14:paraId="2E35FE9A" w14:textId="77777777" w:rsidR="004C4A8E" w:rsidRPr="004C4A8E" w:rsidRDefault="004C4A8E" w:rsidP="004C4A8E">
            <w:pPr>
              <w:pStyle w:val="Paragraphedeliste"/>
              <w:rPr>
                <w:rFonts w:ascii="Trebuchet MS" w:hAnsi="Trebuchet MS"/>
                <w:b/>
                <w:szCs w:val="22"/>
              </w:rPr>
            </w:pPr>
          </w:p>
          <w:p w14:paraId="6537F16E" w14:textId="20DDFA79" w:rsidR="004C4A8E" w:rsidRPr="00116A2F" w:rsidRDefault="004C4A8E" w:rsidP="006E492E">
            <w:pPr>
              <w:pStyle w:val="Paragraphedeliste"/>
              <w:numPr>
                <w:ilvl w:val="0"/>
                <w:numId w:val="32"/>
              </w:numPr>
              <w:tabs>
                <w:tab w:val="left" w:pos="4905"/>
              </w:tabs>
              <w:rPr>
                <w:rFonts w:ascii="Trebuchet MS" w:hAnsi="Trebuchet MS"/>
                <w:b/>
                <w:szCs w:val="22"/>
              </w:rPr>
            </w:pPr>
            <w:r>
              <w:rPr>
                <w:rFonts w:ascii="Trebuchet MS" w:hAnsi="Trebuchet MS"/>
                <w:b/>
                <w:szCs w:val="22"/>
              </w:rPr>
              <w:t xml:space="preserve">Faire des questionnaires </w:t>
            </w:r>
            <w:r w:rsidR="00116A2F">
              <w:rPr>
                <w:rFonts w:ascii="Trebuchet MS" w:hAnsi="Trebuchet MS"/>
                <w:b/>
                <w:szCs w:val="22"/>
              </w:rPr>
              <w:t>destinés</w:t>
            </w:r>
            <w:r>
              <w:rPr>
                <w:rFonts w:ascii="Trebuchet MS" w:hAnsi="Trebuchet MS"/>
                <w:b/>
                <w:szCs w:val="22"/>
              </w:rPr>
              <w:t xml:space="preserve"> à une population bien </w:t>
            </w:r>
            <w:r w:rsidR="00116A2F">
              <w:rPr>
                <w:rFonts w:ascii="Trebuchet MS" w:hAnsi="Trebuchet MS"/>
                <w:b/>
                <w:szCs w:val="22"/>
              </w:rPr>
              <w:t>précise</w:t>
            </w:r>
            <w:r>
              <w:rPr>
                <w:rFonts w:ascii="Trebuchet MS" w:hAnsi="Trebuchet MS"/>
                <w:b/>
                <w:szCs w:val="22"/>
              </w:rPr>
              <w:t xml:space="preserve"> : </w:t>
            </w:r>
            <w:r>
              <w:rPr>
                <w:rFonts w:ascii="Trebuchet MS" w:hAnsi="Trebuchet MS"/>
                <w:szCs w:val="22"/>
              </w:rPr>
              <w:t xml:space="preserve">Pour </w:t>
            </w:r>
            <w:r w:rsidR="00116A2F">
              <w:rPr>
                <w:rFonts w:ascii="Trebuchet MS" w:hAnsi="Trebuchet MS"/>
                <w:szCs w:val="22"/>
              </w:rPr>
              <w:t>réussir</w:t>
            </w:r>
            <w:r>
              <w:rPr>
                <w:rFonts w:ascii="Trebuchet MS" w:hAnsi="Trebuchet MS"/>
                <w:szCs w:val="22"/>
              </w:rPr>
              <w:t xml:space="preserve"> des campagnes </w:t>
            </w:r>
            <w:r w:rsidR="00116A2F">
              <w:rPr>
                <w:rFonts w:ascii="Trebuchet MS" w:hAnsi="Trebuchet MS"/>
                <w:szCs w:val="22"/>
              </w:rPr>
              <w:t>auprès</w:t>
            </w:r>
            <w:r>
              <w:rPr>
                <w:rFonts w:ascii="Trebuchet MS" w:hAnsi="Trebuchet MS"/>
                <w:szCs w:val="22"/>
              </w:rPr>
              <w:t xml:space="preserve"> des clients, il est </w:t>
            </w:r>
            <w:r w:rsidR="00116A2F">
              <w:rPr>
                <w:rFonts w:ascii="Trebuchet MS" w:hAnsi="Trebuchet MS"/>
                <w:szCs w:val="22"/>
              </w:rPr>
              <w:t>nécessaire</w:t>
            </w:r>
            <w:r>
              <w:rPr>
                <w:rFonts w:ascii="Trebuchet MS" w:hAnsi="Trebuchet MS"/>
                <w:szCs w:val="22"/>
              </w:rPr>
              <w:t xml:space="preserve"> de questionner une population afin de </w:t>
            </w:r>
            <w:r w:rsidR="00116A2F">
              <w:rPr>
                <w:rFonts w:ascii="Trebuchet MS" w:hAnsi="Trebuchet MS"/>
                <w:szCs w:val="22"/>
              </w:rPr>
              <w:t>mieux</w:t>
            </w:r>
            <w:r>
              <w:rPr>
                <w:rFonts w:ascii="Trebuchet MS" w:hAnsi="Trebuchet MS"/>
                <w:szCs w:val="22"/>
              </w:rPr>
              <w:t xml:space="preserve"> cerner le besoin </w:t>
            </w:r>
            <w:r w:rsidR="00116A2F">
              <w:rPr>
                <w:rFonts w:ascii="Trebuchet MS" w:hAnsi="Trebuchet MS"/>
                <w:szCs w:val="22"/>
              </w:rPr>
              <w:t>exprimé</w:t>
            </w:r>
            <w:r>
              <w:rPr>
                <w:rFonts w:ascii="Trebuchet MS" w:hAnsi="Trebuchet MS"/>
                <w:szCs w:val="22"/>
              </w:rPr>
              <w:t xml:space="preserve">. </w:t>
            </w:r>
            <w:r w:rsidR="00116A2F">
              <w:rPr>
                <w:rFonts w:ascii="Trebuchet MS" w:hAnsi="Trebuchet MS"/>
                <w:szCs w:val="22"/>
              </w:rPr>
              <w:t>L’outil donne la possibilité de faire des questionnaires avec des scores prédéfinis pour mesurer le niveau de satisfaction du client</w:t>
            </w:r>
            <w:r w:rsidR="007A6C67">
              <w:rPr>
                <w:rFonts w:ascii="Trebuchet MS" w:hAnsi="Trebuchet MS"/>
                <w:szCs w:val="22"/>
              </w:rPr>
              <w:t> ;</w:t>
            </w:r>
          </w:p>
          <w:p w14:paraId="7E2140C7" w14:textId="77777777" w:rsidR="00116A2F" w:rsidRPr="00116A2F" w:rsidRDefault="00116A2F" w:rsidP="00116A2F">
            <w:pPr>
              <w:pStyle w:val="Paragraphedeliste"/>
              <w:rPr>
                <w:rFonts w:ascii="Trebuchet MS" w:hAnsi="Trebuchet MS"/>
                <w:b/>
                <w:szCs w:val="22"/>
              </w:rPr>
            </w:pPr>
          </w:p>
          <w:p w14:paraId="783AAD8F" w14:textId="2F191363" w:rsidR="00116A2F" w:rsidRDefault="00116A2F" w:rsidP="006E492E">
            <w:pPr>
              <w:pStyle w:val="Paragraphedeliste"/>
              <w:numPr>
                <w:ilvl w:val="0"/>
                <w:numId w:val="32"/>
              </w:numPr>
              <w:tabs>
                <w:tab w:val="left" w:pos="4905"/>
              </w:tabs>
              <w:rPr>
                <w:rFonts w:ascii="Trebuchet MS" w:hAnsi="Trebuchet MS"/>
                <w:b/>
                <w:szCs w:val="22"/>
              </w:rPr>
            </w:pPr>
            <w:r>
              <w:rPr>
                <w:rFonts w:ascii="Trebuchet MS" w:hAnsi="Trebuchet MS"/>
                <w:b/>
                <w:szCs w:val="22"/>
              </w:rPr>
              <w:t xml:space="preserve">Notification du personnel en fonction de l’organigramme configuré : </w:t>
            </w:r>
            <w:r>
              <w:rPr>
                <w:rFonts w:ascii="Trebuchet MS" w:hAnsi="Trebuchet MS"/>
                <w:szCs w:val="22"/>
              </w:rPr>
              <w:t xml:space="preserve">Il est possible de notifier le personnel sur </w:t>
            </w:r>
            <w:r w:rsidRPr="00116A2F">
              <w:rPr>
                <w:rFonts w:ascii="Trebuchet MS" w:hAnsi="Trebuchet MS"/>
                <w:b/>
                <w:szCs w:val="22"/>
              </w:rPr>
              <w:t>Lotus</w:t>
            </w:r>
            <w:r>
              <w:rPr>
                <w:rFonts w:ascii="Trebuchet MS" w:hAnsi="Trebuchet MS"/>
                <w:szCs w:val="22"/>
              </w:rPr>
              <w:t xml:space="preserve"> à partir d</w:t>
            </w:r>
            <w:r w:rsidRPr="00116A2F">
              <w:rPr>
                <w:rFonts w:ascii="Trebuchet MS" w:hAnsi="Trebuchet MS"/>
                <w:b/>
                <w:szCs w:val="22"/>
              </w:rPr>
              <w:t>’Amplitude Portail V6</w:t>
            </w:r>
            <w:r w:rsidR="007A6C67">
              <w:rPr>
                <w:rFonts w:ascii="Trebuchet MS" w:hAnsi="Trebuchet MS"/>
                <w:b/>
                <w:szCs w:val="22"/>
              </w:rPr>
              <w:t> ;</w:t>
            </w:r>
          </w:p>
          <w:p w14:paraId="6899D9BB" w14:textId="77777777" w:rsidR="00116A2F" w:rsidRPr="00116A2F" w:rsidRDefault="00116A2F" w:rsidP="00116A2F">
            <w:pPr>
              <w:pStyle w:val="Paragraphedeliste"/>
              <w:rPr>
                <w:rFonts w:ascii="Trebuchet MS" w:hAnsi="Trebuchet MS"/>
                <w:b/>
                <w:szCs w:val="22"/>
              </w:rPr>
            </w:pPr>
          </w:p>
          <w:p w14:paraId="0CE92E17" w14:textId="0CA40D8B" w:rsidR="00116A2F" w:rsidRPr="00116A2F" w:rsidRDefault="00116A2F" w:rsidP="006E492E">
            <w:pPr>
              <w:pStyle w:val="Paragraphedeliste"/>
              <w:numPr>
                <w:ilvl w:val="0"/>
                <w:numId w:val="32"/>
              </w:numPr>
              <w:tabs>
                <w:tab w:val="left" w:pos="4905"/>
              </w:tabs>
              <w:rPr>
                <w:rFonts w:ascii="Trebuchet MS" w:hAnsi="Trebuchet MS"/>
                <w:b/>
                <w:szCs w:val="22"/>
              </w:rPr>
            </w:pPr>
            <w:r>
              <w:rPr>
                <w:rFonts w:ascii="Trebuchet MS" w:hAnsi="Trebuchet MS"/>
                <w:b/>
                <w:szCs w:val="22"/>
              </w:rPr>
              <w:t xml:space="preserve">Retracer toutes les interactions avec le client : </w:t>
            </w:r>
            <w:r>
              <w:rPr>
                <w:rFonts w:ascii="Trebuchet MS" w:hAnsi="Trebuchet MS"/>
                <w:szCs w:val="22"/>
              </w:rPr>
              <w:t>Nous pouvons avoir un état sur les différentes opérations menées sur le compte du client depuis l’ouverture dudit compte</w:t>
            </w:r>
            <w:r w:rsidR="007A6C67">
              <w:rPr>
                <w:rFonts w:ascii="Trebuchet MS" w:hAnsi="Trebuchet MS"/>
                <w:szCs w:val="22"/>
              </w:rPr>
              <w:t> ;</w:t>
            </w:r>
          </w:p>
          <w:p w14:paraId="262D7E23" w14:textId="77777777" w:rsidR="00116A2F" w:rsidRPr="00116A2F" w:rsidRDefault="00116A2F" w:rsidP="00116A2F">
            <w:pPr>
              <w:pStyle w:val="Paragraphedeliste"/>
              <w:rPr>
                <w:rFonts w:ascii="Trebuchet MS" w:hAnsi="Trebuchet MS"/>
                <w:b/>
                <w:szCs w:val="22"/>
              </w:rPr>
            </w:pPr>
          </w:p>
          <w:p w14:paraId="36318E51" w14:textId="18A3B907" w:rsidR="00116A2F" w:rsidRPr="006E492E" w:rsidRDefault="00116A2F" w:rsidP="006E492E">
            <w:pPr>
              <w:pStyle w:val="Paragraphedeliste"/>
              <w:numPr>
                <w:ilvl w:val="0"/>
                <w:numId w:val="32"/>
              </w:numPr>
              <w:tabs>
                <w:tab w:val="left" w:pos="4905"/>
              </w:tabs>
              <w:rPr>
                <w:rFonts w:ascii="Trebuchet MS" w:hAnsi="Trebuchet MS"/>
                <w:b/>
                <w:szCs w:val="22"/>
              </w:rPr>
            </w:pPr>
            <w:r>
              <w:rPr>
                <w:rFonts w:ascii="Trebuchet MS" w:hAnsi="Trebuchet MS"/>
                <w:b/>
                <w:szCs w:val="22"/>
              </w:rPr>
              <w:t xml:space="preserve">Avoir les délimitations des réclamations : </w:t>
            </w:r>
            <w:r>
              <w:rPr>
                <w:rFonts w:ascii="Trebuchet MS" w:hAnsi="Trebuchet MS"/>
                <w:szCs w:val="22"/>
              </w:rPr>
              <w:t xml:space="preserve">A tout moment il est possible d’avoir un bilan sur le suivi des réclamations </w:t>
            </w:r>
            <w:r w:rsidR="00465B16">
              <w:rPr>
                <w:rFonts w:ascii="Trebuchet MS" w:hAnsi="Trebuchet MS"/>
                <w:szCs w:val="22"/>
              </w:rPr>
              <w:t>clientèles</w:t>
            </w:r>
            <w:bookmarkStart w:id="0" w:name="_GoBack"/>
            <w:bookmarkEnd w:id="0"/>
            <w:r>
              <w:rPr>
                <w:rFonts w:ascii="Trebuchet MS" w:hAnsi="Trebuchet MS"/>
                <w:szCs w:val="22"/>
              </w:rPr>
              <w:t>.</w:t>
            </w:r>
          </w:p>
          <w:p w14:paraId="0890A247" w14:textId="4F850ADD" w:rsidR="00994DBB" w:rsidRDefault="007A6C67" w:rsidP="009226D7">
            <w:pPr>
              <w:tabs>
                <w:tab w:val="left" w:pos="4905"/>
              </w:tabs>
              <w:rPr>
                <w:rFonts w:ascii="Trebuchet MS" w:hAnsi="Trebuchet MS"/>
                <w:szCs w:val="22"/>
              </w:rPr>
            </w:pPr>
            <w:r w:rsidRPr="007A6C67">
              <w:rPr>
                <w:rFonts w:ascii="Trebuchet MS" w:hAnsi="Trebuchet MS"/>
                <w:szCs w:val="22"/>
              </w:rPr>
              <w:t>Il a été clairement détaillé que nous pouvons également lancer une campagne pour les comptes dormants ainsi que pour la réactivation de ces comptes.</w:t>
            </w:r>
          </w:p>
          <w:p w14:paraId="3DFE988D" w14:textId="56826F54" w:rsidR="007A6C67" w:rsidRPr="007A6C67" w:rsidRDefault="007A6C67" w:rsidP="009226D7">
            <w:pPr>
              <w:tabs>
                <w:tab w:val="left" w:pos="4905"/>
              </w:tabs>
              <w:rPr>
                <w:rFonts w:ascii="Trebuchet MS" w:hAnsi="Trebuchet MS"/>
                <w:b/>
                <w:szCs w:val="22"/>
              </w:rPr>
            </w:pPr>
            <w:r>
              <w:rPr>
                <w:rFonts w:ascii="Trebuchet MS" w:hAnsi="Trebuchet MS"/>
                <w:szCs w:val="22"/>
              </w:rPr>
              <w:t>La figure ci-dessous indique les fonctionnalités globales d’</w:t>
            </w:r>
            <w:r w:rsidRPr="007A6C67">
              <w:rPr>
                <w:rFonts w:ascii="Trebuchet MS" w:hAnsi="Trebuchet MS"/>
                <w:b/>
                <w:szCs w:val="22"/>
              </w:rPr>
              <w:t>Amplitude Portail V6</w:t>
            </w:r>
          </w:p>
          <w:p w14:paraId="3181EABF" w14:textId="0A73E622" w:rsidR="000D5175" w:rsidRDefault="000D5175" w:rsidP="009226D7">
            <w:pPr>
              <w:tabs>
                <w:tab w:val="left" w:pos="4905"/>
              </w:tabs>
              <w:rPr>
                <w:rFonts w:ascii="Trebuchet MS" w:hAnsi="Trebuchet MS"/>
                <w:b/>
                <w:szCs w:val="22"/>
              </w:rPr>
            </w:pPr>
            <w:r w:rsidRPr="000D5175">
              <w:rPr>
                <w:rFonts w:ascii="Trebuchet MS" w:hAnsi="Trebuchet MS"/>
                <w:b/>
                <w:noProof/>
                <w:szCs w:val="22"/>
              </w:rPr>
              <w:drawing>
                <wp:inline distT="0" distB="0" distL="0" distR="0" wp14:anchorId="1B50593B" wp14:editId="747BECB8">
                  <wp:extent cx="7021830" cy="3562985"/>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1830" cy="3562985"/>
                          </a:xfrm>
                          <a:prstGeom prst="rect">
                            <a:avLst/>
                          </a:prstGeom>
                        </pic:spPr>
                      </pic:pic>
                    </a:graphicData>
                  </a:graphic>
                </wp:inline>
              </w:drawing>
            </w:r>
          </w:p>
          <w:p w14:paraId="64F5DD47" w14:textId="77777777" w:rsidR="007A6C67" w:rsidRDefault="009226D7" w:rsidP="009226D7">
            <w:pPr>
              <w:tabs>
                <w:tab w:val="left" w:pos="4905"/>
              </w:tabs>
              <w:rPr>
                <w:rFonts w:ascii="Trebuchet MS" w:hAnsi="Trebuchet MS"/>
                <w:b/>
                <w:szCs w:val="22"/>
              </w:rPr>
            </w:pPr>
            <w:r>
              <w:rPr>
                <w:rFonts w:ascii="Trebuchet MS" w:hAnsi="Trebuchet MS"/>
                <w:b/>
                <w:szCs w:val="22"/>
              </w:rPr>
              <w:t xml:space="preserve">      </w:t>
            </w:r>
          </w:p>
          <w:p w14:paraId="1F153C7F" w14:textId="77777777" w:rsidR="007A6C67" w:rsidRDefault="007A6C67" w:rsidP="009226D7">
            <w:pPr>
              <w:tabs>
                <w:tab w:val="left" w:pos="4905"/>
              </w:tabs>
              <w:rPr>
                <w:rFonts w:ascii="Trebuchet MS" w:hAnsi="Trebuchet MS"/>
                <w:b/>
                <w:szCs w:val="22"/>
              </w:rPr>
            </w:pPr>
          </w:p>
          <w:p w14:paraId="0CBE8A8A" w14:textId="77777777" w:rsidR="007A6C67" w:rsidRDefault="007A6C67" w:rsidP="009226D7">
            <w:pPr>
              <w:tabs>
                <w:tab w:val="left" w:pos="4905"/>
              </w:tabs>
              <w:rPr>
                <w:rFonts w:ascii="Trebuchet MS" w:hAnsi="Trebuchet MS"/>
                <w:b/>
                <w:szCs w:val="22"/>
              </w:rPr>
            </w:pPr>
          </w:p>
          <w:p w14:paraId="04D57EAB" w14:textId="77777777" w:rsidR="007A6C67" w:rsidRDefault="007A6C67" w:rsidP="009226D7">
            <w:pPr>
              <w:tabs>
                <w:tab w:val="left" w:pos="4905"/>
              </w:tabs>
              <w:rPr>
                <w:rFonts w:ascii="Trebuchet MS" w:hAnsi="Trebuchet MS"/>
                <w:b/>
                <w:szCs w:val="22"/>
              </w:rPr>
            </w:pPr>
          </w:p>
          <w:p w14:paraId="0D6911E2" w14:textId="77777777" w:rsidR="007A6C67" w:rsidRDefault="007A6C67" w:rsidP="009226D7">
            <w:pPr>
              <w:tabs>
                <w:tab w:val="left" w:pos="4905"/>
              </w:tabs>
              <w:rPr>
                <w:rFonts w:ascii="Trebuchet MS" w:hAnsi="Trebuchet MS"/>
                <w:b/>
                <w:szCs w:val="22"/>
              </w:rPr>
            </w:pPr>
          </w:p>
          <w:p w14:paraId="12DFC194" w14:textId="77777777" w:rsidR="007A6C67" w:rsidRDefault="007A6C67" w:rsidP="009226D7">
            <w:pPr>
              <w:tabs>
                <w:tab w:val="left" w:pos="4905"/>
              </w:tabs>
              <w:rPr>
                <w:rFonts w:ascii="Trebuchet MS" w:hAnsi="Trebuchet MS"/>
                <w:b/>
                <w:szCs w:val="22"/>
              </w:rPr>
            </w:pPr>
          </w:p>
          <w:p w14:paraId="60ECDB90" w14:textId="77777777" w:rsidR="007C4169" w:rsidRDefault="007C4169" w:rsidP="009226D7">
            <w:pPr>
              <w:tabs>
                <w:tab w:val="left" w:pos="4905"/>
              </w:tabs>
              <w:rPr>
                <w:rFonts w:ascii="Trebuchet MS" w:hAnsi="Trebuchet MS"/>
                <w:b/>
                <w:szCs w:val="22"/>
              </w:rPr>
            </w:pPr>
          </w:p>
          <w:p w14:paraId="71F6B729" w14:textId="77777777" w:rsidR="007C4169" w:rsidRDefault="007C4169" w:rsidP="009226D7">
            <w:pPr>
              <w:tabs>
                <w:tab w:val="left" w:pos="4905"/>
              </w:tabs>
              <w:rPr>
                <w:rFonts w:ascii="Trebuchet MS" w:hAnsi="Trebuchet MS"/>
                <w:b/>
                <w:szCs w:val="22"/>
              </w:rPr>
            </w:pPr>
          </w:p>
          <w:p w14:paraId="2D120044" w14:textId="1D625894" w:rsidR="007A6C67" w:rsidRDefault="007A6C67" w:rsidP="009226D7">
            <w:pPr>
              <w:tabs>
                <w:tab w:val="left" w:pos="4905"/>
              </w:tabs>
              <w:rPr>
                <w:rFonts w:ascii="Trebuchet MS" w:hAnsi="Trebuchet MS"/>
                <w:szCs w:val="22"/>
              </w:rPr>
            </w:pPr>
            <w:r w:rsidRPr="007C4169">
              <w:rPr>
                <w:rFonts w:ascii="Trebuchet MS" w:hAnsi="Trebuchet MS"/>
                <w:szCs w:val="22"/>
              </w:rPr>
              <w:t xml:space="preserve">Sur ce volet, M. NGOMSEU a parcouru avec tous les participants une bonne partie des fonctionnalités sur l’application proprement dite. Nous avons exploré la console d’administration, le menu questionnaires, le menu pour la génération des statistiques et des populations, </w:t>
            </w:r>
            <w:r w:rsidR="007C4169" w:rsidRPr="007C4169">
              <w:rPr>
                <w:rFonts w:ascii="Trebuchet MS" w:hAnsi="Trebuchet MS"/>
                <w:szCs w:val="22"/>
              </w:rPr>
              <w:t>gestion des crédits, gestion des informations KYC.</w:t>
            </w:r>
          </w:p>
          <w:p w14:paraId="7E92BAB9" w14:textId="77777777" w:rsidR="007C4169" w:rsidRDefault="007C4169" w:rsidP="009226D7">
            <w:pPr>
              <w:tabs>
                <w:tab w:val="left" w:pos="4905"/>
              </w:tabs>
              <w:rPr>
                <w:rFonts w:ascii="Trebuchet MS" w:hAnsi="Trebuchet MS"/>
                <w:szCs w:val="22"/>
              </w:rPr>
            </w:pPr>
          </w:p>
          <w:p w14:paraId="5E123681" w14:textId="77777777" w:rsidR="007C4169" w:rsidRDefault="007C4169" w:rsidP="009226D7">
            <w:pPr>
              <w:tabs>
                <w:tab w:val="left" w:pos="4905"/>
              </w:tabs>
              <w:rPr>
                <w:rFonts w:ascii="Trebuchet MS" w:hAnsi="Trebuchet MS"/>
                <w:szCs w:val="22"/>
              </w:rPr>
            </w:pPr>
          </w:p>
          <w:p w14:paraId="7BC1D0E5" w14:textId="7EEF29D6" w:rsidR="007C4169" w:rsidRDefault="007C4169" w:rsidP="009226D7">
            <w:pPr>
              <w:tabs>
                <w:tab w:val="left" w:pos="4905"/>
              </w:tabs>
              <w:rPr>
                <w:rFonts w:ascii="Trebuchet MS" w:hAnsi="Trebuchet MS"/>
                <w:szCs w:val="22"/>
              </w:rPr>
            </w:pPr>
            <w:r>
              <w:rPr>
                <w:rFonts w:ascii="Trebuchet MS" w:hAnsi="Trebuchet MS"/>
                <w:szCs w:val="22"/>
              </w:rPr>
              <w:t xml:space="preserve">Notons également </w:t>
            </w:r>
            <w:r w:rsidR="007A35EA">
              <w:rPr>
                <w:rFonts w:ascii="Trebuchet MS" w:hAnsi="Trebuchet MS"/>
                <w:szCs w:val="22"/>
              </w:rPr>
              <w:t>qu’Amplitude</w:t>
            </w:r>
            <w:r>
              <w:rPr>
                <w:rFonts w:ascii="Trebuchet MS" w:hAnsi="Trebuchet MS"/>
                <w:szCs w:val="22"/>
              </w:rPr>
              <w:t xml:space="preserve"> Portail V6 donne la possibilité d’accéder au système via un appareil mobile et donc pour des quelconques partenariats de la banque, les organismes externes peuvent utiliser la plateforme en vue de consulter les informations </w:t>
            </w:r>
            <w:r w:rsidR="006F491A">
              <w:rPr>
                <w:rFonts w:ascii="Trebuchet MS" w:hAnsi="Trebuchet MS"/>
                <w:szCs w:val="22"/>
              </w:rPr>
              <w:t>clientèles</w:t>
            </w:r>
            <w:r>
              <w:rPr>
                <w:rFonts w:ascii="Trebuchet MS" w:hAnsi="Trebuchet MS"/>
                <w:szCs w:val="22"/>
              </w:rPr>
              <w:t xml:space="preserve"> sans avoir directement accès </w:t>
            </w:r>
            <w:r w:rsidR="006F491A">
              <w:rPr>
                <w:rFonts w:ascii="Trebuchet MS" w:hAnsi="Trebuchet MS"/>
                <w:szCs w:val="22"/>
              </w:rPr>
              <w:t>à</w:t>
            </w:r>
            <w:r>
              <w:rPr>
                <w:rFonts w:ascii="Trebuchet MS" w:hAnsi="Trebuchet MS"/>
                <w:szCs w:val="22"/>
              </w:rPr>
              <w:t xml:space="preserve"> la base de données directe de la banque.</w:t>
            </w:r>
          </w:p>
          <w:p w14:paraId="68947F4F" w14:textId="77777777" w:rsidR="00512151" w:rsidRDefault="00512151" w:rsidP="009226D7">
            <w:pPr>
              <w:tabs>
                <w:tab w:val="left" w:pos="4905"/>
              </w:tabs>
              <w:rPr>
                <w:rFonts w:ascii="Trebuchet MS" w:hAnsi="Trebuchet MS"/>
                <w:szCs w:val="22"/>
              </w:rPr>
            </w:pPr>
          </w:p>
          <w:p w14:paraId="23E4E9A5" w14:textId="78262A23" w:rsidR="00512151" w:rsidRPr="007A35EA" w:rsidRDefault="00512151" w:rsidP="009226D7">
            <w:pPr>
              <w:tabs>
                <w:tab w:val="left" w:pos="4905"/>
              </w:tabs>
              <w:rPr>
                <w:rFonts w:ascii="Trebuchet MS" w:hAnsi="Trebuchet MS"/>
                <w:b/>
                <w:szCs w:val="22"/>
              </w:rPr>
            </w:pPr>
            <w:r w:rsidRPr="007A35EA">
              <w:rPr>
                <w:rFonts w:ascii="Trebuchet MS" w:hAnsi="Trebuchet MS"/>
                <w:b/>
                <w:szCs w:val="22"/>
                <w:u w:val="single"/>
              </w:rPr>
              <w:t>NB</w:t>
            </w:r>
            <w:r w:rsidRPr="007A35EA">
              <w:rPr>
                <w:rFonts w:ascii="Trebuchet MS" w:hAnsi="Trebuchet MS"/>
                <w:b/>
                <w:szCs w:val="22"/>
              </w:rPr>
              <w:t>: Nous rappelons que cette présentation est éducative sans le contexte de digitalisation. Les besoins doivent être exprimé et motiv</w:t>
            </w:r>
            <w:r w:rsidR="007A35EA" w:rsidRPr="007A35EA">
              <w:rPr>
                <w:rFonts w:ascii="Trebuchet MS" w:hAnsi="Trebuchet MS"/>
                <w:b/>
                <w:szCs w:val="22"/>
              </w:rPr>
              <w:t>é</w:t>
            </w:r>
            <w:r w:rsidRPr="007A35EA">
              <w:rPr>
                <w:rFonts w:ascii="Trebuchet MS" w:hAnsi="Trebuchet MS"/>
                <w:b/>
                <w:szCs w:val="22"/>
              </w:rPr>
              <w:t xml:space="preserve"> par les utilisateurs finaux.</w:t>
            </w:r>
          </w:p>
          <w:p w14:paraId="26A0FEB5" w14:textId="77777777" w:rsidR="007A6C67" w:rsidRDefault="007A6C67" w:rsidP="009226D7">
            <w:pPr>
              <w:tabs>
                <w:tab w:val="left" w:pos="4905"/>
              </w:tabs>
              <w:rPr>
                <w:rFonts w:ascii="Trebuchet MS" w:hAnsi="Trebuchet MS"/>
                <w:b/>
                <w:szCs w:val="22"/>
              </w:rPr>
            </w:pPr>
          </w:p>
          <w:p w14:paraId="0B5795B2" w14:textId="4736DEFC" w:rsidR="00BF0AB3" w:rsidRPr="009226D7" w:rsidRDefault="009226D7" w:rsidP="009226D7">
            <w:pPr>
              <w:tabs>
                <w:tab w:val="left" w:pos="4905"/>
              </w:tabs>
              <w:rPr>
                <w:rFonts w:ascii="Trebuchet MS" w:hAnsi="Trebuchet MS"/>
                <w:b/>
                <w:szCs w:val="22"/>
              </w:rPr>
            </w:pPr>
            <w:r>
              <w:rPr>
                <w:rFonts w:ascii="Trebuchet MS" w:hAnsi="Trebuchet MS"/>
                <w:b/>
                <w:szCs w:val="22"/>
              </w:rPr>
              <w:t xml:space="preserve">                                                                                                     </w:t>
            </w:r>
            <w:r w:rsidR="00BF0AB3" w:rsidRPr="009226D7">
              <w:rPr>
                <w:rFonts w:ascii="Trebuchet MS" w:hAnsi="Trebuchet MS"/>
                <w:b/>
                <w:szCs w:val="22"/>
              </w:rPr>
              <w:t xml:space="preserve">LU ET  APPROUVE </w:t>
            </w:r>
            <w:r w:rsidR="001F2B8C" w:rsidRPr="009226D7">
              <w:rPr>
                <w:rFonts w:ascii="Trebuchet MS" w:hAnsi="Trebuchet MS"/>
                <w:b/>
                <w:szCs w:val="22"/>
              </w:rPr>
              <w:t xml:space="preserve"> </w:t>
            </w:r>
          </w:p>
          <w:p w14:paraId="3A167B4C" w14:textId="77777777" w:rsidR="00BF0AB3" w:rsidRDefault="00BF0AB3" w:rsidP="009D4DCC">
            <w:pPr>
              <w:pStyle w:val="Paragraphedeliste"/>
              <w:tabs>
                <w:tab w:val="left" w:pos="4905"/>
              </w:tabs>
              <w:ind w:left="1440"/>
              <w:rPr>
                <w:rFonts w:ascii="Trebuchet MS" w:hAnsi="Trebuchet MS"/>
                <w:b/>
                <w:szCs w:val="22"/>
              </w:rPr>
            </w:pPr>
            <w:r>
              <w:rPr>
                <w:rFonts w:ascii="Trebuchet MS" w:hAnsi="Trebuchet MS"/>
                <w:b/>
                <w:szCs w:val="22"/>
              </w:rPr>
              <w:t xml:space="preserve">                                      </w:t>
            </w:r>
            <w:r w:rsidR="000F615A">
              <w:rPr>
                <w:rFonts w:ascii="Trebuchet MS" w:hAnsi="Trebuchet MS"/>
                <w:b/>
                <w:szCs w:val="22"/>
              </w:rPr>
              <w:t xml:space="preserve">                                               </w:t>
            </w:r>
            <w:r>
              <w:rPr>
                <w:rFonts w:ascii="Trebuchet MS" w:hAnsi="Trebuchet MS"/>
                <w:b/>
                <w:szCs w:val="22"/>
              </w:rPr>
              <w:t>YAOUNDE LE ……………………</w:t>
            </w:r>
          </w:p>
          <w:p w14:paraId="0B84DDD7" w14:textId="77777777" w:rsidR="009226D7" w:rsidRDefault="009226D7" w:rsidP="009D4DCC">
            <w:pPr>
              <w:pStyle w:val="Paragraphedeliste"/>
              <w:tabs>
                <w:tab w:val="left" w:pos="4905"/>
              </w:tabs>
              <w:ind w:left="1440"/>
              <w:rPr>
                <w:rFonts w:ascii="Trebuchet MS" w:hAnsi="Trebuchet MS"/>
                <w:b/>
                <w:szCs w:val="22"/>
              </w:rPr>
            </w:pPr>
          </w:p>
          <w:p w14:paraId="033F42AC" w14:textId="77777777" w:rsidR="009226D7" w:rsidRPr="00317F1C" w:rsidRDefault="009226D7" w:rsidP="009D4DCC">
            <w:pPr>
              <w:pStyle w:val="Paragraphedeliste"/>
              <w:tabs>
                <w:tab w:val="left" w:pos="4905"/>
              </w:tabs>
              <w:ind w:left="1440"/>
              <w:rPr>
                <w:rFonts w:ascii="Trebuchet MS" w:hAnsi="Trebuchet MS"/>
                <w:b/>
                <w:szCs w:val="22"/>
              </w:rPr>
            </w:pPr>
          </w:p>
        </w:tc>
        <w:tc>
          <w:tcPr>
            <w:tcW w:w="2126" w:type="dxa"/>
            <w:shd w:val="clear" w:color="auto" w:fill="auto"/>
          </w:tcPr>
          <w:p w14:paraId="0FD51CBA" w14:textId="77777777" w:rsidR="00BF0AB3" w:rsidRDefault="00F46D14" w:rsidP="00994DBB">
            <w:pPr>
              <w:jc w:val="left"/>
              <w:rPr>
                <w:rFonts w:ascii="Trebuchet MS" w:hAnsi="Trebuchet MS"/>
                <w:b/>
                <w:szCs w:val="22"/>
                <w:lang w:val="en-US"/>
              </w:rPr>
            </w:pPr>
            <w:r>
              <w:rPr>
                <w:rFonts w:ascii="Trebuchet MS" w:hAnsi="Trebuchet MS"/>
                <w:b/>
                <w:szCs w:val="22"/>
                <w:lang w:val="en-US"/>
              </w:rPr>
              <w:lastRenderedPageBreak/>
              <w:t>M. NGOMSEU Fabrice</w:t>
            </w:r>
          </w:p>
          <w:p w14:paraId="28D067AF" w14:textId="77777777" w:rsidR="00F46D14" w:rsidRDefault="00F46D14" w:rsidP="00994DBB">
            <w:pPr>
              <w:jc w:val="left"/>
              <w:rPr>
                <w:rFonts w:ascii="Trebuchet MS" w:hAnsi="Trebuchet MS"/>
                <w:b/>
                <w:szCs w:val="22"/>
                <w:lang w:val="en-US"/>
              </w:rPr>
            </w:pPr>
          </w:p>
          <w:p w14:paraId="5994255D" w14:textId="15187836" w:rsidR="00F46D14" w:rsidRPr="004947C4" w:rsidRDefault="00F46D14" w:rsidP="00994DBB">
            <w:pPr>
              <w:jc w:val="left"/>
              <w:rPr>
                <w:rFonts w:ascii="Trebuchet MS" w:hAnsi="Trebuchet MS"/>
                <w:b/>
                <w:szCs w:val="22"/>
                <w:lang w:val="en-US"/>
              </w:rPr>
            </w:pPr>
            <w:r>
              <w:rPr>
                <w:rFonts w:ascii="Trebuchet MS" w:hAnsi="Trebuchet MS"/>
                <w:b/>
                <w:szCs w:val="22"/>
                <w:lang w:val="en-US"/>
              </w:rPr>
              <w:t>Ingénieur Senior</w:t>
            </w:r>
          </w:p>
        </w:tc>
      </w:tr>
    </w:tbl>
    <w:p w14:paraId="3DA2A5E6" w14:textId="7DBBCDBB" w:rsidR="001A1F09" w:rsidRPr="004947C4" w:rsidRDefault="001A1F09" w:rsidP="00BF0AB3">
      <w:pPr>
        <w:tabs>
          <w:tab w:val="left" w:pos="10545"/>
        </w:tabs>
        <w:rPr>
          <w:rFonts w:ascii="Trebuchet MS" w:hAnsi="Trebuchet MS"/>
          <w:lang w:val="en-US"/>
        </w:rPr>
      </w:pPr>
    </w:p>
    <w:sectPr w:rsidR="001A1F09" w:rsidRPr="004947C4">
      <w:headerReference w:type="default" r:id="rId11"/>
      <w:footerReference w:type="default" r:id="rId12"/>
      <w:pgSz w:w="16840" w:h="11907" w:orient="landscape" w:code="9"/>
      <w:pgMar w:top="851" w:right="851" w:bottom="851" w:left="851" w:header="284" w:footer="284" w:gutter="0"/>
      <w:paperSrc w:first="15" w:other="15"/>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1F6EE" w14:textId="77777777" w:rsidR="00C13694" w:rsidRDefault="00C13694" w:rsidP="005C1D52">
      <w:pPr>
        <w:spacing w:before="0"/>
      </w:pPr>
      <w:r>
        <w:separator/>
      </w:r>
    </w:p>
  </w:endnote>
  <w:endnote w:type="continuationSeparator" w:id="0">
    <w:p w14:paraId="77B68A47" w14:textId="77777777" w:rsidR="00C13694" w:rsidRDefault="00C13694" w:rsidP="005C1D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BD0D1" w14:textId="38ED318D" w:rsidR="002474A9" w:rsidRPr="00CE4CDB" w:rsidRDefault="002474A9">
    <w:pPr>
      <w:pStyle w:val="Pieddepage"/>
      <w:spacing w:before="0"/>
      <w:rPr>
        <w:rStyle w:val="Numrodepage"/>
        <w:rFonts w:ascii="Comic Sans MS" w:hAnsi="Comic Sans MS"/>
        <w:color w:val="70AD47"/>
        <w:sz w:val="18"/>
      </w:rPr>
    </w:pPr>
    <w:r w:rsidRPr="00CE4CDB">
      <w:rPr>
        <w:rFonts w:ascii="Comic Sans MS" w:hAnsi="Comic Sans MS"/>
        <w:noProof/>
        <w:color w:val="70AD47"/>
        <w:sz w:val="18"/>
      </w:rPr>
      <mc:AlternateContent>
        <mc:Choice Requires="wps">
          <w:drawing>
            <wp:anchor distT="0" distB="0" distL="114300" distR="114300" simplePos="0" relativeHeight="251659264" behindDoc="0" locked="0" layoutInCell="1" allowOverlap="1" wp14:anchorId="26254013" wp14:editId="7E17D37E">
              <wp:simplePos x="0" y="0"/>
              <wp:positionH relativeFrom="column">
                <wp:posOffset>-90805</wp:posOffset>
              </wp:positionH>
              <wp:positionV relativeFrom="paragraph">
                <wp:posOffset>-48260</wp:posOffset>
              </wp:positionV>
              <wp:extent cx="9519920" cy="2540"/>
              <wp:effectExtent l="12065" t="11430" r="12065" b="508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19920" cy="254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12974A7" id="Connecteur droit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3.8pt" to="742.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" strokecolor="gray"/>
          </w:pict>
        </mc:Fallback>
      </mc:AlternateContent>
    </w:r>
    <w:r w:rsidR="004E0482">
      <w:rPr>
        <w:rFonts w:ascii="Comic Sans MS" w:hAnsi="Comic Sans MS"/>
        <w:color w:val="70AD47"/>
        <w:sz w:val="18"/>
      </w:rPr>
      <w:t>Rédigé par : MADA Vanelle</w:t>
    </w:r>
    <w:r w:rsidRPr="00CE4CDB">
      <w:rPr>
        <w:rFonts w:ascii="Comic Sans MS" w:hAnsi="Comic Sans MS"/>
        <w:color w:val="70AD47"/>
        <w:sz w:val="18"/>
      </w:rPr>
      <w:t xml:space="preserve">                                                      </w:t>
    </w:r>
    <w:r w:rsidR="00BE3261">
      <w:rPr>
        <w:rFonts w:ascii="Comic Sans MS" w:hAnsi="Comic Sans MS"/>
        <w:color w:val="70AD47"/>
        <w:sz w:val="18"/>
      </w:rPr>
      <w:t xml:space="preserve">           Date : </w:t>
    </w:r>
    <w:r w:rsidR="004E0482">
      <w:rPr>
        <w:rFonts w:ascii="Comic Sans MS" w:hAnsi="Comic Sans MS"/>
        <w:color w:val="70AD47"/>
        <w:sz w:val="18"/>
      </w:rPr>
      <w:t>2</w:t>
    </w:r>
    <w:r w:rsidR="007C4169">
      <w:rPr>
        <w:rFonts w:ascii="Comic Sans MS" w:hAnsi="Comic Sans MS"/>
        <w:color w:val="70AD47"/>
        <w:sz w:val="18"/>
      </w:rPr>
      <w:t>3</w:t>
    </w:r>
    <w:r w:rsidR="00080ABF">
      <w:rPr>
        <w:rFonts w:ascii="Comic Sans MS" w:hAnsi="Comic Sans MS"/>
        <w:color w:val="70AD47"/>
        <w:sz w:val="18"/>
      </w:rPr>
      <w:t>/0</w:t>
    </w:r>
    <w:r w:rsidR="007C4169">
      <w:rPr>
        <w:rFonts w:ascii="Comic Sans MS" w:hAnsi="Comic Sans MS"/>
        <w:color w:val="70AD47"/>
        <w:sz w:val="18"/>
      </w:rPr>
      <w:t>7</w:t>
    </w:r>
    <w:r w:rsidR="00BE3261">
      <w:rPr>
        <w:rFonts w:ascii="Comic Sans MS" w:hAnsi="Comic Sans MS"/>
        <w:color w:val="70AD47"/>
        <w:sz w:val="18"/>
      </w:rPr>
      <w:t>/2021</w:t>
    </w:r>
    <w:r>
      <w:rPr>
        <w:rFonts w:ascii="Comic Sans MS" w:hAnsi="Comic Sans MS"/>
        <w:color w:val="70AD47"/>
        <w:sz w:val="18"/>
      </w:rPr>
      <w:t xml:space="preserve">                           </w:t>
    </w:r>
    <w:r w:rsidRPr="00CE4CDB">
      <w:rPr>
        <w:rFonts w:ascii="Comic Sans MS" w:hAnsi="Comic Sans MS"/>
        <w:color w:val="70AD47"/>
        <w:sz w:val="18"/>
      </w:rPr>
      <w:tab/>
    </w:r>
    <w:r w:rsidRPr="00CE4CDB">
      <w:rPr>
        <w:rFonts w:ascii="Comic Sans MS" w:hAnsi="Comic Sans MS"/>
        <w:color w:val="70AD47"/>
        <w:sz w:val="18"/>
      </w:rPr>
      <w:tab/>
    </w:r>
    <w:r w:rsidRPr="00CE4CDB">
      <w:rPr>
        <w:rFonts w:ascii="Comic Sans MS" w:hAnsi="Comic Sans MS"/>
        <w:color w:val="70AD47"/>
        <w:sz w:val="18"/>
      </w:rPr>
      <w:tab/>
    </w:r>
    <w:r w:rsidRPr="00CE4CDB">
      <w:rPr>
        <w:rFonts w:ascii="Comic Sans MS" w:hAnsi="Comic Sans MS"/>
        <w:color w:val="70AD47"/>
        <w:sz w:val="18"/>
      </w:rPr>
      <w:tab/>
    </w:r>
    <w:r w:rsidRPr="00CE4CDB">
      <w:rPr>
        <w:rFonts w:ascii="Comic Sans MS" w:hAnsi="Comic Sans MS"/>
        <w:color w:val="70AD47"/>
        <w:sz w:val="18"/>
      </w:rPr>
      <w:tab/>
    </w:r>
    <w:r w:rsidRPr="00CE4CDB">
      <w:rPr>
        <w:rFonts w:ascii="Comic Sans MS" w:hAnsi="Comic Sans MS"/>
        <w:color w:val="70AD47"/>
        <w:sz w:val="18"/>
      </w:rPr>
      <w:tab/>
    </w:r>
    <w:r w:rsidRPr="00CE4CDB">
      <w:rPr>
        <w:rFonts w:ascii="Comic Sans MS" w:hAnsi="Comic Sans MS"/>
        <w:color w:val="70AD47"/>
        <w:sz w:val="18"/>
      </w:rPr>
      <w:tab/>
      <w:t xml:space="preserve">Page </w:t>
    </w:r>
    <w:r w:rsidRPr="00CE4CDB">
      <w:rPr>
        <w:rStyle w:val="Numrodepage"/>
        <w:rFonts w:ascii="Comic Sans MS" w:hAnsi="Comic Sans MS"/>
        <w:color w:val="70AD47"/>
        <w:sz w:val="18"/>
      </w:rPr>
      <w:fldChar w:fldCharType="begin"/>
    </w:r>
    <w:r w:rsidRPr="00CE4CDB">
      <w:rPr>
        <w:rStyle w:val="Numrodepage"/>
        <w:rFonts w:ascii="Comic Sans MS" w:hAnsi="Comic Sans MS"/>
        <w:color w:val="70AD47"/>
        <w:sz w:val="18"/>
      </w:rPr>
      <w:instrText xml:space="preserve"> PAGE </w:instrText>
    </w:r>
    <w:r w:rsidRPr="00CE4CDB">
      <w:rPr>
        <w:rStyle w:val="Numrodepage"/>
        <w:rFonts w:ascii="Comic Sans MS" w:hAnsi="Comic Sans MS"/>
        <w:color w:val="70AD47"/>
        <w:sz w:val="18"/>
      </w:rPr>
      <w:fldChar w:fldCharType="separate"/>
    </w:r>
    <w:r w:rsidR="00C13694">
      <w:rPr>
        <w:rStyle w:val="Numrodepage"/>
        <w:rFonts w:ascii="Comic Sans MS" w:hAnsi="Comic Sans MS"/>
        <w:noProof/>
        <w:color w:val="70AD47"/>
        <w:sz w:val="18"/>
      </w:rPr>
      <w:t>1</w:t>
    </w:r>
    <w:r w:rsidRPr="00CE4CDB">
      <w:rPr>
        <w:rStyle w:val="Numrodepage"/>
        <w:rFonts w:ascii="Comic Sans MS" w:hAnsi="Comic Sans MS"/>
        <w:color w:val="70AD47"/>
        <w:sz w:val="18"/>
      </w:rPr>
      <w:fldChar w:fldCharType="end"/>
    </w:r>
  </w:p>
  <w:p w14:paraId="34F6B373" w14:textId="77777777" w:rsidR="002474A9" w:rsidRPr="00CE4CDB" w:rsidRDefault="002474A9">
    <w:pPr>
      <w:pStyle w:val="Pieddepage"/>
      <w:spacing w:before="0"/>
      <w:rPr>
        <w:rFonts w:ascii="Comic Sans MS" w:hAnsi="Comic Sans MS"/>
        <w:color w:val="70AD47"/>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48C38" w14:textId="77777777" w:rsidR="00C13694" w:rsidRDefault="00C13694" w:rsidP="005C1D52">
      <w:pPr>
        <w:spacing w:before="0"/>
      </w:pPr>
      <w:r>
        <w:separator/>
      </w:r>
    </w:p>
  </w:footnote>
  <w:footnote w:type="continuationSeparator" w:id="0">
    <w:p w14:paraId="5878C83A" w14:textId="77777777" w:rsidR="00C13694" w:rsidRDefault="00C13694" w:rsidP="005C1D5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452" w:type="dxa"/>
      <w:tblInd w:w="-214" w:type="dxa"/>
      <w:tblBorders>
        <w:top w:val="single" w:sz="6" w:space="0" w:color="auto"/>
      </w:tblBorders>
      <w:tblLayout w:type="fixed"/>
      <w:tblCellMar>
        <w:left w:w="70" w:type="dxa"/>
        <w:right w:w="70" w:type="dxa"/>
      </w:tblCellMar>
      <w:tblLook w:val="0000" w:firstRow="0" w:lastRow="0" w:firstColumn="0" w:lastColumn="0" w:noHBand="0" w:noVBand="0"/>
    </w:tblPr>
    <w:tblGrid>
      <w:gridCol w:w="3892"/>
      <w:gridCol w:w="8647"/>
      <w:gridCol w:w="2913"/>
    </w:tblGrid>
    <w:tr w:rsidR="002474A9" w:rsidRPr="00D5711D" w14:paraId="334EEFAE" w14:textId="77777777" w:rsidTr="001D4590">
      <w:trPr>
        <w:trHeight w:hRule="exact" w:val="400"/>
      </w:trPr>
      <w:tc>
        <w:tcPr>
          <w:tcW w:w="3892" w:type="dxa"/>
          <w:tcBorders>
            <w:top w:val="single" w:sz="6" w:space="0" w:color="auto"/>
            <w:left w:val="single" w:sz="6" w:space="0" w:color="auto"/>
            <w:bottom w:val="single" w:sz="6" w:space="0" w:color="auto"/>
            <w:right w:val="nil"/>
          </w:tcBorders>
          <w:shd w:val="clear" w:color="FFFF00" w:fill="auto"/>
        </w:tcPr>
        <w:p w14:paraId="516F756F" w14:textId="02E31077" w:rsidR="002474A9" w:rsidRDefault="00216204" w:rsidP="00401607">
          <w:pPr>
            <w:spacing w:before="60" w:after="60"/>
            <w:ind w:left="425"/>
            <w:jc w:val="center"/>
            <w:rPr>
              <w:rFonts w:ascii="Trebuchet MS" w:hAnsi="Trebuchet MS"/>
              <w:b/>
              <w:color w:val="000000"/>
              <w:sz w:val="24"/>
            </w:rPr>
          </w:pPr>
          <w:r>
            <w:rPr>
              <w:rFonts w:ascii="Trebuchet MS" w:hAnsi="Trebuchet MS"/>
              <w:b/>
              <w:color w:val="000000"/>
              <w:sz w:val="24"/>
            </w:rPr>
            <w:t>Réunion du</w:t>
          </w:r>
          <w:r w:rsidR="00604086">
            <w:rPr>
              <w:rFonts w:ascii="Trebuchet MS" w:hAnsi="Trebuchet MS"/>
              <w:b/>
              <w:color w:val="000000"/>
              <w:sz w:val="24"/>
            </w:rPr>
            <w:t xml:space="preserve"> </w:t>
          </w:r>
          <w:r w:rsidR="004E0482">
            <w:rPr>
              <w:rFonts w:ascii="Trebuchet MS" w:hAnsi="Trebuchet MS"/>
              <w:b/>
              <w:color w:val="000000"/>
              <w:sz w:val="24"/>
            </w:rPr>
            <w:t>2</w:t>
          </w:r>
          <w:r w:rsidR="00AE025D">
            <w:rPr>
              <w:rFonts w:ascii="Trebuchet MS" w:hAnsi="Trebuchet MS"/>
              <w:b/>
              <w:color w:val="000000"/>
              <w:sz w:val="24"/>
            </w:rPr>
            <w:t>3</w:t>
          </w:r>
          <w:r w:rsidR="002474A9" w:rsidRPr="00D5711D">
            <w:rPr>
              <w:rFonts w:ascii="Trebuchet MS" w:hAnsi="Trebuchet MS"/>
              <w:b/>
              <w:color w:val="000000"/>
              <w:sz w:val="24"/>
            </w:rPr>
            <w:t>/</w:t>
          </w:r>
          <w:r>
            <w:rPr>
              <w:rFonts w:ascii="Trebuchet MS" w:hAnsi="Trebuchet MS"/>
              <w:b/>
              <w:color w:val="000000"/>
              <w:sz w:val="24"/>
            </w:rPr>
            <w:t>0</w:t>
          </w:r>
          <w:r w:rsidR="00AE025D">
            <w:rPr>
              <w:rFonts w:ascii="Trebuchet MS" w:hAnsi="Trebuchet MS"/>
              <w:b/>
              <w:color w:val="000000"/>
              <w:sz w:val="24"/>
            </w:rPr>
            <w:t>7</w:t>
          </w:r>
          <w:r w:rsidR="00E929A3">
            <w:rPr>
              <w:rFonts w:ascii="Trebuchet MS" w:hAnsi="Trebuchet MS"/>
              <w:b/>
              <w:color w:val="000000"/>
              <w:sz w:val="24"/>
            </w:rPr>
            <w:t>/2021</w:t>
          </w:r>
        </w:p>
        <w:p w14:paraId="3BF90089" w14:textId="77777777" w:rsidR="002474A9" w:rsidRPr="00D5711D" w:rsidRDefault="002474A9" w:rsidP="00401607">
          <w:pPr>
            <w:spacing w:before="60" w:after="60"/>
            <w:ind w:left="425"/>
            <w:jc w:val="center"/>
            <w:rPr>
              <w:rFonts w:ascii="Trebuchet MS" w:hAnsi="Trebuchet MS"/>
              <w:b/>
              <w:color w:val="000000"/>
              <w:sz w:val="24"/>
            </w:rPr>
          </w:pPr>
          <w:r w:rsidRPr="00D5711D">
            <w:rPr>
              <w:rFonts w:ascii="Trebuchet MS" w:hAnsi="Trebuchet MS"/>
              <w:b/>
              <w:color w:val="000000"/>
              <w:sz w:val="24"/>
            </w:rPr>
            <w:t>/2020</w:t>
          </w:r>
        </w:p>
      </w:tc>
      <w:tc>
        <w:tcPr>
          <w:tcW w:w="8647" w:type="dxa"/>
          <w:tcBorders>
            <w:top w:val="single" w:sz="6" w:space="0" w:color="auto"/>
            <w:left w:val="single" w:sz="6" w:space="0" w:color="auto"/>
            <w:bottom w:val="single" w:sz="6" w:space="0" w:color="auto"/>
            <w:right w:val="nil"/>
          </w:tcBorders>
          <w:shd w:val="pct25" w:color="FFFF00" w:fill="auto"/>
        </w:tcPr>
        <w:p w14:paraId="5A96601C" w14:textId="77777777" w:rsidR="002474A9" w:rsidRPr="00D5711D" w:rsidRDefault="002474A9">
          <w:pPr>
            <w:spacing w:before="60" w:after="60"/>
            <w:jc w:val="center"/>
            <w:rPr>
              <w:rFonts w:ascii="Trebuchet MS" w:hAnsi="Trebuchet MS"/>
              <w:b/>
              <w:color w:val="000000"/>
              <w:sz w:val="24"/>
            </w:rPr>
          </w:pPr>
          <w:r w:rsidRPr="00D5711D">
            <w:rPr>
              <w:rFonts w:ascii="Trebuchet MS" w:hAnsi="Trebuchet MS"/>
              <w:b/>
              <w:color w:val="000000"/>
              <w:sz w:val="24"/>
            </w:rPr>
            <w:t xml:space="preserve">RAPPORT DE REUNION </w:t>
          </w:r>
        </w:p>
        <w:p w14:paraId="55F1F1EE" w14:textId="77777777" w:rsidR="002474A9" w:rsidRPr="00D5711D" w:rsidRDefault="002474A9">
          <w:pPr>
            <w:spacing w:before="60"/>
            <w:jc w:val="center"/>
            <w:rPr>
              <w:rFonts w:ascii="Trebuchet MS" w:hAnsi="Trebuchet MS"/>
              <w:b/>
              <w:color w:val="000000"/>
              <w:sz w:val="24"/>
            </w:rPr>
          </w:pPr>
        </w:p>
        <w:p w14:paraId="3DDB168C" w14:textId="77777777" w:rsidR="002474A9" w:rsidRPr="00D5711D" w:rsidRDefault="002474A9">
          <w:pPr>
            <w:spacing w:before="60"/>
            <w:jc w:val="center"/>
            <w:rPr>
              <w:rFonts w:ascii="Trebuchet MS" w:hAnsi="Trebuchet MS"/>
              <w:b/>
              <w:sz w:val="24"/>
            </w:rPr>
          </w:pPr>
        </w:p>
      </w:tc>
      <w:tc>
        <w:tcPr>
          <w:tcW w:w="2913" w:type="dxa"/>
          <w:tcBorders>
            <w:top w:val="single" w:sz="6" w:space="0" w:color="auto"/>
            <w:left w:val="single" w:sz="6" w:space="0" w:color="auto"/>
            <w:bottom w:val="single" w:sz="6" w:space="0" w:color="auto"/>
            <w:right w:val="single" w:sz="6" w:space="0" w:color="auto"/>
          </w:tcBorders>
        </w:tcPr>
        <w:p w14:paraId="18FCBF98" w14:textId="6C53CD39" w:rsidR="002474A9" w:rsidRPr="00AE025D" w:rsidRDefault="00AE025D" w:rsidP="002474A9">
          <w:pPr>
            <w:spacing w:before="60" w:after="60"/>
            <w:ind w:left="-68" w:right="-68"/>
            <w:jc w:val="center"/>
            <w:rPr>
              <w:rFonts w:ascii="Trebuchet MS" w:hAnsi="Trebuchet MS"/>
              <w:b/>
              <w:spacing w:val="20"/>
              <w:sz w:val="24"/>
            </w:rPr>
          </w:pPr>
          <w:r>
            <w:rPr>
              <w:rFonts w:ascii="Trebuchet MS" w:hAnsi="Trebuchet MS"/>
              <w:b/>
              <w:spacing w:val="20"/>
              <w:sz w:val="24"/>
            </w:rPr>
            <w:t>DIT</w:t>
          </w:r>
        </w:p>
      </w:tc>
    </w:tr>
  </w:tbl>
  <w:p w14:paraId="764DA84B" w14:textId="77777777" w:rsidR="002474A9" w:rsidRPr="00D5711D" w:rsidRDefault="002474A9">
    <w:pPr>
      <w:pStyle w:val="En-tte"/>
      <w:spacing w:before="0"/>
      <w:rPr>
        <w:rFonts w:ascii="Trebuchet MS" w:hAnsi="Trebuchet MS"/>
        <w:b/>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74BF"/>
    <w:multiLevelType w:val="hybridMultilevel"/>
    <w:tmpl w:val="B28A04FC"/>
    <w:lvl w:ilvl="0" w:tplc="C12AF2E4">
      <w:start w:val="5"/>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4378F"/>
    <w:multiLevelType w:val="hybridMultilevel"/>
    <w:tmpl w:val="679064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45271E"/>
    <w:multiLevelType w:val="hybridMultilevel"/>
    <w:tmpl w:val="D7A0A718"/>
    <w:lvl w:ilvl="0" w:tplc="C12AF2E4">
      <w:start w:val="5"/>
      <w:numFmt w:val="bullet"/>
      <w:lvlText w:val="-"/>
      <w:lvlJc w:val="left"/>
      <w:pPr>
        <w:ind w:left="36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A100E6"/>
    <w:multiLevelType w:val="hybridMultilevel"/>
    <w:tmpl w:val="3E441C2C"/>
    <w:lvl w:ilvl="0" w:tplc="040C000B">
      <w:start w:val="1"/>
      <w:numFmt w:val="bullet"/>
      <w:lvlText w:val=""/>
      <w:lvlJc w:val="left"/>
      <w:pPr>
        <w:ind w:left="1965" w:hanging="360"/>
      </w:pPr>
      <w:rPr>
        <w:rFonts w:ascii="Wingdings" w:hAnsi="Wingdings" w:hint="default"/>
      </w:rPr>
    </w:lvl>
    <w:lvl w:ilvl="1" w:tplc="040C0003" w:tentative="1">
      <w:start w:val="1"/>
      <w:numFmt w:val="bullet"/>
      <w:lvlText w:val="o"/>
      <w:lvlJc w:val="left"/>
      <w:pPr>
        <w:ind w:left="2685" w:hanging="360"/>
      </w:pPr>
      <w:rPr>
        <w:rFonts w:ascii="Courier New" w:hAnsi="Courier New" w:cs="Courier New" w:hint="default"/>
      </w:rPr>
    </w:lvl>
    <w:lvl w:ilvl="2" w:tplc="040C0005" w:tentative="1">
      <w:start w:val="1"/>
      <w:numFmt w:val="bullet"/>
      <w:lvlText w:val=""/>
      <w:lvlJc w:val="left"/>
      <w:pPr>
        <w:ind w:left="3405" w:hanging="360"/>
      </w:pPr>
      <w:rPr>
        <w:rFonts w:ascii="Wingdings" w:hAnsi="Wingdings" w:hint="default"/>
      </w:rPr>
    </w:lvl>
    <w:lvl w:ilvl="3" w:tplc="040C0001" w:tentative="1">
      <w:start w:val="1"/>
      <w:numFmt w:val="bullet"/>
      <w:lvlText w:val=""/>
      <w:lvlJc w:val="left"/>
      <w:pPr>
        <w:ind w:left="4125" w:hanging="360"/>
      </w:pPr>
      <w:rPr>
        <w:rFonts w:ascii="Symbol" w:hAnsi="Symbol" w:hint="default"/>
      </w:rPr>
    </w:lvl>
    <w:lvl w:ilvl="4" w:tplc="040C0003" w:tentative="1">
      <w:start w:val="1"/>
      <w:numFmt w:val="bullet"/>
      <w:lvlText w:val="o"/>
      <w:lvlJc w:val="left"/>
      <w:pPr>
        <w:ind w:left="4845" w:hanging="360"/>
      </w:pPr>
      <w:rPr>
        <w:rFonts w:ascii="Courier New" w:hAnsi="Courier New" w:cs="Courier New" w:hint="default"/>
      </w:rPr>
    </w:lvl>
    <w:lvl w:ilvl="5" w:tplc="040C0005" w:tentative="1">
      <w:start w:val="1"/>
      <w:numFmt w:val="bullet"/>
      <w:lvlText w:val=""/>
      <w:lvlJc w:val="left"/>
      <w:pPr>
        <w:ind w:left="5565" w:hanging="360"/>
      </w:pPr>
      <w:rPr>
        <w:rFonts w:ascii="Wingdings" w:hAnsi="Wingdings" w:hint="default"/>
      </w:rPr>
    </w:lvl>
    <w:lvl w:ilvl="6" w:tplc="040C0001" w:tentative="1">
      <w:start w:val="1"/>
      <w:numFmt w:val="bullet"/>
      <w:lvlText w:val=""/>
      <w:lvlJc w:val="left"/>
      <w:pPr>
        <w:ind w:left="6285" w:hanging="360"/>
      </w:pPr>
      <w:rPr>
        <w:rFonts w:ascii="Symbol" w:hAnsi="Symbol" w:hint="default"/>
      </w:rPr>
    </w:lvl>
    <w:lvl w:ilvl="7" w:tplc="040C0003" w:tentative="1">
      <w:start w:val="1"/>
      <w:numFmt w:val="bullet"/>
      <w:lvlText w:val="o"/>
      <w:lvlJc w:val="left"/>
      <w:pPr>
        <w:ind w:left="7005" w:hanging="360"/>
      </w:pPr>
      <w:rPr>
        <w:rFonts w:ascii="Courier New" w:hAnsi="Courier New" w:cs="Courier New" w:hint="default"/>
      </w:rPr>
    </w:lvl>
    <w:lvl w:ilvl="8" w:tplc="040C0005" w:tentative="1">
      <w:start w:val="1"/>
      <w:numFmt w:val="bullet"/>
      <w:lvlText w:val=""/>
      <w:lvlJc w:val="left"/>
      <w:pPr>
        <w:ind w:left="7725" w:hanging="360"/>
      </w:pPr>
      <w:rPr>
        <w:rFonts w:ascii="Wingdings" w:hAnsi="Wingdings" w:hint="default"/>
      </w:rPr>
    </w:lvl>
  </w:abstractNum>
  <w:abstractNum w:abstractNumId="4" w15:restartNumberingAfterBreak="0">
    <w:nsid w:val="14DB3FF7"/>
    <w:multiLevelType w:val="hybridMultilevel"/>
    <w:tmpl w:val="B94884CA"/>
    <w:lvl w:ilvl="0" w:tplc="040C000B">
      <w:start w:val="1"/>
      <w:numFmt w:val="bullet"/>
      <w:lvlText w:val=""/>
      <w:lvlJc w:val="left"/>
      <w:pPr>
        <w:ind w:left="1222" w:hanging="360"/>
      </w:pPr>
      <w:rPr>
        <w:rFonts w:ascii="Wingdings" w:hAnsi="Wingdings"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5" w15:restartNumberingAfterBreak="0">
    <w:nsid w:val="188B4F18"/>
    <w:multiLevelType w:val="hybridMultilevel"/>
    <w:tmpl w:val="22023210"/>
    <w:lvl w:ilvl="0" w:tplc="C12AF2E4">
      <w:start w:val="5"/>
      <w:numFmt w:val="bullet"/>
      <w:lvlText w:val="-"/>
      <w:lvlJc w:val="left"/>
      <w:pPr>
        <w:ind w:left="1440" w:hanging="360"/>
      </w:pPr>
      <w:rPr>
        <w:rFonts w:ascii="Comic Sans MS" w:eastAsia="Times New Roman" w:hAnsi="Comic Sans MS"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D64783"/>
    <w:multiLevelType w:val="hybridMultilevel"/>
    <w:tmpl w:val="7CC4C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805B16"/>
    <w:multiLevelType w:val="hybridMultilevel"/>
    <w:tmpl w:val="3A38066A"/>
    <w:lvl w:ilvl="0" w:tplc="040C000B">
      <w:start w:val="1"/>
      <w:numFmt w:val="bullet"/>
      <w:lvlText w:val=""/>
      <w:lvlJc w:val="left"/>
      <w:pPr>
        <w:ind w:left="1965" w:hanging="360"/>
      </w:pPr>
      <w:rPr>
        <w:rFonts w:ascii="Wingdings" w:hAnsi="Wingdings" w:hint="default"/>
      </w:rPr>
    </w:lvl>
    <w:lvl w:ilvl="1" w:tplc="040C0003" w:tentative="1">
      <w:start w:val="1"/>
      <w:numFmt w:val="bullet"/>
      <w:lvlText w:val="o"/>
      <w:lvlJc w:val="left"/>
      <w:pPr>
        <w:ind w:left="2685" w:hanging="360"/>
      </w:pPr>
      <w:rPr>
        <w:rFonts w:ascii="Courier New" w:hAnsi="Courier New" w:cs="Courier New" w:hint="default"/>
      </w:rPr>
    </w:lvl>
    <w:lvl w:ilvl="2" w:tplc="040C0005" w:tentative="1">
      <w:start w:val="1"/>
      <w:numFmt w:val="bullet"/>
      <w:lvlText w:val=""/>
      <w:lvlJc w:val="left"/>
      <w:pPr>
        <w:ind w:left="3405" w:hanging="360"/>
      </w:pPr>
      <w:rPr>
        <w:rFonts w:ascii="Wingdings" w:hAnsi="Wingdings" w:hint="default"/>
      </w:rPr>
    </w:lvl>
    <w:lvl w:ilvl="3" w:tplc="040C0001" w:tentative="1">
      <w:start w:val="1"/>
      <w:numFmt w:val="bullet"/>
      <w:lvlText w:val=""/>
      <w:lvlJc w:val="left"/>
      <w:pPr>
        <w:ind w:left="4125" w:hanging="360"/>
      </w:pPr>
      <w:rPr>
        <w:rFonts w:ascii="Symbol" w:hAnsi="Symbol" w:hint="default"/>
      </w:rPr>
    </w:lvl>
    <w:lvl w:ilvl="4" w:tplc="040C0003" w:tentative="1">
      <w:start w:val="1"/>
      <w:numFmt w:val="bullet"/>
      <w:lvlText w:val="o"/>
      <w:lvlJc w:val="left"/>
      <w:pPr>
        <w:ind w:left="4845" w:hanging="360"/>
      </w:pPr>
      <w:rPr>
        <w:rFonts w:ascii="Courier New" w:hAnsi="Courier New" w:cs="Courier New" w:hint="default"/>
      </w:rPr>
    </w:lvl>
    <w:lvl w:ilvl="5" w:tplc="040C0005" w:tentative="1">
      <w:start w:val="1"/>
      <w:numFmt w:val="bullet"/>
      <w:lvlText w:val=""/>
      <w:lvlJc w:val="left"/>
      <w:pPr>
        <w:ind w:left="5565" w:hanging="360"/>
      </w:pPr>
      <w:rPr>
        <w:rFonts w:ascii="Wingdings" w:hAnsi="Wingdings" w:hint="default"/>
      </w:rPr>
    </w:lvl>
    <w:lvl w:ilvl="6" w:tplc="040C0001" w:tentative="1">
      <w:start w:val="1"/>
      <w:numFmt w:val="bullet"/>
      <w:lvlText w:val=""/>
      <w:lvlJc w:val="left"/>
      <w:pPr>
        <w:ind w:left="6285" w:hanging="360"/>
      </w:pPr>
      <w:rPr>
        <w:rFonts w:ascii="Symbol" w:hAnsi="Symbol" w:hint="default"/>
      </w:rPr>
    </w:lvl>
    <w:lvl w:ilvl="7" w:tplc="040C0003" w:tentative="1">
      <w:start w:val="1"/>
      <w:numFmt w:val="bullet"/>
      <w:lvlText w:val="o"/>
      <w:lvlJc w:val="left"/>
      <w:pPr>
        <w:ind w:left="7005" w:hanging="360"/>
      </w:pPr>
      <w:rPr>
        <w:rFonts w:ascii="Courier New" w:hAnsi="Courier New" w:cs="Courier New" w:hint="default"/>
      </w:rPr>
    </w:lvl>
    <w:lvl w:ilvl="8" w:tplc="040C0005" w:tentative="1">
      <w:start w:val="1"/>
      <w:numFmt w:val="bullet"/>
      <w:lvlText w:val=""/>
      <w:lvlJc w:val="left"/>
      <w:pPr>
        <w:ind w:left="7725" w:hanging="360"/>
      </w:pPr>
      <w:rPr>
        <w:rFonts w:ascii="Wingdings" w:hAnsi="Wingdings" w:hint="default"/>
      </w:rPr>
    </w:lvl>
  </w:abstractNum>
  <w:abstractNum w:abstractNumId="8" w15:restartNumberingAfterBreak="0">
    <w:nsid w:val="23496A43"/>
    <w:multiLevelType w:val="hybridMultilevel"/>
    <w:tmpl w:val="4224E458"/>
    <w:lvl w:ilvl="0" w:tplc="864A3868">
      <w:numFmt w:val="bullet"/>
      <w:lvlText w:val=""/>
      <w:lvlJc w:val="left"/>
      <w:pPr>
        <w:ind w:left="960" w:hanging="360"/>
      </w:pPr>
      <w:rPr>
        <w:rFonts w:ascii="Symbol" w:eastAsia="Times New Roman" w:hAnsi="Symbol" w:cs="Times New Roman" w:hint="default"/>
        <w:b/>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9" w15:restartNumberingAfterBreak="0">
    <w:nsid w:val="25BE1E2F"/>
    <w:multiLevelType w:val="hybridMultilevel"/>
    <w:tmpl w:val="2FC612A0"/>
    <w:lvl w:ilvl="0" w:tplc="C12AF2E4">
      <w:start w:val="5"/>
      <w:numFmt w:val="bullet"/>
      <w:lvlText w:val="-"/>
      <w:lvlJc w:val="left"/>
      <w:pPr>
        <w:ind w:left="502" w:hanging="360"/>
      </w:pPr>
      <w:rPr>
        <w:rFonts w:ascii="Comic Sans MS" w:eastAsia="Times New Roman" w:hAnsi="Comic Sans MS"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15:restartNumberingAfterBreak="0">
    <w:nsid w:val="31623A25"/>
    <w:multiLevelType w:val="hybridMultilevel"/>
    <w:tmpl w:val="BEFC3E84"/>
    <w:lvl w:ilvl="0" w:tplc="7608750C">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31D27C57"/>
    <w:multiLevelType w:val="hybridMultilevel"/>
    <w:tmpl w:val="E54E73DC"/>
    <w:lvl w:ilvl="0" w:tplc="C12AF2E4">
      <w:start w:val="5"/>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382315"/>
    <w:multiLevelType w:val="hybridMultilevel"/>
    <w:tmpl w:val="2146BC72"/>
    <w:lvl w:ilvl="0" w:tplc="040C000B">
      <w:start w:val="1"/>
      <w:numFmt w:val="bullet"/>
      <w:lvlText w:val=""/>
      <w:lvlJc w:val="left"/>
      <w:pPr>
        <w:ind w:left="1050" w:hanging="360"/>
      </w:pPr>
      <w:rPr>
        <w:rFonts w:ascii="Wingdings" w:hAnsi="Wingdings" w:hint="default"/>
      </w:rPr>
    </w:lvl>
    <w:lvl w:ilvl="1" w:tplc="040C0003" w:tentative="1">
      <w:start w:val="1"/>
      <w:numFmt w:val="bullet"/>
      <w:lvlText w:val="o"/>
      <w:lvlJc w:val="left"/>
      <w:pPr>
        <w:ind w:left="1770" w:hanging="360"/>
      </w:pPr>
      <w:rPr>
        <w:rFonts w:ascii="Courier New" w:hAnsi="Courier New" w:cs="Courier New" w:hint="default"/>
      </w:rPr>
    </w:lvl>
    <w:lvl w:ilvl="2" w:tplc="040C0005" w:tentative="1">
      <w:start w:val="1"/>
      <w:numFmt w:val="bullet"/>
      <w:lvlText w:val=""/>
      <w:lvlJc w:val="left"/>
      <w:pPr>
        <w:ind w:left="2490" w:hanging="360"/>
      </w:pPr>
      <w:rPr>
        <w:rFonts w:ascii="Wingdings" w:hAnsi="Wingdings" w:hint="default"/>
      </w:rPr>
    </w:lvl>
    <w:lvl w:ilvl="3" w:tplc="040C0001" w:tentative="1">
      <w:start w:val="1"/>
      <w:numFmt w:val="bullet"/>
      <w:lvlText w:val=""/>
      <w:lvlJc w:val="left"/>
      <w:pPr>
        <w:ind w:left="3210" w:hanging="360"/>
      </w:pPr>
      <w:rPr>
        <w:rFonts w:ascii="Symbol" w:hAnsi="Symbol" w:hint="default"/>
      </w:rPr>
    </w:lvl>
    <w:lvl w:ilvl="4" w:tplc="040C0003" w:tentative="1">
      <w:start w:val="1"/>
      <w:numFmt w:val="bullet"/>
      <w:lvlText w:val="o"/>
      <w:lvlJc w:val="left"/>
      <w:pPr>
        <w:ind w:left="3930" w:hanging="360"/>
      </w:pPr>
      <w:rPr>
        <w:rFonts w:ascii="Courier New" w:hAnsi="Courier New" w:cs="Courier New" w:hint="default"/>
      </w:rPr>
    </w:lvl>
    <w:lvl w:ilvl="5" w:tplc="040C0005" w:tentative="1">
      <w:start w:val="1"/>
      <w:numFmt w:val="bullet"/>
      <w:lvlText w:val=""/>
      <w:lvlJc w:val="left"/>
      <w:pPr>
        <w:ind w:left="4650" w:hanging="360"/>
      </w:pPr>
      <w:rPr>
        <w:rFonts w:ascii="Wingdings" w:hAnsi="Wingdings" w:hint="default"/>
      </w:rPr>
    </w:lvl>
    <w:lvl w:ilvl="6" w:tplc="040C0001" w:tentative="1">
      <w:start w:val="1"/>
      <w:numFmt w:val="bullet"/>
      <w:lvlText w:val=""/>
      <w:lvlJc w:val="left"/>
      <w:pPr>
        <w:ind w:left="5370" w:hanging="360"/>
      </w:pPr>
      <w:rPr>
        <w:rFonts w:ascii="Symbol" w:hAnsi="Symbol" w:hint="default"/>
      </w:rPr>
    </w:lvl>
    <w:lvl w:ilvl="7" w:tplc="040C0003" w:tentative="1">
      <w:start w:val="1"/>
      <w:numFmt w:val="bullet"/>
      <w:lvlText w:val="o"/>
      <w:lvlJc w:val="left"/>
      <w:pPr>
        <w:ind w:left="6090" w:hanging="360"/>
      </w:pPr>
      <w:rPr>
        <w:rFonts w:ascii="Courier New" w:hAnsi="Courier New" w:cs="Courier New" w:hint="default"/>
      </w:rPr>
    </w:lvl>
    <w:lvl w:ilvl="8" w:tplc="040C0005" w:tentative="1">
      <w:start w:val="1"/>
      <w:numFmt w:val="bullet"/>
      <w:lvlText w:val=""/>
      <w:lvlJc w:val="left"/>
      <w:pPr>
        <w:ind w:left="6810" w:hanging="360"/>
      </w:pPr>
      <w:rPr>
        <w:rFonts w:ascii="Wingdings" w:hAnsi="Wingdings" w:hint="default"/>
      </w:rPr>
    </w:lvl>
  </w:abstractNum>
  <w:abstractNum w:abstractNumId="13" w15:restartNumberingAfterBreak="0">
    <w:nsid w:val="3A7437B5"/>
    <w:multiLevelType w:val="hybridMultilevel"/>
    <w:tmpl w:val="181AF4B2"/>
    <w:lvl w:ilvl="0" w:tplc="73F4B764">
      <w:start w:val="1"/>
      <w:numFmt w:val="decimal"/>
      <w:lvlText w:val="%1."/>
      <w:lvlJc w:val="left"/>
      <w:pPr>
        <w:ind w:left="510" w:hanging="360"/>
      </w:pPr>
      <w:rPr>
        <w:rFonts w:hint="default"/>
      </w:rPr>
    </w:lvl>
    <w:lvl w:ilvl="1" w:tplc="040C0019" w:tentative="1">
      <w:start w:val="1"/>
      <w:numFmt w:val="lowerLetter"/>
      <w:lvlText w:val="%2."/>
      <w:lvlJc w:val="left"/>
      <w:pPr>
        <w:ind w:left="1230" w:hanging="360"/>
      </w:pPr>
    </w:lvl>
    <w:lvl w:ilvl="2" w:tplc="040C001B" w:tentative="1">
      <w:start w:val="1"/>
      <w:numFmt w:val="lowerRoman"/>
      <w:lvlText w:val="%3."/>
      <w:lvlJc w:val="right"/>
      <w:pPr>
        <w:ind w:left="1950" w:hanging="180"/>
      </w:pPr>
    </w:lvl>
    <w:lvl w:ilvl="3" w:tplc="040C000F" w:tentative="1">
      <w:start w:val="1"/>
      <w:numFmt w:val="decimal"/>
      <w:lvlText w:val="%4."/>
      <w:lvlJc w:val="left"/>
      <w:pPr>
        <w:ind w:left="2670" w:hanging="360"/>
      </w:pPr>
    </w:lvl>
    <w:lvl w:ilvl="4" w:tplc="040C0019" w:tentative="1">
      <w:start w:val="1"/>
      <w:numFmt w:val="lowerLetter"/>
      <w:lvlText w:val="%5."/>
      <w:lvlJc w:val="left"/>
      <w:pPr>
        <w:ind w:left="3390" w:hanging="360"/>
      </w:pPr>
    </w:lvl>
    <w:lvl w:ilvl="5" w:tplc="040C001B" w:tentative="1">
      <w:start w:val="1"/>
      <w:numFmt w:val="lowerRoman"/>
      <w:lvlText w:val="%6."/>
      <w:lvlJc w:val="right"/>
      <w:pPr>
        <w:ind w:left="4110" w:hanging="180"/>
      </w:pPr>
    </w:lvl>
    <w:lvl w:ilvl="6" w:tplc="040C000F" w:tentative="1">
      <w:start w:val="1"/>
      <w:numFmt w:val="decimal"/>
      <w:lvlText w:val="%7."/>
      <w:lvlJc w:val="left"/>
      <w:pPr>
        <w:ind w:left="4830" w:hanging="360"/>
      </w:pPr>
    </w:lvl>
    <w:lvl w:ilvl="7" w:tplc="040C0019" w:tentative="1">
      <w:start w:val="1"/>
      <w:numFmt w:val="lowerLetter"/>
      <w:lvlText w:val="%8."/>
      <w:lvlJc w:val="left"/>
      <w:pPr>
        <w:ind w:left="5550" w:hanging="360"/>
      </w:pPr>
    </w:lvl>
    <w:lvl w:ilvl="8" w:tplc="040C001B" w:tentative="1">
      <w:start w:val="1"/>
      <w:numFmt w:val="lowerRoman"/>
      <w:lvlText w:val="%9."/>
      <w:lvlJc w:val="right"/>
      <w:pPr>
        <w:ind w:left="6270" w:hanging="180"/>
      </w:pPr>
    </w:lvl>
  </w:abstractNum>
  <w:abstractNum w:abstractNumId="14" w15:restartNumberingAfterBreak="0">
    <w:nsid w:val="3C3E60EA"/>
    <w:multiLevelType w:val="multilevel"/>
    <w:tmpl w:val="9AA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D45C8"/>
    <w:multiLevelType w:val="hybridMultilevel"/>
    <w:tmpl w:val="BE844E2E"/>
    <w:lvl w:ilvl="0" w:tplc="040C000D">
      <w:start w:val="1"/>
      <w:numFmt w:val="bullet"/>
      <w:lvlText w:val=""/>
      <w:lvlJc w:val="left"/>
      <w:pPr>
        <w:ind w:left="1455" w:hanging="360"/>
      </w:pPr>
      <w:rPr>
        <w:rFonts w:ascii="Wingdings" w:hAnsi="Wingdings" w:hint="default"/>
      </w:rPr>
    </w:lvl>
    <w:lvl w:ilvl="1" w:tplc="040C0003" w:tentative="1">
      <w:start w:val="1"/>
      <w:numFmt w:val="bullet"/>
      <w:lvlText w:val="o"/>
      <w:lvlJc w:val="left"/>
      <w:pPr>
        <w:ind w:left="2175" w:hanging="360"/>
      </w:pPr>
      <w:rPr>
        <w:rFonts w:ascii="Courier New" w:hAnsi="Courier New" w:cs="Courier New" w:hint="default"/>
      </w:rPr>
    </w:lvl>
    <w:lvl w:ilvl="2" w:tplc="040C0005" w:tentative="1">
      <w:start w:val="1"/>
      <w:numFmt w:val="bullet"/>
      <w:lvlText w:val=""/>
      <w:lvlJc w:val="left"/>
      <w:pPr>
        <w:ind w:left="2895" w:hanging="360"/>
      </w:pPr>
      <w:rPr>
        <w:rFonts w:ascii="Wingdings" w:hAnsi="Wingdings" w:hint="default"/>
      </w:rPr>
    </w:lvl>
    <w:lvl w:ilvl="3" w:tplc="040C0001" w:tentative="1">
      <w:start w:val="1"/>
      <w:numFmt w:val="bullet"/>
      <w:lvlText w:val=""/>
      <w:lvlJc w:val="left"/>
      <w:pPr>
        <w:ind w:left="3615" w:hanging="360"/>
      </w:pPr>
      <w:rPr>
        <w:rFonts w:ascii="Symbol" w:hAnsi="Symbol" w:hint="default"/>
      </w:rPr>
    </w:lvl>
    <w:lvl w:ilvl="4" w:tplc="040C0003" w:tentative="1">
      <w:start w:val="1"/>
      <w:numFmt w:val="bullet"/>
      <w:lvlText w:val="o"/>
      <w:lvlJc w:val="left"/>
      <w:pPr>
        <w:ind w:left="4335" w:hanging="360"/>
      </w:pPr>
      <w:rPr>
        <w:rFonts w:ascii="Courier New" w:hAnsi="Courier New" w:cs="Courier New" w:hint="default"/>
      </w:rPr>
    </w:lvl>
    <w:lvl w:ilvl="5" w:tplc="040C0005" w:tentative="1">
      <w:start w:val="1"/>
      <w:numFmt w:val="bullet"/>
      <w:lvlText w:val=""/>
      <w:lvlJc w:val="left"/>
      <w:pPr>
        <w:ind w:left="5055" w:hanging="360"/>
      </w:pPr>
      <w:rPr>
        <w:rFonts w:ascii="Wingdings" w:hAnsi="Wingdings" w:hint="default"/>
      </w:rPr>
    </w:lvl>
    <w:lvl w:ilvl="6" w:tplc="040C0001" w:tentative="1">
      <w:start w:val="1"/>
      <w:numFmt w:val="bullet"/>
      <w:lvlText w:val=""/>
      <w:lvlJc w:val="left"/>
      <w:pPr>
        <w:ind w:left="5775" w:hanging="360"/>
      </w:pPr>
      <w:rPr>
        <w:rFonts w:ascii="Symbol" w:hAnsi="Symbol" w:hint="default"/>
      </w:rPr>
    </w:lvl>
    <w:lvl w:ilvl="7" w:tplc="040C0003" w:tentative="1">
      <w:start w:val="1"/>
      <w:numFmt w:val="bullet"/>
      <w:lvlText w:val="o"/>
      <w:lvlJc w:val="left"/>
      <w:pPr>
        <w:ind w:left="6495" w:hanging="360"/>
      </w:pPr>
      <w:rPr>
        <w:rFonts w:ascii="Courier New" w:hAnsi="Courier New" w:cs="Courier New" w:hint="default"/>
      </w:rPr>
    </w:lvl>
    <w:lvl w:ilvl="8" w:tplc="040C0005" w:tentative="1">
      <w:start w:val="1"/>
      <w:numFmt w:val="bullet"/>
      <w:lvlText w:val=""/>
      <w:lvlJc w:val="left"/>
      <w:pPr>
        <w:ind w:left="7215" w:hanging="360"/>
      </w:pPr>
      <w:rPr>
        <w:rFonts w:ascii="Wingdings" w:hAnsi="Wingdings" w:hint="default"/>
      </w:rPr>
    </w:lvl>
  </w:abstractNum>
  <w:abstractNum w:abstractNumId="16" w15:restartNumberingAfterBreak="0">
    <w:nsid w:val="3D4407E3"/>
    <w:multiLevelType w:val="hybridMultilevel"/>
    <w:tmpl w:val="A48636F8"/>
    <w:lvl w:ilvl="0" w:tplc="040C000B">
      <w:start w:val="1"/>
      <w:numFmt w:val="bullet"/>
      <w:lvlText w:val=""/>
      <w:lvlJc w:val="left"/>
      <w:pPr>
        <w:ind w:left="1575" w:hanging="360"/>
      </w:pPr>
      <w:rPr>
        <w:rFonts w:ascii="Wingdings" w:hAnsi="Wingdings" w:hint="default"/>
      </w:rPr>
    </w:lvl>
    <w:lvl w:ilvl="1" w:tplc="040C0003" w:tentative="1">
      <w:start w:val="1"/>
      <w:numFmt w:val="bullet"/>
      <w:lvlText w:val="o"/>
      <w:lvlJc w:val="left"/>
      <w:pPr>
        <w:ind w:left="2295" w:hanging="360"/>
      </w:pPr>
      <w:rPr>
        <w:rFonts w:ascii="Courier New" w:hAnsi="Courier New" w:cs="Courier New" w:hint="default"/>
      </w:rPr>
    </w:lvl>
    <w:lvl w:ilvl="2" w:tplc="040C0005" w:tentative="1">
      <w:start w:val="1"/>
      <w:numFmt w:val="bullet"/>
      <w:lvlText w:val=""/>
      <w:lvlJc w:val="left"/>
      <w:pPr>
        <w:ind w:left="3015" w:hanging="360"/>
      </w:pPr>
      <w:rPr>
        <w:rFonts w:ascii="Wingdings" w:hAnsi="Wingdings" w:hint="default"/>
      </w:rPr>
    </w:lvl>
    <w:lvl w:ilvl="3" w:tplc="040C0001" w:tentative="1">
      <w:start w:val="1"/>
      <w:numFmt w:val="bullet"/>
      <w:lvlText w:val=""/>
      <w:lvlJc w:val="left"/>
      <w:pPr>
        <w:ind w:left="3735" w:hanging="360"/>
      </w:pPr>
      <w:rPr>
        <w:rFonts w:ascii="Symbol" w:hAnsi="Symbol" w:hint="default"/>
      </w:rPr>
    </w:lvl>
    <w:lvl w:ilvl="4" w:tplc="040C0003" w:tentative="1">
      <w:start w:val="1"/>
      <w:numFmt w:val="bullet"/>
      <w:lvlText w:val="o"/>
      <w:lvlJc w:val="left"/>
      <w:pPr>
        <w:ind w:left="4455" w:hanging="360"/>
      </w:pPr>
      <w:rPr>
        <w:rFonts w:ascii="Courier New" w:hAnsi="Courier New" w:cs="Courier New" w:hint="default"/>
      </w:rPr>
    </w:lvl>
    <w:lvl w:ilvl="5" w:tplc="040C0005" w:tentative="1">
      <w:start w:val="1"/>
      <w:numFmt w:val="bullet"/>
      <w:lvlText w:val=""/>
      <w:lvlJc w:val="left"/>
      <w:pPr>
        <w:ind w:left="5175" w:hanging="360"/>
      </w:pPr>
      <w:rPr>
        <w:rFonts w:ascii="Wingdings" w:hAnsi="Wingdings" w:hint="default"/>
      </w:rPr>
    </w:lvl>
    <w:lvl w:ilvl="6" w:tplc="040C0001" w:tentative="1">
      <w:start w:val="1"/>
      <w:numFmt w:val="bullet"/>
      <w:lvlText w:val=""/>
      <w:lvlJc w:val="left"/>
      <w:pPr>
        <w:ind w:left="5895" w:hanging="360"/>
      </w:pPr>
      <w:rPr>
        <w:rFonts w:ascii="Symbol" w:hAnsi="Symbol" w:hint="default"/>
      </w:rPr>
    </w:lvl>
    <w:lvl w:ilvl="7" w:tplc="040C0003" w:tentative="1">
      <w:start w:val="1"/>
      <w:numFmt w:val="bullet"/>
      <w:lvlText w:val="o"/>
      <w:lvlJc w:val="left"/>
      <w:pPr>
        <w:ind w:left="6615" w:hanging="360"/>
      </w:pPr>
      <w:rPr>
        <w:rFonts w:ascii="Courier New" w:hAnsi="Courier New" w:cs="Courier New" w:hint="default"/>
      </w:rPr>
    </w:lvl>
    <w:lvl w:ilvl="8" w:tplc="040C0005" w:tentative="1">
      <w:start w:val="1"/>
      <w:numFmt w:val="bullet"/>
      <w:lvlText w:val=""/>
      <w:lvlJc w:val="left"/>
      <w:pPr>
        <w:ind w:left="7335" w:hanging="360"/>
      </w:pPr>
      <w:rPr>
        <w:rFonts w:ascii="Wingdings" w:hAnsi="Wingdings" w:hint="default"/>
      </w:rPr>
    </w:lvl>
  </w:abstractNum>
  <w:abstractNum w:abstractNumId="17" w15:restartNumberingAfterBreak="0">
    <w:nsid w:val="412B490A"/>
    <w:multiLevelType w:val="hybridMultilevel"/>
    <w:tmpl w:val="D070110C"/>
    <w:lvl w:ilvl="0" w:tplc="49D83E6A">
      <w:start w:val="13"/>
      <w:numFmt w:val="bullet"/>
      <w:lvlText w:val=""/>
      <w:lvlJc w:val="left"/>
      <w:pPr>
        <w:ind w:left="885" w:hanging="360"/>
      </w:pPr>
      <w:rPr>
        <w:rFonts w:ascii="Symbol" w:eastAsia="Times New Roman" w:hAnsi="Symbol" w:cs="Times New Roman"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18" w15:restartNumberingAfterBreak="0">
    <w:nsid w:val="41E3625F"/>
    <w:multiLevelType w:val="hybridMultilevel"/>
    <w:tmpl w:val="5C06A6C6"/>
    <w:lvl w:ilvl="0" w:tplc="7608750C">
      <w:start w:val="1"/>
      <w:numFmt w:val="bullet"/>
      <w:lvlText w:val=""/>
      <w:lvlJc w:val="left"/>
      <w:pPr>
        <w:ind w:left="990" w:hanging="360"/>
      </w:pPr>
      <w:rPr>
        <w:rFonts w:ascii="Symbol" w:hAnsi="Symbol"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19" w15:restartNumberingAfterBreak="0">
    <w:nsid w:val="48EA702C"/>
    <w:multiLevelType w:val="hybridMultilevel"/>
    <w:tmpl w:val="A1CA5922"/>
    <w:lvl w:ilvl="0" w:tplc="A9C20D18">
      <w:start w:val="13"/>
      <w:numFmt w:val="bullet"/>
      <w:lvlText w:val=""/>
      <w:lvlJc w:val="left"/>
      <w:pPr>
        <w:ind w:left="735" w:hanging="360"/>
      </w:pPr>
      <w:rPr>
        <w:rFonts w:ascii="Symbol" w:eastAsia="Times New Roman" w:hAnsi="Symbol" w:cs="Times New Roman"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20" w15:restartNumberingAfterBreak="0">
    <w:nsid w:val="4A0E4141"/>
    <w:multiLevelType w:val="hybridMultilevel"/>
    <w:tmpl w:val="213085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400B66"/>
    <w:multiLevelType w:val="hybridMultilevel"/>
    <w:tmpl w:val="7B7CCF0C"/>
    <w:lvl w:ilvl="0" w:tplc="040C000F">
      <w:start w:val="1"/>
      <w:numFmt w:val="decimal"/>
      <w:lvlText w:val="%1."/>
      <w:lvlJc w:val="left"/>
      <w:pPr>
        <w:ind w:left="121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4C9B0C6B"/>
    <w:multiLevelType w:val="hybridMultilevel"/>
    <w:tmpl w:val="B4DCCEF4"/>
    <w:lvl w:ilvl="0" w:tplc="040C0001">
      <w:start w:val="1"/>
      <w:numFmt w:val="bullet"/>
      <w:lvlText w:val=""/>
      <w:lvlJc w:val="left"/>
      <w:pPr>
        <w:ind w:left="1245" w:hanging="360"/>
      </w:pPr>
      <w:rPr>
        <w:rFonts w:ascii="Symbol" w:hAnsi="Symbol" w:hint="default"/>
      </w:rPr>
    </w:lvl>
    <w:lvl w:ilvl="1" w:tplc="040C0003" w:tentative="1">
      <w:start w:val="1"/>
      <w:numFmt w:val="bullet"/>
      <w:lvlText w:val="o"/>
      <w:lvlJc w:val="left"/>
      <w:pPr>
        <w:ind w:left="1965" w:hanging="360"/>
      </w:pPr>
      <w:rPr>
        <w:rFonts w:ascii="Courier New" w:hAnsi="Courier New" w:cs="Courier New" w:hint="default"/>
      </w:rPr>
    </w:lvl>
    <w:lvl w:ilvl="2" w:tplc="040C0005" w:tentative="1">
      <w:start w:val="1"/>
      <w:numFmt w:val="bullet"/>
      <w:lvlText w:val=""/>
      <w:lvlJc w:val="left"/>
      <w:pPr>
        <w:ind w:left="2685" w:hanging="360"/>
      </w:pPr>
      <w:rPr>
        <w:rFonts w:ascii="Wingdings" w:hAnsi="Wingdings" w:hint="default"/>
      </w:rPr>
    </w:lvl>
    <w:lvl w:ilvl="3" w:tplc="040C0001" w:tentative="1">
      <w:start w:val="1"/>
      <w:numFmt w:val="bullet"/>
      <w:lvlText w:val=""/>
      <w:lvlJc w:val="left"/>
      <w:pPr>
        <w:ind w:left="3405" w:hanging="360"/>
      </w:pPr>
      <w:rPr>
        <w:rFonts w:ascii="Symbol" w:hAnsi="Symbol" w:hint="default"/>
      </w:rPr>
    </w:lvl>
    <w:lvl w:ilvl="4" w:tplc="040C0003" w:tentative="1">
      <w:start w:val="1"/>
      <w:numFmt w:val="bullet"/>
      <w:lvlText w:val="o"/>
      <w:lvlJc w:val="left"/>
      <w:pPr>
        <w:ind w:left="4125" w:hanging="360"/>
      </w:pPr>
      <w:rPr>
        <w:rFonts w:ascii="Courier New" w:hAnsi="Courier New" w:cs="Courier New" w:hint="default"/>
      </w:rPr>
    </w:lvl>
    <w:lvl w:ilvl="5" w:tplc="040C0005" w:tentative="1">
      <w:start w:val="1"/>
      <w:numFmt w:val="bullet"/>
      <w:lvlText w:val=""/>
      <w:lvlJc w:val="left"/>
      <w:pPr>
        <w:ind w:left="4845" w:hanging="360"/>
      </w:pPr>
      <w:rPr>
        <w:rFonts w:ascii="Wingdings" w:hAnsi="Wingdings" w:hint="default"/>
      </w:rPr>
    </w:lvl>
    <w:lvl w:ilvl="6" w:tplc="040C0001" w:tentative="1">
      <w:start w:val="1"/>
      <w:numFmt w:val="bullet"/>
      <w:lvlText w:val=""/>
      <w:lvlJc w:val="left"/>
      <w:pPr>
        <w:ind w:left="5565" w:hanging="360"/>
      </w:pPr>
      <w:rPr>
        <w:rFonts w:ascii="Symbol" w:hAnsi="Symbol" w:hint="default"/>
      </w:rPr>
    </w:lvl>
    <w:lvl w:ilvl="7" w:tplc="040C0003" w:tentative="1">
      <w:start w:val="1"/>
      <w:numFmt w:val="bullet"/>
      <w:lvlText w:val="o"/>
      <w:lvlJc w:val="left"/>
      <w:pPr>
        <w:ind w:left="6285" w:hanging="360"/>
      </w:pPr>
      <w:rPr>
        <w:rFonts w:ascii="Courier New" w:hAnsi="Courier New" w:cs="Courier New" w:hint="default"/>
      </w:rPr>
    </w:lvl>
    <w:lvl w:ilvl="8" w:tplc="040C0005" w:tentative="1">
      <w:start w:val="1"/>
      <w:numFmt w:val="bullet"/>
      <w:lvlText w:val=""/>
      <w:lvlJc w:val="left"/>
      <w:pPr>
        <w:ind w:left="7005" w:hanging="360"/>
      </w:pPr>
      <w:rPr>
        <w:rFonts w:ascii="Wingdings" w:hAnsi="Wingdings" w:hint="default"/>
      </w:rPr>
    </w:lvl>
  </w:abstractNum>
  <w:abstractNum w:abstractNumId="23" w15:restartNumberingAfterBreak="0">
    <w:nsid w:val="51BA2577"/>
    <w:multiLevelType w:val="hybridMultilevel"/>
    <w:tmpl w:val="FD0C8226"/>
    <w:lvl w:ilvl="0" w:tplc="040C000B">
      <w:start w:val="1"/>
      <w:numFmt w:val="bullet"/>
      <w:lvlText w:val=""/>
      <w:lvlJc w:val="left"/>
      <w:pPr>
        <w:ind w:left="781" w:hanging="360"/>
      </w:pPr>
      <w:rPr>
        <w:rFonts w:ascii="Wingdings" w:hAnsi="Wingdings"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24" w15:restartNumberingAfterBreak="0">
    <w:nsid w:val="57410E63"/>
    <w:multiLevelType w:val="hybridMultilevel"/>
    <w:tmpl w:val="8284A11C"/>
    <w:lvl w:ilvl="0" w:tplc="040C000B">
      <w:start w:val="1"/>
      <w:numFmt w:val="bullet"/>
      <w:lvlText w:val=""/>
      <w:lvlJc w:val="left"/>
      <w:pPr>
        <w:ind w:left="1222" w:hanging="360"/>
      </w:pPr>
      <w:rPr>
        <w:rFonts w:ascii="Wingdings" w:hAnsi="Wingdings"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25" w15:restartNumberingAfterBreak="0">
    <w:nsid w:val="5C2E1F77"/>
    <w:multiLevelType w:val="hybridMultilevel"/>
    <w:tmpl w:val="BA8C3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7A6571"/>
    <w:multiLevelType w:val="hybridMultilevel"/>
    <w:tmpl w:val="B26667E0"/>
    <w:lvl w:ilvl="0" w:tplc="C12AF2E4">
      <w:start w:val="5"/>
      <w:numFmt w:val="bullet"/>
      <w:lvlText w:val="-"/>
      <w:lvlJc w:val="left"/>
      <w:pPr>
        <w:ind w:left="2235" w:hanging="360"/>
      </w:pPr>
      <w:rPr>
        <w:rFonts w:ascii="Comic Sans MS" w:eastAsia="Times New Roman" w:hAnsi="Comic Sans MS" w:cs="Times New Roman" w:hint="default"/>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abstractNum w:abstractNumId="27" w15:restartNumberingAfterBreak="0">
    <w:nsid w:val="640F5E71"/>
    <w:multiLevelType w:val="hybridMultilevel"/>
    <w:tmpl w:val="DB5044C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83214E3"/>
    <w:multiLevelType w:val="hybridMultilevel"/>
    <w:tmpl w:val="FBEAD2B6"/>
    <w:lvl w:ilvl="0" w:tplc="7608750C">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9" w15:restartNumberingAfterBreak="0">
    <w:nsid w:val="6C7A4A8E"/>
    <w:multiLevelType w:val="hybridMultilevel"/>
    <w:tmpl w:val="76E6C9D8"/>
    <w:lvl w:ilvl="0" w:tplc="C12AF2E4">
      <w:start w:val="5"/>
      <w:numFmt w:val="bullet"/>
      <w:lvlText w:val="-"/>
      <w:lvlJc w:val="left"/>
      <w:pPr>
        <w:ind w:left="502" w:hanging="360"/>
      </w:pPr>
      <w:rPr>
        <w:rFonts w:ascii="Comic Sans MS" w:eastAsia="Times New Roman" w:hAnsi="Comic Sans MS"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0" w15:restartNumberingAfterBreak="0">
    <w:nsid w:val="6FA1314D"/>
    <w:multiLevelType w:val="hybridMultilevel"/>
    <w:tmpl w:val="9B2C941E"/>
    <w:lvl w:ilvl="0" w:tplc="C12AF2E4">
      <w:start w:val="5"/>
      <w:numFmt w:val="bullet"/>
      <w:lvlText w:val="-"/>
      <w:lvlJc w:val="left"/>
      <w:pPr>
        <w:ind w:left="1845" w:hanging="360"/>
      </w:pPr>
      <w:rPr>
        <w:rFonts w:ascii="Comic Sans MS" w:eastAsia="Times New Roman" w:hAnsi="Comic Sans MS" w:cs="Times New Roman"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31" w15:restartNumberingAfterBreak="0">
    <w:nsid w:val="7FF80F2D"/>
    <w:multiLevelType w:val="hybridMultilevel"/>
    <w:tmpl w:val="C2D4C38C"/>
    <w:lvl w:ilvl="0" w:tplc="040C000B">
      <w:start w:val="1"/>
      <w:numFmt w:val="bullet"/>
      <w:lvlText w:val=""/>
      <w:lvlJc w:val="left"/>
      <w:pPr>
        <w:ind w:left="1575" w:hanging="360"/>
      </w:pPr>
      <w:rPr>
        <w:rFonts w:ascii="Wingdings" w:hAnsi="Wingdings" w:hint="default"/>
      </w:rPr>
    </w:lvl>
    <w:lvl w:ilvl="1" w:tplc="040C0003" w:tentative="1">
      <w:start w:val="1"/>
      <w:numFmt w:val="bullet"/>
      <w:lvlText w:val="o"/>
      <w:lvlJc w:val="left"/>
      <w:pPr>
        <w:ind w:left="2295" w:hanging="360"/>
      </w:pPr>
      <w:rPr>
        <w:rFonts w:ascii="Courier New" w:hAnsi="Courier New" w:cs="Courier New" w:hint="default"/>
      </w:rPr>
    </w:lvl>
    <w:lvl w:ilvl="2" w:tplc="040C0005" w:tentative="1">
      <w:start w:val="1"/>
      <w:numFmt w:val="bullet"/>
      <w:lvlText w:val=""/>
      <w:lvlJc w:val="left"/>
      <w:pPr>
        <w:ind w:left="3015" w:hanging="360"/>
      </w:pPr>
      <w:rPr>
        <w:rFonts w:ascii="Wingdings" w:hAnsi="Wingdings" w:hint="default"/>
      </w:rPr>
    </w:lvl>
    <w:lvl w:ilvl="3" w:tplc="040C0001" w:tentative="1">
      <w:start w:val="1"/>
      <w:numFmt w:val="bullet"/>
      <w:lvlText w:val=""/>
      <w:lvlJc w:val="left"/>
      <w:pPr>
        <w:ind w:left="3735" w:hanging="360"/>
      </w:pPr>
      <w:rPr>
        <w:rFonts w:ascii="Symbol" w:hAnsi="Symbol" w:hint="default"/>
      </w:rPr>
    </w:lvl>
    <w:lvl w:ilvl="4" w:tplc="040C0003" w:tentative="1">
      <w:start w:val="1"/>
      <w:numFmt w:val="bullet"/>
      <w:lvlText w:val="o"/>
      <w:lvlJc w:val="left"/>
      <w:pPr>
        <w:ind w:left="4455" w:hanging="360"/>
      </w:pPr>
      <w:rPr>
        <w:rFonts w:ascii="Courier New" w:hAnsi="Courier New" w:cs="Courier New" w:hint="default"/>
      </w:rPr>
    </w:lvl>
    <w:lvl w:ilvl="5" w:tplc="040C0005" w:tentative="1">
      <w:start w:val="1"/>
      <w:numFmt w:val="bullet"/>
      <w:lvlText w:val=""/>
      <w:lvlJc w:val="left"/>
      <w:pPr>
        <w:ind w:left="5175" w:hanging="360"/>
      </w:pPr>
      <w:rPr>
        <w:rFonts w:ascii="Wingdings" w:hAnsi="Wingdings" w:hint="default"/>
      </w:rPr>
    </w:lvl>
    <w:lvl w:ilvl="6" w:tplc="040C0001" w:tentative="1">
      <w:start w:val="1"/>
      <w:numFmt w:val="bullet"/>
      <w:lvlText w:val=""/>
      <w:lvlJc w:val="left"/>
      <w:pPr>
        <w:ind w:left="5895" w:hanging="360"/>
      </w:pPr>
      <w:rPr>
        <w:rFonts w:ascii="Symbol" w:hAnsi="Symbol" w:hint="default"/>
      </w:rPr>
    </w:lvl>
    <w:lvl w:ilvl="7" w:tplc="040C0003" w:tentative="1">
      <w:start w:val="1"/>
      <w:numFmt w:val="bullet"/>
      <w:lvlText w:val="o"/>
      <w:lvlJc w:val="left"/>
      <w:pPr>
        <w:ind w:left="6615" w:hanging="360"/>
      </w:pPr>
      <w:rPr>
        <w:rFonts w:ascii="Courier New" w:hAnsi="Courier New" w:cs="Courier New" w:hint="default"/>
      </w:rPr>
    </w:lvl>
    <w:lvl w:ilvl="8" w:tplc="040C0005" w:tentative="1">
      <w:start w:val="1"/>
      <w:numFmt w:val="bullet"/>
      <w:lvlText w:val=""/>
      <w:lvlJc w:val="left"/>
      <w:pPr>
        <w:ind w:left="7335" w:hanging="360"/>
      </w:pPr>
      <w:rPr>
        <w:rFonts w:ascii="Wingdings" w:hAnsi="Wingdings" w:hint="default"/>
      </w:rPr>
    </w:lvl>
  </w:abstractNum>
  <w:num w:numId="1">
    <w:abstractNumId w:val="21"/>
  </w:num>
  <w:num w:numId="2">
    <w:abstractNumId w:val="29"/>
  </w:num>
  <w:num w:numId="3">
    <w:abstractNumId w:val="2"/>
  </w:num>
  <w:num w:numId="4">
    <w:abstractNumId w:val="13"/>
  </w:num>
  <w:num w:numId="5">
    <w:abstractNumId w:val="4"/>
  </w:num>
  <w:num w:numId="6">
    <w:abstractNumId w:val="24"/>
  </w:num>
  <w:num w:numId="7">
    <w:abstractNumId w:val="11"/>
  </w:num>
  <w:num w:numId="8">
    <w:abstractNumId w:val="0"/>
  </w:num>
  <w:num w:numId="9">
    <w:abstractNumId w:val="5"/>
  </w:num>
  <w:num w:numId="10">
    <w:abstractNumId w:val="30"/>
  </w:num>
  <w:num w:numId="11">
    <w:abstractNumId w:val="15"/>
  </w:num>
  <w:num w:numId="12">
    <w:abstractNumId w:val="26"/>
  </w:num>
  <w:num w:numId="13">
    <w:abstractNumId w:val="17"/>
  </w:num>
  <w:num w:numId="14">
    <w:abstractNumId w:val="19"/>
  </w:num>
  <w:num w:numId="15">
    <w:abstractNumId w:val="22"/>
  </w:num>
  <w:num w:numId="16">
    <w:abstractNumId w:val="8"/>
  </w:num>
  <w:num w:numId="17">
    <w:abstractNumId w:val="3"/>
  </w:num>
  <w:num w:numId="18">
    <w:abstractNumId w:val="31"/>
  </w:num>
  <w:num w:numId="19">
    <w:abstractNumId w:val="7"/>
  </w:num>
  <w:num w:numId="20">
    <w:abstractNumId w:val="1"/>
  </w:num>
  <w:num w:numId="21">
    <w:abstractNumId w:val="16"/>
  </w:num>
  <w:num w:numId="22">
    <w:abstractNumId w:val="20"/>
  </w:num>
  <w:num w:numId="23">
    <w:abstractNumId w:val="18"/>
  </w:num>
  <w:num w:numId="24">
    <w:abstractNumId w:val="28"/>
  </w:num>
  <w:num w:numId="25">
    <w:abstractNumId w:val="12"/>
  </w:num>
  <w:num w:numId="26">
    <w:abstractNumId w:val="9"/>
  </w:num>
  <w:num w:numId="27">
    <w:abstractNumId w:val="6"/>
  </w:num>
  <w:num w:numId="28">
    <w:abstractNumId w:val="27"/>
  </w:num>
  <w:num w:numId="29">
    <w:abstractNumId w:val="10"/>
  </w:num>
  <w:num w:numId="30">
    <w:abstractNumId w:val="25"/>
  </w:num>
  <w:num w:numId="31">
    <w:abstractNumId w:val="14"/>
  </w:num>
  <w:num w:numId="32">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52"/>
    <w:rsid w:val="00002437"/>
    <w:rsid w:val="00010DB1"/>
    <w:rsid w:val="00022719"/>
    <w:rsid w:val="00023DB7"/>
    <w:rsid w:val="000321C9"/>
    <w:rsid w:val="000410B8"/>
    <w:rsid w:val="0004490F"/>
    <w:rsid w:val="00044CE6"/>
    <w:rsid w:val="00050615"/>
    <w:rsid w:val="00056B19"/>
    <w:rsid w:val="000703BC"/>
    <w:rsid w:val="00070618"/>
    <w:rsid w:val="00072437"/>
    <w:rsid w:val="00073C18"/>
    <w:rsid w:val="00075E67"/>
    <w:rsid w:val="000779F5"/>
    <w:rsid w:val="00080ABF"/>
    <w:rsid w:val="00081D6A"/>
    <w:rsid w:val="00085494"/>
    <w:rsid w:val="00090433"/>
    <w:rsid w:val="00093EC4"/>
    <w:rsid w:val="000956A1"/>
    <w:rsid w:val="00096387"/>
    <w:rsid w:val="00096B2C"/>
    <w:rsid w:val="000A2CAC"/>
    <w:rsid w:val="000A3632"/>
    <w:rsid w:val="000A3E14"/>
    <w:rsid w:val="000C0744"/>
    <w:rsid w:val="000C5E03"/>
    <w:rsid w:val="000D2323"/>
    <w:rsid w:val="000D5175"/>
    <w:rsid w:val="000E547C"/>
    <w:rsid w:val="000F615A"/>
    <w:rsid w:val="0010304D"/>
    <w:rsid w:val="00110A09"/>
    <w:rsid w:val="00112518"/>
    <w:rsid w:val="0011587A"/>
    <w:rsid w:val="00115D64"/>
    <w:rsid w:val="00115FDA"/>
    <w:rsid w:val="00116A2F"/>
    <w:rsid w:val="0012013E"/>
    <w:rsid w:val="001210E4"/>
    <w:rsid w:val="00122B5D"/>
    <w:rsid w:val="00123A0A"/>
    <w:rsid w:val="001261B8"/>
    <w:rsid w:val="001307C8"/>
    <w:rsid w:val="00131219"/>
    <w:rsid w:val="0013258D"/>
    <w:rsid w:val="00136295"/>
    <w:rsid w:val="001409C4"/>
    <w:rsid w:val="001420E7"/>
    <w:rsid w:val="0016591A"/>
    <w:rsid w:val="0017445F"/>
    <w:rsid w:val="00175886"/>
    <w:rsid w:val="0018129E"/>
    <w:rsid w:val="00196875"/>
    <w:rsid w:val="001A1F09"/>
    <w:rsid w:val="001A74E4"/>
    <w:rsid w:val="001B0C5A"/>
    <w:rsid w:val="001B1E92"/>
    <w:rsid w:val="001B5639"/>
    <w:rsid w:val="001B5A56"/>
    <w:rsid w:val="001C17B8"/>
    <w:rsid w:val="001D2DBD"/>
    <w:rsid w:val="001D4590"/>
    <w:rsid w:val="001E2C70"/>
    <w:rsid w:val="001E6A5B"/>
    <w:rsid w:val="001F2B8C"/>
    <w:rsid w:val="001F5051"/>
    <w:rsid w:val="002028EB"/>
    <w:rsid w:val="00203553"/>
    <w:rsid w:val="00211E2A"/>
    <w:rsid w:val="00216204"/>
    <w:rsid w:val="002164AC"/>
    <w:rsid w:val="0022165D"/>
    <w:rsid w:val="00226D26"/>
    <w:rsid w:val="00241087"/>
    <w:rsid w:val="00241BC8"/>
    <w:rsid w:val="00241E2F"/>
    <w:rsid w:val="00242748"/>
    <w:rsid w:val="0024671B"/>
    <w:rsid w:val="002474A9"/>
    <w:rsid w:val="00250C13"/>
    <w:rsid w:val="002523A6"/>
    <w:rsid w:val="00252775"/>
    <w:rsid w:val="00252D0F"/>
    <w:rsid w:val="00254BCD"/>
    <w:rsid w:val="00272B7F"/>
    <w:rsid w:val="00273880"/>
    <w:rsid w:val="00274179"/>
    <w:rsid w:val="00276638"/>
    <w:rsid w:val="002942BF"/>
    <w:rsid w:val="002A129C"/>
    <w:rsid w:val="002A4A99"/>
    <w:rsid w:val="002A74EA"/>
    <w:rsid w:val="002B20A9"/>
    <w:rsid w:val="002B4473"/>
    <w:rsid w:val="002B4A1B"/>
    <w:rsid w:val="002B5D4C"/>
    <w:rsid w:val="002C3E66"/>
    <w:rsid w:val="002D0AA9"/>
    <w:rsid w:val="002D3FC1"/>
    <w:rsid w:val="002E0672"/>
    <w:rsid w:val="002F174C"/>
    <w:rsid w:val="002F3650"/>
    <w:rsid w:val="002F773B"/>
    <w:rsid w:val="00303AD5"/>
    <w:rsid w:val="00303CF5"/>
    <w:rsid w:val="003068B8"/>
    <w:rsid w:val="00306F47"/>
    <w:rsid w:val="0031584F"/>
    <w:rsid w:val="00317F1C"/>
    <w:rsid w:val="0032220E"/>
    <w:rsid w:val="0032344B"/>
    <w:rsid w:val="00324A5D"/>
    <w:rsid w:val="0033200F"/>
    <w:rsid w:val="003357FE"/>
    <w:rsid w:val="003364FE"/>
    <w:rsid w:val="0034196B"/>
    <w:rsid w:val="00351D22"/>
    <w:rsid w:val="003535EB"/>
    <w:rsid w:val="003602E3"/>
    <w:rsid w:val="003612D8"/>
    <w:rsid w:val="003665AE"/>
    <w:rsid w:val="003673AF"/>
    <w:rsid w:val="00370904"/>
    <w:rsid w:val="003712C6"/>
    <w:rsid w:val="00371796"/>
    <w:rsid w:val="003734C6"/>
    <w:rsid w:val="00385AD2"/>
    <w:rsid w:val="003864E9"/>
    <w:rsid w:val="00396CF8"/>
    <w:rsid w:val="003A4790"/>
    <w:rsid w:val="003B20BA"/>
    <w:rsid w:val="003B4FFC"/>
    <w:rsid w:val="003C05AF"/>
    <w:rsid w:val="003C4AEC"/>
    <w:rsid w:val="003C71CD"/>
    <w:rsid w:val="003D0342"/>
    <w:rsid w:val="003D445C"/>
    <w:rsid w:val="003D4D5B"/>
    <w:rsid w:val="003E10D7"/>
    <w:rsid w:val="003E37B7"/>
    <w:rsid w:val="003E4D36"/>
    <w:rsid w:val="00401607"/>
    <w:rsid w:val="0040293E"/>
    <w:rsid w:val="004059DA"/>
    <w:rsid w:val="00405D02"/>
    <w:rsid w:val="004120B4"/>
    <w:rsid w:val="00414674"/>
    <w:rsid w:val="0041481E"/>
    <w:rsid w:val="00423EAE"/>
    <w:rsid w:val="004256C5"/>
    <w:rsid w:val="004262AB"/>
    <w:rsid w:val="004277CB"/>
    <w:rsid w:val="0043051C"/>
    <w:rsid w:val="00430BF5"/>
    <w:rsid w:val="00431106"/>
    <w:rsid w:val="004375D5"/>
    <w:rsid w:val="00444077"/>
    <w:rsid w:val="00453F1C"/>
    <w:rsid w:val="00456060"/>
    <w:rsid w:val="00457490"/>
    <w:rsid w:val="00465B16"/>
    <w:rsid w:val="0046622E"/>
    <w:rsid w:val="00466587"/>
    <w:rsid w:val="00467531"/>
    <w:rsid w:val="00474065"/>
    <w:rsid w:val="0048038B"/>
    <w:rsid w:val="004807D6"/>
    <w:rsid w:val="00484265"/>
    <w:rsid w:val="004844D5"/>
    <w:rsid w:val="004947C4"/>
    <w:rsid w:val="00495F2C"/>
    <w:rsid w:val="00497238"/>
    <w:rsid w:val="004A033C"/>
    <w:rsid w:val="004A20A6"/>
    <w:rsid w:val="004B1880"/>
    <w:rsid w:val="004B6506"/>
    <w:rsid w:val="004B6F7D"/>
    <w:rsid w:val="004C4A8E"/>
    <w:rsid w:val="004C6D84"/>
    <w:rsid w:val="004C7638"/>
    <w:rsid w:val="004D1DDC"/>
    <w:rsid w:val="004D28AF"/>
    <w:rsid w:val="004D3071"/>
    <w:rsid w:val="004D36A7"/>
    <w:rsid w:val="004E0482"/>
    <w:rsid w:val="004E5784"/>
    <w:rsid w:val="004E68BF"/>
    <w:rsid w:val="004F18D4"/>
    <w:rsid w:val="004F19FE"/>
    <w:rsid w:val="004F3107"/>
    <w:rsid w:val="004F47BE"/>
    <w:rsid w:val="004F535C"/>
    <w:rsid w:val="004F5490"/>
    <w:rsid w:val="004F6107"/>
    <w:rsid w:val="005005B8"/>
    <w:rsid w:val="00503FC6"/>
    <w:rsid w:val="00504F05"/>
    <w:rsid w:val="00512151"/>
    <w:rsid w:val="005121FE"/>
    <w:rsid w:val="0051702D"/>
    <w:rsid w:val="00530057"/>
    <w:rsid w:val="00531BA6"/>
    <w:rsid w:val="005441DF"/>
    <w:rsid w:val="0055182D"/>
    <w:rsid w:val="00555B57"/>
    <w:rsid w:val="00562E30"/>
    <w:rsid w:val="0056566C"/>
    <w:rsid w:val="00576201"/>
    <w:rsid w:val="00580088"/>
    <w:rsid w:val="0058375B"/>
    <w:rsid w:val="005865C5"/>
    <w:rsid w:val="005A5618"/>
    <w:rsid w:val="005B148F"/>
    <w:rsid w:val="005B543D"/>
    <w:rsid w:val="005C1D52"/>
    <w:rsid w:val="005C31BA"/>
    <w:rsid w:val="005C6808"/>
    <w:rsid w:val="005D0EDA"/>
    <w:rsid w:val="005D1AAB"/>
    <w:rsid w:val="005D33C7"/>
    <w:rsid w:val="005E043A"/>
    <w:rsid w:val="005E5532"/>
    <w:rsid w:val="005F03D6"/>
    <w:rsid w:val="005F71B4"/>
    <w:rsid w:val="005F7F54"/>
    <w:rsid w:val="0060125E"/>
    <w:rsid w:val="006038FF"/>
    <w:rsid w:val="00603B62"/>
    <w:rsid w:val="00604086"/>
    <w:rsid w:val="00605D29"/>
    <w:rsid w:val="0060736F"/>
    <w:rsid w:val="0061127B"/>
    <w:rsid w:val="00623016"/>
    <w:rsid w:val="0063080F"/>
    <w:rsid w:val="006325A0"/>
    <w:rsid w:val="00633C36"/>
    <w:rsid w:val="006347FE"/>
    <w:rsid w:val="00634D36"/>
    <w:rsid w:val="00643BDE"/>
    <w:rsid w:val="0064669A"/>
    <w:rsid w:val="0065376E"/>
    <w:rsid w:val="00662898"/>
    <w:rsid w:val="0066383E"/>
    <w:rsid w:val="00680F20"/>
    <w:rsid w:val="006842D6"/>
    <w:rsid w:val="00684D58"/>
    <w:rsid w:val="00685483"/>
    <w:rsid w:val="00686E5E"/>
    <w:rsid w:val="00696E30"/>
    <w:rsid w:val="006A0533"/>
    <w:rsid w:val="006A764D"/>
    <w:rsid w:val="006B04DE"/>
    <w:rsid w:val="006B29CD"/>
    <w:rsid w:val="006B46E7"/>
    <w:rsid w:val="006B6349"/>
    <w:rsid w:val="006D1181"/>
    <w:rsid w:val="006D467A"/>
    <w:rsid w:val="006E492E"/>
    <w:rsid w:val="006E62FC"/>
    <w:rsid w:val="006E7CD1"/>
    <w:rsid w:val="006F16DA"/>
    <w:rsid w:val="006F491A"/>
    <w:rsid w:val="006F5927"/>
    <w:rsid w:val="0070059E"/>
    <w:rsid w:val="00702EB0"/>
    <w:rsid w:val="00705D24"/>
    <w:rsid w:val="00707562"/>
    <w:rsid w:val="007113AD"/>
    <w:rsid w:val="00712AC8"/>
    <w:rsid w:val="0071315F"/>
    <w:rsid w:val="00713452"/>
    <w:rsid w:val="00715730"/>
    <w:rsid w:val="00722498"/>
    <w:rsid w:val="00726967"/>
    <w:rsid w:val="00727E2B"/>
    <w:rsid w:val="00730EB8"/>
    <w:rsid w:val="00731296"/>
    <w:rsid w:val="00735B22"/>
    <w:rsid w:val="0074065C"/>
    <w:rsid w:val="0074229A"/>
    <w:rsid w:val="00742405"/>
    <w:rsid w:val="00746954"/>
    <w:rsid w:val="00750A06"/>
    <w:rsid w:val="00753FE4"/>
    <w:rsid w:val="00762A87"/>
    <w:rsid w:val="0077131B"/>
    <w:rsid w:val="0078696B"/>
    <w:rsid w:val="00792BD6"/>
    <w:rsid w:val="00793F48"/>
    <w:rsid w:val="007942CE"/>
    <w:rsid w:val="007973B4"/>
    <w:rsid w:val="007A06AD"/>
    <w:rsid w:val="007A35EA"/>
    <w:rsid w:val="007A6C67"/>
    <w:rsid w:val="007B30D9"/>
    <w:rsid w:val="007B7B0F"/>
    <w:rsid w:val="007C24F3"/>
    <w:rsid w:val="007C4169"/>
    <w:rsid w:val="007D3453"/>
    <w:rsid w:val="007D798A"/>
    <w:rsid w:val="007E2134"/>
    <w:rsid w:val="007E462C"/>
    <w:rsid w:val="007E4FB7"/>
    <w:rsid w:val="007E5D3C"/>
    <w:rsid w:val="007F72E7"/>
    <w:rsid w:val="00800170"/>
    <w:rsid w:val="00803DC0"/>
    <w:rsid w:val="00804BA3"/>
    <w:rsid w:val="008053AF"/>
    <w:rsid w:val="00805A41"/>
    <w:rsid w:val="00806476"/>
    <w:rsid w:val="00815375"/>
    <w:rsid w:val="008156D6"/>
    <w:rsid w:val="00815F9E"/>
    <w:rsid w:val="0082131C"/>
    <w:rsid w:val="00824D81"/>
    <w:rsid w:val="00830C87"/>
    <w:rsid w:val="00831AEE"/>
    <w:rsid w:val="008328A8"/>
    <w:rsid w:val="00833221"/>
    <w:rsid w:val="00841729"/>
    <w:rsid w:val="00843174"/>
    <w:rsid w:val="00846527"/>
    <w:rsid w:val="0086049D"/>
    <w:rsid w:val="00860E3F"/>
    <w:rsid w:val="00860F08"/>
    <w:rsid w:val="00861235"/>
    <w:rsid w:val="008632F9"/>
    <w:rsid w:val="00867E7E"/>
    <w:rsid w:val="00885841"/>
    <w:rsid w:val="00885ACB"/>
    <w:rsid w:val="00886F99"/>
    <w:rsid w:val="00890B68"/>
    <w:rsid w:val="00896C67"/>
    <w:rsid w:val="008A18FA"/>
    <w:rsid w:val="008B55AD"/>
    <w:rsid w:val="008B5815"/>
    <w:rsid w:val="008C26B2"/>
    <w:rsid w:val="008C5AE0"/>
    <w:rsid w:val="008C613E"/>
    <w:rsid w:val="008D00BC"/>
    <w:rsid w:val="008D076E"/>
    <w:rsid w:val="008D49C5"/>
    <w:rsid w:val="008D4C99"/>
    <w:rsid w:val="008D6D77"/>
    <w:rsid w:val="008D6ECD"/>
    <w:rsid w:val="008D7618"/>
    <w:rsid w:val="008D7E25"/>
    <w:rsid w:val="008E35C3"/>
    <w:rsid w:val="008E4F70"/>
    <w:rsid w:val="008F73B7"/>
    <w:rsid w:val="008F798E"/>
    <w:rsid w:val="0090698E"/>
    <w:rsid w:val="00915C26"/>
    <w:rsid w:val="009226D7"/>
    <w:rsid w:val="009243D5"/>
    <w:rsid w:val="00933B19"/>
    <w:rsid w:val="009347AE"/>
    <w:rsid w:val="009433DA"/>
    <w:rsid w:val="00944A90"/>
    <w:rsid w:val="00944F5B"/>
    <w:rsid w:val="00947A44"/>
    <w:rsid w:val="00956288"/>
    <w:rsid w:val="00960C84"/>
    <w:rsid w:val="00960EAA"/>
    <w:rsid w:val="00966E14"/>
    <w:rsid w:val="00967CAF"/>
    <w:rsid w:val="00970AAE"/>
    <w:rsid w:val="009755C3"/>
    <w:rsid w:val="00982179"/>
    <w:rsid w:val="00982304"/>
    <w:rsid w:val="009830C6"/>
    <w:rsid w:val="00994DBB"/>
    <w:rsid w:val="009A4137"/>
    <w:rsid w:val="009B1179"/>
    <w:rsid w:val="009C4E2C"/>
    <w:rsid w:val="009D4DCC"/>
    <w:rsid w:val="009E1E4C"/>
    <w:rsid w:val="009E2049"/>
    <w:rsid w:val="009E54AA"/>
    <w:rsid w:val="009F3BB2"/>
    <w:rsid w:val="00A0155A"/>
    <w:rsid w:val="00A1326A"/>
    <w:rsid w:val="00A148CC"/>
    <w:rsid w:val="00A17499"/>
    <w:rsid w:val="00A33475"/>
    <w:rsid w:val="00A33D62"/>
    <w:rsid w:val="00A41037"/>
    <w:rsid w:val="00A464A5"/>
    <w:rsid w:val="00A466FE"/>
    <w:rsid w:val="00A46E23"/>
    <w:rsid w:val="00A55314"/>
    <w:rsid w:val="00A645B6"/>
    <w:rsid w:val="00A66B06"/>
    <w:rsid w:val="00A80943"/>
    <w:rsid w:val="00A83ECB"/>
    <w:rsid w:val="00A84912"/>
    <w:rsid w:val="00A852FD"/>
    <w:rsid w:val="00A936B1"/>
    <w:rsid w:val="00A97848"/>
    <w:rsid w:val="00A97C23"/>
    <w:rsid w:val="00A97EAC"/>
    <w:rsid w:val="00AA14B1"/>
    <w:rsid w:val="00AB6B0A"/>
    <w:rsid w:val="00AC217E"/>
    <w:rsid w:val="00AC3BE8"/>
    <w:rsid w:val="00AC490D"/>
    <w:rsid w:val="00AD2C15"/>
    <w:rsid w:val="00AD35AA"/>
    <w:rsid w:val="00AD6517"/>
    <w:rsid w:val="00AE025D"/>
    <w:rsid w:val="00AE1BF6"/>
    <w:rsid w:val="00AE6656"/>
    <w:rsid w:val="00AE7896"/>
    <w:rsid w:val="00AF03C0"/>
    <w:rsid w:val="00AF4756"/>
    <w:rsid w:val="00AF5EE2"/>
    <w:rsid w:val="00AF7A25"/>
    <w:rsid w:val="00B03325"/>
    <w:rsid w:val="00B035F1"/>
    <w:rsid w:val="00B13ADA"/>
    <w:rsid w:val="00B1665C"/>
    <w:rsid w:val="00B17707"/>
    <w:rsid w:val="00B35D74"/>
    <w:rsid w:val="00B3768D"/>
    <w:rsid w:val="00B4232F"/>
    <w:rsid w:val="00B507A4"/>
    <w:rsid w:val="00B53FC9"/>
    <w:rsid w:val="00B576C7"/>
    <w:rsid w:val="00B64C0D"/>
    <w:rsid w:val="00B6537E"/>
    <w:rsid w:val="00B65390"/>
    <w:rsid w:val="00B65EF3"/>
    <w:rsid w:val="00B66455"/>
    <w:rsid w:val="00B665E8"/>
    <w:rsid w:val="00B70A43"/>
    <w:rsid w:val="00B71CA9"/>
    <w:rsid w:val="00BA00FD"/>
    <w:rsid w:val="00BC3FB8"/>
    <w:rsid w:val="00BC5F3E"/>
    <w:rsid w:val="00BD2F6A"/>
    <w:rsid w:val="00BE0A9C"/>
    <w:rsid w:val="00BE3261"/>
    <w:rsid w:val="00BE55BF"/>
    <w:rsid w:val="00BF0AB3"/>
    <w:rsid w:val="00BF629C"/>
    <w:rsid w:val="00C02D0F"/>
    <w:rsid w:val="00C06093"/>
    <w:rsid w:val="00C0709D"/>
    <w:rsid w:val="00C10A47"/>
    <w:rsid w:val="00C13694"/>
    <w:rsid w:val="00C1482A"/>
    <w:rsid w:val="00C16180"/>
    <w:rsid w:val="00C228B1"/>
    <w:rsid w:val="00C2621A"/>
    <w:rsid w:val="00C27467"/>
    <w:rsid w:val="00C30D98"/>
    <w:rsid w:val="00C318A1"/>
    <w:rsid w:val="00C334AB"/>
    <w:rsid w:val="00C35686"/>
    <w:rsid w:val="00C461C7"/>
    <w:rsid w:val="00C54173"/>
    <w:rsid w:val="00C5439F"/>
    <w:rsid w:val="00C7046D"/>
    <w:rsid w:val="00C71E15"/>
    <w:rsid w:val="00C76274"/>
    <w:rsid w:val="00C84A8D"/>
    <w:rsid w:val="00C850CD"/>
    <w:rsid w:val="00C87646"/>
    <w:rsid w:val="00C87EF0"/>
    <w:rsid w:val="00C90CB6"/>
    <w:rsid w:val="00C944C0"/>
    <w:rsid w:val="00CA3863"/>
    <w:rsid w:val="00CA493E"/>
    <w:rsid w:val="00CA6530"/>
    <w:rsid w:val="00CB1079"/>
    <w:rsid w:val="00CB30B9"/>
    <w:rsid w:val="00CC1600"/>
    <w:rsid w:val="00CC3AC2"/>
    <w:rsid w:val="00CC63CA"/>
    <w:rsid w:val="00CD2B65"/>
    <w:rsid w:val="00CD4381"/>
    <w:rsid w:val="00CD54D8"/>
    <w:rsid w:val="00CE260D"/>
    <w:rsid w:val="00CE6DFF"/>
    <w:rsid w:val="00CE74B3"/>
    <w:rsid w:val="00CF1CA2"/>
    <w:rsid w:val="00CF4B04"/>
    <w:rsid w:val="00D032CA"/>
    <w:rsid w:val="00D148DB"/>
    <w:rsid w:val="00D14F0E"/>
    <w:rsid w:val="00D1518D"/>
    <w:rsid w:val="00D21133"/>
    <w:rsid w:val="00D23F99"/>
    <w:rsid w:val="00D24F50"/>
    <w:rsid w:val="00D263B7"/>
    <w:rsid w:val="00D26B47"/>
    <w:rsid w:val="00D3505F"/>
    <w:rsid w:val="00D401B9"/>
    <w:rsid w:val="00D44E91"/>
    <w:rsid w:val="00D547F9"/>
    <w:rsid w:val="00D55A5F"/>
    <w:rsid w:val="00D560BC"/>
    <w:rsid w:val="00D5711D"/>
    <w:rsid w:val="00D57605"/>
    <w:rsid w:val="00D72E63"/>
    <w:rsid w:val="00D77C67"/>
    <w:rsid w:val="00D80250"/>
    <w:rsid w:val="00D8026A"/>
    <w:rsid w:val="00D817D0"/>
    <w:rsid w:val="00D83899"/>
    <w:rsid w:val="00D847F9"/>
    <w:rsid w:val="00D85020"/>
    <w:rsid w:val="00D85A45"/>
    <w:rsid w:val="00D93C33"/>
    <w:rsid w:val="00DA693A"/>
    <w:rsid w:val="00DA79FB"/>
    <w:rsid w:val="00DB0719"/>
    <w:rsid w:val="00DB5D85"/>
    <w:rsid w:val="00DD1612"/>
    <w:rsid w:val="00DE2D84"/>
    <w:rsid w:val="00DE44FC"/>
    <w:rsid w:val="00DE5A7B"/>
    <w:rsid w:val="00DE7DC7"/>
    <w:rsid w:val="00DF5A03"/>
    <w:rsid w:val="00E0299A"/>
    <w:rsid w:val="00E123E5"/>
    <w:rsid w:val="00E33039"/>
    <w:rsid w:val="00E33AE0"/>
    <w:rsid w:val="00E341FB"/>
    <w:rsid w:val="00E47787"/>
    <w:rsid w:val="00E558A4"/>
    <w:rsid w:val="00E6621F"/>
    <w:rsid w:val="00E6657A"/>
    <w:rsid w:val="00E72024"/>
    <w:rsid w:val="00E720F3"/>
    <w:rsid w:val="00E83B81"/>
    <w:rsid w:val="00E87E00"/>
    <w:rsid w:val="00E90149"/>
    <w:rsid w:val="00E929A3"/>
    <w:rsid w:val="00E976A8"/>
    <w:rsid w:val="00E97D18"/>
    <w:rsid w:val="00EA31EC"/>
    <w:rsid w:val="00EB2354"/>
    <w:rsid w:val="00ED260E"/>
    <w:rsid w:val="00ED50C8"/>
    <w:rsid w:val="00ED7521"/>
    <w:rsid w:val="00EE07EB"/>
    <w:rsid w:val="00EE180F"/>
    <w:rsid w:val="00EE2E31"/>
    <w:rsid w:val="00EE5C54"/>
    <w:rsid w:val="00EF706E"/>
    <w:rsid w:val="00F01AEF"/>
    <w:rsid w:val="00F01C95"/>
    <w:rsid w:val="00F107E8"/>
    <w:rsid w:val="00F1756D"/>
    <w:rsid w:val="00F178EE"/>
    <w:rsid w:val="00F2375C"/>
    <w:rsid w:val="00F2485B"/>
    <w:rsid w:val="00F25E2D"/>
    <w:rsid w:val="00F37AE5"/>
    <w:rsid w:val="00F40B29"/>
    <w:rsid w:val="00F40B34"/>
    <w:rsid w:val="00F4480C"/>
    <w:rsid w:val="00F46D14"/>
    <w:rsid w:val="00F47F43"/>
    <w:rsid w:val="00F545BA"/>
    <w:rsid w:val="00F609A7"/>
    <w:rsid w:val="00F613BE"/>
    <w:rsid w:val="00F658CD"/>
    <w:rsid w:val="00F65DEE"/>
    <w:rsid w:val="00F6612F"/>
    <w:rsid w:val="00F71E5B"/>
    <w:rsid w:val="00F816AB"/>
    <w:rsid w:val="00FA450C"/>
    <w:rsid w:val="00FA5B33"/>
    <w:rsid w:val="00FB0957"/>
    <w:rsid w:val="00FB3033"/>
    <w:rsid w:val="00FB5D1F"/>
    <w:rsid w:val="00FC18E3"/>
    <w:rsid w:val="00FC4EBB"/>
    <w:rsid w:val="00FC7039"/>
    <w:rsid w:val="00FC7207"/>
    <w:rsid w:val="00FD4CE0"/>
    <w:rsid w:val="00FD57CB"/>
    <w:rsid w:val="00FD68DD"/>
    <w:rsid w:val="00FE10DE"/>
    <w:rsid w:val="00FF5A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7EDB9"/>
  <w15:chartTrackingRefBased/>
  <w15:docId w15:val="{DAF7781E-C56A-4DBA-9D8C-D5B3F4DD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D52"/>
    <w:pPr>
      <w:spacing w:before="120" w:after="0" w:line="240" w:lineRule="auto"/>
      <w:jc w:val="both"/>
    </w:pPr>
    <w:rPr>
      <w:rFonts w:ascii="Times New Roman" w:eastAsia="Times New Roman" w:hAnsi="Times New Roman" w:cs="Times New Roman"/>
      <w:szCs w:val="20"/>
      <w:lang w:eastAsia="fr-FR"/>
    </w:rPr>
  </w:style>
  <w:style w:type="paragraph" w:styleId="Titre1">
    <w:name w:val="heading 1"/>
    <w:basedOn w:val="Normal"/>
    <w:next w:val="Normal"/>
    <w:link w:val="Titre1Car"/>
    <w:qFormat/>
    <w:rsid w:val="005C1D52"/>
    <w:pPr>
      <w:pageBreakBefore/>
      <w:spacing w:before="0" w:after="300"/>
      <w:outlineLvl w:val="0"/>
    </w:pPr>
    <w:rPr>
      <w:rFonts w:ascii="Arial" w:hAnsi="Arial"/>
      <w:b/>
      <w:color w:val="FF0000"/>
      <w:kern w:val="28"/>
      <w:sz w:val="32"/>
    </w:rPr>
  </w:style>
  <w:style w:type="paragraph" w:styleId="Titre3">
    <w:name w:val="heading 3"/>
    <w:basedOn w:val="Normal"/>
    <w:next w:val="Normal"/>
    <w:link w:val="Titre3Car"/>
    <w:uiPriority w:val="9"/>
    <w:semiHidden/>
    <w:unhideWhenUsed/>
    <w:qFormat/>
    <w:rsid w:val="005C1D5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C1D52"/>
    <w:rPr>
      <w:rFonts w:ascii="Arial" w:eastAsia="Times New Roman" w:hAnsi="Arial" w:cs="Times New Roman"/>
      <w:b/>
      <w:color w:val="FF0000"/>
      <w:kern w:val="28"/>
      <w:sz w:val="32"/>
      <w:szCs w:val="20"/>
      <w:lang w:eastAsia="fr-FR"/>
    </w:rPr>
  </w:style>
  <w:style w:type="paragraph" w:customStyle="1" w:styleId="am">
    <w:name w:val="am"/>
    <w:basedOn w:val="Titre3"/>
    <w:rsid w:val="005C1D52"/>
    <w:pPr>
      <w:keepNext w:val="0"/>
      <w:keepLines w:val="0"/>
      <w:spacing w:before="360" w:after="60"/>
      <w:ind w:right="72"/>
      <w:jc w:val="center"/>
      <w:outlineLvl w:val="9"/>
    </w:pPr>
    <w:rPr>
      <w:rFonts w:ascii="Arial" w:eastAsia="Times New Roman" w:hAnsi="Arial" w:cs="Times New Roman"/>
      <w:b/>
      <w:i/>
      <w:color w:val="auto"/>
      <w:sz w:val="20"/>
      <w:szCs w:val="20"/>
    </w:rPr>
  </w:style>
  <w:style w:type="paragraph" w:styleId="Pieddepage">
    <w:name w:val="footer"/>
    <w:basedOn w:val="Normal"/>
    <w:link w:val="PieddepageCar"/>
    <w:semiHidden/>
    <w:rsid w:val="005C1D52"/>
    <w:pPr>
      <w:tabs>
        <w:tab w:val="center" w:pos="4536"/>
        <w:tab w:val="right" w:pos="9072"/>
      </w:tabs>
    </w:pPr>
  </w:style>
  <w:style w:type="character" w:customStyle="1" w:styleId="PieddepageCar">
    <w:name w:val="Pied de page Car"/>
    <w:basedOn w:val="Policepardfaut"/>
    <w:link w:val="Pieddepage"/>
    <w:semiHidden/>
    <w:rsid w:val="005C1D52"/>
    <w:rPr>
      <w:rFonts w:ascii="Times New Roman" w:eastAsia="Times New Roman" w:hAnsi="Times New Roman" w:cs="Times New Roman"/>
      <w:szCs w:val="20"/>
      <w:lang w:eastAsia="fr-FR"/>
    </w:rPr>
  </w:style>
  <w:style w:type="paragraph" w:styleId="En-tte">
    <w:name w:val="header"/>
    <w:basedOn w:val="Normal"/>
    <w:link w:val="En-tteCar"/>
    <w:semiHidden/>
    <w:rsid w:val="005C1D52"/>
    <w:pPr>
      <w:tabs>
        <w:tab w:val="center" w:pos="4536"/>
        <w:tab w:val="right" w:pos="9072"/>
      </w:tabs>
    </w:pPr>
  </w:style>
  <w:style w:type="character" w:customStyle="1" w:styleId="En-tteCar">
    <w:name w:val="En-tête Car"/>
    <w:basedOn w:val="Policepardfaut"/>
    <w:link w:val="En-tte"/>
    <w:semiHidden/>
    <w:rsid w:val="005C1D52"/>
    <w:rPr>
      <w:rFonts w:ascii="Times New Roman" w:eastAsia="Times New Roman" w:hAnsi="Times New Roman" w:cs="Times New Roman"/>
      <w:szCs w:val="20"/>
      <w:lang w:eastAsia="fr-FR"/>
    </w:rPr>
  </w:style>
  <w:style w:type="character" w:styleId="Numrodepage">
    <w:name w:val="page number"/>
    <w:basedOn w:val="Policepardfaut"/>
    <w:semiHidden/>
    <w:rsid w:val="005C1D52"/>
  </w:style>
  <w:style w:type="paragraph" w:styleId="Commentaire">
    <w:name w:val="annotation text"/>
    <w:basedOn w:val="Normal"/>
    <w:link w:val="CommentaireCar"/>
    <w:semiHidden/>
    <w:rsid w:val="005C1D52"/>
    <w:rPr>
      <w:sz w:val="20"/>
    </w:rPr>
  </w:style>
  <w:style w:type="character" w:customStyle="1" w:styleId="CommentaireCar">
    <w:name w:val="Commentaire Car"/>
    <w:basedOn w:val="Policepardfaut"/>
    <w:link w:val="Commentaire"/>
    <w:semiHidden/>
    <w:rsid w:val="005C1D52"/>
    <w:rPr>
      <w:rFonts w:ascii="Times New Roman" w:eastAsia="Times New Roman" w:hAnsi="Times New Roman" w:cs="Times New Roman"/>
      <w:sz w:val="20"/>
      <w:szCs w:val="20"/>
      <w:lang w:eastAsia="fr-FR"/>
    </w:rPr>
  </w:style>
  <w:style w:type="character" w:customStyle="1" w:styleId="Titre3Car">
    <w:name w:val="Titre 3 Car"/>
    <w:basedOn w:val="Policepardfaut"/>
    <w:link w:val="Titre3"/>
    <w:uiPriority w:val="9"/>
    <w:semiHidden/>
    <w:rsid w:val="005C1D52"/>
    <w:rPr>
      <w:rFonts w:asciiTheme="majorHAnsi" w:eastAsiaTheme="majorEastAsia" w:hAnsiTheme="majorHAnsi" w:cstheme="majorBidi"/>
      <w:color w:val="1F3763" w:themeColor="accent1" w:themeShade="7F"/>
      <w:sz w:val="24"/>
      <w:szCs w:val="24"/>
      <w:lang w:eastAsia="fr-FR"/>
    </w:rPr>
  </w:style>
  <w:style w:type="paragraph" w:styleId="Paragraphedeliste">
    <w:name w:val="List Paragraph"/>
    <w:basedOn w:val="Normal"/>
    <w:uiPriority w:val="34"/>
    <w:qFormat/>
    <w:rsid w:val="001B5639"/>
    <w:pPr>
      <w:ind w:left="720"/>
      <w:contextualSpacing/>
    </w:pPr>
  </w:style>
  <w:style w:type="paragraph" w:styleId="Textedebulles">
    <w:name w:val="Balloon Text"/>
    <w:basedOn w:val="Normal"/>
    <w:link w:val="TextedebullesCar"/>
    <w:uiPriority w:val="99"/>
    <w:semiHidden/>
    <w:unhideWhenUsed/>
    <w:rsid w:val="00303AD5"/>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3AD5"/>
    <w:rPr>
      <w:rFonts w:ascii="Segoe UI" w:eastAsia="Times New Roman" w:hAnsi="Segoe UI" w:cs="Segoe UI"/>
      <w:sz w:val="18"/>
      <w:szCs w:val="18"/>
      <w:lang w:eastAsia="fr-FR"/>
    </w:rPr>
  </w:style>
  <w:style w:type="table" w:styleId="Grilledutableau">
    <w:name w:val="Table Grid"/>
    <w:basedOn w:val="TableauNormal"/>
    <w:uiPriority w:val="39"/>
    <w:rsid w:val="000A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4DBB"/>
    <w:rPr>
      <w:b/>
      <w:bCs/>
    </w:rPr>
  </w:style>
  <w:style w:type="character" w:styleId="Lienhypertexte">
    <w:name w:val="Hyperlink"/>
    <w:basedOn w:val="Policepardfaut"/>
    <w:uiPriority w:val="99"/>
    <w:semiHidden/>
    <w:unhideWhenUsed/>
    <w:rsid w:val="00994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292909">
      <w:bodyDiv w:val="1"/>
      <w:marLeft w:val="0"/>
      <w:marRight w:val="0"/>
      <w:marTop w:val="0"/>
      <w:marBottom w:val="0"/>
      <w:divBdr>
        <w:top w:val="none" w:sz="0" w:space="0" w:color="auto"/>
        <w:left w:val="none" w:sz="0" w:space="0" w:color="auto"/>
        <w:bottom w:val="none" w:sz="0" w:space="0" w:color="auto"/>
        <w:right w:val="none" w:sz="0" w:space="0" w:color="auto"/>
      </w:divBdr>
    </w:div>
    <w:div w:id="17382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oisirmoncrm.com/solution-crm/crm-force-de-ven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3CB5-80AC-4795-BC85-963512F2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792</Words>
  <Characters>4362</Characters>
  <Application>Microsoft Office Word</Application>
  <DocSecurity>0</DocSecurity>
  <Lines>36</Lines>
  <Paragraphs>10</Paragraphs>
  <ScaleCrop>false</ScaleCrop>
  <HeadingPairs>
    <vt:vector size="6" baseType="variant">
      <vt:variant>
        <vt:lpstr>Titre</vt:lpstr>
      </vt:variant>
      <vt:variant>
        <vt:i4>1</vt:i4>
      </vt:variant>
      <vt:variant>
        <vt:lpstr>Titres</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Ulrich Ayissi Ayissi</dc:creator>
  <cp:keywords/>
  <dc:description/>
  <cp:lastModifiedBy>Vanelle Synthia</cp:lastModifiedBy>
  <cp:revision>25</cp:revision>
  <cp:lastPrinted>2021-04-06T13:19:00Z</cp:lastPrinted>
  <dcterms:created xsi:type="dcterms:W3CDTF">2021-07-26T07:52:00Z</dcterms:created>
  <dcterms:modified xsi:type="dcterms:W3CDTF">2021-07-27T08:35:00Z</dcterms:modified>
</cp:coreProperties>
</file>