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rebuchet MS" w:cs="Trebuchet MS" w:eastAsia="Trebuchet MS" w:hAnsi="Trebuchet MS"/>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2349500</wp:posOffset>
            </wp:positionH>
            <wp:positionV relativeFrom="paragraph">
              <wp:posOffset>-215899</wp:posOffset>
            </wp:positionV>
            <wp:extent cx="1339600" cy="1530265"/>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9600" cy="1530265"/>
                    </a:xfrm>
                    <a:prstGeom prst="rect"/>
                    <a:ln/>
                  </pic:spPr>
                </pic:pic>
              </a:graphicData>
            </a:graphic>
          </wp:anchor>
        </w:drawing>
      </w:r>
    </w:p>
    <w:p w:rsidR="00000000" w:rsidDel="00000000" w:rsidP="00000000" w:rsidRDefault="00000000" w:rsidRPr="00000000" w14:paraId="00000002">
      <w:pPr>
        <w:rPr>
          <w:rFonts w:ascii="Trebuchet MS" w:cs="Trebuchet MS" w:eastAsia="Trebuchet MS" w:hAnsi="Trebuchet MS"/>
          <w:sz w:val="26"/>
          <w:szCs w:val="2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0"/>
          <w:tab w:val="right" w:leader="none" w:pos="954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0"/>
          <w:tab w:val="right" w:leader="none" w:pos="954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0"/>
          <w:tab w:val="right" w:leader="none" w:pos="954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0"/>
          <w:tab w:val="right" w:leader="none" w:pos="954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Anton" w:cs="Anton" w:eastAsia="Anton" w:hAnsi="Anton"/>
          <w:sz w:val="36"/>
          <w:szCs w:val="36"/>
        </w:rPr>
      </w:pPr>
      <w:r w:rsidDel="00000000" w:rsidR="00000000" w:rsidRPr="00000000">
        <w:rPr>
          <w:rtl w:val="0"/>
        </w:rPr>
      </w:r>
    </w:p>
    <w:p w:rsidR="00000000" w:rsidDel="00000000" w:rsidP="00000000" w:rsidRDefault="00000000" w:rsidRPr="00000000" w14:paraId="00000008">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09">
      <w:pPr>
        <w:jc w:val="center"/>
        <w:rPr>
          <w:rFonts w:ascii="Arial Black" w:cs="Arial Black" w:eastAsia="Arial Black" w:hAnsi="Arial Black"/>
          <w:sz w:val="32"/>
          <w:szCs w:val="32"/>
          <w:u w:val="single"/>
        </w:rPr>
      </w:pPr>
      <w:r w:rsidDel="00000000" w:rsidR="00000000" w:rsidRPr="00000000">
        <w:rPr>
          <w:rFonts w:ascii="Arial Black" w:cs="Arial Black" w:eastAsia="Arial Black" w:hAnsi="Arial Black"/>
          <w:sz w:val="32"/>
          <w:szCs w:val="32"/>
          <w:u w:val="single"/>
          <w:rtl w:val="0"/>
        </w:rPr>
        <w:t xml:space="preserve">MEMORANDUM</w:t>
      </w:r>
    </w:p>
    <w:p w:rsidR="00000000" w:rsidDel="00000000" w:rsidP="00000000" w:rsidRDefault="00000000" w:rsidRPr="00000000" w14:paraId="0000000A">
      <w:pPr>
        <w:rPr>
          <w:rFonts w:ascii="Arial" w:cs="Arial" w:eastAsia="Arial" w:hAnsi="Arial"/>
          <w:sz w:val="22"/>
          <w:szCs w:val="22"/>
        </w:rPr>
      </w:pPr>
      <w:r w:rsidDel="00000000" w:rsidR="00000000" w:rsidRPr="00000000">
        <w:rPr>
          <w:rFonts w:ascii="Trebuchet MS" w:cs="Trebuchet MS" w:eastAsia="Trebuchet MS" w:hAnsi="Trebuchet MS"/>
          <w:sz w:val="22"/>
          <w:szCs w:val="22"/>
          <w:rtl w:val="0"/>
        </w:rPr>
        <w:tab/>
      </w:r>
      <w:r w:rsidDel="00000000" w:rsidR="00000000" w:rsidRPr="00000000">
        <w:rPr>
          <w:rtl w:val="0"/>
        </w:rPr>
      </w:r>
    </w:p>
    <w:p w:rsidR="00000000" w:rsidDel="00000000" w:rsidP="00000000" w:rsidRDefault="00000000" w:rsidRPr="00000000" w14:paraId="0000000B">
      <w:pPr>
        <w:ind w:firstLine="432"/>
        <w:rPr>
          <w:rFonts w:ascii="Arial" w:cs="Arial" w:eastAsia="Arial" w:hAnsi="Arial"/>
          <w:sz w:val="20"/>
          <w:szCs w:val="20"/>
        </w:rPr>
      </w:pPr>
      <w:r w:rsidDel="00000000" w:rsidR="00000000" w:rsidRPr="00000000">
        <w:rPr>
          <w:rFonts w:ascii="Arial" w:cs="Arial" w:eastAsia="Arial" w:hAnsi="Arial"/>
          <w:sz w:val="20"/>
          <w:szCs w:val="20"/>
          <w:rtl w:val="0"/>
        </w:rPr>
        <w:t xml:space="preserve">Jakarta, 25 September 2025</w:t>
      </w:r>
    </w:p>
    <w:p w:rsidR="00000000" w:rsidDel="00000000" w:rsidP="00000000" w:rsidRDefault="00000000" w:rsidRPr="00000000" w14:paraId="0000000C">
      <w:pPr>
        <w:ind w:firstLine="432"/>
        <w:rPr>
          <w:rFonts w:ascii="Arial" w:cs="Arial" w:eastAsia="Arial" w:hAnsi="Arial"/>
          <w:sz w:val="20"/>
          <w:szCs w:val="20"/>
        </w:rPr>
      </w:pPr>
      <w:r w:rsidDel="00000000" w:rsidR="00000000" w:rsidRPr="00000000">
        <w:rPr>
          <w:rFonts w:ascii="Arial" w:cs="Arial" w:eastAsia="Arial" w:hAnsi="Arial"/>
          <w:sz w:val="20"/>
          <w:szCs w:val="20"/>
          <w:rtl w:val="0"/>
        </w:rPr>
        <w:t xml:space="preserve">No. 362/Memo/Sarpras/IX/2025</w:t>
      </w:r>
    </w:p>
    <w:p w:rsidR="00000000" w:rsidDel="00000000" w:rsidP="00000000" w:rsidRDefault="00000000" w:rsidRPr="00000000" w14:paraId="0000000D">
      <w:pPr>
        <w:ind w:firstLine="43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ind w:firstLine="432"/>
        <w:rPr>
          <w:rFonts w:ascii="Arial" w:cs="Arial" w:eastAsia="Arial" w:hAnsi="Arial"/>
          <w:sz w:val="20"/>
          <w:szCs w:val="20"/>
        </w:rPr>
      </w:pPr>
      <w:r w:rsidDel="00000000" w:rsidR="00000000" w:rsidRPr="00000000">
        <w:rPr>
          <w:rFonts w:ascii="Arial" w:cs="Arial" w:eastAsia="Arial" w:hAnsi="Arial"/>
          <w:sz w:val="20"/>
          <w:szCs w:val="20"/>
          <w:rtl w:val="0"/>
        </w:rPr>
        <w:t xml:space="preserve">Kepada Yth.</w:t>
        <w:tab/>
        <w:tab/>
        <w:t xml:space="preserve">:</w:t>
        <w:tab/>
        <w:t xml:space="preserve">1. Waketum III</w:t>
      </w:r>
    </w:p>
    <w:p w:rsidR="00000000" w:rsidDel="00000000" w:rsidP="00000000" w:rsidRDefault="00000000" w:rsidRPr="00000000" w14:paraId="0000000F">
      <w:pPr>
        <w:ind w:firstLine="432"/>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 xml:space="preserve">2. Sekretaris Jenderal</w:t>
      </w:r>
    </w:p>
    <w:p w:rsidR="00000000" w:rsidDel="00000000" w:rsidP="00000000" w:rsidRDefault="00000000" w:rsidRPr="00000000" w14:paraId="00000010">
      <w:pPr>
        <w:ind w:firstLine="432"/>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 xml:space="preserve">3. Bendahara</w:t>
      </w:r>
    </w:p>
    <w:p w:rsidR="00000000" w:rsidDel="00000000" w:rsidP="00000000" w:rsidRDefault="00000000" w:rsidRPr="00000000" w14:paraId="00000011">
      <w:pPr>
        <w:ind w:firstLine="432"/>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12">
      <w:pPr>
        <w:ind w:firstLine="432"/>
        <w:jc w:val="both"/>
        <w:rPr>
          <w:rFonts w:ascii="Arial" w:cs="Arial" w:eastAsia="Arial" w:hAnsi="Arial"/>
          <w:sz w:val="22"/>
          <w:szCs w:val="22"/>
        </w:rPr>
      </w:pPr>
      <w:r w:rsidDel="00000000" w:rsidR="00000000" w:rsidRPr="00000000">
        <w:rPr>
          <w:rFonts w:ascii="Arial" w:cs="Arial" w:eastAsia="Arial" w:hAnsi="Arial"/>
          <w:sz w:val="20"/>
          <w:szCs w:val="20"/>
          <w:rtl w:val="0"/>
        </w:rPr>
        <w:t xml:space="preserve">Dari</w:t>
        <w:tab/>
        <w:tab/>
        <w:tab/>
        <w:tab/>
        <w:tab/>
        <w:t xml:space="preserve">:</w:t>
        <w:tab/>
        <w:t xml:space="preserve">Kabid Sarana dan Prasarana</w:t>
      </w:r>
      <w:r w:rsidDel="00000000" w:rsidR="00000000" w:rsidRPr="00000000">
        <w:rPr>
          <w:rtl w:val="0"/>
        </w:rPr>
      </w:r>
    </w:p>
    <w:p w:rsidR="00000000" w:rsidDel="00000000" w:rsidP="00000000" w:rsidRDefault="00000000" w:rsidRPr="00000000" w14:paraId="00000013">
      <w:pPr>
        <w:ind w:firstLine="432"/>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014">
      <w:pPr>
        <w:ind w:firstLine="43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Tembusan Yth.</w:t>
        <w:tab/>
        <w:t xml:space="preserve">:</w:t>
        <w:tab/>
        <w:t xml:space="preserve">1. Ketua Umum sebagai laporan</w:t>
      </w:r>
    </w:p>
    <w:p w:rsidR="00000000" w:rsidDel="00000000" w:rsidP="00000000" w:rsidRDefault="00000000" w:rsidRPr="00000000" w14:paraId="00000015">
      <w:pPr>
        <w:ind w:firstLine="432"/>
        <w:jc w:val="both"/>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 xml:space="preserve">2. Audit Internal </w:t>
      </w:r>
    </w:p>
    <w:p w:rsidR="00000000" w:rsidDel="00000000" w:rsidP="00000000" w:rsidRDefault="00000000" w:rsidRPr="00000000" w14:paraId="00000016">
      <w:pPr>
        <w:ind w:firstLine="432"/>
        <w:jc w:val="both"/>
        <w:rPr>
          <w:rFonts w:ascii="Arial" w:cs="Arial" w:eastAsia="Arial" w:hAnsi="Arial"/>
          <w:sz w:val="22"/>
          <w:szCs w:val="22"/>
        </w:rPr>
      </w:pPr>
      <w:r w:rsidDel="00000000" w:rsidR="00000000" w:rsidRPr="00000000">
        <w:rPr>
          <w:rFonts w:ascii="Arial" w:cs="Arial" w:eastAsia="Arial" w:hAnsi="Arial"/>
          <w:sz w:val="20"/>
          <w:szCs w:val="20"/>
          <w:rtl w:val="0"/>
        </w:rPr>
        <w:tab/>
        <w:tab/>
        <w:tab/>
        <w:tab/>
        <w:tab/>
        <w:tab/>
        <w:tab/>
        <w:t xml:space="preserve">3. Arsip</w:t>
      </w:r>
      <w:r w:rsidDel="00000000" w:rsidR="00000000" w:rsidRPr="00000000">
        <w:rPr>
          <w:rtl w:val="0"/>
        </w:rPr>
      </w:r>
    </w:p>
    <w:p w:rsidR="00000000" w:rsidDel="00000000" w:rsidP="00000000" w:rsidRDefault="00000000" w:rsidRPr="00000000" w14:paraId="00000017">
      <w:pPr>
        <w:jc w:val="both"/>
        <w:rPr>
          <w:rFonts w:ascii="Arial" w:cs="Arial" w:eastAsia="Arial" w:hAnsi="Arial"/>
          <w:sz w:val="12"/>
          <w:szCs w:val="12"/>
        </w:rPr>
      </w:pPr>
      <w:r w:rsidDel="00000000" w:rsidR="00000000" w:rsidRPr="00000000">
        <w:rPr>
          <w:rFonts w:ascii="Arial" w:cs="Arial" w:eastAsia="Arial" w:hAnsi="Arial"/>
          <w:sz w:val="16"/>
          <w:szCs w:val="16"/>
          <w:rtl w:val="0"/>
        </w:rPr>
        <w:tab/>
      </w:r>
      <w:r w:rsidDel="00000000" w:rsidR="00000000" w:rsidRPr="00000000">
        <w:rPr>
          <w:rtl w:val="0"/>
        </w:rPr>
      </w:r>
    </w:p>
    <w:p w:rsidR="00000000" w:rsidDel="00000000" w:rsidP="00000000" w:rsidRDefault="00000000" w:rsidRPr="00000000" w14:paraId="00000018">
      <w:pPr>
        <w:ind w:left="148" w:firstLine="284"/>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Perihal</w:t>
        <w:tab/>
        <w:tab/>
        <w:tab/>
        <w:tab/>
        <w:t xml:space="preserve">:</w:t>
        <w:tab/>
      </w:r>
      <w:r w:rsidDel="00000000" w:rsidR="00000000" w:rsidRPr="00000000">
        <w:rPr>
          <w:rFonts w:ascii="Arial" w:cs="Arial" w:eastAsia="Arial" w:hAnsi="Arial"/>
          <w:b w:val="1"/>
          <w:bCs w:val="1"/>
          <w:sz w:val="20"/>
          <w:szCs w:val="20"/>
          <w:rtl w:val="0"/>
        </w:rPr>
        <w:t xml:space="preserve">Realisasi Petty Cash Pertanggal 18 September 2025 Bidang Sarana dan </w:t>
      </w:r>
    </w:p>
    <w:p w:rsidR="00000000" w:rsidDel="00000000" w:rsidP="00000000" w:rsidRDefault="00000000" w:rsidRPr="00000000" w14:paraId="00000019">
      <w:pPr>
        <w:ind w:left="1988" w:firstLine="284.00000000000006"/>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Prasarana</w:t>
      </w:r>
    </w:p>
    <w:p w:rsidR="00000000" w:rsidDel="00000000" w:rsidP="00000000" w:rsidRDefault="00000000" w:rsidRPr="00000000" w14:paraId="0000001A">
      <w:pPr>
        <w:ind w:firstLine="432"/>
        <w:jc w:val="both"/>
        <w:rPr>
          <w:rFonts w:ascii="Arial" w:cs="Arial" w:eastAsia="Arial" w:hAnsi="Arial"/>
          <w:b w:val="1"/>
          <w:bCs w:val="1"/>
          <w:sz w:val="12"/>
          <w:szCs w:val="12"/>
        </w:rPr>
      </w:pPr>
      <w:r w:rsidDel="00000000" w:rsidR="00000000" w:rsidRPr="00000000">
        <w:rPr>
          <w:rtl w:val="0"/>
        </w:rPr>
      </w:r>
    </w:p>
    <w:p w:rsidR="00000000" w:rsidDel="00000000" w:rsidP="00000000" w:rsidRDefault="00000000" w:rsidRPr="00000000" w14:paraId="0000001B">
      <w:pPr>
        <w:ind w:firstLine="43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Lampiran</w:t>
        <w:tab/>
        <w:tab/>
        <w:tab/>
        <w:t xml:space="preserve">:</w:t>
        <w:tab/>
        <w:t xml:space="preserve">1 (satu) berkas</w:t>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1D">
      <w:pPr>
        <w:ind w:firstLine="432"/>
        <w:jc w:val="both"/>
        <w:rPr>
          <w:rFonts w:ascii="Arial" w:cs="Arial" w:eastAsia="Arial" w:hAnsi="Arial"/>
          <w:sz w:val="22"/>
          <w:szCs w:val="22"/>
        </w:rPr>
      </w:pPr>
      <w:r w:rsidDel="00000000" w:rsidR="00000000" w:rsidRPr="00000000">
        <w:rPr>
          <w:rFonts w:ascii="Arial" w:cs="Arial" w:eastAsia="Arial" w:hAnsi="Arial"/>
          <w:sz w:val="20"/>
          <w:szCs w:val="20"/>
          <w:rtl w:val="0"/>
        </w:rPr>
        <w:t xml:space="preserve">Dengan hormat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E">
      <w:pPr>
        <w:ind w:firstLine="432"/>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Sehubungan dengan kegiatan operasional bidang sarana dan prasarana, kami melaporkan realisasi patty cash bidang sarana dan prasarana dengan rincian sebagai berikut: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Dana Awal (3 September 2025)</w:t>
        <w:tab/>
        <w:tab/>
        <w:t xml:space="preserve">: Rp</w:t>
        <w:tab/>
        <w:t xml:space="preserve">15.000.000,-</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Dana Terealisasi</w:t>
        <w:tab/>
        <w:tab/>
        <w:tab/>
        <w:tab/>
        <w:tab/>
        <w:tab/>
        <w:t xml:space="preserve">: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Rp</w:t>
        <w:tab/>
        <w:t xml:space="preserve">14.901.300,-</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Sisa Dana</w:t>
        <w:tab/>
        <w:tab/>
        <w:tab/>
        <w:tab/>
        <w:tab/>
        <w:tab/>
        <w:tab/>
        <w:tab/>
        <w:t xml:space="preserve">: Rp</w:t>
        <w:tab/>
        <w:tab/>
        <w:t xml:space="preserve">  98.700,-</w:t>
        <w:tab/>
        <w:tab/>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8" w:right="0" w:firstLine="284"/>
        <w:jc w:val="both"/>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8" w:right="0" w:firstLine="284"/>
        <w:jc w:val="both"/>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vk7de3ktaqm4" w:id="0"/>
      <w:bookmarkEnd w:id="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Terbilang: Sembilan Puluh Delapan Ribu Tujuh Ratus Rupiah</w:t>
      </w:r>
    </w:p>
    <w:p w:rsidR="00000000" w:rsidDel="00000000" w:rsidP="00000000" w:rsidRDefault="00000000" w:rsidRPr="00000000" w14:paraId="00000026">
      <w:pPr>
        <w:ind w:left="432" w:firstLine="0"/>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27">
      <w:pPr>
        <w:ind w:left="43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Sehubungan dengan telah direalisasikannya petty cash tersebut, kami memohon agar dana petty cash dapat ditambahkan kembali untuk memastikan kelancaran operasional di bidang Sarana dan Prasarana. Sebagai dasar perhitungan, kami lampirkan laporan realisasi penggunaan dana.</w:t>
      </w:r>
    </w:p>
    <w:p w:rsidR="00000000" w:rsidDel="00000000" w:rsidP="00000000" w:rsidRDefault="00000000" w:rsidRPr="00000000" w14:paraId="00000028">
      <w:pPr>
        <w:ind w:left="432" w:firstLine="0"/>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29">
      <w:pPr>
        <w:ind w:left="432" w:firstLine="0"/>
        <w:jc w:val="both"/>
        <w:rPr>
          <w:rFonts w:ascii="Arial" w:cs="Arial" w:eastAsia="Arial" w:hAnsi="Arial"/>
          <w:sz w:val="20"/>
          <w:szCs w:val="20"/>
        </w:rPr>
        <w:sectPr>
          <w:footerReference r:id="rId7" w:type="default"/>
          <w:footerReference r:id="rId8" w:type="even"/>
          <w:pgSz w:h="16840" w:w="11907" w:orient="portrait"/>
          <w:pgMar w:bottom="284" w:top="990" w:left="1009" w:right="1378" w:header="431" w:footer="283"/>
          <w:pgNumType w:start="1"/>
        </w:sectPr>
      </w:pPr>
      <w:r w:rsidDel="00000000" w:rsidR="00000000" w:rsidRPr="00000000">
        <w:rPr>
          <w:rFonts w:ascii="Arial" w:cs="Arial" w:eastAsia="Arial" w:hAnsi="Arial"/>
          <w:sz w:val="20"/>
          <w:szCs w:val="20"/>
          <w:rtl w:val="0"/>
        </w:rPr>
        <w:t xml:space="preserve">Demikian Memorandum ini disampaikan, atas perhatiannya kami ucapkan terima kasih.</w:t>
      </w:r>
    </w:p>
    <w:p w:rsidR="00000000" w:rsidDel="00000000" w:rsidP="00000000" w:rsidRDefault="00000000" w:rsidRPr="00000000" w14:paraId="0000002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C">
      <w:pPr>
        <w:ind w:left="45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Diajukan oleh, </w:t>
        <w:tab/>
        <w:tab/>
        <w:tab/>
        <w:tab/>
        <w:tab/>
        <w:tab/>
        <w:t xml:space="preserve">Mengetahui dan Menyetujui,  </w:t>
        <w:tab/>
        <w:tab/>
        <w:tab/>
        <w:t xml:space="preserve">Mengetahui/Menyetujui,</w:t>
      </w:r>
      <w:r w:rsidDel="00000000" w:rsidR="00000000" w:rsidRPr="00000000">
        <w:rPr>
          <w:rFonts w:ascii="Arial" w:cs="Arial" w:eastAsia="Arial" w:hAnsi="Arial"/>
          <w:b w:val="1"/>
          <w:bCs w:val="1"/>
          <w:sz w:val="20"/>
          <w:szCs w:val="20"/>
          <w:rtl w:val="0"/>
        </w:rPr>
        <w:t xml:space="preserve">  </w:t>
        <w:tab/>
        <w:tab/>
      </w:r>
    </w:p>
    <w:p w:rsidR="00000000" w:rsidDel="00000000" w:rsidP="00000000" w:rsidRDefault="00000000" w:rsidRPr="00000000" w14:paraId="0000002D">
      <w:pPr>
        <w:ind w:left="45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KABID SARPRAS</w:t>
        <w:tab/>
        <w:tab/>
        <w:tab/>
      </w:r>
      <w:r w:rsidDel="00000000" w:rsidR="00000000" w:rsidRPr="00000000">
        <w:rPr>
          <w:rFonts w:ascii="Arial" w:cs="Arial" w:eastAsia="Arial" w:hAnsi="Arial"/>
          <w:sz w:val="20"/>
          <w:szCs w:val="20"/>
          <w:rtl w:val="0"/>
        </w:rPr>
        <w:tab/>
        <w:tab/>
      </w:r>
      <w:r w:rsidDel="00000000" w:rsidR="00000000" w:rsidRPr="00000000">
        <w:rPr>
          <w:rFonts w:ascii="Arial" w:cs="Arial" w:eastAsia="Arial" w:hAnsi="Arial"/>
          <w:b w:val="1"/>
          <w:bCs w:val="1"/>
          <w:sz w:val="20"/>
          <w:szCs w:val="20"/>
          <w:rtl w:val="0"/>
        </w:rPr>
        <w:t xml:space="preserve">WAKIL KETUA UMUM III</w:t>
        <w:tab/>
        <w:tab/>
        <w:tab/>
        <w:tab/>
        <w:t xml:space="preserve">SEKRETARIS JENDERAL</w:t>
      </w:r>
      <w:r w:rsidDel="00000000" w:rsidR="00000000" w:rsidRPr="00000000">
        <w:rPr>
          <w:rtl w:val="0"/>
        </w:rPr>
      </w:r>
    </w:p>
    <w:p w:rsidR="00000000" w:rsidDel="00000000" w:rsidP="00000000" w:rsidRDefault="00000000" w:rsidRPr="00000000" w14:paraId="0000002E">
      <w:pPr>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30">
      <w:pPr>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3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ind w:firstLine="450"/>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MONIKA YUNITA</w:t>
      </w:r>
      <w:r w:rsidDel="00000000" w:rsidR="00000000" w:rsidRPr="00000000">
        <w:rPr>
          <w:rFonts w:ascii="Arial" w:cs="Arial" w:eastAsia="Arial" w:hAnsi="Arial"/>
          <w:b w:val="1"/>
          <w:bCs w:val="1"/>
          <w:sz w:val="20"/>
          <w:szCs w:val="20"/>
          <w:rtl w:val="0"/>
        </w:rPr>
        <w:tab/>
        <w:tab/>
        <w:tab/>
        <w:tab/>
        <w:tab/>
      </w:r>
      <w:r w:rsidDel="00000000" w:rsidR="00000000" w:rsidRPr="00000000">
        <w:rPr>
          <w:rFonts w:ascii="Arial" w:cs="Arial" w:eastAsia="Arial" w:hAnsi="Arial"/>
          <w:b w:val="1"/>
          <w:bCs w:val="1"/>
          <w:sz w:val="20"/>
          <w:szCs w:val="20"/>
          <w:u w:val="single"/>
          <w:rtl w:val="0"/>
        </w:rPr>
        <w:t xml:space="preserve">ARMAND DARMADJI</w:t>
      </w:r>
      <w:r w:rsidDel="00000000" w:rsidR="00000000" w:rsidRPr="00000000">
        <w:rPr>
          <w:rFonts w:ascii="Arial" w:cs="Arial" w:eastAsia="Arial" w:hAnsi="Arial"/>
          <w:b w:val="1"/>
          <w:bCs w:val="1"/>
          <w:sz w:val="20"/>
          <w:szCs w:val="20"/>
          <w:rtl w:val="0"/>
        </w:rPr>
        <w:tab/>
        <w:tab/>
        <w:tab/>
        <w:tab/>
        <w:tab/>
      </w:r>
      <w:r w:rsidDel="00000000" w:rsidR="00000000" w:rsidRPr="00000000">
        <w:rPr>
          <w:rFonts w:ascii="Arial" w:cs="Arial" w:eastAsia="Arial" w:hAnsi="Arial"/>
          <w:b w:val="1"/>
          <w:bCs w:val="1"/>
          <w:sz w:val="20"/>
          <w:szCs w:val="20"/>
          <w:u w:val="single"/>
          <w:rtl w:val="0"/>
        </w:rPr>
        <w:t xml:space="preserve">RICKY SOEBAGDJA</w:t>
      </w:r>
      <w:r w:rsidDel="00000000" w:rsidR="00000000" w:rsidRPr="00000000">
        <w:rPr>
          <w:rtl w:val="0"/>
        </w:rPr>
      </w:r>
    </w:p>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sz w:val="8"/>
          <w:szCs w:val="8"/>
        </w:rPr>
      </w:pPr>
      <w:r w:rsidDel="00000000" w:rsidR="00000000" w:rsidRPr="00000000">
        <w:rPr>
          <w:rtl w:val="0"/>
        </w:rPr>
      </w:r>
    </w:p>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ab/>
        <w:tab/>
        <w:tab/>
        <w:tab/>
        <w:tab/>
        <w:tab/>
        <w:tab/>
        <w:tab/>
        <w:tab/>
        <w:tab/>
        <w:tab/>
        <w:t xml:space="preserve">Dibayarkan oleh,</w:t>
      </w:r>
    </w:p>
    <w:p w:rsidR="00000000" w:rsidDel="00000000" w:rsidP="00000000" w:rsidRDefault="00000000" w:rsidRPr="00000000" w14:paraId="0000003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ab/>
        <w:tab/>
        <w:tab/>
        <w:tab/>
        <w:tab/>
        <w:tab/>
        <w:tab/>
        <w:tab/>
        <w:tab/>
        <w:tab/>
        <w:tab/>
        <w:t xml:space="preserve">WAKIL BENDAHARA</w:t>
      </w:r>
    </w:p>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C">
      <w:pPr>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  </w:t>
        <w:tab/>
        <w:t xml:space="preserve"> </w:t>
        <w:tab/>
        <w:tab/>
        <w:tab/>
        <w:tab/>
        <w:tab/>
        <w:tab/>
        <w:tab/>
        <w:tab/>
        <w:tab/>
        <w:tab/>
        <w:tab/>
      </w:r>
      <w:r w:rsidDel="00000000" w:rsidR="00000000" w:rsidRPr="00000000">
        <w:rPr>
          <w:rFonts w:ascii="Arial" w:cs="Arial" w:eastAsia="Arial" w:hAnsi="Arial"/>
          <w:b w:val="1"/>
          <w:bCs w:val="1"/>
          <w:sz w:val="20"/>
          <w:szCs w:val="20"/>
          <w:u w:val="single"/>
          <w:rtl w:val="0"/>
        </w:rPr>
        <w:t xml:space="preserve">EDDY PRAYITNO</w:t>
      </w:r>
    </w:p>
    <w:p w:rsidR="00000000" w:rsidDel="00000000" w:rsidP="00000000" w:rsidRDefault="00000000" w:rsidRPr="00000000" w14:paraId="0000003D">
      <w:pPr>
        <w:rPr>
          <w:rFonts w:ascii="Arial" w:cs="Arial" w:eastAsia="Arial" w:hAnsi="Arial"/>
          <w:b w:val="1"/>
          <w:bCs w:val="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03E">
      <w:pPr>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RINCIAN PENGGUNAAN PETTY CASH</w:t>
      </w:r>
    </w:p>
    <w:p w:rsidR="00000000" w:rsidDel="00000000" w:rsidP="00000000" w:rsidRDefault="00000000" w:rsidRPr="00000000" w14:paraId="000000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BIDANG SARANA DAN PRASARANA</w:t>
      </w:r>
    </w:p>
    <w:p w:rsidR="00000000" w:rsidDel="00000000" w:rsidP="00000000" w:rsidRDefault="00000000" w:rsidRPr="00000000" w14:paraId="000000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bl>
      <w:tblPr>
        <w:tblStyle w:val="Table1"/>
        <w:tblW w:w="103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8"/>
        <w:gridCol w:w="1927"/>
        <w:gridCol w:w="4084"/>
        <w:gridCol w:w="1985"/>
        <w:gridCol w:w="1574"/>
        <w:tblGridChange w:id="0">
          <w:tblGrid>
            <w:gridCol w:w="788"/>
            <w:gridCol w:w="1927"/>
            <w:gridCol w:w="4084"/>
            <w:gridCol w:w="1985"/>
            <w:gridCol w:w="1574"/>
          </w:tblGrid>
        </w:tblGridChange>
      </w:tblGrid>
      <w:tr>
        <w:trPr>
          <w:cantSplit w:val="0"/>
          <w:trHeight w:val="20" w:hRule="atLeast"/>
          <w:tblHeader w:val="0"/>
        </w:trPr>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Tanggal</w:t>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Rincian</w:t>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20"/>
                <w:szCs w:val="20"/>
                <w:rtl w:val="0"/>
              </w:rPr>
              <w:t xml:space="preserve"> Biaya </w:t>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Keterangan</w:t>
            </w:r>
          </w:p>
        </w:tc>
      </w:tr>
      <w:tr>
        <w:trPr>
          <w:cantSplit w:val="0"/>
          <w:trHeight w:val="20" w:hRule="atLeast"/>
          <w:tblHeader w:val="0"/>
        </w:trPr>
        <w:tc>
          <w:tcPr>
            <w:vAlign w:val="cente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20"/>
                <w:szCs w:val="20"/>
                <w:rtl w:val="0"/>
              </w:rPr>
              <w:t xml:space="preserve">06 Agustus 2025</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Pembelian Peralatan Inventaris untuk keperluan acara di PBSI</w:t>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 Rp           438.300 </w:t>
            </w:r>
          </w:p>
        </w:tc>
        <w:tc>
          <w:tcPr>
            <w:vAlign w:val="center"/>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Bu Monika</w:t>
            </w:r>
          </w:p>
        </w:tc>
      </w:tr>
      <w:tr>
        <w:trPr>
          <w:cantSplit w:val="0"/>
          <w:trHeight w:val="20" w:hRule="atLeast"/>
          <w:tblHeader w:val="0"/>
        </w:trPr>
        <w:tc>
          <w:tcPr>
            <w:vAlign w:val="cente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vAlign w:val="center"/>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15 Agustus 2025</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OB: Pengisian bensin</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 Rp             40.000 </w:t>
            </w:r>
          </w:p>
        </w:tc>
        <w:tc>
          <w:tcPr>
            <w:vAlign w:val="cente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Align w:val="center"/>
          </w:tcPr>
          <w:p w:rsidR="00000000" w:rsidDel="00000000" w:rsidP="00000000" w:rsidRDefault="00000000" w:rsidRPr="00000000" w14:paraId="000000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vAlign w:val="center"/>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20"/>
                <w:szCs w:val="20"/>
                <w:rtl w:val="0"/>
              </w:rPr>
              <w:t xml:space="preserve">20 Agustus 2025</w:t>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20"/>
                <w:szCs w:val="20"/>
                <w:rtl w:val="0"/>
              </w:rPr>
              <w:t xml:space="preserve">OB: Pengisian bensin</w:t>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 Rp             38.000 </w:t>
            </w:r>
          </w:p>
        </w:tc>
        <w:tc>
          <w:tcPr>
            <w:vAlign w:val="center"/>
          </w:tcPr>
          <w:p w:rsidR="00000000" w:rsidDel="00000000" w:rsidP="00000000" w:rsidRDefault="00000000" w:rsidRPr="00000000" w14:paraId="000000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Align w:val="center"/>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vAlign w:val="center"/>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21 Agustus 2025</w:t>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sewa kursi dan meja untuk perayaan hari kemerdekaan Indonesia</w:t>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 Rp        1.825.000 </w:t>
            </w:r>
          </w:p>
        </w:tc>
        <w:tc>
          <w:tcPr>
            <w:vAlign w:val="center"/>
          </w:tcPr>
          <w:p w:rsidR="00000000" w:rsidDel="00000000" w:rsidP="00000000" w:rsidRDefault="00000000" w:rsidRPr="00000000" w14:paraId="000000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Grace</w:t>
            </w:r>
          </w:p>
        </w:tc>
      </w:tr>
      <w:tr>
        <w:trPr>
          <w:cantSplit w:val="0"/>
          <w:trHeight w:val="20" w:hRule="atLeast"/>
          <w:tblHeader w:val="0"/>
        </w:trPr>
        <w:tc>
          <w:tcPr>
            <w:vAlign w:val="center"/>
          </w:tcPr>
          <w:p w:rsidR="00000000" w:rsidDel="00000000" w:rsidP="00000000" w:rsidRDefault="00000000" w:rsidRPr="00000000" w14:paraId="000000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vAlign w:val="center"/>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25 Agustus 2025</w:t>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OB: Pengisian Bensin</w:t>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20"/>
                <w:szCs w:val="20"/>
                <w:rtl w:val="0"/>
              </w:rPr>
              <w:t xml:space="preserve"> Rp             35.000 </w:t>
            </w:r>
          </w:p>
        </w:tc>
        <w:tc>
          <w:tcPr>
            <w:vAlign w:val="center"/>
          </w:tcPr>
          <w:p w:rsidR="00000000" w:rsidDel="00000000" w:rsidP="00000000" w:rsidRDefault="00000000" w:rsidRPr="00000000" w14:paraId="000000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Align w:val="center"/>
          </w:tcPr>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vAlign w:val="center"/>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26 Agustus 2025</w:t>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20"/>
                <w:szCs w:val="20"/>
                <w:rtl w:val="0"/>
              </w:rPr>
              <w:t xml:space="preserve">OB: Pembayaran parkir pengantaran dokumen ke Metro Jaya</w:t>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 Rp               4.000 </w:t>
            </w:r>
          </w:p>
        </w:tc>
        <w:tc>
          <w:tcPr>
            <w:vAlign w:val="center"/>
          </w:tcPr>
          <w:p w:rsidR="00000000" w:rsidDel="00000000" w:rsidP="00000000" w:rsidRDefault="00000000" w:rsidRPr="00000000" w14:paraId="000000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Merge w:val="restart"/>
            <w:vAlign w:val="center"/>
          </w:tcPr>
          <w:p w:rsidR="00000000" w:rsidDel="00000000" w:rsidP="00000000" w:rsidRDefault="00000000" w:rsidRPr="00000000" w14:paraId="000000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vMerge w:val="restart"/>
            <w:vAlign w:val="center"/>
          </w:tcPr>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27 Agustus 2025</w:t>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0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 Rp             54.500 </w:t>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 Rp               4.000 </w:t>
            </w:r>
          </w:p>
        </w:tc>
        <w:tc>
          <w:tcPr>
            <w:vMerge w:val="continue"/>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vMerge w:val="restart"/>
            <w:vAlign w:val="center"/>
          </w:tcPr>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28 Agustus 2025</w:t>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 xml:space="preserve">OB: Pembayaran cetak sertifikat untuk Kejati 2025</w:t>
            </w:r>
          </w:p>
        </w:tc>
        <w:tc>
          <w:tcPr/>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 </w:t>
            </w:r>
          </w:p>
        </w:tc>
        <w:tc>
          <w:tcPr>
            <w:vAlign w:val="center"/>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Merge w:val="restart"/>
            <w:vAlign w:val="center"/>
          </w:tcPr>
          <w:p w:rsidR="00000000" w:rsidDel="00000000" w:rsidP="00000000" w:rsidRDefault="00000000" w:rsidRPr="00000000" w14:paraId="000000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 Rp           250.000 </w:t>
            </w:r>
          </w:p>
        </w:tc>
        <w:tc>
          <w:tcPr>
            <w:vMerge w:val="restart"/>
            <w:vAlign w:val="center"/>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 Rp             47.000 </w:t>
            </w:r>
          </w:p>
        </w:tc>
        <w:tc>
          <w:tcPr>
            <w:vMerge w:val="continue"/>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vMerge w:val="restart"/>
            <w:vAlign w:val="cente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29 Agustus 2025</w:t>
            </w:r>
          </w:p>
        </w:tc>
        <w:tc>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OB: Pengisian Bensin</w:t>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 Rp             32.000 </w:t>
            </w:r>
          </w:p>
        </w:tc>
        <w:tc>
          <w:tcPr>
            <w:vAlign w:val="cente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Merge w:val="restart"/>
            <w:vAlign w:val="center"/>
          </w:tcPr>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vMerge w:val="continue"/>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95">
            <w:pPr>
              <w:rPr>
                <w:rFonts w:ascii="Arial" w:cs="Arial" w:eastAsia="Arial" w:hAnsi="Arial"/>
                <w:sz w:val="20"/>
                <w:szCs w:val="20"/>
              </w:rPr>
            </w:pPr>
            <w:r w:rsidDel="00000000" w:rsidR="00000000" w:rsidRPr="00000000">
              <w:rPr>
                <w:rFonts w:ascii="Arial" w:cs="Arial" w:eastAsia="Arial" w:hAnsi="Arial"/>
                <w:sz w:val="20"/>
                <w:szCs w:val="20"/>
                <w:rtl w:val="0"/>
              </w:rPr>
              <w:t xml:space="preserve"> Rp             54.000 </w:t>
            </w:r>
          </w:p>
        </w:tc>
        <w:tc>
          <w:tcPr>
            <w:vMerge w:val="restart"/>
            <w:vAlign w:val="cente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1240 RZX)</w:t>
            </w:r>
          </w:p>
        </w:tc>
      </w:tr>
      <w:tr>
        <w:trPr>
          <w:cantSplit w:val="0"/>
          <w:trHeight w:val="20" w:hRule="atLeast"/>
          <w:tblHeader w:val="0"/>
        </w:trPr>
        <w:tc>
          <w:tcPr>
            <w:vMerge w:val="continue"/>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 Rp             13.000 </w:t>
            </w:r>
          </w:p>
        </w:tc>
        <w:tc>
          <w:tcPr>
            <w:vMerge w:val="continue"/>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vMerge w:val="restart"/>
            <w:vAlign w:val="cente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30 Agustus 2025</w:t>
            </w:r>
          </w:p>
        </w:tc>
        <w:tc>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 Rp             69.500 </w:t>
            </w:r>
          </w:p>
        </w:tc>
        <w:tc>
          <w:tcPr>
            <w:vMerge w:val="continue"/>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 </w:t>
            </w:r>
          </w:p>
        </w:tc>
        <w:tc>
          <w:tcPr>
            <w:vMerge w:val="continue"/>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vMerge w:val="restart"/>
            <w:vAlign w:val="center"/>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01 September 2025</w:t>
            </w:r>
          </w:p>
        </w:tc>
        <w:tc>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 Rp             32.000 </w:t>
            </w:r>
          </w:p>
        </w:tc>
        <w:tc>
          <w:tcPr>
            <w:vMerge w:val="continue"/>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 Rp               5.000 </w:t>
            </w:r>
          </w:p>
        </w:tc>
        <w:tc>
          <w:tcPr>
            <w:vMerge w:val="continue"/>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Merge w:val="restart"/>
            <w:vAlign w:val="cente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02 September 2025</w:t>
            </w:r>
          </w:p>
        </w:tc>
        <w:tc>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pencetakan piagam sertifikat Jesita dan Komang</w:t>
            </w:r>
          </w:p>
        </w:tc>
        <w:tc>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 </w:t>
            </w:r>
          </w:p>
        </w:tc>
        <w:tc>
          <w:tcPr>
            <w:vAlign w:val="cente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Grace</w:t>
            </w:r>
          </w:p>
        </w:tc>
      </w:tr>
      <w:tr>
        <w:trPr>
          <w:cantSplit w:val="0"/>
          <w:trHeight w:val="20" w:hRule="atLeast"/>
          <w:tblHeader w:val="0"/>
        </w:trPr>
        <w:tc>
          <w:tcPr>
            <w:vMerge w:val="restart"/>
            <w:vAlign w:val="cente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1240 RZX)</w:t>
            </w:r>
          </w:p>
        </w:tc>
      </w:tr>
      <w:tr>
        <w:trPr>
          <w:cantSplit w:val="0"/>
          <w:trHeight w:val="20" w:hRule="atLeast"/>
          <w:tblHeader w:val="0"/>
        </w:trPr>
        <w:tc>
          <w:tcPr>
            <w:vMerge w:val="continue"/>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 Rp             69.500 </w:t>
            </w:r>
          </w:p>
        </w:tc>
        <w:tc>
          <w:tcPr>
            <w:vMerge w:val="continue"/>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 Rp             31.000 </w:t>
            </w:r>
          </w:p>
        </w:tc>
        <w:tc>
          <w:tcPr>
            <w:vMerge w:val="continue"/>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vMerge w:val="continue"/>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sz w:val="20"/>
                <w:szCs w:val="20"/>
                <w:rtl w:val="0"/>
              </w:rPr>
              <w:t xml:space="preserve"> Rp             69.500 </w:t>
            </w:r>
          </w:p>
        </w:tc>
        <w:tc>
          <w:tcPr>
            <w:vMerge w:val="continue"/>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 Rp             38.000 </w:t>
            </w:r>
          </w:p>
        </w:tc>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vMerge w:val="continue"/>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0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 Rp             80.500 </w:t>
            </w:r>
          </w:p>
        </w:tc>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 Rp             39.000 </w:t>
            </w:r>
          </w:p>
        </w:tc>
        <w:tc>
          <w:tcPr>
            <w:vMerge w:val="continue"/>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vMerge w:val="continue"/>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sz w:val="20"/>
                <w:szCs w:val="20"/>
                <w:rtl w:val="0"/>
              </w:rPr>
              <w:t xml:space="preserve"> Rp             74.000 </w:t>
            </w:r>
          </w:p>
        </w:tc>
        <w:tc>
          <w:tcPr>
            <w:vMerge w:val="restart"/>
            <w:vAlign w:val="center"/>
          </w:tcPr>
          <w:p w:rsidR="00000000" w:rsidDel="00000000" w:rsidP="00000000" w:rsidRDefault="00000000" w:rsidRPr="00000000" w14:paraId="000001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7749 TDB)</w:t>
            </w:r>
          </w:p>
        </w:tc>
      </w:tr>
      <w:tr>
        <w:trPr>
          <w:cantSplit w:val="0"/>
          <w:trHeight w:val="20" w:hRule="atLeast"/>
          <w:tblHeader w:val="0"/>
        </w:trPr>
        <w:tc>
          <w:tcPr>
            <w:vMerge w:val="continue"/>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vMerge w:val="continue"/>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 Rp           200.000 </w:t>
            </w:r>
          </w:p>
        </w:tc>
        <w:tc>
          <w:tcPr>
            <w:vMerge w:val="restart"/>
            <w:vAlign w:val="center"/>
          </w:tcPr>
          <w:p w:rsidR="00000000" w:rsidDel="00000000" w:rsidP="00000000" w:rsidRDefault="00000000" w:rsidRPr="00000000" w14:paraId="000001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7749 TDB)</w:t>
            </w:r>
          </w:p>
        </w:tc>
      </w:tr>
      <w:tr>
        <w:trPr>
          <w:cantSplit w:val="0"/>
          <w:trHeight w:val="20" w:hRule="atLeast"/>
          <w:tblHeader w:val="0"/>
        </w:trPr>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 Rp             51.000 </w:t>
            </w:r>
          </w:p>
        </w:tc>
        <w:tc>
          <w:tcPr>
            <w:vMerge w:val="continue"/>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sz w:val="20"/>
                <w:szCs w:val="20"/>
                <w:rtl w:val="0"/>
              </w:rPr>
              <w:t xml:space="preserve"> Rp             38.000 </w:t>
            </w:r>
          </w:p>
        </w:tc>
        <w:tc>
          <w:tcPr>
            <w:vMerge w:val="continue"/>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vMerge w:val="restart"/>
            <w:vAlign w:val="center"/>
          </w:tcPr>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03 September 2025</w:t>
            </w:r>
          </w:p>
        </w:tc>
        <w:tc>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sz w:val="20"/>
                <w:szCs w:val="20"/>
                <w:rtl w:val="0"/>
              </w:rPr>
              <w:t xml:space="preserve"> Rp             54.000 </w:t>
            </w:r>
          </w:p>
        </w:tc>
        <w:tc>
          <w:tcPr>
            <w:vMerge w:val="restart"/>
            <w:vAlign w:val="center"/>
          </w:tcPr>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 Rp               9.000 </w:t>
            </w:r>
          </w:p>
        </w:tc>
        <w:tc>
          <w:tcPr>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vMerge w:val="continue"/>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sz w:val="20"/>
                <w:szCs w:val="20"/>
                <w:rtl w:val="0"/>
              </w:rPr>
              <w:t xml:space="preserve"> Rp             75.000 </w:t>
            </w:r>
          </w:p>
        </w:tc>
        <w:tc>
          <w:tcPr>
            <w:vMerge w:val="restart"/>
            <w:vAlign w:val="center"/>
          </w:tcPr>
          <w:p w:rsidR="00000000" w:rsidDel="00000000" w:rsidP="00000000" w:rsidRDefault="00000000" w:rsidRPr="00000000" w14:paraId="000001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1154 RZW)</w:t>
            </w:r>
          </w:p>
        </w:tc>
      </w:tr>
      <w:tr>
        <w:trPr>
          <w:cantSplit w:val="0"/>
          <w:trHeight w:val="20" w:hRule="atLeast"/>
          <w:tblHeader w:val="0"/>
        </w:trPr>
        <w:tc>
          <w:tcPr>
            <w:vMerge w:val="continue"/>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 Rp             54.000 </w:t>
            </w:r>
          </w:p>
        </w:tc>
        <w:tc>
          <w:tcPr>
            <w:vMerge w:val="continue"/>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vMerge w:val="continue"/>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E">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sz w:val="20"/>
                <w:szCs w:val="20"/>
                <w:rtl w:val="0"/>
              </w:rPr>
              <w:t xml:space="preserve"> Rp             34.000 </w:t>
            </w:r>
          </w:p>
        </w:tc>
        <w:tc>
          <w:tcPr>
            <w:vMerge w:val="restart"/>
            <w:vAlign w:val="center"/>
          </w:tcPr>
          <w:p w:rsidR="00000000" w:rsidDel="00000000" w:rsidP="00000000" w:rsidRDefault="00000000" w:rsidRPr="00000000" w14:paraId="000001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1240 RZX)</w:t>
            </w:r>
          </w:p>
        </w:tc>
      </w:tr>
      <w:tr>
        <w:trPr>
          <w:cantSplit w:val="0"/>
          <w:trHeight w:val="20" w:hRule="atLeast"/>
          <w:tblHeader w:val="0"/>
        </w:trPr>
        <w:tc>
          <w:tcPr>
            <w:vMerge w:val="continue"/>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vMerge w:val="restart"/>
            <w:vAlign w:val="center"/>
          </w:tcPr>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sz w:val="20"/>
                <w:szCs w:val="20"/>
                <w:rtl w:val="0"/>
              </w:rPr>
              <w:t xml:space="preserve">04 September 2025</w:t>
            </w:r>
          </w:p>
        </w:tc>
        <w:tc>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sz w:val="20"/>
                <w:szCs w:val="20"/>
                <w:rtl w:val="0"/>
              </w:rPr>
              <w:t xml:space="preserve"> Rp             32.000 </w:t>
            </w:r>
          </w:p>
        </w:tc>
        <w:tc>
          <w:tcPr>
            <w:vMerge w:val="restart"/>
            <w:vAlign w:val="center"/>
          </w:tcPr>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 Rp               5.000 </w:t>
            </w:r>
          </w:p>
        </w:tc>
        <w:tc>
          <w:tcPr>
            <w:vMerge w:val="continue"/>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vMerge w:val="continue"/>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sz w:val="20"/>
                <w:szCs w:val="20"/>
                <w:rtl w:val="0"/>
              </w:rPr>
              <w:t xml:space="preserve">OB: Pengisian Bensin</w:t>
            </w:r>
          </w:p>
        </w:tc>
        <w:tc>
          <w:tcPr/>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sz w:val="20"/>
                <w:szCs w:val="20"/>
                <w:rtl w:val="0"/>
              </w:rPr>
              <w:t xml:space="preserve"> Rp             28.000 </w:t>
            </w:r>
          </w:p>
        </w:tc>
        <w:tc>
          <w:tcPr>
            <w:vAlign w:val="center"/>
          </w:tcPr>
          <w:p w:rsidR="00000000" w:rsidDel="00000000" w:rsidP="00000000" w:rsidRDefault="00000000" w:rsidRPr="00000000" w14:paraId="000001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Merge w:val="restart"/>
            <w:vAlign w:val="center"/>
          </w:tcPr>
          <w:p w:rsidR="00000000" w:rsidDel="00000000" w:rsidP="00000000" w:rsidRDefault="00000000" w:rsidRPr="00000000" w14:paraId="000001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vMerge w:val="restart"/>
            <w:vAlign w:val="center"/>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06 September 2025</w:t>
            </w:r>
          </w:p>
        </w:tc>
        <w:tc>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sz w:val="20"/>
                <w:szCs w:val="20"/>
                <w:rtl w:val="0"/>
              </w:rPr>
              <w:t xml:space="preserve"> Rp             71.000 </w:t>
            </w:r>
          </w:p>
        </w:tc>
        <w:tc>
          <w:tcPr>
            <w:vMerge w:val="continue"/>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vMerge w:val="restart"/>
            <w:vAlign w:val="center"/>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sz w:val="20"/>
                <w:szCs w:val="20"/>
                <w:rtl w:val="0"/>
              </w:rPr>
              <w:t xml:space="preserve">07 September 2025</w:t>
            </w:r>
          </w:p>
        </w:tc>
        <w:tc>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1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1154 RZW)</w:t>
            </w:r>
          </w:p>
        </w:tc>
      </w:tr>
      <w:tr>
        <w:trPr>
          <w:cantSplit w:val="0"/>
          <w:trHeight w:val="20" w:hRule="atLeast"/>
          <w:tblHeader w:val="0"/>
        </w:trPr>
        <w:tc>
          <w:tcPr>
            <w:vMerge w:val="continue"/>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 Rp             51.000 </w:t>
            </w:r>
          </w:p>
        </w:tc>
        <w:tc>
          <w:tcPr>
            <w:vMerge w:val="continue"/>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vMerge w:val="continue"/>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5">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sz w:val="20"/>
                <w:szCs w:val="20"/>
                <w:rtl w:val="0"/>
              </w:rPr>
              <w:t xml:space="preserve"> Rp             34.000 </w:t>
            </w:r>
          </w:p>
        </w:tc>
        <w:tc>
          <w:tcPr>
            <w:vMerge w:val="restart"/>
            <w:vAlign w:val="center"/>
          </w:tcPr>
          <w:p w:rsidR="00000000" w:rsidDel="00000000" w:rsidP="00000000" w:rsidRDefault="00000000" w:rsidRPr="00000000" w14:paraId="000001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7749 TDB)</w:t>
            </w:r>
          </w:p>
        </w:tc>
      </w:tr>
      <w:tr>
        <w:trPr>
          <w:cantSplit w:val="0"/>
          <w:trHeight w:val="20" w:hRule="atLeast"/>
          <w:tblHeader w:val="0"/>
        </w:trPr>
        <w:tc>
          <w:tcPr>
            <w:vMerge w:val="continue"/>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vMerge w:val="continue"/>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80">
            <w:pPr>
              <w:rPr>
                <w:rFonts w:ascii="Arial" w:cs="Arial" w:eastAsia="Arial" w:hAnsi="Arial"/>
                <w:sz w:val="20"/>
                <w:szCs w:val="20"/>
              </w:rPr>
            </w:pPr>
            <w:r w:rsidDel="00000000" w:rsidR="00000000" w:rsidRPr="00000000">
              <w:rPr>
                <w:rFonts w:ascii="Arial" w:cs="Arial" w:eastAsia="Arial" w:hAnsi="Arial"/>
                <w:sz w:val="20"/>
                <w:szCs w:val="20"/>
                <w:rtl w:val="0"/>
              </w:rPr>
              <w:t xml:space="preserve"> Rp           200.000 </w:t>
            </w:r>
          </w:p>
        </w:tc>
        <w:tc>
          <w:tcPr>
            <w:vMerge w:val="restart"/>
            <w:vAlign w:val="center"/>
          </w:tcPr>
          <w:p w:rsidR="00000000" w:rsidDel="00000000" w:rsidP="00000000" w:rsidRDefault="00000000" w:rsidRPr="00000000" w14:paraId="000001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7749 TDB)</w:t>
            </w:r>
          </w:p>
        </w:tc>
      </w:tr>
      <w:tr>
        <w:trPr>
          <w:cantSplit w:val="0"/>
          <w:trHeight w:val="20" w:hRule="atLeast"/>
          <w:tblHeader w:val="0"/>
        </w:trPr>
        <w:tc>
          <w:tcPr>
            <w:vMerge w:val="continue"/>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 Rp             69.500 </w:t>
            </w:r>
          </w:p>
        </w:tc>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9">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vMerge w:val="continue"/>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1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1240 RZX)</w:t>
            </w:r>
          </w:p>
        </w:tc>
      </w:tr>
      <w:tr>
        <w:trPr>
          <w:cantSplit w:val="0"/>
          <w:trHeight w:val="20" w:hRule="atLeast"/>
          <w:tblHeader w:val="0"/>
        </w:trPr>
        <w:tc>
          <w:tcPr>
            <w:vMerge w:val="continue"/>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94">
            <w:pPr>
              <w:rPr>
                <w:rFonts w:ascii="Arial" w:cs="Arial" w:eastAsia="Arial" w:hAnsi="Arial"/>
                <w:sz w:val="20"/>
                <w:szCs w:val="20"/>
              </w:rPr>
            </w:pPr>
            <w:r w:rsidDel="00000000" w:rsidR="00000000" w:rsidRPr="00000000">
              <w:rPr>
                <w:rFonts w:ascii="Arial" w:cs="Arial" w:eastAsia="Arial" w:hAnsi="Arial"/>
                <w:sz w:val="20"/>
                <w:szCs w:val="20"/>
                <w:rtl w:val="0"/>
              </w:rPr>
              <w:t xml:space="preserve"> Rp             51.000 </w:t>
            </w:r>
          </w:p>
        </w:tc>
        <w:tc>
          <w:tcPr>
            <w:vMerge w:val="continue"/>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98">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99">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vMerge w:val="continue"/>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9D">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9E">
            <w:pPr>
              <w:rPr>
                <w:rFonts w:ascii="Arial" w:cs="Arial" w:eastAsia="Arial" w:hAnsi="Arial"/>
                <w:sz w:val="20"/>
                <w:szCs w:val="20"/>
              </w:rPr>
            </w:pPr>
            <w:r w:rsidDel="00000000" w:rsidR="00000000" w:rsidRPr="00000000">
              <w:rPr>
                <w:rFonts w:ascii="Arial" w:cs="Arial" w:eastAsia="Arial" w:hAnsi="Arial"/>
                <w:sz w:val="20"/>
                <w:szCs w:val="20"/>
                <w:rtl w:val="0"/>
              </w:rPr>
              <w:t xml:space="preserve"> Rp             51.000 </w:t>
            </w:r>
          </w:p>
        </w:tc>
        <w:tc>
          <w:tcPr>
            <w:vMerge w:val="restart"/>
            <w:vAlign w:val="center"/>
          </w:tcPr>
          <w:p w:rsidR="00000000" w:rsidDel="00000000" w:rsidP="00000000" w:rsidRDefault="00000000" w:rsidRPr="00000000" w14:paraId="000001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7749 TDB)</w:t>
            </w:r>
          </w:p>
        </w:tc>
      </w:tr>
      <w:tr>
        <w:trPr>
          <w:cantSplit w:val="0"/>
          <w:trHeight w:val="20" w:hRule="atLeast"/>
          <w:tblHeader w:val="0"/>
        </w:trPr>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A2">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A3">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vMerge w:val="restart"/>
            <w:vAlign w:val="center"/>
          </w:tcPr>
          <w:p w:rsidR="00000000" w:rsidDel="00000000" w:rsidP="00000000" w:rsidRDefault="00000000" w:rsidRPr="00000000" w14:paraId="000001A6">
            <w:pPr>
              <w:rPr>
                <w:rFonts w:ascii="Arial" w:cs="Arial" w:eastAsia="Arial" w:hAnsi="Arial"/>
                <w:sz w:val="20"/>
                <w:szCs w:val="20"/>
              </w:rPr>
            </w:pPr>
            <w:r w:rsidDel="00000000" w:rsidR="00000000" w:rsidRPr="00000000">
              <w:rPr>
                <w:rFonts w:ascii="Arial" w:cs="Arial" w:eastAsia="Arial" w:hAnsi="Arial"/>
                <w:sz w:val="20"/>
                <w:szCs w:val="20"/>
                <w:rtl w:val="0"/>
              </w:rPr>
              <w:t xml:space="preserve">08 September 2025</w:t>
            </w:r>
          </w:p>
        </w:tc>
        <w:tc>
          <w:tcPr/>
          <w:p w:rsidR="00000000" w:rsidDel="00000000" w:rsidP="00000000" w:rsidRDefault="00000000" w:rsidRPr="00000000" w14:paraId="000001A7">
            <w:pPr>
              <w:rPr>
                <w:rFonts w:ascii="Arial" w:cs="Arial" w:eastAsia="Arial" w:hAnsi="Arial"/>
                <w:sz w:val="20"/>
                <w:szCs w:val="20"/>
              </w:rPr>
            </w:pPr>
            <w:r w:rsidDel="00000000" w:rsidR="00000000" w:rsidRPr="00000000">
              <w:rPr>
                <w:rFonts w:ascii="Arial" w:cs="Arial" w:eastAsia="Arial" w:hAnsi="Arial"/>
                <w:sz w:val="20"/>
                <w:szCs w:val="20"/>
                <w:rtl w:val="0"/>
              </w:rPr>
              <w:t xml:space="preserve">OB: Biaya pengiriman piagam sertifikat Jesita </w:t>
            </w:r>
          </w:p>
        </w:tc>
        <w:tc>
          <w:tcPr/>
          <w:p w:rsidR="00000000" w:rsidDel="00000000" w:rsidP="00000000" w:rsidRDefault="00000000" w:rsidRPr="00000000" w14:paraId="000001A8">
            <w:pPr>
              <w:rPr>
                <w:rFonts w:ascii="Arial" w:cs="Arial" w:eastAsia="Arial" w:hAnsi="Arial"/>
                <w:sz w:val="20"/>
                <w:szCs w:val="20"/>
              </w:rPr>
            </w:pPr>
            <w:r w:rsidDel="00000000" w:rsidR="00000000" w:rsidRPr="00000000">
              <w:rPr>
                <w:rFonts w:ascii="Arial" w:cs="Arial" w:eastAsia="Arial" w:hAnsi="Arial"/>
                <w:sz w:val="20"/>
                <w:szCs w:val="20"/>
                <w:rtl w:val="0"/>
              </w:rPr>
              <w:t xml:space="preserve"> Rp             18.000 </w:t>
            </w:r>
          </w:p>
        </w:tc>
        <w:tc>
          <w:tcPr>
            <w:vAlign w:val="center"/>
          </w:tcPr>
          <w:p w:rsidR="00000000" w:rsidDel="00000000" w:rsidP="00000000" w:rsidRDefault="00000000" w:rsidRPr="00000000" w14:paraId="000001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Merge w:val="restart"/>
            <w:vAlign w:val="center"/>
          </w:tcPr>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sz w:val="20"/>
                <w:szCs w:val="20"/>
                <w:rtl w:val="0"/>
              </w:rPr>
              <w:t xml:space="preserve"> Rp             81.500 </w:t>
            </w:r>
          </w:p>
        </w:tc>
        <w:tc>
          <w:tcPr>
            <w:vMerge w:val="restart"/>
            <w:vAlign w:val="center"/>
          </w:tcPr>
          <w:p w:rsidR="00000000" w:rsidDel="00000000" w:rsidP="00000000" w:rsidRDefault="00000000" w:rsidRPr="00000000" w14:paraId="000001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vMerge w:val="continue"/>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6">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sz w:val="20"/>
                <w:szCs w:val="20"/>
                <w:rtl w:val="0"/>
              </w:rPr>
              <w:t xml:space="preserve"> Rp             32.000 </w:t>
            </w:r>
          </w:p>
        </w:tc>
        <w:tc>
          <w:tcPr>
            <w:vMerge w:val="restart"/>
            <w:vAlign w:val="center"/>
          </w:tcPr>
          <w:p w:rsidR="00000000" w:rsidDel="00000000" w:rsidP="00000000" w:rsidRDefault="00000000" w:rsidRPr="00000000" w14:paraId="000001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1BC">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 </w:t>
            </w:r>
          </w:p>
        </w:tc>
        <w:tc>
          <w:tcPr>
            <w:vMerge w:val="continue"/>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0">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vMerge w:val="continue"/>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5">
            <w:pPr>
              <w:rPr>
                <w:rFonts w:ascii="Arial" w:cs="Arial" w:eastAsia="Arial" w:hAnsi="Arial"/>
                <w:sz w:val="20"/>
                <w:szCs w:val="20"/>
              </w:rPr>
            </w:pPr>
            <w:r w:rsidDel="00000000" w:rsidR="00000000" w:rsidRPr="00000000">
              <w:rPr>
                <w:rFonts w:ascii="Arial" w:cs="Arial" w:eastAsia="Arial" w:hAnsi="Arial"/>
                <w:sz w:val="20"/>
                <w:szCs w:val="20"/>
                <w:rtl w:val="0"/>
              </w:rPr>
              <w:t xml:space="preserve">Pengambilan BPKB Motor Listrik Polytorn di Polytron Cikarang</w:t>
            </w:r>
          </w:p>
        </w:tc>
        <w:tc>
          <w:tcPr/>
          <w:p w:rsidR="00000000" w:rsidDel="00000000" w:rsidP="00000000" w:rsidRDefault="00000000" w:rsidRPr="00000000" w14:paraId="000001C6">
            <w:pPr>
              <w:rPr>
                <w:rFonts w:ascii="Arial" w:cs="Arial" w:eastAsia="Arial" w:hAnsi="Arial"/>
                <w:sz w:val="20"/>
                <w:szCs w:val="20"/>
              </w:rPr>
            </w:pPr>
            <w:r w:rsidDel="00000000" w:rsidR="00000000" w:rsidRPr="00000000">
              <w:rPr>
                <w:rFonts w:ascii="Arial" w:cs="Arial" w:eastAsia="Arial" w:hAnsi="Arial"/>
                <w:sz w:val="20"/>
                <w:szCs w:val="20"/>
                <w:rtl w:val="0"/>
              </w:rPr>
              <w:t xml:space="preserve"> Rp           176.500 </w:t>
            </w:r>
          </w:p>
        </w:tc>
        <w:tc>
          <w:tcPr>
            <w:vAlign w:val="center"/>
          </w:tcPr>
          <w:p w:rsidR="00000000" w:rsidDel="00000000" w:rsidP="00000000" w:rsidRDefault="00000000" w:rsidRPr="00000000" w14:paraId="000001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Evan</w:t>
            </w:r>
          </w:p>
        </w:tc>
      </w:tr>
      <w:tr>
        <w:trPr>
          <w:cantSplit w:val="0"/>
          <w:trHeight w:val="20" w:hRule="atLeast"/>
          <w:tblHeader w:val="0"/>
        </w:trPr>
        <w:tc>
          <w:tcPr>
            <w:vAlign w:val="center"/>
          </w:tcPr>
          <w:p w:rsidR="00000000" w:rsidDel="00000000" w:rsidP="00000000" w:rsidRDefault="00000000" w:rsidRPr="00000000" w14:paraId="000001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vMerge w:val="continue"/>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sz w:val="20"/>
                <w:szCs w:val="20"/>
                <w:rtl w:val="0"/>
              </w:rPr>
              <w:t xml:space="preserve">OB: Biaya pengiriman piagam sertifikat Komang</w:t>
            </w:r>
          </w:p>
        </w:tc>
        <w:tc>
          <w:tcPr/>
          <w:p w:rsidR="00000000" w:rsidDel="00000000" w:rsidP="00000000" w:rsidRDefault="00000000" w:rsidRPr="00000000" w14:paraId="000001CB">
            <w:pPr>
              <w:rPr>
                <w:rFonts w:ascii="Arial" w:cs="Arial" w:eastAsia="Arial" w:hAnsi="Arial"/>
                <w:sz w:val="20"/>
                <w:szCs w:val="20"/>
              </w:rPr>
            </w:pPr>
            <w:r w:rsidDel="00000000" w:rsidR="00000000" w:rsidRPr="00000000">
              <w:rPr>
                <w:rFonts w:ascii="Arial" w:cs="Arial" w:eastAsia="Arial" w:hAnsi="Arial"/>
                <w:sz w:val="20"/>
                <w:szCs w:val="20"/>
                <w:rtl w:val="0"/>
              </w:rPr>
              <w:t xml:space="preserve"> Rp             18.000 </w:t>
            </w:r>
          </w:p>
        </w:tc>
        <w:tc>
          <w:tcPr>
            <w:vAlign w:val="center"/>
          </w:tcPr>
          <w:p w:rsidR="00000000" w:rsidDel="00000000" w:rsidP="00000000" w:rsidRDefault="00000000" w:rsidRPr="00000000" w14:paraId="000001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Align w:val="center"/>
          </w:tcPr>
          <w:p w:rsidR="00000000" w:rsidDel="00000000" w:rsidP="00000000" w:rsidRDefault="00000000" w:rsidRPr="00000000" w14:paraId="000001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vMerge w:val="restart"/>
            <w:vAlign w:val="center"/>
          </w:tcPr>
          <w:p w:rsidR="00000000" w:rsidDel="00000000" w:rsidP="00000000" w:rsidRDefault="00000000" w:rsidRPr="00000000" w14:paraId="000001CE">
            <w:pPr>
              <w:rPr>
                <w:rFonts w:ascii="Arial" w:cs="Arial" w:eastAsia="Arial" w:hAnsi="Arial"/>
                <w:sz w:val="20"/>
                <w:szCs w:val="20"/>
              </w:rPr>
            </w:pPr>
            <w:r w:rsidDel="00000000" w:rsidR="00000000" w:rsidRPr="00000000">
              <w:rPr>
                <w:rFonts w:ascii="Arial" w:cs="Arial" w:eastAsia="Arial" w:hAnsi="Arial"/>
                <w:sz w:val="20"/>
                <w:szCs w:val="20"/>
                <w:rtl w:val="0"/>
              </w:rPr>
              <w:t xml:space="preserve">09 September 2025</w:t>
            </w:r>
          </w:p>
        </w:tc>
        <w:tc>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sz w:val="20"/>
                <w:szCs w:val="20"/>
                <w:rtl w:val="0"/>
              </w:rPr>
              <w:t xml:space="preserve">Engineering: Pembelian peralatan untuk perbaikan kulkas</w:t>
            </w:r>
          </w:p>
        </w:tc>
        <w:tc>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sz w:val="20"/>
                <w:szCs w:val="20"/>
                <w:rtl w:val="0"/>
              </w:rPr>
              <w:t xml:space="preserve"> Rp           360.000 </w:t>
            </w:r>
          </w:p>
        </w:tc>
        <w:tc>
          <w:tcPr>
            <w:vAlign w:val="center"/>
          </w:tcPr>
          <w:p w:rsidR="00000000" w:rsidDel="00000000" w:rsidP="00000000" w:rsidRDefault="00000000" w:rsidRPr="00000000" w14:paraId="000001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Suhendra</w:t>
            </w:r>
          </w:p>
        </w:tc>
      </w:tr>
      <w:tr>
        <w:trPr>
          <w:cantSplit w:val="0"/>
          <w:trHeight w:val="20" w:hRule="atLeast"/>
          <w:tblHeader w:val="0"/>
        </w:trPr>
        <w:tc>
          <w:tcPr>
            <w:vMerge w:val="restart"/>
            <w:vAlign w:val="center"/>
          </w:tcPr>
          <w:p w:rsidR="00000000" w:rsidDel="00000000" w:rsidP="00000000" w:rsidRDefault="00000000" w:rsidRPr="00000000" w14:paraId="000001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vMerge w:val="continue"/>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4">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D5">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1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sz w:val="20"/>
                <w:szCs w:val="20"/>
                <w:rtl w:val="0"/>
              </w:rPr>
              <w:t xml:space="preserve"> Rp             32.000 </w:t>
            </w:r>
          </w:p>
        </w:tc>
        <w:tc>
          <w:tcPr>
            <w:vMerge w:val="continue"/>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sz w:val="20"/>
                <w:szCs w:val="20"/>
                <w:rtl w:val="0"/>
              </w:rPr>
              <w:t xml:space="preserve"> Rp               5.000 </w:t>
            </w:r>
          </w:p>
        </w:tc>
        <w:tc>
          <w:tcPr>
            <w:vMerge w:val="continue"/>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3">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1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vMerge w:val="continue"/>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1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sz w:val="20"/>
                <w:szCs w:val="20"/>
                <w:rtl w:val="0"/>
              </w:rPr>
              <w:t xml:space="preserve"> Rp             69.500 </w:t>
            </w:r>
          </w:p>
        </w:tc>
        <w:tc>
          <w:tcPr>
            <w:vMerge w:val="continue"/>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2">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vMerge w:val="continue"/>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F7">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1F8">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Align w:val="center"/>
          </w:tcPr>
          <w:p w:rsidR="00000000" w:rsidDel="00000000" w:rsidP="00000000" w:rsidRDefault="00000000" w:rsidRPr="00000000" w14:paraId="000001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1186 PQS)</w:t>
            </w:r>
          </w:p>
        </w:tc>
      </w:tr>
      <w:tr>
        <w:trPr>
          <w:cantSplit w:val="0"/>
          <w:trHeight w:val="20" w:hRule="atLeast"/>
          <w:tblHeader w:val="0"/>
        </w:trPr>
        <w:tc>
          <w:tcPr>
            <w:vMerge w:val="restart"/>
            <w:vAlign w:val="center"/>
          </w:tcPr>
          <w:p w:rsidR="00000000" w:rsidDel="00000000" w:rsidP="00000000" w:rsidRDefault="00000000" w:rsidRPr="00000000" w14:paraId="000001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vMerge w:val="restart"/>
            <w:vAlign w:val="center"/>
          </w:tcPr>
          <w:p w:rsidR="00000000" w:rsidDel="00000000" w:rsidP="00000000" w:rsidRDefault="00000000" w:rsidRPr="00000000" w14:paraId="000001FB">
            <w:pPr>
              <w:rPr>
                <w:rFonts w:ascii="Arial" w:cs="Arial" w:eastAsia="Arial" w:hAnsi="Arial"/>
                <w:sz w:val="20"/>
                <w:szCs w:val="20"/>
              </w:rPr>
            </w:pPr>
            <w:r w:rsidDel="00000000" w:rsidR="00000000" w:rsidRPr="00000000">
              <w:rPr>
                <w:rFonts w:ascii="Arial" w:cs="Arial" w:eastAsia="Arial" w:hAnsi="Arial"/>
                <w:sz w:val="20"/>
                <w:szCs w:val="20"/>
                <w:rtl w:val="0"/>
              </w:rPr>
              <w:t xml:space="preserve">10 September 2025</w:t>
            </w:r>
          </w:p>
        </w:tc>
        <w:tc>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1FD">
            <w:pPr>
              <w:rPr>
                <w:rFonts w:ascii="Arial" w:cs="Arial" w:eastAsia="Arial" w:hAnsi="Arial"/>
                <w:sz w:val="20"/>
                <w:szCs w:val="20"/>
              </w:rPr>
            </w:pPr>
            <w:r w:rsidDel="00000000" w:rsidR="00000000" w:rsidRPr="00000000">
              <w:rPr>
                <w:rFonts w:ascii="Arial" w:cs="Arial" w:eastAsia="Arial" w:hAnsi="Arial"/>
                <w:sz w:val="20"/>
                <w:szCs w:val="20"/>
                <w:rtl w:val="0"/>
              </w:rPr>
              <w:t xml:space="preserve"> Rp           200.000 </w:t>
            </w:r>
          </w:p>
        </w:tc>
        <w:tc>
          <w:tcPr>
            <w:vMerge w:val="restart"/>
            <w:vAlign w:val="center"/>
          </w:tcPr>
          <w:p w:rsidR="00000000" w:rsidDel="00000000" w:rsidP="00000000" w:rsidRDefault="00000000" w:rsidRPr="00000000" w14:paraId="000001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7749 TDB)</w:t>
            </w:r>
          </w:p>
        </w:tc>
      </w:tr>
      <w:tr>
        <w:trPr>
          <w:cantSplit w:val="0"/>
          <w:trHeight w:val="20" w:hRule="atLeast"/>
          <w:tblHeader w:val="0"/>
        </w:trPr>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sz w:val="20"/>
                <w:szCs w:val="20"/>
                <w:rtl w:val="0"/>
              </w:rPr>
              <w:t xml:space="preserve"> Rp             54.000 </w:t>
            </w:r>
          </w:p>
        </w:tc>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06">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07">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vMerge w:val="continue"/>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0B">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20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10">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 Rp             74.500 </w:t>
            </w:r>
          </w:p>
        </w:tc>
        <w:tc>
          <w:tcPr>
            <w:vMerge w:val="continue"/>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 </w:t>
            </w:r>
          </w:p>
        </w:tc>
        <w:tc>
          <w:tcPr>
            <w:vMerge w:val="continue"/>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vMerge w:val="continue"/>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 Rp             84.000 </w:t>
            </w:r>
          </w:p>
        </w:tc>
        <w:tc>
          <w:tcPr>
            <w:vMerge w:val="restart"/>
            <w:vAlign w:val="center"/>
          </w:tcPr>
          <w:p w:rsidR="00000000" w:rsidDel="00000000" w:rsidP="00000000" w:rsidRDefault="00000000" w:rsidRPr="00000000" w14:paraId="000002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24">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 </w:t>
            </w:r>
          </w:p>
        </w:tc>
        <w:tc>
          <w:tcPr>
            <w:vMerge w:val="continue"/>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29">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2A">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vMerge w:val="restart"/>
            <w:vAlign w:val="center"/>
          </w:tcPr>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sz w:val="20"/>
                <w:szCs w:val="20"/>
                <w:rtl w:val="0"/>
              </w:rPr>
              <w:t xml:space="preserve">11 September 2025</w:t>
            </w:r>
          </w:p>
        </w:tc>
        <w:tc>
          <w:tcPr/>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sz w:val="20"/>
                <w:szCs w:val="20"/>
                <w:rtl w:val="0"/>
              </w:rPr>
              <w:t xml:space="preserve">OB: Pengisian Bensin</w:t>
            </w:r>
          </w:p>
        </w:tc>
        <w:tc>
          <w:tcPr/>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sz w:val="20"/>
                <w:szCs w:val="20"/>
                <w:rtl w:val="0"/>
              </w:rPr>
              <w:t xml:space="preserve"> Rp             34.000 </w:t>
            </w:r>
          </w:p>
        </w:tc>
        <w:tc>
          <w:tcPr>
            <w:vAlign w:val="center"/>
          </w:tcPr>
          <w:p w:rsidR="00000000" w:rsidDel="00000000" w:rsidP="00000000" w:rsidRDefault="00000000" w:rsidRPr="00000000" w14:paraId="000002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Align w:val="center"/>
          </w:tcPr>
          <w:p w:rsidR="00000000" w:rsidDel="00000000" w:rsidP="00000000" w:rsidRDefault="00000000" w:rsidRPr="00000000" w14:paraId="000002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vMerge w:val="continue"/>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33">
            <w:pPr>
              <w:rPr>
                <w:rFonts w:ascii="Arial" w:cs="Arial" w:eastAsia="Arial" w:hAnsi="Arial"/>
                <w:sz w:val="20"/>
                <w:szCs w:val="20"/>
              </w:rPr>
            </w:pPr>
            <w:r w:rsidDel="00000000" w:rsidR="00000000" w:rsidRPr="00000000">
              <w:rPr>
                <w:rFonts w:ascii="Arial" w:cs="Arial" w:eastAsia="Arial" w:hAnsi="Arial"/>
                <w:sz w:val="20"/>
                <w:szCs w:val="20"/>
                <w:rtl w:val="0"/>
              </w:rPr>
              <w:t xml:space="preserve">Keuangan: Jilid dokumen</w:t>
            </w:r>
          </w:p>
        </w:tc>
        <w:tc>
          <w:tcPr/>
          <w:p w:rsidR="00000000" w:rsidDel="00000000" w:rsidP="00000000" w:rsidRDefault="00000000" w:rsidRPr="00000000" w14:paraId="00000234">
            <w:pPr>
              <w:rPr>
                <w:rFonts w:ascii="Arial" w:cs="Arial" w:eastAsia="Arial" w:hAnsi="Arial"/>
                <w:sz w:val="20"/>
                <w:szCs w:val="20"/>
              </w:rPr>
            </w:pPr>
            <w:r w:rsidDel="00000000" w:rsidR="00000000" w:rsidRPr="00000000">
              <w:rPr>
                <w:rFonts w:ascii="Arial" w:cs="Arial" w:eastAsia="Arial" w:hAnsi="Arial"/>
                <w:sz w:val="20"/>
                <w:szCs w:val="20"/>
                <w:rtl w:val="0"/>
              </w:rPr>
              <w:t xml:space="preserve"> Rp               4.000 </w:t>
            </w:r>
          </w:p>
        </w:tc>
        <w:tc>
          <w:tcPr>
            <w:vAlign w:val="center"/>
          </w:tcPr>
          <w:p w:rsidR="00000000" w:rsidDel="00000000" w:rsidP="00000000" w:rsidRDefault="00000000" w:rsidRPr="00000000" w14:paraId="000002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Khalam</w:t>
            </w:r>
          </w:p>
        </w:tc>
      </w:tr>
      <w:tr>
        <w:trPr>
          <w:cantSplit w:val="0"/>
          <w:trHeight w:val="20" w:hRule="atLeast"/>
          <w:tblHeader w:val="0"/>
        </w:trPr>
        <w:tc>
          <w:tcPr>
            <w:vMerge w:val="restart"/>
            <w:vAlign w:val="center"/>
          </w:tcPr>
          <w:p w:rsidR="00000000" w:rsidDel="00000000" w:rsidP="00000000" w:rsidRDefault="00000000" w:rsidRPr="00000000" w14:paraId="000002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2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1154 RZW)</w:t>
            </w:r>
          </w:p>
        </w:tc>
      </w:tr>
      <w:tr>
        <w:trPr>
          <w:cantSplit w:val="0"/>
          <w:trHeight w:val="20" w:hRule="atLeast"/>
          <w:tblHeader w:val="0"/>
        </w:trPr>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 Rp             47.000 </w:t>
            </w:r>
          </w:p>
        </w:tc>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42">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vMerge w:val="continue"/>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48">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2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1240 RZX)</w:t>
            </w:r>
          </w:p>
        </w:tc>
      </w:tr>
      <w:tr>
        <w:trPr>
          <w:cantSplit w:val="0"/>
          <w:trHeight w:val="20" w:hRule="atLeast"/>
          <w:tblHeader w:val="0"/>
        </w:trPr>
        <w:tc>
          <w:tcPr>
            <w:vMerge w:val="continue"/>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sz w:val="20"/>
                <w:szCs w:val="20"/>
                <w:rtl w:val="0"/>
              </w:rPr>
              <w:t xml:space="preserve"> Rp             47.000 </w:t>
            </w:r>
          </w:p>
        </w:tc>
        <w:tc>
          <w:tcPr>
            <w:vMerge w:val="continue"/>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0"/>
              </w:rPr>
              <w:t xml:space="preserve">Grab: Transportasi undangan rapat evaluasi sentra binaan</w:t>
            </w:r>
          </w:p>
        </w:tc>
        <w:tc>
          <w:tcPr/>
          <w:p w:rsidR="00000000" w:rsidDel="00000000" w:rsidP="00000000" w:rsidRDefault="00000000" w:rsidRPr="00000000" w14:paraId="00000252">
            <w:pPr>
              <w:rPr>
                <w:rFonts w:ascii="Arial" w:cs="Arial" w:eastAsia="Arial" w:hAnsi="Arial"/>
                <w:sz w:val="20"/>
                <w:szCs w:val="20"/>
              </w:rPr>
            </w:pPr>
            <w:r w:rsidDel="00000000" w:rsidR="00000000" w:rsidRPr="00000000">
              <w:rPr>
                <w:rFonts w:ascii="Arial" w:cs="Arial" w:eastAsia="Arial" w:hAnsi="Arial"/>
                <w:sz w:val="20"/>
                <w:szCs w:val="20"/>
                <w:rtl w:val="0"/>
              </w:rPr>
              <w:t xml:space="preserve"> Rp           304.000 </w:t>
            </w:r>
          </w:p>
        </w:tc>
        <w:tc>
          <w:tcPr>
            <w:vAlign w:val="center"/>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Pak Umar</w:t>
            </w:r>
          </w:p>
        </w:tc>
      </w:tr>
      <w:tr>
        <w:trPr>
          <w:cantSplit w:val="0"/>
          <w:trHeight w:val="20" w:hRule="atLeast"/>
          <w:tblHeader w:val="0"/>
        </w:trPr>
        <w:tc>
          <w:tcPr>
            <w:vMerge w:val="restart"/>
            <w:vAlign w:val="center"/>
          </w:tcPr>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vMerge w:val="restart"/>
            <w:vAlign w:val="center"/>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sz w:val="20"/>
                <w:szCs w:val="20"/>
                <w:rtl w:val="0"/>
              </w:rPr>
              <w:t xml:space="preserve">12 September 2025</w:t>
            </w:r>
          </w:p>
        </w:tc>
        <w:tc>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sz w:val="20"/>
                <w:szCs w:val="20"/>
                <w:rtl w:val="0"/>
              </w:rPr>
              <w:t xml:space="preserve"> Rp           200.000 </w:t>
            </w:r>
          </w:p>
        </w:tc>
        <w:tc>
          <w:tcPr>
            <w:vMerge w:val="restart"/>
            <w:vAlign w:val="center"/>
          </w:tcPr>
          <w:p w:rsidR="00000000" w:rsidDel="00000000" w:rsidP="00000000" w:rsidRDefault="00000000" w:rsidRPr="00000000" w14:paraId="000002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sz w:val="20"/>
                <w:szCs w:val="20"/>
                <w:rtl w:val="0"/>
              </w:rPr>
              <w:t xml:space="preserve"> Rp             47.000 </w:t>
            </w:r>
          </w:p>
        </w:tc>
        <w:tc>
          <w:tcPr>
            <w:vMerge w:val="continue"/>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vMerge w:val="restart"/>
            <w:vAlign w:val="center"/>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sz w:val="20"/>
                <w:szCs w:val="20"/>
                <w:rtl w:val="0"/>
              </w:rPr>
              <w:t xml:space="preserve">13 September 2025</w:t>
            </w:r>
          </w:p>
        </w:tc>
        <w:tc>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 Rp             69.500 </w:t>
            </w:r>
          </w:p>
        </w:tc>
        <w:tc>
          <w:tcPr>
            <w:vMerge w:val="restart"/>
            <w:vAlign w:val="center"/>
          </w:tcPr>
          <w:p w:rsidR="00000000" w:rsidDel="00000000" w:rsidP="00000000" w:rsidRDefault="00000000" w:rsidRPr="00000000" w14:paraId="000002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 </w:t>
            </w:r>
          </w:p>
        </w:tc>
        <w:tc>
          <w:tcPr>
            <w:vMerge w:val="continue"/>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6B">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vMerge w:val="continue"/>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2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7749 TDB)</w:t>
            </w:r>
          </w:p>
        </w:tc>
      </w:tr>
      <w:tr>
        <w:trPr>
          <w:cantSplit w:val="0"/>
          <w:trHeight w:val="20" w:hRule="atLeast"/>
          <w:tblHeader w:val="0"/>
        </w:trPr>
        <w:tc>
          <w:tcPr>
            <w:vMerge w:val="continue"/>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sz w:val="20"/>
                <w:szCs w:val="20"/>
                <w:rtl w:val="0"/>
              </w:rPr>
              <w:t xml:space="preserve"> Rp             51.000 </w:t>
            </w:r>
          </w:p>
        </w:tc>
        <w:tc>
          <w:tcPr>
            <w:vMerge w:val="continue"/>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sz w:val="20"/>
                <w:szCs w:val="20"/>
                <w:rtl w:val="0"/>
              </w:rPr>
              <w:t xml:space="preserve"> Rp             18.000 </w:t>
            </w:r>
          </w:p>
        </w:tc>
        <w:tc>
          <w:tcPr>
            <w:vMerge w:val="continue"/>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vMerge w:val="restart"/>
            <w:vAlign w:val="center"/>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sz w:val="20"/>
                <w:szCs w:val="20"/>
                <w:rtl w:val="0"/>
              </w:rPr>
              <w:t xml:space="preserve">14 September 2025</w:t>
            </w:r>
          </w:p>
        </w:tc>
        <w:tc>
          <w:tcPr/>
          <w:p w:rsidR="00000000" w:rsidDel="00000000" w:rsidP="00000000" w:rsidRDefault="00000000" w:rsidRPr="00000000" w14:paraId="00000283">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2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7749 TDB)</w:t>
            </w:r>
          </w:p>
        </w:tc>
      </w:tr>
      <w:tr>
        <w:trPr>
          <w:cantSplit w:val="0"/>
          <w:trHeight w:val="20" w:hRule="atLeast"/>
          <w:tblHeader w:val="0"/>
        </w:trPr>
        <w:tc>
          <w:tcPr>
            <w:vMerge w:val="continue"/>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88">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sz w:val="20"/>
                <w:szCs w:val="20"/>
                <w:rtl w:val="0"/>
              </w:rPr>
              <w:t xml:space="preserve"> Rp             51.000 </w:t>
            </w:r>
          </w:p>
        </w:tc>
        <w:tc>
          <w:tcPr>
            <w:vMerge w:val="continue"/>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8D">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vMerge w:val="restart"/>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sz w:val="20"/>
                <w:szCs w:val="20"/>
                <w:rtl w:val="0"/>
              </w:rPr>
              <w:t xml:space="preserve">15 September 2025</w:t>
            </w:r>
          </w:p>
        </w:tc>
        <w:tc>
          <w:tcPr/>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93">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2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1240 RZX)</w:t>
            </w:r>
          </w:p>
        </w:tc>
      </w:tr>
      <w:tr>
        <w:trPr>
          <w:cantSplit w:val="0"/>
          <w:trHeight w:val="20" w:hRule="atLeast"/>
          <w:tblHeader w:val="0"/>
        </w:trPr>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sz w:val="20"/>
                <w:szCs w:val="20"/>
                <w:rtl w:val="0"/>
              </w:rPr>
              <w:t xml:space="preserve"> Rp             52.500 </w:t>
            </w:r>
          </w:p>
        </w:tc>
        <w:tc>
          <w:tcPr>
            <w:vMerge w:val="continue"/>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9C">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sz w:val="20"/>
                <w:szCs w:val="20"/>
                <w:rtl w:val="0"/>
              </w:rPr>
              <w:t xml:space="preserve"> Rp             31.000 </w:t>
            </w:r>
          </w:p>
        </w:tc>
        <w:tc>
          <w:tcPr>
            <w:vMerge w:val="continue"/>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A1">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vMerge w:val="continue"/>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A7">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2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7749 TDB)</w:t>
            </w:r>
          </w:p>
        </w:tc>
      </w:tr>
      <w:tr>
        <w:trPr>
          <w:cantSplit w:val="0"/>
          <w:trHeight w:val="20" w:hRule="atLeast"/>
          <w:tblHeader w:val="0"/>
        </w:trPr>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AB">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sz w:val="20"/>
                <w:szCs w:val="20"/>
                <w:rtl w:val="0"/>
              </w:rPr>
              <w:t xml:space="preserve"> Rp             88.000 </w:t>
            </w:r>
          </w:p>
        </w:tc>
        <w:tc>
          <w:tcPr>
            <w:vMerge w:val="continue"/>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sz w:val="20"/>
                <w:szCs w:val="20"/>
                <w:rtl w:val="0"/>
              </w:rPr>
              <w:t xml:space="preserve"> Rp             28.000 </w:t>
            </w:r>
          </w:p>
        </w:tc>
        <w:tc>
          <w:tcPr>
            <w:vMerge w:val="continue"/>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B5">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vMerge w:val="continue"/>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BB">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2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C0">
            <w:pPr>
              <w:rPr>
                <w:rFonts w:ascii="Arial" w:cs="Arial" w:eastAsia="Arial" w:hAnsi="Arial"/>
                <w:sz w:val="20"/>
                <w:szCs w:val="20"/>
              </w:rPr>
            </w:pPr>
            <w:r w:rsidDel="00000000" w:rsidR="00000000" w:rsidRPr="00000000">
              <w:rPr>
                <w:rFonts w:ascii="Arial" w:cs="Arial" w:eastAsia="Arial" w:hAnsi="Arial"/>
                <w:sz w:val="20"/>
                <w:szCs w:val="20"/>
                <w:rtl w:val="0"/>
              </w:rPr>
              <w:t xml:space="preserve"> Rp             80.500 </w:t>
            </w:r>
          </w:p>
        </w:tc>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C5">
            <w:pPr>
              <w:rPr>
                <w:rFonts w:ascii="Arial" w:cs="Arial" w:eastAsia="Arial" w:hAnsi="Arial"/>
                <w:sz w:val="20"/>
                <w:szCs w:val="20"/>
              </w:rPr>
            </w:pPr>
            <w:r w:rsidDel="00000000" w:rsidR="00000000" w:rsidRPr="00000000">
              <w:rPr>
                <w:rFonts w:ascii="Arial" w:cs="Arial" w:eastAsia="Arial" w:hAnsi="Arial"/>
                <w:sz w:val="20"/>
                <w:szCs w:val="20"/>
                <w:rtl w:val="0"/>
              </w:rPr>
              <w:t xml:space="preserve"> Rp             20.000 </w:t>
            </w:r>
          </w:p>
        </w:tc>
        <w:tc>
          <w:tcPr>
            <w:vMerge w:val="continue"/>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c>
          <w:tcPr>
            <w:vMerge w:val="continue"/>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sz w:val="20"/>
                <w:szCs w:val="20"/>
                <w:rtl w:val="0"/>
              </w:rPr>
              <w:t xml:space="preserve"> Rp             54.000 </w:t>
            </w:r>
          </w:p>
        </w:tc>
        <w:tc>
          <w:tcPr>
            <w:vMerge w:val="restart"/>
            <w:vAlign w:val="center"/>
          </w:tcPr>
          <w:p w:rsidR="00000000" w:rsidDel="00000000" w:rsidP="00000000" w:rsidRDefault="00000000" w:rsidRPr="00000000" w14:paraId="000002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sz w:val="20"/>
                <w:szCs w:val="20"/>
                <w:rtl w:val="0"/>
              </w:rPr>
              <w:t xml:space="preserve"> Rp               5.000 </w:t>
            </w:r>
          </w:p>
        </w:tc>
        <w:tc>
          <w:tcPr>
            <w:vMerge w:val="continue"/>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vMerge w:val="restart"/>
            <w:vAlign w:val="cente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20"/>
                <w:szCs w:val="20"/>
                <w:rtl w:val="0"/>
              </w:rPr>
              <w:t xml:space="preserve">16 September 2025</w:t>
            </w:r>
          </w:p>
        </w:tc>
        <w:tc>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D9">
            <w:pPr>
              <w:rPr>
                <w:rFonts w:ascii="Arial" w:cs="Arial" w:eastAsia="Arial" w:hAnsi="Arial"/>
                <w:sz w:val="20"/>
                <w:szCs w:val="20"/>
              </w:rPr>
            </w:pPr>
            <w:r w:rsidDel="00000000" w:rsidR="00000000" w:rsidRPr="00000000">
              <w:rPr>
                <w:rFonts w:ascii="Arial" w:cs="Arial" w:eastAsia="Arial" w:hAnsi="Arial"/>
                <w:sz w:val="20"/>
                <w:szCs w:val="20"/>
                <w:rtl w:val="0"/>
              </w:rPr>
              <w:t xml:space="preserve"> Rp           150.000 </w:t>
            </w:r>
          </w:p>
        </w:tc>
        <w:tc>
          <w:tcPr>
            <w:vMerge w:val="restart"/>
            <w:vAlign w:val="center"/>
          </w:tcPr>
          <w:p w:rsidR="00000000" w:rsidDel="00000000" w:rsidP="00000000" w:rsidRDefault="00000000" w:rsidRPr="00000000" w14:paraId="000002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Simon (B 7749 TDB)</w:t>
            </w:r>
          </w:p>
        </w:tc>
      </w:tr>
      <w:tr>
        <w:trPr>
          <w:cantSplit w:val="0"/>
          <w:trHeight w:val="20" w:hRule="atLeast"/>
          <w:tblHeader w:val="0"/>
        </w:trPr>
        <w:tc>
          <w:tcPr>
            <w:vMerge w:val="continue"/>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DD">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sz w:val="20"/>
                <w:szCs w:val="20"/>
                <w:rtl w:val="0"/>
              </w:rPr>
              <w:t xml:space="preserve"> Rp             51.000 </w:t>
            </w:r>
          </w:p>
        </w:tc>
        <w:tc>
          <w:tcPr>
            <w:vMerge w:val="continue"/>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w:t>
            </w:r>
          </w:p>
        </w:tc>
        <w:tc>
          <w:tcPr>
            <w:vMerge w:val="continue"/>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E3">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restart"/>
            <w:vAlign w:val="center"/>
          </w:tcPr>
          <w:p w:rsidR="00000000" w:rsidDel="00000000" w:rsidP="00000000" w:rsidRDefault="00000000" w:rsidRPr="00000000" w14:paraId="000002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Taswan (B 1240 RZK)</w:t>
            </w:r>
          </w:p>
        </w:tc>
      </w:tr>
      <w:tr>
        <w:trPr>
          <w:cantSplit w:val="0"/>
          <w:trHeight w:val="20" w:hRule="atLeast"/>
          <w:tblHeader w:val="0"/>
        </w:trPr>
        <w:tc>
          <w:tcPr>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sz w:val="20"/>
                <w:szCs w:val="20"/>
                <w:rtl w:val="0"/>
              </w:rPr>
              <w:t xml:space="preserve"> Rp             54.000 </w:t>
            </w:r>
          </w:p>
        </w:tc>
        <w:tc>
          <w:tcPr>
            <w:vMerge w:val="continue"/>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parkir</w:t>
            </w:r>
          </w:p>
        </w:tc>
        <w:tc>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sz w:val="20"/>
                <w:szCs w:val="20"/>
                <w:rtl w:val="0"/>
              </w:rPr>
              <w:t xml:space="preserve"> Rp               5.000 </w:t>
            </w:r>
          </w:p>
        </w:tc>
        <w:tc>
          <w:tcPr>
            <w:vMerge w:val="continue"/>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restart"/>
            <w:vAlign w:val="center"/>
          </w:tcPr>
          <w:p w:rsidR="00000000" w:rsidDel="00000000" w:rsidP="00000000" w:rsidRDefault="00000000" w:rsidRPr="00000000" w14:paraId="000002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58</w:t>
            </w:r>
          </w:p>
        </w:tc>
        <w:tc>
          <w:tcPr>
            <w:vMerge w:val="continue"/>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F1">
            <w:pPr>
              <w:rPr>
                <w:rFonts w:ascii="Arial" w:cs="Arial" w:eastAsia="Arial" w:hAnsi="Arial"/>
                <w:sz w:val="20"/>
                <w:szCs w:val="20"/>
              </w:rPr>
            </w:pPr>
            <w:r w:rsidDel="00000000" w:rsidR="00000000" w:rsidRPr="00000000">
              <w:rPr>
                <w:rFonts w:ascii="Arial" w:cs="Arial" w:eastAsia="Arial" w:hAnsi="Arial"/>
                <w:sz w:val="20"/>
                <w:szCs w:val="20"/>
                <w:rtl w:val="0"/>
              </w:rPr>
              <w:t xml:space="preserve">Pengisian Bensin</w:t>
            </w:r>
          </w:p>
        </w:tc>
        <w:tc>
          <w:tcPr/>
          <w:p w:rsidR="00000000" w:rsidDel="00000000" w:rsidP="00000000" w:rsidRDefault="00000000" w:rsidRPr="00000000" w14:paraId="000002F2">
            <w:pPr>
              <w:rPr>
                <w:rFonts w:ascii="Arial" w:cs="Arial" w:eastAsia="Arial" w:hAnsi="Arial"/>
                <w:sz w:val="20"/>
                <w:szCs w:val="20"/>
              </w:rPr>
            </w:pPr>
            <w:r w:rsidDel="00000000" w:rsidR="00000000" w:rsidRPr="00000000">
              <w:rPr>
                <w:rFonts w:ascii="Arial" w:cs="Arial" w:eastAsia="Arial" w:hAnsi="Arial"/>
                <w:sz w:val="20"/>
                <w:szCs w:val="20"/>
                <w:rtl w:val="0"/>
              </w:rPr>
              <w:t xml:space="preserve"> Rp           200.000 </w:t>
            </w:r>
          </w:p>
        </w:tc>
        <w:tc>
          <w:tcPr>
            <w:vMerge w:val="restart"/>
            <w:vAlign w:val="center"/>
          </w:tcPr>
          <w:p w:rsidR="00000000" w:rsidDel="00000000" w:rsidP="00000000" w:rsidRDefault="00000000" w:rsidRPr="00000000" w14:paraId="000002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Dedi (B 1154 RZW)</w:t>
            </w:r>
          </w:p>
        </w:tc>
      </w:tr>
      <w:tr>
        <w:trPr>
          <w:cantSplit w:val="0"/>
          <w:trHeight w:val="20" w:hRule="atLeast"/>
          <w:tblHeader w:val="0"/>
        </w:trPr>
        <w:tc>
          <w:tcPr>
            <w:vMerge w:val="continue"/>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sz w:val="20"/>
                <w:szCs w:val="20"/>
                <w:rtl w:val="0"/>
              </w:rPr>
              <w:t xml:space="preserve">Pembayaran Tol</w:t>
            </w:r>
          </w:p>
        </w:tc>
        <w:tc>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sz w:val="20"/>
                <w:szCs w:val="20"/>
                <w:rtl w:val="0"/>
              </w:rPr>
              <w:t xml:space="preserve"> Rp             69.500 </w:t>
            </w:r>
          </w:p>
        </w:tc>
        <w:tc>
          <w:tcPr>
            <w:vMerge w:val="continue"/>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Merge w:val="continue"/>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Merge w:val="continue"/>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 xml:space="preserve">Insentif Driver</w:t>
            </w:r>
          </w:p>
        </w:tc>
        <w:tc>
          <w:tcPr/>
          <w:p w:rsidR="00000000" w:rsidDel="00000000" w:rsidP="00000000" w:rsidRDefault="00000000" w:rsidRPr="00000000" w14:paraId="000002FC">
            <w:pPr>
              <w:rPr>
                <w:rFonts w:ascii="Arial" w:cs="Arial" w:eastAsia="Arial" w:hAnsi="Arial"/>
                <w:sz w:val="20"/>
                <w:szCs w:val="20"/>
              </w:rPr>
            </w:pPr>
            <w:r w:rsidDel="00000000" w:rsidR="00000000" w:rsidRPr="00000000">
              <w:rPr>
                <w:rFonts w:ascii="Arial" w:cs="Arial" w:eastAsia="Arial" w:hAnsi="Arial"/>
                <w:sz w:val="20"/>
                <w:szCs w:val="20"/>
                <w:rtl w:val="0"/>
              </w:rPr>
              <w:t xml:space="preserve"> Rp           100.000 </w:t>
            </w:r>
          </w:p>
        </w:tc>
        <w:tc>
          <w:tcPr>
            <w:vMerge w:val="continue"/>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59</w:t>
            </w:r>
          </w:p>
        </w:tc>
        <w:tc>
          <w:tcPr>
            <w:vAlign w:val="center"/>
          </w:tcPr>
          <w:p w:rsidR="00000000" w:rsidDel="00000000" w:rsidP="00000000" w:rsidRDefault="00000000" w:rsidRPr="00000000" w14:paraId="000002FF">
            <w:pPr>
              <w:rPr>
                <w:rFonts w:ascii="Arial" w:cs="Arial" w:eastAsia="Arial" w:hAnsi="Arial"/>
                <w:sz w:val="20"/>
                <w:szCs w:val="20"/>
              </w:rPr>
            </w:pPr>
            <w:r w:rsidDel="00000000" w:rsidR="00000000" w:rsidRPr="00000000">
              <w:rPr>
                <w:rFonts w:ascii="Arial" w:cs="Arial" w:eastAsia="Arial" w:hAnsi="Arial"/>
                <w:sz w:val="20"/>
                <w:szCs w:val="20"/>
                <w:rtl w:val="0"/>
              </w:rPr>
              <w:t xml:space="preserve">18 September 2025</w:t>
            </w:r>
          </w:p>
        </w:tc>
        <w:tc>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sz w:val="20"/>
                <w:szCs w:val="20"/>
                <w:rtl w:val="0"/>
              </w:rPr>
              <w:t xml:space="preserve">Cleaning Service: Pembayaran sewa mobil pengangkut sampah belakang Wisma Ancora dan Wisma Mustika</w:t>
            </w:r>
          </w:p>
        </w:tc>
        <w:tc>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sz w:val="20"/>
                <w:szCs w:val="20"/>
                <w:rtl w:val="0"/>
              </w:rPr>
              <w:t xml:space="preserve"> Rp        1.700.000 </w:t>
            </w:r>
          </w:p>
        </w:tc>
        <w:tc>
          <w:tcPr>
            <w:vAlign w:val="center"/>
          </w:tcPr>
          <w:p w:rsidR="00000000" w:rsidDel="00000000" w:rsidP="00000000" w:rsidRDefault="00000000" w:rsidRPr="00000000" w14:paraId="000003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Bambang</w:t>
            </w:r>
          </w:p>
        </w:tc>
      </w:tr>
      <w:tr>
        <w:trPr>
          <w:cantSplit w:val="0"/>
          <w:trHeight w:val="20" w:hRule="atLeast"/>
          <w:tblHeader w:val="0"/>
        </w:trPr>
        <w:tc>
          <w:tcPr>
            <w:gridSpan w:val="3"/>
          </w:tcPr>
          <w:p w:rsidR="00000000" w:rsidDel="00000000" w:rsidP="00000000" w:rsidRDefault="00000000" w:rsidRPr="00000000" w14:paraId="00000303">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Keseluruhan</w:t>
            </w:r>
          </w:p>
        </w:tc>
        <w:tc>
          <w:tcPr/>
          <w:p w:rsidR="00000000" w:rsidDel="00000000" w:rsidP="00000000" w:rsidRDefault="00000000" w:rsidRPr="00000000" w14:paraId="0000030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Rp      14.901.300 </w:t>
            </w:r>
          </w:p>
        </w:tc>
        <w:tc>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30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9">
      <w:pPr>
        <w:rPr>
          <w:rFonts w:ascii="Arial" w:cs="Arial" w:eastAsia="Arial" w:hAnsi="Arial"/>
          <w:sz w:val="20"/>
          <w:szCs w:val="20"/>
        </w:rPr>
      </w:pPr>
      <w:r w:rsidDel="00000000" w:rsidR="00000000" w:rsidRPr="00000000">
        <w:rPr>
          <w:rFonts w:ascii="Arial" w:cs="Arial" w:eastAsia="Arial" w:hAnsi="Arial"/>
          <w:sz w:val="20"/>
          <w:szCs w:val="20"/>
          <w:rtl w:val="0"/>
        </w:rPr>
        <w:tab/>
        <w:t xml:space="preserve">Dana Awal (03 September 2025)</w:t>
        <w:tab/>
        <w:tab/>
        <w:t xml:space="preserve">: Rp </w:t>
        <w:tab/>
        <w:t xml:space="preserve">15.000.000,-</w:t>
      </w:r>
    </w:p>
    <w:p w:rsidR="00000000" w:rsidDel="00000000" w:rsidP="00000000" w:rsidRDefault="00000000" w:rsidRPr="00000000" w14:paraId="0000030A">
      <w:pPr>
        <w:rPr>
          <w:rFonts w:ascii="Arial" w:cs="Arial" w:eastAsia="Arial" w:hAnsi="Arial"/>
          <w:sz w:val="20"/>
          <w:szCs w:val="20"/>
        </w:rPr>
      </w:pPr>
      <w:r w:rsidDel="00000000" w:rsidR="00000000" w:rsidRPr="00000000">
        <w:rPr>
          <w:rFonts w:ascii="Arial" w:cs="Arial" w:eastAsia="Arial" w:hAnsi="Arial"/>
          <w:sz w:val="20"/>
          <w:szCs w:val="20"/>
          <w:rtl w:val="0"/>
        </w:rPr>
        <w:tab/>
        <w:t xml:space="preserve">Realisasi Dana</w:t>
        <w:tab/>
        <w:t xml:space="preserve">(18 September 2025)</w:t>
        <w:tab/>
        <w:t xml:space="preserve">: Rp</w:t>
        <w:tab/>
        <w:t xml:space="preserve">14.901.300,-</w:t>
      </w:r>
    </w:p>
    <w:p w:rsidR="00000000" w:rsidDel="00000000" w:rsidP="00000000" w:rsidRDefault="00000000" w:rsidRPr="00000000" w14:paraId="0000030B">
      <w:pPr>
        <w:rPr>
          <w:rFonts w:ascii="Arial" w:cs="Arial" w:eastAsia="Arial" w:hAnsi="Arial"/>
          <w:sz w:val="20"/>
          <w:szCs w:val="20"/>
        </w:rPr>
      </w:pPr>
      <w:r w:rsidDel="00000000" w:rsidR="00000000" w:rsidRPr="00000000">
        <w:rPr>
          <w:rFonts w:ascii="Arial" w:cs="Arial" w:eastAsia="Arial" w:hAnsi="Arial"/>
          <w:sz w:val="20"/>
          <w:szCs w:val="20"/>
          <w:rtl w:val="0"/>
        </w:rPr>
        <w:tab/>
        <w:t xml:space="preserve">Sisa Dana</w:t>
        <w:tab/>
        <w:tab/>
        <w:tab/>
        <w:tab/>
        <w:tab/>
        <w:tab/>
        <w:tab/>
        <w:tab/>
        <w:tab/>
        <w:t xml:space="preserve">: Rp</w:t>
        <w:tab/>
        <w:tab/>
        <w:t xml:space="preserve">  98.700,-</w:t>
      </w:r>
    </w:p>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i w:val="1"/>
          <w:iCs w:val="1"/>
          <w:sz w:val="20"/>
          <w:szCs w:val="20"/>
          <w:rtl w:val="0"/>
        </w:rPr>
        <w:t xml:space="preserve">Terbilang</w:t>
        <w:tab/>
        <w:tab/>
        <w:tab/>
        <w:tab/>
        <w:tab/>
        <w:tab/>
        <w:tab/>
        <w:tab/>
        <w:tab/>
        <w:tab/>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Delapan Puluh Delapan Ribu Tujuh Ratus Rupiah </w:t>
      </w:r>
      <w:r w:rsidDel="00000000" w:rsidR="00000000" w:rsidRPr="00000000">
        <w:rPr>
          <w:rtl w:val="0"/>
        </w:rPr>
      </w:r>
    </w:p>
    <w:p w:rsidR="00000000" w:rsidDel="00000000" w:rsidP="00000000" w:rsidRDefault="00000000" w:rsidRPr="00000000" w14:paraId="0000030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0">
      <w:pPr>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Dibuat Oleh,</w:t>
        <w:tab/>
        <w:tab/>
        <w:tab/>
        <w:tab/>
        <w:tab/>
        <w:tab/>
        <w:tab/>
        <w:tab/>
        <w:tab/>
        <w:tab/>
        <w:tab/>
        <w:tab/>
        <w:tab/>
        <w:tab/>
        <w:tab/>
        <w:tab/>
        <w:tab/>
        <w:tab/>
        <w:tab/>
        <w:tab/>
        <w:t xml:space="preserve">Disetujui Oleh,</w:t>
      </w:r>
    </w:p>
    <w:p w:rsidR="00000000" w:rsidDel="00000000" w:rsidP="00000000" w:rsidRDefault="00000000" w:rsidRPr="00000000" w14:paraId="00000311">
      <w:pPr>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Staf Sarana dan Prasarana</w:t>
        <w:tab/>
        <w:tab/>
        <w:tab/>
        <w:tab/>
        <w:tab/>
        <w:tab/>
        <w:tab/>
        <w:tab/>
        <w:tab/>
        <w:tab/>
        <w:tab/>
        <w:tab/>
        <w:tab/>
        <w:tab/>
        <w:tab/>
        <w:t xml:space="preserve">Kabid Sarana dan Prasarana</w:t>
      </w:r>
    </w:p>
    <w:p w:rsidR="00000000" w:rsidDel="00000000" w:rsidP="00000000" w:rsidRDefault="00000000" w:rsidRPr="00000000" w14:paraId="000003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6">
      <w:pPr>
        <w:rPr>
          <w:rFonts w:ascii="Arial" w:cs="Arial" w:eastAsia="Arial" w:hAnsi="Arial"/>
          <w:sz w:val="20"/>
          <w:szCs w:val="20"/>
        </w:rPr>
      </w:pPr>
      <w:r w:rsidDel="00000000" w:rsidR="00000000" w:rsidRPr="00000000">
        <w:rPr>
          <w:rFonts w:ascii="Arial" w:cs="Arial" w:eastAsia="Arial" w:hAnsi="Arial"/>
          <w:sz w:val="20"/>
          <w:szCs w:val="20"/>
          <w:rtl w:val="0"/>
        </w:rPr>
        <w:tab/>
        <w:t xml:space="preserve">Grace Widelia</w:t>
        <w:tab/>
        <w:tab/>
        <w:tab/>
        <w:tab/>
        <w:tab/>
        <w:tab/>
        <w:tab/>
        <w:tab/>
        <w:tab/>
        <w:tab/>
        <w:tab/>
        <w:tab/>
        <w:tab/>
        <w:tab/>
        <w:tab/>
        <w:tab/>
        <w:tab/>
        <w:tab/>
        <w:tab/>
        <w:t xml:space="preserve">Monika Yunita</w:t>
      </w:r>
    </w:p>
    <w:p w:rsidR="00000000" w:rsidDel="00000000" w:rsidP="00000000" w:rsidRDefault="00000000" w:rsidRPr="00000000" w14:paraId="00000317">
      <w:pPr>
        <w:rPr>
          <w:rFonts w:ascii="Arial" w:cs="Arial" w:eastAsia="Arial" w:hAnsi="Arial"/>
          <w:sz w:val="20"/>
          <w:szCs w:val="20"/>
        </w:rPr>
      </w:pPr>
      <w:r w:rsidDel="00000000" w:rsidR="00000000" w:rsidRPr="00000000">
        <w:rPr>
          <w:rtl w:val="0"/>
        </w:rPr>
      </w:r>
    </w:p>
    <w:sectPr>
      <w:type w:val="continuous"/>
      <w:pgSz w:h="16840" w:w="11907" w:orient="portrait"/>
      <w:pgMar w:bottom="284" w:top="431" w:left="1009" w:right="1107" w:header="431" w:footer="2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rebuchet MS"/>
  <w:font w:name="Arial"/>
  <w:font w:name="Times New Roman"/>
  <w:font w:name="Courier New"/>
  <w:font w:name="Anton">
    <w:embedRegular w:fontKey="{00000000-0000-0000-0000-000000000000}" r:id="rId1" w:subsetted="0"/>
  </w:font>
  <w:font w:name="Bookman Old Style"/>
  <w:font w:name="Noto Sans Symbols">
    <w:embedRegular w:fontKey="{00000000-0000-0000-0000-000000000000}" r:id="rId2" w:subsetted="0"/>
    <w:embedBold w:fontKey="{00000000-0000-0000-0000-000000000000}" r:id="rId3" w:subsetted="0"/>
  </w:font>
  <w:font w:name="Arial Black">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10543858</wp:posOffset>
              </wp:positionV>
              <wp:extent cx="466725" cy="329565"/>
              <wp:effectExtent b="0" l="0" r="0" t="0"/>
              <wp:wrapSquare wrapText="bothSides" distB="0" distT="0" distL="0" distR="0"/>
              <wp:docPr id="1" name=""/>
              <a:graphic>
                <a:graphicData uri="http://schemas.microsoft.com/office/word/2010/wordprocessingShape">
                  <wps:wsp>
                    <wps:cNvSpPr/>
                    <wps:cNvPr id="2" name="Shape 2"/>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28"/>
                              <w:vertAlign w:val="baseline"/>
                            </w:rPr>
                            <w:t xml:space="preserve"> PAGE   \* MERGEFORMAT 1</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10543858</wp:posOffset>
              </wp:positionV>
              <wp:extent cx="466725" cy="32956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273684</wp:posOffset>
              </wp:positionH>
              <wp:positionV relativeFrom="paragraph">
                <wp:posOffset>10548620</wp:posOffset>
              </wp:positionV>
              <wp:extent cx="5943600" cy="275590"/>
              <wp:effectExtent b="0" l="0" r="0" t="0"/>
              <wp:wrapSquare wrapText="bothSides" distB="0" distT="0" distL="0" distR="0"/>
              <wp:docPr id="2" name=""/>
              <a:graphic>
                <a:graphicData uri="http://schemas.microsoft.com/office/word/2010/wordprocessingGroup">
                  <wpg:wgp>
                    <wpg:cNvGrpSpPr/>
                    <wpg:grpSpPr>
                      <a:xfrm>
                        <a:off x="2374200" y="3642200"/>
                        <a:ext cx="5943600" cy="275590"/>
                        <a:chOff x="2374200" y="3642200"/>
                        <a:chExt cx="5943600" cy="275600"/>
                      </a:xfrm>
                    </wpg:grpSpPr>
                    <wpg:grpSp>
                      <wpg:cNvGrpSpPr/>
                      <wpg:grpSpPr>
                        <a:xfrm>
                          <a:off x="2374200" y="3642205"/>
                          <a:ext cx="5943600" cy="275590"/>
                          <a:chOff x="0" y="0"/>
                          <a:chExt cx="5962650" cy="278868"/>
                        </a:xfrm>
                      </wpg:grpSpPr>
                      <wps:wsp>
                        <wps:cNvSpPr/>
                        <wps:cNvPr id="4" name="Shape 4"/>
                        <wps:spPr>
                          <a:xfrm>
                            <a:off x="0" y="0"/>
                            <a:ext cx="5962650" cy="27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21695"/>
                            <a:ext cx="5943601" cy="25717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1"/>
                                  <w:i w:val="1"/>
                                  <w:smallCaps w:val="0"/>
                                  <w:strike w:val="0"/>
                                  <w:color w:val="000000"/>
                                  <w:sz w:val="18"/>
                                  <w:vertAlign w:val="baseline"/>
                                </w:rPr>
                                <w:t xml:space="preserve">MEMORANDUM BIDANG SARANA DAN PRASARANA</w:t>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273684</wp:posOffset>
              </wp:positionH>
              <wp:positionV relativeFrom="paragraph">
                <wp:posOffset>10548620</wp:posOffset>
              </wp:positionV>
              <wp:extent cx="5943600" cy="27559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2755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1152" w:hanging="360"/>
      </w:pPr>
      <w:rPr>
        <w:rFonts w:ascii="Arial" w:cs="Arial" w:eastAsia="Arial" w:hAnsi="Arial"/>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jc w:val="center"/>
    </w:pPr>
    <w:rPr>
      <w:rFonts w:ascii="Bookman Old Style" w:cs="Bookman Old Style" w:eastAsia="Bookman Old Style" w:hAnsi="Bookman Old Style"/>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7b53cff3b3c921e21d48c34c3f4d81985cbe8a5db00d0685998415c355b52e78</vt:lpwstr>
  </property>
</Properties>
</file>