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2EC" w:rsidRPr="00B652EC" w:rsidRDefault="00B652EC" w:rsidP="00B652EC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652EC">
        <w:rPr>
          <w:rFonts w:ascii="Times New Roman" w:hAnsi="Times New Roman" w:cs="Times New Roman"/>
          <w:b/>
          <w:sz w:val="36"/>
          <w:szCs w:val="28"/>
        </w:rPr>
        <w:t xml:space="preserve">Отчет по </w:t>
      </w:r>
      <w:proofErr w:type="spellStart"/>
      <w:r w:rsidRPr="00B652EC">
        <w:rPr>
          <w:rFonts w:ascii="Times New Roman" w:hAnsi="Times New Roman" w:cs="Times New Roman"/>
          <w:b/>
          <w:sz w:val="36"/>
          <w:szCs w:val="28"/>
        </w:rPr>
        <w:t>контесту</w:t>
      </w:r>
      <w:proofErr w:type="spellEnd"/>
      <w:r w:rsidRPr="00B652EC">
        <w:rPr>
          <w:rFonts w:ascii="Times New Roman" w:hAnsi="Times New Roman" w:cs="Times New Roman"/>
          <w:b/>
          <w:sz w:val="36"/>
          <w:szCs w:val="28"/>
        </w:rPr>
        <w:t xml:space="preserve"> «Классификация изображений»</w:t>
      </w:r>
    </w:p>
    <w:p w:rsidR="00B652EC" w:rsidRPr="00B652EC" w:rsidRDefault="00B652EC" w:rsidP="00B652EC">
      <w:pPr>
        <w:spacing w:after="0" w:line="48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B652EC">
        <w:rPr>
          <w:rFonts w:ascii="Times New Roman" w:hAnsi="Times New Roman" w:cs="Times New Roman"/>
          <w:sz w:val="36"/>
          <w:szCs w:val="28"/>
        </w:rPr>
        <w:t>по дисциплине «Анализ изображений»</w:t>
      </w:r>
    </w:p>
    <w:p w:rsidR="00B652EC" w:rsidRPr="00B652EC" w:rsidRDefault="00B652EC" w:rsidP="00B652EC">
      <w:pPr>
        <w:spacing w:after="0" w:line="48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B652EC" w:rsidRDefault="00B652EC" w:rsidP="00B652EC">
      <w:pPr>
        <w:spacing w:after="0" w:line="48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B652EC" w:rsidRPr="008D46FE" w:rsidRDefault="00B652EC" w:rsidP="00B652EC">
      <w:pPr>
        <w:spacing w:after="0" w:line="480" w:lineRule="auto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B652EC">
        <w:rPr>
          <w:rFonts w:ascii="Times New Roman" w:hAnsi="Times New Roman" w:cs="Times New Roman"/>
          <w:sz w:val="36"/>
          <w:szCs w:val="28"/>
        </w:rPr>
        <w:t>Работу выполнил Чиликин И.В., группа 396а</w:t>
      </w:r>
    </w:p>
    <w:p w:rsidR="00B652EC" w:rsidRPr="00B652EC" w:rsidRDefault="00B652EC">
      <w:pPr>
        <w:rPr>
          <w:rFonts w:ascii="Times New Roman" w:hAnsi="Times New Roman" w:cs="Times New Roman"/>
          <w:sz w:val="36"/>
          <w:szCs w:val="28"/>
        </w:rPr>
      </w:pPr>
      <w:r w:rsidRPr="00B652EC">
        <w:rPr>
          <w:rFonts w:ascii="Times New Roman" w:hAnsi="Times New Roman" w:cs="Times New Roman"/>
          <w:sz w:val="36"/>
          <w:szCs w:val="28"/>
        </w:rPr>
        <w:br w:type="page"/>
      </w:r>
    </w:p>
    <w:p w:rsidR="00B652EC" w:rsidRDefault="000153B4" w:rsidP="00CD4C4E">
      <w:pPr>
        <w:pStyle w:val="a3"/>
        <w:rPr>
          <w:b/>
        </w:rPr>
      </w:pPr>
      <w:r>
        <w:rPr>
          <w:b/>
        </w:rPr>
        <w:lastRenderedPageBreak/>
        <w:t xml:space="preserve">1. </w:t>
      </w:r>
      <w:r w:rsidR="00B652EC" w:rsidRPr="00CD4C4E">
        <w:rPr>
          <w:b/>
        </w:rPr>
        <w:t>Задание</w:t>
      </w:r>
    </w:p>
    <w:p w:rsidR="00CD4C4E" w:rsidRDefault="00CD4C4E" w:rsidP="00CD4C4E">
      <w:pPr>
        <w:pStyle w:val="a3"/>
      </w:pPr>
      <w:r>
        <w:t>Произвести распределение изображений по 6 классам:</w:t>
      </w:r>
    </w:p>
    <w:p w:rsidR="00CD4C4E" w:rsidRDefault="00313BEE" w:rsidP="0082669A">
      <w:pPr>
        <w:pStyle w:val="a3"/>
        <w:numPr>
          <w:ilvl w:val="0"/>
          <w:numId w:val="1"/>
        </w:numPr>
        <w:spacing w:line="288" w:lineRule="auto"/>
        <w:ind w:left="0" w:firstLine="851"/>
      </w:pPr>
      <w:r>
        <w:rPr>
          <w:lang w:val="en-US"/>
        </w:rPr>
        <w:t>Aztec Code</w:t>
      </w:r>
      <w:r w:rsidR="0028377D">
        <w:t>:</w:t>
      </w:r>
    </w:p>
    <w:p w:rsidR="0028377D" w:rsidRDefault="0028377D" w:rsidP="006E2989">
      <w:pPr>
        <w:pStyle w:val="a3"/>
        <w:spacing w:line="288" w:lineRule="auto"/>
      </w:pPr>
      <w:r w:rsidRPr="000F2825">
        <w:drawing>
          <wp:inline distT="0" distB="0" distL="0" distR="0">
            <wp:extent cx="665018" cy="665018"/>
            <wp:effectExtent l="0" t="0" r="1905" b="1905"/>
            <wp:docPr id="2" name="Рисунок 2" descr="D:\Рабочий стол\Учеба\МФТИ (магистратура)\1 курс\Семестр 1\МФТИ (ФИВТ, ПМИ)\Анализ изображений\Контест\Train\Train\0\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очий стол\Учеба\МФТИ (магистратура)\1 курс\Семестр 1\МФТИ (ФИВТ, ПМИ)\Анализ изображений\Контест\Train\Train\0\2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3" cy="67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4E" w:rsidRDefault="000F2825" w:rsidP="0082669A">
      <w:pPr>
        <w:pStyle w:val="a3"/>
        <w:numPr>
          <w:ilvl w:val="0"/>
          <w:numId w:val="1"/>
        </w:numPr>
        <w:spacing w:line="288" w:lineRule="auto"/>
        <w:ind w:left="0" w:firstLine="851"/>
      </w:pPr>
      <w:r>
        <w:t>ш</w:t>
      </w:r>
      <w:r w:rsidR="00313BEE">
        <w:t>трихкод вида:</w:t>
      </w:r>
    </w:p>
    <w:p w:rsidR="00313BEE" w:rsidRDefault="006E2989" w:rsidP="006E2989">
      <w:pPr>
        <w:pStyle w:val="a3"/>
        <w:spacing w:line="288" w:lineRule="auto"/>
      </w:pPr>
      <w:r w:rsidRPr="006E2989">
        <w:rPr>
          <w:noProof/>
          <w:lang w:eastAsia="ru-RU"/>
        </w:rPr>
        <w:drawing>
          <wp:inline distT="0" distB="0" distL="0" distR="0">
            <wp:extent cx="2819400" cy="397725"/>
            <wp:effectExtent l="0" t="0" r="0" b="2540"/>
            <wp:docPr id="7" name="Рисунок 7" descr="D:\Рабочий стол\Учеба\МФТИ (магистратура)\1 курс\Семестр 1\МФТИ (ФИВТ, ПМИ)\Анализ изображений\Контест\Train\Train\1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Рабочий стол\Учеба\МФТИ (магистратура)\1 курс\Семестр 1\МФТИ (ФИВТ, ПМИ)\Анализ изображений\Контест\Train\Train\1\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69" cy="4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4E" w:rsidRDefault="000F2825" w:rsidP="006E2989">
      <w:pPr>
        <w:pStyle w:val="a3"/>
        <w:numPr>
          <w:ilvl w:val="0"/>
          <w:numId w:val="1"/>
        </w:numPr>
        <w:spacing w:line="288" w:lineRule="auto"/>
        <w:ind w:left="0" w:firstLine="851"/>
      </w:pPr>
      <w:r>
        <w:t>штрихкод вида:</w:t>
      </w:r>
    </w:p>
    <w:p w:rsidR="000F2825" w:rsidRPr="000F2825" w:rsidRDefault="000F2825" w:rsidP="006E2989">
      <w:pPr>
        <w:pStyle w:val="a3"/>
        <w:spacing w:line="288" w:lineRule="auto"/>
      </w:pPr>
      <w:r w:rsidRPr="000F2825">
        <w:rPr>
          <w:noProof/>
          <w:lang w:eastAsia="ru-RU"/>
        </w:rPr>
        <w:drawing>
          <wp:inline distT="0" distB="0" distL="0" distR="0">
            <wp:extent cx="2933700" cy="469504"/>
            <wp:effectExtent l="0" t="0" r="0" b="6985"/>
            <wp:docPr id="6" name="Рисунок 6" descr="D:\Рабочий стол\Учеба\МФТИ (магистратура)\1 курс\Семестр 1\МФТИ (ФИВТ, ПМИ)\Анализ изображений\Контест\Train\Train\2\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Рабочий стол\Учеба\МФТИ (магистратура)\1 курс\Семестр 1\МФТИ (ФИВТ, ПМИ)\Анализ изображений\Контест\Train\Train\2\3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39" cy="50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4E" w:rsidRPr="0028377D" w:rsidRDefault="0028377D" w:rsidP="006E2989">
      <w:pPr>
        <w:pStyle w:val="a3"/>
        <w:numPr>
          <w:ilvl w:val="0"/>
          <w:numId w:val="1"/>
        </w:numPr>
        <w:spacing w:line="288" w:lineRule="auto"/>
        <w:ind w:left="0" w:firstLine="851"/>
      </w:pPr>
      <w:r>
        <w:rPr>
          <w:lang w:val="en-US"/>
        </w:rPr>
        <w:t>PDF417:</w:t>
      </w:r>
    </w:p>
    <w:p w:rsidR="0028377D" w:rsidRPr="0028377D" w:rsidRDefault="0028377D" w:rsidP="006E2989">
      <w:pPr>
        <w:pStyle w:val="a3"/>
        <w:spacing w:line="288" w:lineRule="auto"/>
      </w:pPr>
      <w:r w:rsidRPr="0028377D">
        <w:rPr>
          <w:noProof/>
          <w:lang w:eastAsia="ru-RU"/>
        </w:rPr>
        <w:drawing>
          <wp:inline distT="0" distB="0" distL="0" distR="0">
            <wp:extent cx="2895600" cy="540982"/>
            <wp:effectExtent l="0" t="0" r="0" b="0"/>
            <wp:docPr id="3" name="Рисунок 3" descr="D:\Рабочий стол\Учеба\МФТИ (магистратура)\1 курс\Семестр 1\МФТИ (ФИВТ, ПМИ)\Анализ изображений\Контест\Train\Train\3\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Рабочий стол\Учеба\МФТИ (магистратура)\1 курс\Семестр 1\МФТИ (ФИВТ, ПМИ)\Анализ изображений\Контест\Train\Train\3\1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843" cy="56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4E" w:rsidRDefault="00313BEE" w:rsidP="006E2989">
      <w:pPr>
        <w:pStyle w:val="a3"/>
        <w:numPr>
          <w:ilvl w:val="0"/>
          <w:numId w:val="1"/>
        </w:numPr>
        <w:spacing w:line="288" w:lineRule="auto"/>
        <w:ind w:left="0" w:firstLine="851"/>
      </w:pPr>
      <w:r>
        <w:rPr>
          <w:lang w:val="en-US"/>
        </w:rPr>
        <w:t>QR Code</w:t>
      </w:r>
      <w:r w:rsidR="0028377D">
        <w:t>:</w:t>
      </w:r>
    </w:p>
    <w:p w:rsidR="0028377D" w:rsidRPr="0028377D" w:rsidRDefault="0028377D" w:rsidP="006E2989">
      <w:pPr>
        <w:pStyle w:val="a3"/>
        <w:spacing w:line="288" w:lineRule="auto"/>
      </w:pPr>
      <w:r w:rsidRPr="0028377D">
        <w:rPr>
          <w:noProof/>
          <w:lang w:eastAsia="ru-RU"/>
        </w:rPr>
        <w:drawing>
          <wp:inline distT="0" distB="0" distL="0" distR="0">
            <wp:extent cx="872837" cy="872837"/>
            <wp:effectExtent l="0" t="0" r="3810" b="3810"/>
            <wp:docPr id="1" name="Рисунок 1" descr="D:\Рабочий стол\Учеба\МФТИ (магистратура)\1 курс\Семестр 1\МФТИ (ФИВТ, ПМИ)\Анализ изображений\Контест\Train\Train\4\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Учеба\МФТИ (магистратура)\1 курс\Семестр 1\МФТИ (ФИВТ, ПМИ)\Анализ изображений\Контест\Train\Train\4\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757" cy="89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7D" w:rsidRDefault="0028377D" w:rsidP="006E2989">
      <w:pPr>
        <w:pStyle w:val="a3"/>
        <w:numPr>
          <w:ilvl w:val="0"/>
          <w:numId w:val="1"/>
        </w:numPr>
        <w:spacing w:line="288" w:lineRule="auto"/>
        <w:ind w:left="0" w:firstLine="851"/>
      </w:pPr>
      <w:r>
        <w:t>прочее</w:t>
      </w:r>
      <w:r w:rsidR="00AE594F">
        <w:t>.</w:t>
      </w:r>
    </w:p>
    <w:p w:rsidR="00AE594F" w:rsidRDefault="00AE594F" w:rsidP="00AE594F">
      <w:pPr>
        <w:pStyle w:val="a3"/>
      </w:pPr>
      <w:r>
        <w:t xml:space="preserve">Побить </w:t>
      </w:r>
      <w:proofErr w:type="spellStart"/>
      <w:r>
        <w:t>baseline</w:t>
      </w:r>
      <w:proofErr w:type="spellEnd"/>
      <w:r>
        <w:t xml:space="preserve"> 0.95 в соревновании </w:t>
      </w:r>
      <w:proofErr w:type="spellStart"/>
      <w:r>
        <w:t>miptqrcodesclf</w:t>
      </w:r>
      <w:proofErr w:type="spellEnd"/>
      <w:r>
        <w:t xml:space="preserve"> по классификации </w:t>
      </w:r>
      <w:r w:rsidRPr="00AE594F">
        <w:t xml:space="preserve">на платформе </w:t>
      </w:r>
      <w:proofErr w:type="spellStart"/>
      <w:r w:rsidRPr="00AE594F">
        <w:t>kaggle</w:t>
      </w:r>
      <w:proofErr w:type="spellEnd"/>
      <w:r>
        <w:t>.</w:t>
      </w:r>
    </w:p>
    <w:p w:rsidR="000F2825" w:rsidRDefault="000153B4" w:rsidP="000F2825">
      <w:pPr>
        <w:pStyle w:val="a3"/>
        <w:spacing w:before="240"/>
        <w:rPr>
          <w:b/>
        </w:rPr>
      </w:pPr>
      <w:r>
        <w:rPr>
          <w:b/>
        </w:rPr>
        <w:t xml:space="preserve">2. </w:t>
      </w:r>
      <w:r w:rsidR="000F2825" w:rsidRPr="000F2825">
        <w:rPr>
          <w:b/>
        </w:rPr>
        <w:t>Ход выполнения</w:t>
      </w:r>
    </w:p>
    <w:p w:rsidR="008D46FE" w:rsidRDefault="00A269BA" w:rsidP="000F2825">
      <w:pPr>
        <w:pStyle w:val="a3"/>
      </w:pPr>
      <w:r>
        <w:t>Для каждого класса изображений реа</w:t>
      </w:r>
      <w:r w:rsidR="008D46FE">
        <w:t>лизо</w:t>
      </w:r>
      <w:r>
        <w:t>ва</w:t>
      </w:r>
      <w:r w:rsidR="008D46FE">
        <w:t>на</w:t>
      </w:r>
      <w:r>
        <w:t xml:space="preserve"> </w:t>
      </w:r>
      <w:r w:rsidR="00AE594F">
        <w:t>соответствующая</w:t>
      </w:r>
      <w:r>
        <w:t xml:space="preserve"> функция распознавания. </w:t>
      </w:r>
    </w:p>
    <w:p w:rsidR="000D21CB" w:rsidRDefault="008D46FE" w:rsidP="000F2825">
      <w:pPr>
        <w:pStyle w:val="a3"/>
      </w:pPr>
      <w:r>
        <w:rPr>
          <w:lang w:val="en-US"/>
        </w:rPr>
        <w:t>Aztec</w:t>
      </w:r>
      <w:r w:rsidRPr="008D46FE">
        <w:t xml:space="preserve"> </w:t>
      </w:r>
      <w:r>
        <w:rPr>
          <w:lang w:val="en-US"/>
        </w:rPr>
        <w:t>Code</w:t>
      </w:r>
      <w:r>
        <w:t xml:space="preserve"> классифицируется по центральной </w:t>
      </w:r>
      <w:r w:rsidR="00851EAD">
        <w:t>«</w:t>
      </w:r>
      <w:r>
        <w:t>мишени</w:t>
      </w:r>
      <w:r w:rsidR="00851EAD">
        <w:t>»</w:t>
      </w:r>
      <w:r>
        <w:t xml:space="preserve">: подсчитывается сумма значений одной из компонент цвета в трех областях, и на основе этого определяется их цвет. На обучающем наборе классификатор выдал достоверный результат, однако на тестовом – не все изображения были корректно классифицированы, поскольку на некоторых из них имелись черные полосы по краям. После этого, была </w:t>
      </w:r>
      <w:r w:rsidR="000474F8">
        <w:t xml:space="preserve">создана специальная функция </w:t>
      </w:r>
      <w:r w:rsidR="000474F8">
        <w:lastRenderedPageBreak/>
        <w:t xml:space="preserve">проверки краев изображения. С ее </w:t>
      </w:r>
      <w:r w:rsidR="0082669A">
        <w:t>применением распознавание тестовых картинок 0 класса стало выполняться без ошибок.</w:t>
      </w:r>
    </w:p>
    <w:p w:rsidR="0082669A" w:rsidRDefault="00982902" w:rsidP="000F2825">
      <w:pPr>
        <w:pStyle w:val="a3"/>
      </w:pPr>
      <w:r>
        <w:t>Д</w:t>
      </w:r>
      <w:r>
        <w:t>алее</w:t>
      </w:r>
      <w:r>
        <w:t>, в</w:t>
      </w:r>
      <w:r w:rsidR="0082669A">
        <w:t>виду своей простоты</w:t>
      </w:r>
      <w:r>
        <w:t>,</w:t>
      </w:r>
      <w:r w:rsidR="0082669A">
        <w:t xml:space="preserve"> было реализовано распознавание изображений 2 класса. Соответствующая функция подсчитывает количество вертикальных черных линий</w:t>
      </w:r>
      <w:r w:rsidR="004D083A">
        <w:t xml:space="preserve"> шириной в 1 пиксель</w:t>
      </w:r>
      <w:r w:rsidR="0082669A">
        <w:t>.</w:t>
      </w:r>
      <w:r w:rsidR="00D51305" w:rsidRPr="00D51305">
        <w:t xml:space="preserve"> </w:t>
      </w:r>
      <w:r w:rsidR="00D51305">
        <w:t xml:space="preserve">Если их количество больше заданного (изменялось в ходе разработки), </w:t>
      </w:r>
      <w:r>
        <w:t>картинка</w:t>
      </w:r>
      <w:r w:rsidR="00D51305">
        <w:t xml:space="preserve"> </w:t>
      </w:r>
      <w:r>
        <w:t>относилась</w:t>
      </w:r>
      <w:r w:rsidR="00D51305">
        <w:t xml:space="preserve"> к данному классу.</w:t>
      </w:r>
      <w:r w:rsidR="004D083A">
        <w:t xml:space="preserve"> С его точки зрения, </w:t>
      </w:r>
      <w:r>
        <w:t>обучающий и тестовый наборы отличаются тем, что второй содержит перевернутые изображения. После обнаружения этого нюанса, стали подсчитываться также и горизонтальные линии, а их количество сравниваться с конкретным числом. В результате вышеописанной доработки все изображения тестового набора, относящиеся ко 2 классу, стали успешно распознаваться.</w:t>
      </w:r>
    </w:p>
    <w:p w:rsidR="00982902" w:rsidRDefault="007458F8" w:rsidP="000F2825">
      <w:pPr>
        <w:pStyle w:val="a3"/>
      </w:pPr>
      <w:r>
        <w:t>Класс 1 отличается от 2 тем, что на изображениях первого имеется текст. Это было принято во внимание при создании новой функции распознавания. Было замечено, что ширина текста приблизительно равна трети ширины кода/картинки</w:t>
      </w:r>
      <w:r w:rsidR="00754008">
        <w:t>, а высота кода составляет около 70% от общей высоты.</w:t>
      </w:r>
      <w:r>
        <w:t xml:space="preserve"> В ходе первичной реализации была допущена неточность: подсчит</w:t>
      </w:r>
      <w:r w:rsidR="00754008">
        <w:t xml:space="preserve">ывалось количество сплошных черных </w:t>
      </w:r>
      <w:r>
        <w:t>линий</w:t>
      </w:r>
      <w:r w:rsidR="00754008">
        <w:t xml:space="preserve"> шириной в 1 пиксель, высот</w:t>
      </w:r>
      <w:r w:rsidR="00BE7C6C">
        <w:t>ой</w:t>
      </w:r>
      <w:r w:rsidR="00754008">
        <w:t xml:space="preserve"> не менее 0.6</w:t>
      </w:r>
      <w:r w:rsidR="00BE7C6C">
        <w:t xml:space="preserve"> </w:t>
      </w:r>
      <w:r w:rsidR="002B20FF">
        <w:t xml:space="preserve">и не более 0.8 </w:t>
      </w:r>
      <w:r w:rsidR="00BE7C6C">
        <w:t>от</w:t>
      </w:r>
      <w:r w:rsidR="00754008">
        <w:t xml:space="preserve"> высоты картинки</w:t>
      </w:r>
      <w:r w:rsidR="002B20FF">
        <w:t>,</w:t>
      </w:r>
      <w:r w:rsidR="00754008">
        <w:t xml:space="preserve"> ранее описанным способом и сравнивалось с третью ширины изображения</w:t>
      </w:r>
      <w:r w:rsidR="002B20FF">
        <w:t>, что вызвало коллизию с классификатором 0 класса. В итоговом варианте функции учитывается именно ширина текста и кода, что обеспечивает безошибочное распознавание картинок соответствующего класса.</w:t>
      </w:r>
    </w:p>
    <w:p w:rsidR="006346B6" w:rsidRDefault="00CB0C51" w:rsidP="000F2825">
      <w:pPr>
        <w:pStyle w:val="a3"/>
      </w:pPr>
      <w:r>
        <w:t xml:space="preserve">Штрихкоды </w:t>
      </w:r>
      <w:r>
        <w:rPr>
          <w:lang w:val="en-US"/>
        </w:rPr>
        <w:t>PDF</w:t>
      </w:r>
      <w:r w:rsidRPr="00CB0C51">
        <w:t>417</w:t>
      </w:r>
      <w:r>
        <w:t xml:space="preserve"> имеют отличительную особенность: два прямоугольника по обоим краям кода, имеющие строго заданные размеры – ширина/высота в 21 и 24 пикселя. Этот критерий стал ключевым при распознавании изображений 3 класса.</w:t>
      </w:r>
    </w:p>
    <w:p w:rsidR="007A74A1" w:rsidRPr="007A74A1" w:rsidRDefault="004D083A" w:rsidP="000F2825">
      <w:pPr>
        <w:pStyle w:val="a3"/>
      </w:pPr>
      <w:r>
        <w:t xml:space="preserve">Распознавание картинок, содержащих </w:t>
      </w:r>
      <w:r w:rsidR="007A74A1">
        <w:rPr>
          <w:lang w:val="en-US"/>
        </w:rPr>
        <w:t>QR</w:t>
      </w:r>
      <w:r w:rsidR="007A74A1" w:rsidRPr="007A74A1">
        <w:t xml:space="preserve"> </w:t>
      </w:r>
      <w:r w:rsidR="007A74A1">
        <w:rPr>
          <w:lang w:val="en-US"/>
        </w:rPr>
        <w:t>Code</w:t>
      </w:r>
      <w:r>
        <w:t xml:space="preserve">, </w:t>
      </w:r>
      <w:r w:rsidR="006D163E">
        <w:t>аналогично применяемому для 0 класса за тем исключением, что на изображении должно находится 3 строго заданных квадрата («мишени»).</w:t>
      </w:r>
    </w:p>
    <w:p w:rsidR="006346B6" w:rsidRDefault="006346B6" w:rsidP="000F2825">
      <w:pPr>
        <w:pStyle w:val="a3"/>
      </w:pPr>
      <w:r>
        <w:lastRenderedPageBreak/>
        <w:t xml:space="preserve">Тестовый набор данных </w:t>
      </w:r>
      <w:r w:rsidR="004D083A">
        <w:t xml:space="preserve">состоит из </w:t>
      </w:r>
      <w:r>
        <w:t>картин</w:t>
      </w:r>
      <w:r w:rsidR="004D083A">
        <w:t>ок</w:t>
      </w:r>
      <w:r>
        <w:t xml:space="preserve"> всех классов,</w:t>
      </w:r>
      <w:r w:rsidR="004D083A">
        <w:t xml:space="preserve"> которые могут быть перевернуты,</w:t>
      </w:r>
      <w:r>
        <w:t xml:space="preserve"> а также </w:t>
      </w:r>
      <w:r w:rsidR="004D083A">
        <w:t xml:space="preserve">содержать черные линии по </w:t>
      </w:r>
      <w:r>
        <w:t>краям, что было принято во внимание при реализации вышеупомянутых функций-классификаторов.</w:t>
      </w:r>
    </w:p>
    <w:p w:rsidR="004D083A" w:rsidRDefault="002962AF" w:rsidP="000F2825">
      <w:pPr>
        <w:pStyle w:val="a3"/>
      </w:pPr>
      <w:r>
        <w:t xml:space="preserve">Важной особенностью программы является порядок вызовов функций классификации, который составлен в соответствии со строгостью их критериев, а именно: 0, 4, 3, 2, 1 и 5. Стоит отметить, что для удобства проверки </w:t>
      </w:r>
      <w:r w:rsidR="002F450E">
        <w:t>ее работы производил</w:t>
      </w:r>
      <w:r w:rsidR="009F0CD4">
        <w:t>ась группировка распознанных картинок</w:t>
      </w:r>
      <w:r w:rsidR="002F450E">
        <w:t xml:space="preserve"> по папкам.</w:t>
      </w:r>
      <w:bookmarkStart w:id="0" w:name="_GoBack"/>
      <w:bookmarkEnd w:id="0"/>
    </w:p>
    <w:p w:rsidR="00D65A65" w:rsidRPr="00D51305" w:rsidRDefault="00D65A65" w:rsidP="000F2825">
      <w:pPr>
        <w:pStyle w:val="a3"/>
      </w:pPr>
      <w:r>
        <w:t>Все изображения</w:t>
      </w:r>
      <w:r w:rsidR="00593141">
        <w:t xml:space="preserve">, не удовлетворяющие критериям </w:t>
      </w:r>
      <w:r>
        <w:t xml:space="preserve">ни </w:t>
      </w:r>
      <w:r w:rsidR="00593141">
        <w:t>одного</w:t>
      </w:r>
      <w:r>
        <w:t xml:space="preserve"> из первых пяти классов</w:t>
      </w:r>
      <w:r w:rsidR="00593141">
        <w:t>, относятся к 6.</w:t>
      </w:r>
    </w:p>
    <w:p w:rsidR="000153B4" w:rsidRDefault="000153B4" w:rsidP="000153B4">
      <w:pPr>
        <w:pStyle w:val="a3"/>
        <w:spacing w:before="240"/>
        <w:rPr>
          <w:b/>
        </w:rPr>
      </w:pPr>
      <w:r w:rsidRPr="000153B4">
        <w:rPr>
          <w:b/>
        </w:rPr>
        <w:t>3. Заключение</w:t>
      </w:r>
    </w:p>
    <w:p w:rsidR="000153B4" w:rsidRPr="00851EAD" w:rsidRDefault="00851EAD" w:rsidP="000153B4">
      <w:pPr>
        <w:pStyle w:val="a3"/>
      </w:pPr>
      <w:r>
        <w:t>В результате была разработана программа, осуществляющая распознавание 5 классов изображений со штрихкодами и прочих</w:t>
      </w:r>
      <w:r w:rsidR="004D083A">
        <w:t xml:space="preserve"> (итого 6)</w:t>
      </w:r>
      <w:r>
        <w:t xml:space="preserve"> со 100% точностью. В ходе ее реализации были закреплены навыки владения языком программирования </w:t>
      </w:r>
      <w:r>
        <w:rPr>
          <w:lang w:val="en-US"/>
        </w:rPr>
        <w:t>Python</w:t>
      </w:r>
      <w:r>
        <w:t xml:space="preserve"> и использования различных библиотек, расширяющих его возможности.</w:t>
      </w:r>
    </w:p>
    <w:sectPr w:rsidR="000153B4" w:rsidRPr="00851EAD" w:rsidSect="00B65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945C3"/>
    <w:multiLevelType w:val="hybridMultilevel"/>
    <w:tmpl w:val="CF4AD13A"/>
    <w:lvl w:ilvl="0" w:tplc="3872C414"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EA"/>
    <w:rsid w:val="000153B4"/>
    <w:rsid w:val="000474F8"/>
    <w:rsid w:val="00077275"/>
    <w:rsid w:val="00090759"/>
    <w:rsid w:val="000930E0"/>
    <w:rsid w:val="000B3212"/>
    <w:rsid w:val="000D21CB"/>
    <w:rsid w:val="000F2825"/>
    <w:rsid w:val="0014140C"/>
    <w:rsid w:val="0017489E"/>
    <w:rsid w:val="00175D0C"/>
    <w:rsid w:val="0019367A"/>
    <w:rsid w:val="001C0A4C"/>
    <w:rsid w:val="001C19FE"/>
    <w:rsid w:val="001C67F1"/>
    <w:rsid w:val="001F5B17"/>
    <w:rsid w:val="00205BE2"/>
    <w:rsid w:val="00231B04"/>
    <w:rsid w:val="002404AD"/>
    <w:rsid w:val="002528BB"/>
    <w:rsid w:val="0028377D"/>
    <w:rsid w:val="002962AF"/>
    <w:rsid w:val="002B20FF"/>
    <w:rsid w:val="002D6710"/>
    <w:rsid w:val="002E3F5E"/>
    <w:rsid w:val="002F450E"/>
    <w:rsid w:val="0031253F"/>
    <w:rsid w:val="00313BEE"/>
    <w:rsid w:val="0032256F"/>
    <w:rsid w:val="003444A0"/>
    <w:rsid w:val="00344EBE"/>
    <w:rsid w:val="00350B0E"/>
    <w:rsid w:val="00376C7B"/>
    <w:rsid w:val="0038188E"/>
    <w:rsid w:val="003B6F08"/>
    <w:rsid w:val="003F0D26"/>
    <w:rsid w:val="00471A04"/>
    <w:rsid w:val="004819E9"/>
    <w:rsid w:val="004B7E0B"/>
    <w:rsid w:val="004D083A"/>
    <w:rsid w:val="0050512D"/>
    <w:rsid w:val="00523EB2"/>
    <w:rsid w:val="0057576F"/>
    <w:rsid w:val="005774AF"/>
    <w:rsid w:val="00593141"/>
    <w:rsid w:val="0059689A"/>
    <w:rsid w:val="005C6B79"/>
    <w:rsid w:val="00602BEA"/>
    <w:rsid w:val="006157C3"/>
    <w:rsid w:val="00634656"/>
    <w:rsid w:val="006346B6"/>
    <w:rsid w:val="006848B5"/>
    <w:rsid w:val="0069389E"/>
    <w:rsid w:val="006D163E"/>
    <w:rsid w:val="006E2989"/>
    <w:rsid w:val="006F50A3"/>
    <w:rsid w:val="007063DC"/>
    <w:rsid w:val="00710DEC"/>
    <w:rsid w:val="007362CF"/>
    <w:rsid w:val="007423D1"/>
    <w:rsid w:val="007458F8"/>
    <w:rsid w:val="00754008"/>
    <w:rsid w:val="00766D99"/>
    <w:rsid w:val="00785384"/>
    <w:rsid w:val="007A74A1"/>
    <w:rsid w:val="007E2463"/>
    <w:rsid w:val="008078D7"/>
    <w:rsid w:val="0082669A"/>
    <w:rsid w:val="00850C43"/>
    <w:rsid w:val="00851EAD"/>
    <w:rsid w:val="00883770"/>
    <w:rsid w:val="008D46FE"/>
    <w:rsid w:val="008D7F42"/>
    <w:rsid w:val="00915BE3"/>
    <w:rsid w:val="0094549E"/>
    <w:rsid w:val="00980A7A"/>
    <w:rsid w:val="00982902"/>
    <w:rsid w:val="009B0F95"/>
    <w:rsid w:val="009D0B70"/>
    <w:rsid w:val="009F0CD4"/>
    <w:rsid w:val="009F2766"/>
    <w:rsid w:val="00A15846"/>
    <w:rsid w:val="00A2271E"/>
    <w:rsid w:val="00A2565C"/>
    <w:rsid w:val="00A269BA"/>
    <w:rsid w:val="00A332EE"/>
    <w:rsid w:val="00A8547A"/>
    <w:rsid w:val="00A86159"/>
    <w:rsid w:val="00AB10F9"/>
    <w:rsid w:val="00AB31EE"/>
    <w:rsid w:val="00AD4FE6"/>
    <w:rsid w:val="00AD55A2"/>
    <w:rsid w:val="00AD69CA"/>
    <w:rsid w:val="00AE594F"/>
    <w:rsid w:val="00AE6410"/>
    <w:rsid w:val="00B03D5F"/>
    <w:rsid w:val="00B109A9"/>
    <w:rsid w:val="00B212FA"/>
    <w:rsid w:val="00B54065"/>
    <w:rsid w:val="00B652EC"/>
    <w:rsid w:val="00B80847"/>
    <w:rsid w:val="00B83E70"/>
    <w:rsid w:val="00BE7C6C"/>
    <w:rsid w:val="00C3338E"/>
    <w:rsid w:val="00C404B8"/>
    <w:rsid w:val="00C87F2A"/>
    <w:rsid w:val="00C906F4"/>
    <w:rsid w:val="00CB0C51"/>
    <w:rsid w:val="00CD4C4E"/>
    <w:rsid w:val="00CE07DA"/>
    <w:rsid w:val="00CF6504"/>
    <w:rsid w:val="00D42B16"/>
    <w:rsid w:val="00D51305"/>
    <w:rsid w:val="00D65A65"/>
    <w:rsid w:val="00DC4EDA"/>
    <w:rsid w:val="00DF07A2"/>
    <w:rsid w:val="00E33625"/>
    <w:rsid w:val="00E54F2E"/>
    <w:rsid w:val="00EC4F93"/>
    <w:rsid w:val="00EC7727"/>
    <w:rsid w:val="00F23D7B"/>
    <w:rsid w:val="00F30533"/>
    <w:rsid w:val="00F52614"/>
    <w:rsid w:val="00F570A0"/>
    <w:rsid w:val="00F735CE"/>
    <w:rsid w:val="00F95789"/>
    <w:rsid w:val="00FB142D"/>
    <w:rsid w:val="00FF46FA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9C8E0-7382-4BFF-9953-5FB09E99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CD4C4E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а Знак"/>
    <w:basedOn w:val="a0"/>
    <w:link w:val="a3"/>
    <w:rsid w:val="00CD4C4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Чиликин</dc:creator>
  <cp:keywords/>
  <dc:description/>
  <cp:lastModifiedBy>Иван Чиликин</cp:lastModifiedBy>
  <cp:revision>27</cp:revision>
  <dcterms:created xsi:type="dcterms:W3CDTF">2017-12-10T12:11:00Z</dcterms:created>
  <dcterms:modified xsi:type="dcterms:W3CDTF">2017-12-10T16:04:00Z</dcterms:modified>
</cp:coreProperties>
</file>