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72"/>
          <w:szCs w:val="72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72"/>
          <w:szCs w:val="72"/>
          <w:rtl w:val="0"/>
        </w:rPr>
        <w:t xml:space="preserve">Documentación Preliminar del Proyecto – Sitio Web: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72"/>
          <w:szCs w:val="72"/>
          <w:u w:val="single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72"/>
          <w:szCs w:val="72"/>
          <w:u w:val="single"/>
          <w:rtl w:val="0"/>
        </w:rPr>
        <w:t xml:space="preserve">“Visual Studio Ventas”</w:t>
      </w:r>
    </w:p>
    <w:p w:rsidR="00000000" w:rsidDel="00000000" w:rsidP="00000000" w:rsidRDefault="00000000" w:rsidRPr="00000000" w14:paraId="00000005">
      <w:pPr>
        <w:spacing w:after="0" w:line="240" w:lineRule="auto"/>
        <w:ind w:left="567" w:hanging="283"/>
        <w:jc w:val="both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567" w:hanging="283"/>
        <w:jc w:val="center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44"/>
          <w:szCs w:val="44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44"/>
          <w:szCs w:val="44"/>
          <w:rtl w:val="0"/>
        </w:rPr>
        <w:t xml:space="preserve">Sitio Web de Venta mayorista y minorista de Indumentaria Informal.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u w:val="single"/>
          <w:rtl w:val="0"/>
        </w:rPr>
        <w:t xml:space="preserve">RESPONSABLE DEL GRUPO: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- COVINO Franco (DNI: 41.455.558)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  </w:t>
      </w:r>
      <w:hyperlink r:id="rId6">
        <w:r w:rsidDel="00000000" w:rsidR="00000000" w:rsidRPr="00000000">
          <w:rPr>
            <w:rFonts w:ascii="Bahnschrift SemiBold SemiConden" w:cs="Bahnschrift SemiBold SemiConden" w:eastAsia="Bahnschrift SemiBold SemiConden" w:hAnsi="Bahnschrift SemiBold SemiConden"/>
            <w:b w:val="1"/>
            <w:color w:val="000000"/>
            <w:sz w:val="28"/>
            <w:szCs w:val="28"/>
            <w:rtl w:val="0"/>
          </w:rPr>
          <w:t xml:space="preserve">covinofran@gmail.com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u w:val="single"/>
          <w:rtl w:val="0"/>
        </w:rPr>
        <w:t xml:space="preserve">INTEGRANTES DEL GRUPO: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- FLORES Paula Maria (DNI: 43.850.178)</w:t>
      </w:r>
    </w:p>
    <w:p w:rsidR="00000000" w:rsidDel="00000000" w:rsidP="00000000" w:rsidRDefault="00000000" w:rsidRPr="00000000" w14:paraId="00000012">
      <w:pPr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  </w:t>
      </w:r>
      <w:hyperlink r:id="rId7">
        <w:r w:rsidDel="00000000" w:rsidR="00000000" w:rsidRPr="00000000">
          <w:rPr>
            <w:rFonts w:ascii="Bahnschrift SemiBold SemiConden" w:cs="Bahnschrift SemiBold SemiConden" w:eastAsia="Bahnschrift SemiBold SemiConden" w:hAnsi="Bahnschrift SemiBold SemiConden"/>
            <w:b w:val="1"/>
            <w:color w:val="000000"/>
            <w:sz w:val="28"/>
            <w:szCs w:val="28"/>
            <w:rtl w:val="0"/>
          </w:rPr>
          <w:t xml:space="preserve">pauliflo81@gmail.com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- DIAZ ROMERO Guillermo Miguel (DNI: 43.850.194)</w:t>
      </w:r>
    </w:p>
    <w:p w:rsidR="00000000" w:rsidDel="00000000" w:rsidP="00000000" w:rsidRDefault="00000000" w:rsidRPr="00000000" w14:paraId="00000015">
      <w:pPr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Bahnschrift SemiBold SemiConden" w:cs="Bahnschrift SemiBold SemiConden" w:eastAsia="Bahnschrift SemiBold SemiConden" w:hAnsi="Bahnschrift SemiBold SemiConden"/>
            <w:b w:val="1"/>
            <w:color w:val="000000"/>
            <w:sz w:val="28"/>
            <w:szCs w:val="28"/>
            <w:rtl w:val="0"/>
          </w:rPr>
          <w:t xml:space="preserve">guillermomigueltercero@gmail.com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- ACOSTA Vanesa Soledad (DNI: 32.644.162)</w:t>
      </w:r>
    </w:p>
    <w:p w:rsidR="00000000" w:rsidDel="00000000" w:rsidP="00000000" w:rsidRDefault="00000000" w:rsidRPr="00000000" w14:paraId="00000018">
      <w:pPr>
        <w:pStyle w:val="Heading2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rtl w:val="0"/>
        </w:rPr>
        <w:t xml:space="preserve">   </w:t>
      </w:r>
      <w:hyperlink r:id="rId9">
        <w:r w:rsidDel="00000000" w:rsidR="00000000" w:rsidRPr="00000000">
          <w:rPr>
            <w:rFonts w:ascii="Bahnschrift SemiBold SemiConden" w:cs="Bahnschrift SemiBold SemiConden" w:eastAsia="Bahnschrift SemiBold SemiConden" w:hAnsi="Bahnschrift SemiBold SemiConden"/>
            <w:b w:val="1"/>
            <w:color w:val="000000"/>
            <w:sz w:val="28"/>
            <w:szCs w:val="28"/>
            <w:rtl w:val="0"/>
          </w:rPr>
          <w:t xml:space="preserve">vaneofic04@gmail.com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Bahnschrift SemiBold SemiConden" w:cs="Bahnschrift SemiBold SemiConden" w:eastAsia="Bahnschrift SemiBold SemiConden" w:hAnsi="Bahnschrift SemiBold SemiConde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Documentación Preliminar del Proyecto – Sitio Web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Visual Studio Ventas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Título y Descripción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7" w:hanging="283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Título: "Visual Studio Ventas"</w:t>
      </w:r>
    </w:p>
    <w:p w:rsidR="00000000" w:rsidDel="00000000" w:rsidP="00000000" w:rsidRDefault="00000000" w:rsidRPr="00000000" w14:paraId="00000028">
      <w:pPr>
        <w:spacing w:after="0" w:line="240" w:lineRule="auto"/>
        <w:ind w:left="567" w:hanging="283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Descripción: Creación de un sitio web institucional para la empresa “Visual Studio Ventas”, Plataforma de Venta mayorista y minorista de Indumentaria Informal.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Público Objetivo: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84" w:hanging="284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Público: Público en general interesado en la Compra de Indumentaria y accesorios.</w:t>
      </w:r>
    </w:p>
    <w:p w:rsidR="00000000" w:rsidDel="00000000" w:rsidP="00000000" w:rsidRDefault="00000000" w:rsidRPr="00000000" w14:paraId="0000002D">
      <w:pPr>
        <w:spacing w:after="0" w:line="240" w:lineRule="auto"/>
        <w:ind w:left="284" w:hanging="284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Estructura del Sitio: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Inicio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Indumentaria para niños y niñas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Indumentaria para Hombres.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Indumentaria para Mujeres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Accesorios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Inicio de Sesión.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Diseño y Estilo: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Estilo visual: Moderno con variedad de tonos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amarillos, anaranjados con marrón grisáceo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que transmiten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felicidad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y serenidad.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Colores: Azul oscuro, tonos de celeste y blanco.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Tipografía: Sans-serif y Roboto, para una legibilidad óptima.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Contenido y Funcionalidades: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Contenido: Información detallada sobre Indumentaria disponible.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Funcionalidades: Formulario de contacto, búsqueda de Indumentaria por género. 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Responsable del Equipo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0" w:line="240" w:lineRule="auto"/>
        <w:ind w:left="426" w:hanging="284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- Franco Covino (DNI: 41.455.558) (Representante y enlace con el Instructor-  Desarrollo)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Integrantes del Equipo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line="240" w:lineRule="auto"/>
        <w:ind w:left="426" w:hanging="284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- Guillermo Miguel Díaz Romero (DNI: 43.850.194) (Desarrollo)</w:t>
      </w:r>
    </w:p>
    <w:p w:rsidR="00000000" w:rsidDel="00000000" w:rsidP="00000000" w:rsidRDefault="00000000" w:rsidRPr="00000000" w14:paraId="00000048">
      <w:pPr>
        <w:spacing w:after="0" w:line="240" w:lineRule="auto"/>
        <w:ind w:left="426" w:hanging="284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- Paula Maria Flores (DNI: 43.850.178)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(Diseño)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426" w:hanging="284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- Vanesa Soledad Acosta (DNI: 32.644.162) (Contenido)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Cronograma Tentativo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Diseño y planificación: 1 semana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Desarrollo y programación: 3 semanas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Creación de contenido: 3 semanas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Recursos Externos: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Uso de Google Maps para mostrar la ubicación en la página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contacto.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Uso de la WhatsApp para contacto con la empresa.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Uso de la API de Google Fonts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Uso de la API de Fakestoreapi para cargar productos (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Desarrollos Futuros y Mejoras Potenciales (Opcional)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Chat en Vivo: Agregar una función de chat en vivo para brindar atención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 cliente en tiempo real.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Integración con Plataformas de Pago: Permitir pagos en línea desde el sitio.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Integración con Plataformas de que realicen envíos para permitir realizar seguimiento de los mismos.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Contacto: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● Email del Responsable: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Franco Covino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covinofran@gmail.com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● Email de los Integrantes: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- Guillermo Miguel Díaz Romero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guillermomigueltercero@gmail.com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Paula Maria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pauliflo81@gmail.com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Vanesa Soledad Acosta</w:t>
      </w:r>
    </w:p>
    <w:p w:rsidR="00000000" w:rsidDel="00000000" w:rsidP="00000000" w:rsidRDefault="00000000" w:rsidRPr="00000000" w14:paraId="00000070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hyperlink r:id="rId14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vaneofic04@gmail.com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Contacto a través de las redes sociales.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Contacto al Whatsapp.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Fecha de Entrega: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● Fecha de entrega del proyecto: 25 de octubre de 2023.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Esta documentación preliminar nos proporcionara una guía para que todos los integrantes del grupo podamos organizar y planificar de manera efectiva el desarrollo del sitio web institucional de Visual Studio Ventas.</w:t>
      </w:r>
    </w:p>
    <w:sectPr>
      <w:pgSz w:h="16838" w:w="11906" w:orient="portrait"/>
      <w:pgMar w:bottom="993" w:top="1417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hnschrift SemiBold SemiConde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ovinofran@gmail.com" TargetMode="External"/><Relationship Id="rId10" Type="http://schemas.openxmlformats.org/officeDocument/2006/relationships/hyperlink" Target="https://fakestoreapi.com/products" TargetMode="External"/><Relationship Id="rId13" Type="http://schemas.openxmlformats.org/officeDocument/2006/relationships/hyperlink" Target="mailto:pauliflo81@gmail.com" TargetMode="External"/><Relationship Id="rId12" Type="http://schemas.openxmlformats.org/officeDocument/2006/relationships/hyperlink" Target="mailto:guillermomigueltercero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aneofic04@gmail.com" TargetMode="External"/><Relationship Id="rId14" Type="http://schemas.openxmlformats.org/officeDocument/2006/relationships/hyperlink" Target="mailto:vaneofic04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ovinofran@gmail.com" TargetMode="External"/><Relationship Id="rId7" Type="http://schemas.openxmlformats.org/officeDocument/2006/relationships/hyperlink" Target="mailto:pauliflo81@gmail.com" TargetMode="External"/><Relationship Id="rId8" Type="http://schemas.openxmlformats.org/officeDocument/2006/relationships/hyperlink" Target="mailto:guillermomiguelterc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