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10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Literatura e Escolas Literárias</w:t>
              <w:br/>
              <w:t>Contos, Fábulas, Poemas, Movimentos Literários e Literatura Juvenil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O que é Literatura? A Arte das Palavras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texto literário como arte que desperta imaginação e sentimentos.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Enquanto um manual de instruções ensina como ligar uma televisão de forma prática e fria, a Literatura usa as palavras para emocionar, encantar e fazer refletir!</w:t>
        <w:br/>
        <w:t>Qual dos textos a seguir é um exemplo de texto literário artístico?</w:t>
        <w:br/>
        <w:t>( A ) Bula de remédio que diz: "Tomar 1 comprimido a cada 8 horas com água."</w:t>
        <w:br/>
        <w:t>( B ) Poema que diz: "No meio do caminho havia uma pedra, havia uma pedra no meio do caminho..."</w:t>
        <w:br/>
        <w:t>O texto literário é o de Letra: [ 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A Estrutura dos Contos Tradicionais de Fadas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fórmula inicial clássica e os elementos mágicos do conto de fadas.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maioria dos contos de fadas clássicos começa com uma expressão mágica inconfundível:</w:t>
        <w:br/>
        <w:t>• Expressão de abertura: "Era uma _____________________..."</w:t>
        <w:br/>
        <w:t>• Como a maioria dos contos de fadas termina quando os heróis vencem o perigo?</w:t>
        <w:br/>
        <w:t>"... e viveram _____________________ para sempre!"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Fábulas — Animais com Voz e Lição de Vida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as características da fábula através de Esopo e La Fontaine.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Assinale as características típicas do gênero **fábula**:</w:t>
        <w:br/>
        <w:t>(   ) Os personagens geralmente são animais que falam e agem como seres humanos.</w:t>
        <w:br/>
        <w:t>(   ) A história é curta e termina sempre com uma 'moral da história' educativa.</w:t>
        <w:br/>
        <w:t>(   ) É um texto científico cheio de números e estatísticas de laboratório.</w:t>
        <w:br/>
        <w:t>(   ) As duas primeiras opções estão corretas.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Literatura Infantil Brasileira — O Sítio do Picapau Amarelo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a obra pioneira de Monteiro Lobato na literatura infantil nacional.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Sítio do Picapau Amarelo, conhecemos uma boneca de pano muito falante e teimosa feita de retalhos por Tia Nastácia.</w:t>
        <w:br/>
        <w:t>Qual é o nome dessa famosa boneca de pano da nossa literatura?</w:t>
        <w:br/>
        <w:t>Nome: Boneca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Crônica — O Encanto das Pequenas Coisas do Dia a Dia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a crônica transforma fatos cotidianos em reflexões poéticas ou cômicas.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crônica é um texto leve que fala sobre o cotidiano comum: uma conversa no ponto de ônibus, um café derramado ou um cachorrinho passeando na calçada.</w:t>
        <w:br/>
        <w:t>A crônica costuma ser publicada principalmente em:</w:t>
        <w:br/>
        <w:t>(   ) Jornais diários, revistas e portais de internet.</w:t>
        <w:br/>
        <w:t>(   ) Dicionários de termos técnicos de medicina.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Literatura de Cordel e o Repente Nordestino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Conhecer a poesia popular em folhetos rimados pendurados em cordas no Nordeste.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os versos de cordel:</w:t>
        <w:br/>
        <w:t>"Minha terra tem palmeiras / Onde canta o sabiá / As aves que aqui gorjeiam / Não gorjeiam como lá."</w:t>
        <w:br/>
        <w:t>• Onde os folhetos de cordel costumam ser expostos para venda nas feiras populares?</w:t>
        <w:br/>
        <w:t>(   ) Pendurados em cordas (cordéis) de varal.</w:t>
        <w:br/>
        <w:t>(   ) Enterrados na areia da praia.</w:t>
        <w:br/>
        <w:t>• Como são feitas as ilustrações nas capas dos livrinhos de cordel? [ Xilogravura / Fotografia digital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Trovadorismo — As Cantigas Medievais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 início da literatura em língua portuguesa na Idade Média acompanhada por música.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Idade Média, os trovadores compunham poesias para serem cantadas ao som de instrumentos musicais (como o alaúde e a flauta). Por isso elas eram chamadas de:</w:t>
        <w:br/>
        <w:t>(   ) Cantigas medievais (Cantigas de Amor e de Amigo).</w:t>
        <w:br/>
        <w:t>(   ) E-mails eletrônicos da corte.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Barroco — O Conflito entre a Fé e os Prazeres do Mundo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dualismo barroco (luz vs. sombra, céu vs. terra) em Gregório de Matos.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movimento Barroco era marcado pela dúvida entre o pecado e o perdão de Deus:</w:t>
        <w:br/>
        <w:t>• Céu vs. Terra  |  Luz vs. Escuridão  |  Corpo vs. Alma</w:t>
        <w:br/>
        <w:t>O poeta barroco brasileiro que ficou conhecido como 'Boca do Inferno' por criticar todo mundo foi:</w:t>
        <w:br/>
        <w:t>(   ) Gregório de Matos.</w:t>
        <w:br/>
        <w:t>(   ) Carlos Drummond de Andrade.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Romantismo — A Valorização da Natureza e o Índio Herói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nacionalismo romântico e o índio como símbolo heroico brasileiro.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Romantismo brasileiro, o escritor José de Alencar escreveu romances famosos como *'O Guarani'* e *'Iracema'*.</w:t>
        <w:br/>
        <w:t>Nessas histórias, quem era retratado como o verdadeiro herói nobre da terra brasileira?</w:t>
        <w:br/>
        <w:t>(   ) O índio nativo e livre da floresta.</w:t>
        <w:br/>
        <w:t>(   ) O cavaleiro medieval com armadura de ferro da Europa.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Realismo e Machado de Assis — O Maior Escritor do Brasil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ironia e a observação crítica dos comportamentos humanos em Machado de Assis.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Machado de Assis fundou a Academia Brasileira de Letras e escreveu *'Dom Casmurro'*. Ele preferia mostrar as pessoas como elas realmente são, com suas qualidades e defeitos, sem ilusões.</w:t>
        <w:br/>
        <w:t>Em *Dom Casmurro*, o personagem Bentinho tem ciúmes de qual misteriosa personagem de 'olhos de ressaca'?</w:t>
        <w:br/>
        <w:t>Nome da personagem: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Modernismo Brasileiro e a Semana de Arte Moderna de 1922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quebra com as regras rígidas do passado e a busca por uma identidade própria.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fevereiro de 1922, artistas se reuniram no Teatro Municipal de São Paulo para a famosa **Semana de Arte Moderna**.</w:t>
        <w:br/>
        <w:t>O objetivo principal dos artistas modernistas era:</w:t>
        <w:br/>
        <w:t>(   ) Copiar rigorosamente as regras antigas que vinham de Portugal sem mudar nada.</w:t>
        <w:br/>
        <w:t>(   ) Renovar a arte e a literatura brasileira, escrevendo com liberdade e valorizando a cultura do nosso povo.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Poesia Moderna — O Verso Livre sem Rima Obrigatória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o poema moderno pode emocionar mesmo sem rimas simétricas.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 poema de Manuel Bandeira:</w:t>
        <w:br/>
        <w:t>"Estou farto do lirismo comedido / Do lirismo bem-comportado / Quero antes o lirismo dos loucos..."</w:t>
        <w:br/>
        <w:t>Na poesia moderna, os versos que não precisam rimar obrigatoriamente são chamados de:</w:t>
        <w:br/>
        <w:t>(   ) Versos livres e brancos.</w:t>
        <w:br/>
        <w:t>(   ) Versos proibidos.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Clarice Lispector e o Mundo dos Sentimentos Interiores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prosa intimista e reflexiva da grande escritora brasileira.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Clarice Lispector é famosa por escrever sobre o que se passa dentro do coração e da mente dos personagens (momentos de revelação chamados de epifanias).</w:t>
        <w:br/>
        <w:t>A literatura de Clarice Lispector fala principalmente sobre:</w:t>
        <w:br/>
        <w:t>(   ) Os sentimentos humanos, as emoções profundas e a busca pelo sentido da vida.</w:t>
        <w:br/>
        <w:t>(   ) Batalhas militares com tanques de guerra em outros planetas.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Literatura Juvenil Contemporânea — O Jovem e o Cotidiano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temáticas atuais como amizade, escola e desafios da juventude.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Livros juvenis atuais tratam de temas muito próximos da vida dos estudantes.</w:t>
        <w:br/>
        <w:t>Assinale os temas comuns encontrados nesses livros:</w:t>
        <w:br/>
        <w:t>(   ) Amizades e desentendimentos na escola.</w:t>
        <w:br/>
        <w:t>(   ) A descoberta da própria identidade e planos para o futuro.</w:t>
        <w:br/>
        <w:t>(   ) O uso de tecnologias e redes sociais no cotidiano.</w:t>
        <w:br/>
        <w:t>(   ) Todas as opções acima.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Linha do Tempo dos Movimentos Literários Brasileiros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a evolução histórica da nossa literatura de forma cronológica.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movimento literário à sua ideia marcante: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Movimento Literário</w:t>
            </w:r>
          </w:p>
        </w:tc>
        <w:tc>
          <w:tcPr>
            <w:tcW w:type="dxa" w:w="374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Ideia Marcante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Autor ou Obra de Destaque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Romantismo (séc. XIX)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Amor idealizado, nacionalismo e índio herói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José de Alencar (*Iracema*)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Realismo (fim séc. XIX)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Crítica social e observação da realidade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Machado de Assis (*Dom Casmurro*)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Modernismo (1922)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Liberdade de escrita e valorização popular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Mário de Andrade (*Macunaíma*)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Contemporâneo (hoje)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Diversidade de vozes, poesias urbanas e redes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Autores e autoras atuais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Letra ( B ) - Poema de Drummond.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Diferenciar um texto funcional prático de um texto poético.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Era uma vez... felizes para sempre.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Recordar os clássicos da infância contados pelos familiares.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 duas primeiras opções estão corretas.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dramatização de fábulas com fantoches de bichos.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Boneca Emília.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imagens da clássica personagem de pano.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Jornais diários, revistas e portais de internet.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Trazer recortes de crônicas de jornais para manuseio.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Pendurados em cordas (cordéis). Xilogravura.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Pendurar barbantes na sala e prender folhetos com pregadores de roupa.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Cantigas medievais (acompanhadas com música).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Tocar sons de instrumentos medievais para ambientar.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Gregório de Matos.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desenhos de anjinho e diabinho nos ombros para representar o dualismo barroco.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índio nativo e livre da floresta.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pinturas de paisagens naturais brasileiras.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Capitu.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Debater o clássico mistério dos olhos de ressaca de Capitu.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Renovar a arte e a literatura com liberdade e brasilidade.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Exibir o quadro 'Abaporu' de Tarsila do Amaral.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Versos livres e brancos.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Ler poemas modernos sem preocupação de metrificação rígida.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Os sentimentos humanos, emoções e a busca pelo sentido da vida.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Estimular a escrita intimista de sensações diárias.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Todas as opções acima.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uma roda de conversa sobre os livros favoritos dos estudantes.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Linha do tempo cronológica dos movimentos literários.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Mural na parede da sala com fotos dos autores e autoras.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